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8ED" w:rsidRPr="00D958ED" w:rsidRDefault="00D958ED" w:rsidP="007E2BCF">
      <w:pPr>
        <w:pStyle w:val="2"/>
        <w:ind w:hanging="709"/>
        <w:jc w:val="center"/>
        <w:rPr>
          <w:b/>
          <w:caps/>
        </w:rPr>
      </w:pPr>
      <w:r w:rsidRPr="00D958ED">
        <w:rPr>
          <w:b/>
          <w:caps/>
          <w:highlight w:val="cyan"/>
        </w:rPr>
        <w:t>задание: выполнить практ. работу</w:t>
      </w:r>
    </w:p>
    <w:p w:rsidR="007E2BCF" w:rsidRDefault="007E2BCF" w:rsidP="007E2BCF">
      <w:pPr>
        <w:pStyle w:val="2"/>
        <w:ind w:hanging="709"/>
        <w:jc w:val="center"/>
        <w:rPr>
          <w:b/>
          <w:caps/>
        </w:rPr>
      </w:pPr>
      <w:r>
        <w:rPr>
          <w:b/>
          <w:caps/>
        </w:rPr>
        <w:t xml:space="preserve">Лабораторно-практическая работа </w:t>
      </w:r>
    </w:p>
    <w:p w:rsidR="007E2BCF" w:rsidRDefault="007E2BCF" w:rsidP="007E2BCF">
      <w:pPr>
        <w:pStyle w:val="2"/>
        <w:ind w:hanging="709"/>
        <w:jc w:val="center"/>
        <w:rPr>
          <w:b/>
          <w:caps/>
        </w:rPr>
      </w:pPr>
    </w:p>
    <w:p w:rsidR="007E2BCF" w:rsidRDefault="007E2BCF" w:rsidP="007E2BCF">
      <w:pPr>
        <w:pStyle w:val="2"/>
        <w:ind w:hanging="709"/>
        <w:jc w:val="center"/>
      </w:pPr>
    </w:p>
    <w:p w:rsidR="007E2BCF" w:rsidRDefault="007E2BCF" w:rsidP="007E2BCF">
      <w:pPr>
        <w:pStyle w:val="2"/>
        <w:ind w:hanging="709"/>
        <w:jc w:val="left"/>
        <w:rPr>
          <w:b/>
        </w:rPr>
      </w:pPr>
      <w:r>
        <w:rPr>
          <w:b/>
        </w:rPr>
        <w:t xml:space="preserve">          Тема: </w:t>
      </w:r>
      <w:r>
        <w:t>Обмен веществ и энергии.</w:t>
      </w:r>
    </w:p>
    <w:p w:rsidR="007E2BCF" w:rsidRDefault="007E2BCF" w:rsidP="007E2BCF">
      <w:pPr>
        <w:pStyle w:val="2"/>
        <w:ind w:firstLine="0"/>
      </w:pPr>
      <w:r>
        <w:rPr>
          <w:b/>
        </w:rPr>
        <w:t xml:space="preserve"> Цель работы: </w:t>
      </w:r>
      <w:r>
        <w:t>Составление меню и подсчет энергии за счет приема пищи.</w:t>
      </w:r>
    </w:p>
    <w:p w:rsidR="007E2BCF" w:rsidRDefault="007E2BCF" w:rsidP="007E2BCF">
      <w:pPr>
        <w:pStyle w:val="2"/>
        <w:ind w:firstLine="0"/>
        <w:rPr>
          <w:b/>
        </w:rPr>
      </w:pPr>
    </w:p>
    <w:p w:rsidR="007E2BCF" w:rsidRDefault="007E2BCF" w:rsidP="007E2BCF">
      <w:pPr>
        <w:pStyle w:val="2"/>
        <w:spacing w:line="276" w:lineRule="auto"/>
        <w:ind w:firstLine="0"/>
        <w:jc w:val="center"/>
        <w:rPr>
          <w:b/>
        </w:rPr>
      </w:pPr>
      <w:r>
        <w:rPr>
          <w:b/>
        </w:rPr>
        <w:t>Общие сведения</w:t>
      </w:r>
    </w:p>
    <w:p w:rsidR="007E2BCF" w:rsidRDefault="007E2BCF" w:rsidP="007E2BCF">
      <w:pPr>
        <w:pStyle w:val="2"/>
        <w:spacing w:line="276" w:lineRule="auto"/>
        <w:ind w:firstLine="0"/>
        <w:jc w:val="center"/>
        <w:rPr>
          <w:b/>
        </w:rPr>
      </w:pPr>
    </w:p>
    <w:p w:rsidR="007E2BCF" w:rsidRDefault="007E2BCF" w:rsidP="007E2BCF">
      <w:pPr>
        <w:pStyle w:val="2"/>
        <w:spacing w:line="276" w:lineRule="auto"/>
        <w:ind w:left="0" w:firstLine="709"/>
      </w:pPr>
      <w:r>
        <w:rPr>
          <w:i/>
        </w:rPr>
        <w:t xml:space="preserve">Обмен белков. Белки </w:t>
      </w:r>
      <w:r>
        <w:t>– сложнейшие органические соединения</w:t>
      </w:r>
      <w:r>
        <w:rPr>
          <w:i/>
        </w:rPr>
        <w:t xml:space="preserve"> –</w:t>
      </w:r>
      <w:r>
        <w:t xml:space="preserve"> составляют основу протоплазмы живых клеток. Они состоят из аминокислот. Различают простые белки – протеины и сложные – протеиды. В молекулы протеид кроме аминокислот входят и другие вещества. </w:t>
      </w:r>
    </w:p>
    <w:p w:rsidR="007E2BCF" w:rsidRDefault="007E2BCF" w:rsidP="007E2BCF">
      <w:pPr>
        <w:pStyle w:val="2"/>
        <w:spacing w:line="276" w:lineRule="auto"/>
        <w:ind w:left="0" w:firstLine="709"/>
      </w:pPr>
      <w:r>
        <w:t xml:space="preserve">Белки расщепляются в желудочно-кишечном тракте на аминокислоты, которые, попадая в кровь, транспортируются в печень, а затем в клетки. В клетках под влиянием ферментов происходит синтез белков. В организме непрерывно образовываются новые клетки взамен отмирающих (например, в крови, коже, слизистой оболочке кишечника). Белки не могут быть заменены другими питательными веществами, и поэтому организм нуждается в постоянном их поступлении. Белки отличаются от углеводов и жиров наличием в них азота. </w:t>
      </w:r>
      <w:r>
        <w:rPr>
          <w:i/>
        </w:rPr>
        <w:t>Значение белков</w:t>
      </w:r>
      <w:r>
        <w:t xml:space="preserve"> огромно. Они участвуют во многих процессах, например, в переносе кислорода и углекислого газа, свертывании крови. Белки, входящие в состав ядра клеток, участвуют в передаче наследственных задатков от родителей к потомству. Помимо </w:t>
      </w:r>
      <w:r>
        <w:rPr>
          <w:i/>
        </w:rPr>
        <w:t>пластической (строительной)</w:t>
      </w:r>
      <w:r>
        <w:t xml:space="preserve"> </w:t>
      </w:r>
      <w:r>
        <w:rPr>
          <w:i/>
        </w:rPr>
        <w:t>функции</w:t>
      </w:r>
      <w:r>
        <w:t xml:space="preserve"> белки являются источником энергии. При окислении в организме 1 г белка образуется 4,1 ккал энергии. </w:t>
      </w:r>
    </w:p>
    <w:p w:rsidR="007E2BCF" w:rsidRDefault="007E2BCF" w:rsidP="007E2BCF">
      <w:pPr>
        <w:pStyle w:val="2"/>
        <w:spacing w:line="276" w:lineRule="auto"/>
        <w:ind w:left="0" w:firstLine="709"/>
      </w:pPr>
      <w:r>
        <w:t>Белки, поступающие в организм, делятся на биологически полноценные (животного происхождения: яйца, мясо, молоко) и неполноценные (преимущественно растительные белки – в них содержатся лишь некоторые необходимые организму белки). Исключением являются белки картофеля и некоторых бобовых (соя).</w:t>
      </w:r>
    </w:p>
    <w:p w:rsidR="007E2BCF" w:rsidRDefault="007E2BCF" w:rsidP="007E2BCF">
      <w:pPr>
        <w:pStyle w:val="2"/>
        <w:spacing w:line="276" w:lineRule="auto"/>
        <w:ind w:left="0" w:firstLine="709"/>
      </w:pPr>
      <w:r>
        <w:t>Нормы белка различны: для лиц не занимающихся физическим трудом, белковый оптимум = 110 г, а для людей физического труда = 140-160 г в сутки, для спортсменов иногда норма достигает 200 г (100 г животного и 100 г растительного).</w:t>
      </w:r>
    </w:p>
    <w:p w:rsidR="007E2BCF" w:rsidRDefault="007E2BCF" w:rsidP="007E2BCF">
      <w:pPr>
        <w:pStyle w:val="2"/>
        <w:spacing w:line="276" w:lineRule="auto"/>
        <w:ind w:left="0" w:firstLine="709"/>
      </w:pPr>
      <w:r>
        <w:rPr>
          <w:i/>
        </w:rPr>
        <w:t>Обмен углеводов.</w:t>
      </w:r>
      <w:r>
        <w:t xml:space="preserve"> </w:t>
      </w:r>
      <w:r>
        <w:rPr>
          <w:i/>
        </w:rPr>
        <w:t>Углеводы</w:t>
      </w:r>
      <w:r>
        <w:t xml:space="preserve"> – это органические соединения, состоящие из углерода, водорода и кислорода. Простые углеводы называются </w:t>
      </w:r>
      <w:r>
        <w:rPr>
          <w:i/>
        </w:rPr>
        <w:t>моносахаридами</w:t>
      </w:r>
      <w:r>
        <w:t xml:space="preserve"> (например, глюкоза, фруктоза), сложные – </w:t>
      </w:r>
      <w:r>
        <w:rPr>
          <w:i/>
        </w:rPr>
        <w:t xml:space="preserve">полисахаридами, </w:t>
      </w:r>
      <w:r>
        <w:lastRenderedPageBreak/>
        <w:t>например, растительный крахмал (основной углевод пищи), животный крахмал (гликоген) и клетчатка.</w:t>
      </w:r>
    </w:p>
    <w:p w:rsidR="007E2BCF" w:rsidRDefault="007E2BCF" w:rsidP="007E2BCF">
      <w:pPr>
        <w:pStyle w:val="2"/>
        <w:spacing w:line="276" w:lineRule="auto"/>
        <w:ind w:left="0" w:firstLine="709"/>
      </w:pPr>
      <w:r>
        <w:rPr>
          <w:i/>
        </w:rPr>
        <w:t>Углеводы</w:t>
      </w:r>
      <w:r>
        <w:t xml:space="preserve"> поступают в кровь из пищеварительного тракта, а также образуются в организме при расщеплении аминокислот и жиров. Глюкоза является постоянной составной частью крови и тканей. Углеводы участвуют в построении живой протоплазмы и являются одним из главных источников энергии. При полном расщеплении 1 г углеводов освобождается 4,1 ккал энергии.</w:t>
      </w:r>
    </w:p>
    <w:p w:rsidR="007E2BCF" w:rsidRDefault="007E2BCF" w:rsidP="007E2BCF">
      <w:pPr>
        <w:pStyle w:val="2"/>
        <w:spacing w:line="276" w:lineRule="auto"/>
        <w:ind w:left="0" w:firstLine="709"/>
      </w:pPr>
      <w:r>
        <w:t>Суточная потребность в углеводах лиц, не занимающихся физическим трудом составляет 450 г, при выполнении тяжелого физического труда – 600-650 г; у спортсменов, тренирующихся на выносливость  - 800 – 1100 г в сутки, при этом 30-40% от всего количества приходится на быстро всасывающиеся в кровь.</w:t>
      </w:r>
    </w:p>
    <w:p w:rsidR="007E2BCF" w:rsidRDefault="007E2BCF" w:rsidP="007E2BCF">
      <w:pPr>
        <w:pStyle w:val="2"/>
        <w:spacing w:line="276" w:lineRule="auto"/>
        <w:ind w:left="0" w:firstLine="709"/>
      </w:pPr>
      <w:r>
        <w:rPr>
          <w:i/>
        </w:rPr>
        <w:t xml:space="preserve">Обмен липидов (жиров). </w:t>
      </w:r>
      <w:r>
        <w:t>Липиды, к которым относятся собственно жиры и жироподобные вещества – фосфатиды и стерины, представляют собой группу веществ разного химического строения. Жиры состоят из углерода, кислорода и водорода. В процессе пищеварения они расщепляются на глицерин и жирные кислоты. При переходе через стенку кишечника снова образуется жир, который поступает сначала в лимфу, а затем в кровь. Жиры приносятся к тканям организма кровью и используются для нужд организма. Состав жиров и их физико-химические свойства у разных организмов и в разных органах одного и того же организма неодинаковы.</w:t>
      </w:r>
    </w:p>
    <w:p w:rsidR="007E2BCF" w:rsidRDefault="007E2BCF" w:rsidP="007E2BCF">
      <w:pPr>
        <w:pStyle w:val="2"/>
        <w:spacing w:line="276" w:lineRule="auto"/>
        <w:ind w:left="0" w:firstLine="709"/>
      </w:pPr>
      <w:r>
        <w:rPr>
          <w:i/>
        </w:rPr>
        <w:t>Значение жиров.</w:t>
      </w:r>
      <w:r>
        <w:t xml:space="preserve"> Жиры являются основной частью протоплазмы и оболочки клеток. Жиры являются источником энергии: при окислении 1 г жиров выделяется 9,3 ккал энергии.</w:t>
      </w:r>
    </w:p>
    <w:p w:rsidR="007E2BCF" w:rsidRDefault="007E2BCF" w:rsidP="007E2BCF">
      <w:pPr>
        <w:pStyle w:val="2"/>
        <w:ind w:firstLine="0"/>
        <w:rPr>
          <w:b/>
        </w:rPr>
      </w:pPr>
    </w:p>
    <w:p w:rsidR="007E2BCF" w:rsidRDefault="007E2BCF" w:rsidP="007E2BCF">
      <w:pPr>
        <w:pStyle w:val="2"/>
        <w:ind w:firstLine="0"/>
        <w:rPr>
          <w:b/>
        </w:rPr>
      </w:pPr>
      <w:r>
        <w:rPr>
          <w:b/>
        </w:rPr>
        <w:t>Порядок выполнения и оформления работы</w:t>
      </w:r>
    </w:p>
    <w:p w:rsidR="007E2BCF" w:rsidRDefault="007E2BCF" w:rsidP="007E2BCF">
      <w:pPr>
        <w:pStyle w:val="2"/>
        <w:ind w:firstLine="0"/>
        <w:rPr>
          <w:b/>
        </w:rPr>
      </w:pPr>
    </w:p>
    <w:p w:rsidR="007E2BCF" w:rsidRDefault="007E2BCF" w:rsidP="007E2BCF">
      <w:pPr>
        <w:pStyle w:val="2"/>
        <w:numPr>
          <w:ilvl w:val="0"/>
          <w:numId w:val="2"/>
        </w:numPr>
        <w:tabs>
          <w:tab w:val="left" w:pos="1069"/>
        </w:tabs>
        <w:ind w:left="1069" w:hanging="360"/>
      </w:pPr>
      <w:r>
        <w:t>Подготовить рабочую таблицу (табл. 1).</w:t>
      </w:r>
    </w:p>
    <w:p w:rsidR="007E2BCF" w:rsidRDefault="007E2BCF" w:rsidP="007E2BCF">
      <w:pPr>
        <w:pStyle w:val="2"/>
        <w:numPr>
          <w:ilvl w:val="0"/>
          <w:numId w:val="2"/>
        </w:numPr>
        <w:tabs>
          <w:tab w:val="left" w:pos="1069"/>
        </w:tabs>
        <w:ind w:left="1069" w:hanging="360"/>
      </w:pPr>
      <w:r>
        <w:t xml:space="preserve">Пользуясь табл. </w:t>
      </w:r>
      <w:r w:rsidR="0015356E">
        <w:t>2</w:t>
      </w:r>
      <w:r>
        <w:t xml:space="preserve">, </w:t>
      </w:r>
      <w:r w:rsidR="0015356E">
        <w:t>3</w:t>
      </w:r>
      <w:r w:rsidR="000573C3">
        <w:t>, 4</w:t>
      </w:r>
      <w:r>
        <w:t xml:space="preserve"> составить меню на сутки.</w:t>
      </w:r>
    </w:p>
    <w:p w:rsidR="007E2BCF" w:rsidRDefault="007E2BCF" w:rsidP="007E2BCF">
      <w:pPr>
        <w:pStyle w:val="2"/>
        <w:numPr>
          <w:ilvl w:val="0"/>
          <w:numId w:val="2"/>
        </w:numPr>
        <w:tabs>
          <w:tab w:val="left" w:pos="1069"/>
        </w:tabs>
        <w:ind w:left="1069" w:hanging="360"/>
      </w:pPr>
      <w:r>
        <w:t xml:space="preserve">Заполнить рабочую таблицу исходя из меню (количество продуктов и их химический состав). </w:t>
      </w:r>
      <w:r>
        <w:tab/>
      </w:r>
    </w:p>
    <w:p w:rsidR="007E2BCF" w:rsidRDefault="007E2BCF" w:rsidP="007E2BCF">
      <w:pPr>
        <w:pStyle w:val="2"/>
        <w:numPr>
          <w:ilvl w:val="0"/>
          <w:numId w:val="2"/>
        </w:numPr>
        <w:tabs>
          <w:tab w:val="left" w:pos="1069"/>
        </w:tabs>
        <w:ind w:left="1069" w:hanging="360"/>
      </w:pPr>
      <w:r>
        <w:t>Е</w:t>
      </w:r>
      <w:r>
        <w:rPr>
          <w:vertAlign w:val="subscript"/>
        </w:rPr>
        <w:t xml:space="preserve">1 </w:t>
      </w:r>
      <w:r>
        <w:t xml:space="preserve">умножить на 4,1 ккал = </w:t>
      </w:r>
      <w:r>
        <w:rPr>
          <w:lang w:val="en-US"/>
        </w:rPr>
        <w:t>Q</w:t>
      </w:r>
      <w:r w:rsidRPr="00D97579">
        <w:rPr>
          <w:vertAlign w:val="subscript"/>
        </w:rPr>
        <w:t>1</w:t>
      </w:r>
      <w:r w:rsidRPr="00D97579">
        <w:t xml:space="preserve"> (</w:t>
      </w:r>
      <w:r>
        <w:t>1 г белков при сгорании дает 4,1 ккал).</w:t>
      </w:r>
    </w:p>
    <w:p w:rsidR="007E2BCF" w:rsidRDefault="007E2BCF" w:rsidP="007E2BCF">
      <w:pPr>
        <w:pStyle w:val="2"/>
        <w:ind w:hanging="709"/>
      </w:pPr>
      <w:r>
        <w:t xml:space="preserve">          5.  Е</w:t>
      </w:r>
      <w:r>
        <w:rPr>
          <w:vertAlign w:val="subscript"/>
        </w:rPr>
        <w:t>2</w:t>
      </w:r>
      <w:r>
        <w:t xml:space="preserve"> умножить на 9,3 ккал =</w:t>
      </w:r>
      <w:r w:rsidRPr="00D97579">
        <w:t xml:space="preserve"> </w:t>
      </w:r>
      <w:r>
        <w:rPr>
          <w:lang w:val="en-US"/>
        </w:rPr>
        <w:t>Q</w:t>
      </w:r>
      <w:r w:rsidRPr="00D97579">
        <w:rPr>
          <w:vertAlign w:val="subscript"/>
        </w:rPr>
        <w:t>2</w:t>
      </w:r>
      <w:r w:rsidRPr="00D97579">
        <w:t xml:space="preserve"> </w:t>
      </w:r>
      <w:r>
        <w:t>(1 г жиров при сгорании дает 9,3 ккал).</w:t>
      </w:r>
    </w:p>
    <w:p w:rsidR="007E2BCF" w:rsidRDefault="007E2BCF" w:rsidP="007E2BCF">
      <w:pPr>
        <w:pStyle w:val="2"/>
        <w:ind w:hanging="709"/>
      </w:pPr>
      <w:r>
        <w:t xml:space="preserve">          6.  Е</w:t>
      </w:r>
      <w:r>
        <w:rPr>
          <w:vertAlign w:val="subscript"/>
        </w:rPr>
        <w:t>3</w:t>
      </w:r>
      <w:r>
        <w:t xml:space="preserve"> умножить на 4,1 ккал = </w:t>
      </w:r>
      <w:r>
        <w:rPr>
          <w:lang w:val="en-US"/>
        </w:rPr>
        <w:t>Q</w:t>
      </w:r>
      <w:r w:rsidRPr="00D97579">
        <w:rPr>
          <w:vertAlign w:val="subscript"/>
        </w:rPr>
        <w:t>3</w:t>
      </w:r>
      <w:r w:rsidRPr="00D97579">
        <w:t xml:space="preserve"> (1</w:t>
      </w:r>
      <w:r>
        <w:t>г углеводов при сгорании дает 4,1 ккал)</w:t>
      </w:r>
    </w:p>
    <w:p w:rsidR="007E2BCF" w:rsidRDefault="007E2BCF" w:rsidP="007E2BCF">
      <w:pPr>
        <w:pStyle w:val="2"/>
        <w:numPr>
          <w:ilvl w:val="0"/>
          <w:numId w:val="1"/>
        </w:numPr>
        <w:tabs>
          <w:tab w:val="left" w:pos="1080"/>
        </w:tabs>
        <w:ind w:left="1080" w:hanging="360"/>
      </w:pPr>
      <w:r>
        <w:t>Подсчитать приход энергии (</w:t>
      </w:r>
      <w:r>
        <w:rPr>
          <w:lang w:val="en-US"/>
        </w:rPr>
        <w:t>Q</w:t>
      </w:r>
      <w:r>
        <w:t xml:space="preserve">) за счет приема пищи: суммировать </w:t>
      </w:r>
    </w:p>
    <w:p w:rsidR="007E2BCF" w:rsidRPr="00D97579" w:rsidRDefault="007E2BCF" w:rsidP="007E2BCF">
      <w:pPr>
        <w:pStyle w:val="2"/>
        <w:ind w:left="720" w:firstLine="0"/>
      </w:pPr>
      <w:r>
        <w:t xml:space="preserve">                                   </w:t>
      </w:r>
      <w:r>
        <w:rPr>
          <w:lang w:val="en-US"/>
        </w:rPr>
        <w:t>Q</w:t>
      </w:r>
      <w:r w:rsidRPr="00D97579">
        <w:rPr>
          <w:vertAlign w:val="subscript"/>
        </w:rPr>
        <w:t>1</w:t>
      </w:r>
      <w:r w:rsidRPr="00D97579">
        <w:t xml:space="preserve">+ </w:t>
      </w:r>
      <w:r>
        <w:rPr>
          <w:lang w:val="en-US"/>
        </w:rPr>
        <w:t>Q</w:t>
      </w:r>
      <w:r w:rsidRPr="00D97579">
        <w:rPr>
          <w:vertAlign w:val="subscript"/>
        </w:rPr>
        <w:t>2</w:t>
      </w:r>
      <w:r w:rsidRPr="00D97579">
        <w:t xml:space="preserve">+ </w:t>
      </w:r>
      <w:r>
        <w:rPr>
          <w:lang w:val="en-US"/>
        </w:rPr>
        <w:t>Q</w:t>
      </w:r>
      <w:r w:rsidRPr="00D97579">
        <w:rPr>
          <w:vertAlign w:val="subscript"/>
        </w:rPr>
        <w:t>3</w:t>
      </w:r>
      <w:r w:rsidRPr="00D97579">
        <w:t xml:space="preserve"> = </w:t>
      </w:r>
      <w:r>
        <w:rPr>
          <w:lang w:val="en-US"/>
        </w:rPr>
        <w:t>Q</w:t>
      </w:r>
    </w:p>
    <w:p w:rsidR="007E2BCF" w:rsidRDefault="007E2BCF" w:rsidP="007E2BCF">
      <w:pPr>
        <w:pStyle w:val="2"/>
        <w:ind w:left="720" w:firstLine="0"/>
      </w:pPr>
    </w:p>
    <w:p w:rsidR="007E2BCF" w:rsidRPr="007E2BCF" w:rsidRDefault="007E2BCF" w:rsidP="007E2BCF">
      <w:pPr>
        <w:pStyle w:val="2"/>
        <w:ind w:hanging="709"/>
        <w:rPr>
          <w:b/>
        </w:rPr>
      </w:pPr>
      <w:r>
        <w:tab/>
      </w:r>
      <w:r w:rsidRPr="007E2BCF">
        <w:rPr>
          <w:b/>
        </w:rPr>
        <w:t>Норма потребления энергии за сутки (</w:t>
      </w:r>
      <w:r w:rsidRPr="007E2BCF">
        <w:rPr>
          <w:b/>
          <w:lang w:val="en-US"/>
        </w:rPr>
        <w:t>Q</w:t>
      </w:r>
      <w:r w:rsidRPr="007E2BCF">
        <w:rPr>
          <w:b/>
        </w:rPr>
        <w:t>) равна 2500-3000 ккал.</w:t>
      </w:r>
    </w:p>
    <w:p w:rsidR="007E2BCF" w:rsidRDefault="007E2BCF" w:rsidP="007E2BCF">
      <w:pPr>
        <w:pStyle w:val="2"/>
        <w:ind w:hanging="709"/>
      </w:pPr>
    </w:p>
    <w:p w:rsidR="007E2BCF" w:rsidRDefault="007E2BCF" w:rsidP="007E2BCF">
      <w:pPr>
        <w:pStyle w:val="2"/>
        <w:ind w:hanging="709"/>
        <w:jc w:val="center"/>
      </w:pPr>
      <w:r>
        <w:lastRenderedPageBreak/>
        <w:t xml:space="preserve">                                                                                                                 Таблица 1</w:t>
      </w:r>
    </w:p>
    <w:p w:rsidR="007E2BCF" w:rsidRDefault="007E2BCF" w:rsidP="007E2BCF">
      <w:pPr>
        <w:pStyle w:val="2"/>
        <w:ind w:hanging="709"/>
        <w:jc w:val="center"/>
      </w:pPr>
    </w:p>
    <w:tbl>
      <w:tblPr>
        <w:tblW w:w="8895" w:type="dxa"/>
        <w:tblInd w:w="675" w:type="dxa"/>
        <w:tblLook w:val="0000"/>
      </w:tblPr>
      <w:tblGrid>
        <w:gridCol w:w="2410"/>
        <w:gridCol w:w="2268"/>
        <w:gridCol w:w="1405"/>
        <w:gridCol w:w="1406"/>
        <w:gridCol w:w="1406"/>
      </w:tblGrid>
      <w:tr w:rsidR="007E2BCF" w:rsidTr="00FF6277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Наименование продуктов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Вес продуктов, г</w:t>
            </w:r>
          </w:p>
        </w:tc>
        <w:tc>
          <w:tcPr>
            <w:tcW w:w="4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Химический состав продуктов, г</w:t>
            </w:r>
          </w:p>
        </w:tc>
      </w:tr>
      <w:tr w:rsidR="007E2BCF" w:rsidTr="00FF6277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widowControl w:val="0"/>
              <w:rPr>
                <w:rStyle w:val="20"/>
                <w:rFonts w:eastAsiaTheme="minorEastAsi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widowControl w:val="0"/>
              <w:rPr>
                <w:rStyle w:val="20"/>
                <w:rFonts w:eastAsiaTheme="minorEastAsi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белки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жиры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Углеводы</w:t>
            </w:r>
          </w:p>
        </w:tc>
      </w:tr>
      <w:tr w:rsidR="007E2BCF" w:rsidTr="00FF6277">
        <w:tc>
          <w:tcPr>
            <w:tcW w:w="8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Завтрак</w:t>
            </w:r>
          </w:p>
        </w:tc>
      </w:tr>
      <w:tr w:rsidR="007E2BCF" w:rsidTr="00FF62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1. Сахар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30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30,0</w:t>
            </w:r>
          </w:p>
        </w:tc>
      </w:tr>
      <w:tr w:rsidR="007E2BCF" w:rsidTr="00FF62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2.Масло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60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29,0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0,1</w:t>
            </w:r>
          </w:p>
        </w:tc>
      </w:tr>
      <w:tr w:rsidR="007E2BCF" w:rsidTr="00FF62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3.Хлеб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100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6,7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0,7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50,3</w:t>
            </w:r>
          </w:p>
        </w:tc>
      </w:tr>
      <w:tr w:rsidR="007E2BCF" w:rsidTr="00FF6277">
        <w:tc>
          <w:tcPr>
            <w:tcW w:w="8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Обед</w:t>
            </w:r>
          </w:p>
        </w:tc>
      </w:tr>
      <w:tr w:rsidR="007E2BCF" w:rsidTr="00FF62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1. Борщ и т.д.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  <w:rPr>
                <w:shd w:val="clear" w:color="auto" w:fill="FFFF0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  <w:rPr>
                <w:shd w:val="clear" w:color="auto" w:fill="FFFF0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  <w:rPr>
                <w:shd w:val="clear" w:color="auto" w:fill="FFFF00"/>
              </w:rPr>
            </w:pPr>
          </w:p>
        </w:tc>
      </w:tr>
      <w:tr w:rsidR="0015356E" w:rsidTr="00FF62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56E" w:rsidRDefault="0015356E" w:rsidP="00FF6277">
            <w:pPr>
              <w:pStyle w:val="2"/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56E" w:rsidRDefault="0015356E" w:rsidP="00FF6277">
            <w:pPr>
              <w:pStyle w:val="2"/>
              <w:ind w:left="0" w:firstLine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56E" w:rsidRDefault="0015356E" w:rsidP="00FF6277">
            <w:pPr>
              <w:pStyle w:val="2"/>
              <w:ind w:left="0" w:firstLine="0"/>
              <w:jc w:val="center"/>
              <w:rPr>
                <w:shd w:val="clear" w:color="auto" w:fill="FFFF00"/>
              </w:rPr>
            </w:pPr>
            <w:r>
              <w:t>Е</w:t>
            </w:r>
            <w:r>
              <w:rPr>
                <w:vertAlign w:val="subscript"/>
              </w:rPr>
              <w:t>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56E" w:rsidRDefault="0015356E" w:rsidP="00FF6277">
            <w:pPr>
              <w:pStyle w:val="2"/>
              <w:ind w:left="0" w:firstLine="0"/>
              <w:jc w:val="center"/>
              <w:rPr>
                <w:shd w:val="clear" w:color="auto" w:fill="FFFF00"/>
              </w:rPr>
            </w:pPr>
            <w:r>
              <w:t>Е</w:t>
            </w:r>
            <w:r>
              <w:rPr>
                <w:vertAlign w:val="subscript"/>
              </w:rPr>
              <w:t>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56E" w:rsidRDefault="0015356E" w:rsidP="00FF6277">
            <w:pPr>
              <w:pStyle w:val="2"/>
              <w:ind w:left="0" w:firstLine="0"/>
              <w:jc w:val="center"/>
              <w:rPr>
                <w:shd w:val="clear" w:color="auto" w:fill="FFFF00"/>
              </w:rPr>
            </w:pPr>
            <w:r>
              <w:t>Е</w:t>
            </w:r>
            <w:r>
              <w:rPr>
                <w:vertAlign w:val="subscript"/>
              </w:rPr>
              <w:t>3</w:t>
            </w:r>
          </w:p>
        </w:tc>
      </w:tr>
    </w:tbl>
    <w:p w:rsidR="007E2BCF" w:rsidRDefault="007E2BCF" w:rsidP="007E2BCF">
      <w:pPr>
        <w:pStyle w:val="2"/>
        <w:ind w:hanging="709"/>
      </w:pPr>
    </w:p>
    <w:p w:rsidR="007E2BCF" w:rsidRDefault="007E2BCF" w:rsidP="0097285B">
      <w:pPr>
        <w:pStyle w:val="2"/>
        <w:ind w:hanging="709"/>
        <w:jc w:val="right"/>
      </w:pPr>
      <w:r>
        <w:t xml:space="preserve">        Таблица 2</w:t>
      </w:r>
    </w:p>
    <w:p w:rsidR="007E2BCF" w:rsidRDefault="007E2BCF" w:rsidP="007E2BCF">
      <w:pPr>
        <w:pStyle w:val="2"/>
        <w:ind w:hanging="709"/>
        <w:jc w:val="center"/>
      </w:pPr>
      <w:r>
        <w:t>Перечень блюд</w:t>
      </w:r>
    </w:p>
    <w:p w:rsidR="007E2BCF" w:rsidRDefault="007E2BCF" w:rsidP="007E2BCF">
      <w:pPr>
        <w:pStyle w:val="2"/>
        <w:ind w:hanging="709"/>
        <w:jc w:val="center"/>
      </w:pPr>
    </w:p>
    <w:tbl>
      <w:tblPr>
        <w:tblW w:w="8931" w:type="dxa"/>
        <w:tblInd w:w="675" w:type="dxa"/>
        <w:tblLook w:val="0000"/>
      </w:tblPr>
      <w:tblGrid>
        <w:gridCol w:w="1717"/>
        <w:gridCol w:w="268"/>
        <w:gridCol w:w="283"/>
        <w:gridCol w:w="1843"/>
        <w:gridCol w:w="2391"/>
        <w:gridCol w:w="301"/>
        <w:gridCol w:w="2090"/>
        <w:gridCol w:w="38"/>
      </w:tblGrid>
      <w:tr w:rsidR="007E2BCF" w:rsidTr="0097285B">
        <w:trPr>
          <w:gridAfter w:val="1"/>
          <w:wAfter w:w="38" w:type="dxa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Примерный набор продуктов на 1порцию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Количество продуктов, г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Примерный набор продуктов на 1порцию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Количество продуктов, г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3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4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БОРЩ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СУП МОЛОЧНЫЙ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Мясо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50-100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Молоко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200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Капуста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180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Вермишель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30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Картофель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400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Масло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10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Свекла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100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Соль по вкусу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</w:p>
        </w:tc>
      </w:tr>
      <w:tr w:rsidR="007E2BCF" w:rsidTr="0097285B">
        <w:trPr>
          <w:gridAfter w:val="1"/>
          <w:wAfter w:w="38" w:type="dxa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Морковь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10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КОТЛЕТЫ, ШНИЦЕЛЬ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Лук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Мясо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100-150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Томат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 xml:space="preserve">Картофель 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60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Мука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5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Булка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40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КОМПОТ ИЗ СУХОФРУКТОВ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Мука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5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Сухие фрукты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Лук, томат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По 10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Сахар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25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Масло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10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ВАТРУШКИ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ЩИ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Мука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50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Мясо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50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Творог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60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Капуста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200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Масло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Картофель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150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Молоко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50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Морковь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20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Сахар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15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Лук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10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Яйцо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¼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Томат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10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МОРОЖЕНОЕ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Сметана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10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Молоко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100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Мука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20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Сахар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25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Лавровый лист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10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lastRenderedPageBreak/>
              <w:t>Желток яйца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¼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</w:p>
        </w:tc>
      </w:tr>
      <w:tr w:rsidR="007E2BCF" w:rsidTr="0097285B">
        <w:trPr>
          <w:gridAfter w:val="1"/>
          <w:wAfter w:w="38" w:type="dxa"/>
        </w:trPr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СУП ГОРОХОВЫЙ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РЫБА ЖАРЕННАЯ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Горох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80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Рыба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150-200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Мясо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50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Картофель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200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Масло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15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Сухари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20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Лук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Масло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20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СУП С ЛАПШОЙ И КУРИЦЕЙ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ГУЛЯШ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Лапша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50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Мясо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150-200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Курица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50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Крупа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100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Яйцо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¼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Лук, томат, масло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По 10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Морковь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50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Мука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5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Лук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10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МЯСО ЖАРЕННОЕ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Масло сливочное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Мясо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150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ПЛОВ РИСОВЫЙ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Картофель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200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Баранина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100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Мука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5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Рис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100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Масло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10-15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Морковь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5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ВАРЕНИКИ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Лук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15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Творог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200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Томат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Мука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30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Мука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5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Сахар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10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Масло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15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Яйцо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½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ВЕНЕГРЕТ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ПЕЧЕНЬ ЖАРЕННАЯ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Картофель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150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Печень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200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Свекла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80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Картофель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100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Капуста квашен.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50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Огурцы соленые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50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Огурцы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25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Сметана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25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Морковь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Масло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10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Лук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Яйцо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1/4</w:t>
            </w:r>
          </w:p>
        </w:tc>
      </w:tr>
      <w:tr w:rsidR="007E2BCF" w:rsidTr="0097285B">
        <w:trPr>
          <w:gridAfter w:val="1"/>
          <w:wAfter w:w="38" w:type="dxa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Масло растител.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</w:p>
        </w:tc>
      </w:tr>
      <w:tr w:rsidR="007E2BCF" w:rsidTr="0097285B"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БЛИНЧИКИ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КАРТОФЕЛЬ ЖАРЕННЫЙ</w:t>
            </w:r>
          </w:p>
        </w:tc>
      </w:tr>
      <w:tr w:rsidR="007E2BCF" w:rsidTr="0097285B"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Мука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70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Картофель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250</w:t>
            </w:r>
          </w:p>
        </w:tc>
      </w:tr>
      <w:tr w:rsidR="007E2BCF" w:rsidTr="0097285B"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Сметана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40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Масло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20</w:t>
            </w:r>
          </w:p>
        </w:tc>
      </w:tr>
      <w:tr w:rsidR="007E2BCF" w:rsidTr="0097285B"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Масло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Лук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10</w:t>
            </w:r>
          </w:p>
        </w:tc>
      </w:tr>
      <w:tr w:rsidR="007E2BCF" w:rsidTr="0097285B"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Сахар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МАКАРАНЫ С ФАРШЕМ</w:t>
            </w:r>
          </w:p>
        </w:tc>
      </w:tr>
      <w:tr w:rsidR="007E2BCF" w:rsidTr="0097285B"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КАША РИСОВАЯ, МАННАЯ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Мясо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100</w:t>
            </w:r>
          </w:p>
        </w:tc>
      </w:tr>
      <w:tr w:rsidR="007E2BCF" w:rsidTr="0097285B"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Крупа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60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Макароны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80</w:t>
            </w:r>
          </w:p>
        </w:tc>
      </w:tr>
      <w:tr w:rsidR="007E2BCF" w:rsidTr="0097285B"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Масло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Томат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10</w:t>
            </w:r>
          </w:p>
        </w:tc>
      </w:tr>
      <w:tr w:rsidR="007E2BCF" w:rsidTr="0097285B"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Молоко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200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Масло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10</w:t>
            </w:r>
          </w:p>
        </w:tc>
      </w:tr>
      <w:tr w:rsidR="007E2BCF" w:rsidTr="0097285B"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Сахар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5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ЯИЧНИЦА</w:t>
            </w:r>
          </w:p>
        </w:tc>
      </w:tr>
      <w:tr w:rsidR="007E2BCF" w:rsidTr="0097285B"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Яйцо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 шт</w:t>
            </w:r>
          </w:p>
        </w:tc>
      </w:tr>
      <w:tr w:rsidR="007E2BCF" w:rsidTr="0097285B"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Молоко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25</w:t>
            </w:r>
          </w:p>
        </w:tc>
      </w:tr>
      <w:tr w:rsidR="007E2BCF" w:rsidTr="0097285B"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left"/>
            </w:pPr>
            <w:r>
              <w:t>Масло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10</w:t>
            </w:r>
          </w:p>
        </w:tc>
      </w:tr>
    </w:tbl>
    <w:p w:rsidR="007E2BCF" w:rsidRDefault="007E2BCF" w:rsidP="007E2BCF">
      <w:pPr>
        <w:pStyle w:val="2"/>
        <w:ind w:hanging="709"/>
        <w:jc w:val="right"/>
      </w:pPr>
      <w:r>
        <w:lastRenderedPageBreak/>
        <w:t xml:space="preserve">Таблица  </w:t>
      </w:r>
      <w:r w:rsidR="0097285B">
        <w:t>3</w:t>
      </w:r>
    </w:p>
    <w:p w:rsidR="007E2BCF" w:rsidRDefault="007E2BCF" w:rsidP="007E2BCF">
      <w:pPr>
        <w:pStyle w:val="2"/>
        <w:ind w:hanging="709"/>
        <w:jc w:val="center"/>
      </w:pPr>
      <w:r>
        <w:t>Химический состав и энергетическая ценность  продуктов</w:t>
      </w:r>
    </w:p>
    <w:p w:rsidR="007E2BCF" w:rsidRDefault="007E2BCF" w:rsidP="007E2BCF">
      <w:pPr>
        <w:pStyle w:val="2"/>
        <w:ind w:hanging="709"/>
        <w:jc w:val="center"/>
      </w:pPr>
      <w:r>
        <w:t>(при пересчете на 100 г)</w:t>
      </w:r>
    </w:p>
    <w:p w:rsidR="007E2BCF" w:rsidRDefault="007E2BCF" w:rsidP="007E2BCF">
      <w:pPr>
        <w:pStyle w:val="2"/>
        <w:ind w:hanging="709"/>
      </w:pPr>
    </w:p>
    <w:tbl>
      <w:tblPr>
        <w:tblW w:w="9747" w:type="dxa"/>
        <w:jc w:val="center"/>
        <w:tblLook w:val="0000"/>
      </w:tblPr>
      <w:tblGrid>
        <w:gridCol w:w="5464"/>
        <w:gridCol w:w="31"/>
        <w:gridCol w:w="1528"/>
        <w:gridCol w:w="31"/>
        <w:gridCol w:w="1244"/>
        <w:gridCol w:w="31"/>
        <w:gridCol w:w="1387"/>
        <w:gridCol w:w="31"/>
      </w:tblGrid>
      <w:tr w:rsidR="007E2BCF" w:rsidTr="00886FB6">
        <w:trPr>
          <w:gridAfter w:val="1"/>
          <w:wAfter w:w="31" w:type="dxa"/>
          <w:jc w:val="center"/>
        </w:trPr>
        <w:tc>
          <w:tcPr>
            <w:tcW w:w="5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</w:p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Продукты</w:t>
            </w: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Pr="006F77DB" w:rsidRDefault="007E2BCF" w:rsidP="00FF6277">
            <w:pPr>
              <w:pStyle w:val="2"/>
              <w:ind w:left="0" w:firstLine="0"/>
              <w:jc w:val="center"/>
              <w:rPr>
                <w:highlight w:val="yellow"/>
                <w:shd w:val="clear" w:color="auto" w:fill="FFFF00"/>
              </w:rPr>
            </w:pPr>
            <w:r w:rsidRPr="00FF6277">
              <w:rPr>
                <w:highlight w:val="yellow"/>
                <w:shd w:val="clear" w:color="auto" w:fill="FFFF00"/>
              </w:rPr>
              <w:t>Содержится в 100 г. продукта, нетто</w:t>
            </w:r>
            <w:r w:rsidR="00886FB6" w:rsidRPr="00FF6277">
              <w:rPr>
                <w:highlight w:val="yellow"/>
                <w:shd w:val="clear" w:color="auto" w:fill="FFFF00"/>
              </w:rPr>
              <w:t xml:space="preserve"> (чистого)</w:t>
            </w:r>
          </w:p>
        </w:tc>
      </w:tr>
      <w:tr w:rsidR="007E2BCF" w:rsidTr="00886FB6">
        <w:trPr>
          <w:gridAfter w:val="1"/>
          <w:wAfter w:w="31" w:type="dxa"/>
          <w:jc w:val="center"/>
        </w:trPr>
        <w:tc>
          <w:tcPr>
            <w:tcW w:w="5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widowControl w:val="0"/>
              <w:rPr>
                <w:rStyle w:val="20"/>
                <w:rFonts w:eastAsiaTheme="minorEastAsia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Pr="00FF6277" w:rsidRDefault="007E2BCF" w:rsidP="00FF6277">
            <w:pPr>
              <w:pStyle w:val="2"/>
              <w:ind w:left="0" w:firstLine="0"/>
              <w:jc w:val="center"/>
              <w:rPr>
                <w:highlight w:val="yellow"/>
                <w:shd w:val="clear" w:color="auto" w:fill="FFFF00"/>
                <w:lang w:val="en-US"/>
              </w:rPr>
            </w:pPr>
            <w:r w:rsidRPr="00FF6277">
              <w:rPr>
                <w:shd w:val="clear" w:color="auto" w:fill="FFFF00"/>
              </w:rPr>
              <w:t>Усвояемые вещества</w:t>
            </w:r>
          </w:p>
        </w:tc>
      </w:tr>
      <w:tr w:rsidR="007E2BCF" w:rsidTr="00886FB6">
        <w:trPr>
          <w:gridAfter w:val="1"/>
          <w:wAfter w:w="31" w:type="dxa"/>
          <w:jc w:val="center"/>
        </w:trPr>
        <w:tc>
          <w:tcPr>
            <w:tcW w:w="5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widowControl w:val="0"/>
              <w:rPr>
                <w:rStyle w:val="20"/>
                <w:rFonts w:eastAsiaTheme="minorEastAsia"/>
                <w:shd w:val="clear" w:color="auto" w:fill="FFFF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Белки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Жиры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Углеводы</w:t>
            </w:r>
          </w:p>
        </w:tc>
      </w:tr>
      <w:tr w:rsidR="007E2BCF" w:rsidTr="00886FB6">
        <w:trPr>
          <w:gridAfter w:val="1"/>
          <w:wAfter w:w="31" w:type="dxa"/>
          <w:jc w:val="center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4</w:t>
            </w:r>
          </w:p>
        </w:tc>
      </w:tr>
      <w:tr w:rsidR="007E2BCF" w:rsidTr="00886FB6">
        <w:trPr>
          <w:gridAfter w:val="1"/>
          <w:wAfter w:w="31" w:type="dxa"/>
          <w:jc w:val="center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Хлеб черный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5,6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1,2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32,7</w:t>
            </w:r>
          </w:p>
        </w:tc>
      </w:tr>
      <w:tr w:rsidR="007E2BCF" w:rsidTr="00886FB6">
        <w:trPr>
          <w:gridAfter w:val="1"/>
          <w:wAfter w:w="31" w:type="dxa"/>
          <w:jc w:val="center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Хлеб белый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6,8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46,7</w:t>
            </w:r>
          </w:p>
        </w:tc>
      </w:tr>
      <w:tr w:rsidR="007E2BCF" w:rsidTr="00886FB6">
        <w:trPr>
          <w:gridAfter w:val="1"/>
          <w:wAfter w:w="31" w:type="dxa"/>
          <w:jc w:val="center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Гречневая крупа, пшено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10,2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3,1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61,5</w:t>
            </w:r>
          </w:p>
        </w:tc>
      </w:tr>
      <w:tr w:rsidR="007E2BCF" w:rsidTr="00886FB6">
        <w:trPr>
          <w:gridAfter w:val="1"/>
          <w:wAfter w:w="31" w:type="dxa"/>
          <w:jc w:val="center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886FB6">
            <w:pPr>
              <w:pStyle w:val="2"/>
              <w:ind w:left="0" w:firstLine="0"/>
            </w:pPr>
            <w:r>
              <w:t>Манная, перловая, ячневая, пшеничная крупы, макароны, вермишель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8,7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1,1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62,8</w:t>
            </w:r>
          </w:p>
        </w:tc>
      </w:tr>
      <w:tr w:rsidR="007E2BCF" w:rsidTr="00886FB6">
        <w:trPr>
          <w:gridAfter w:val="1"/>
          <w:wAfter w:w="31" w:type="dxa"/>
          <w:jc w:val="center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Овсяная крупа, геркулес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9,3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5,8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47,7</w:t>
            </w:r>
          </w:p>
        </w:tc>
      </w:tr>
      <w:tr w:rsidR="007E2BCF" w:rsidTr="00886FB6">
        <w:trPr>
          <w:gridAfter w:val="1"/>
          <w:wAfter w:w="31" w:type="dxa"/>
          <w:jc w:val="center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Рис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5,9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68,3</w:t>
            </w:r>
          </w:p>
        </w:tc>
      </w:tr>
      <w:tr w:rsidR="007E2BCF" w:rsidTr="00886FB6">
        <w:trPr>
          <w:gridAfter w:val="1"/>
          <w:wAfter w:w="31" w:type="dxa"/>
          <w:jc w:val="center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Горох, фасоль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17,5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1,9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46,5</w:t>
            </w:r>
          </w:p>
        </w:tc>
      </w:tr>
      <w:tr w:rsidR="007E2BCF" w:rsidTr="00886FB6">
        <w:trPr>
          <w:gridAfter w:val="1"/>
          <w:wAfter w:w="31" w:type="dxa"/>
          <w:jc w:val="center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Мясо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16,9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9,2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0,0</w:t>
            </w:r>
          </w:p>
        </w:tc>
      </w:tr>
      <w:tr w:rsidR="007E2BCF" w:rsidTr="00886FB6">
        <w:trPr>
          <w:gridAfter w:val="1"/>
          <w:wAfter w:w="31" w:type="dxa"/>
          <w:jc w:val="center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Печень, почки, сердце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13,9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3,1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0,0</w:t>
            </w:r>
          </w:p>
        </w:tc>
      </w:tr>
      <w:tr w:rsidR="007E2BCF" w:rsidTr="00886FB6">
        <w:trPr>
          <w:gridAfter w:val="1"/>
          <w:wAfter w:w="31" w:type="dxa"/>
          <w:jc w:val="center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Кура, утка, гусь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15,6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18,9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0,2</w:t>
            </w:r>
          </w:p>
        </w:tc>
      </w:tr>
      <w:tr w:rsidR="007E2BCF" w:rsidTr="00886FB6">
        <w:trPr>
          <w:gridAfter w:val="1"/>
          <w:wAfter w:w="31" w:type="dxa"/>
          <w:jc w:val="center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Колбасы вареные, сосиски, сардельки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9,7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18,9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1,2</w:t>
            </w:r>
          </w:p>
        </w:tc>
      </w:tr>
      <w:tr w:rsidR="007E2BCF" w:rsidTr="00886FB6">
        <w:trPr>
          <w:gridAfter w:val="1"/>
          <w:wAfter w:w="31" w:type="dxa"/>
          <w:jc w:val="center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Яйцо куриное, 1 шт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4,7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4,7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0,3</w:t>
            </w:r>
          </w:p>
        </w:tc>
      </w:tr>
      <w:tr w:rsidR="007E2BCF" w:rsidTr="00886FB6">
        <w:trPr>
          <w:gridAfter w:val="1"/>
          <w:wAfter w:w="31" w:type="dxa"/>
          <w:jc w:val="center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Рыба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13,7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1,1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0,0</w:t>
            </w:r>
          </w:p>
        </w:tc>
      </w:tr>
      <w:tr w:rsidR="007E2BCF" w:rsidTr="00886FB6">
        <w:trPr>
          <w:gridAfter w:val="1"/>
          <w:wAfter w:w="31" w:type="dxa"/>
          <w:jc w:val="center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Консервы рыбные в масле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13,9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21,3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0,0</w:t>
            </w:r>
          </w:p>
        </w:tc>
      </w:tr>
      <w:tr w:rsidR="007E2BCF" w:rsidTr="00886FB6">
        <w:trPr>
          <w:gridAfter w:val="1"/>
          <w:wAfter w:w="31" w:type="dxa"/>
          <w:jc w:val="center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Консервы рыбные в томатном соусе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12,5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2,2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7,0</w:t>
            </w:r>
          </w:p>
        </w:tc>
      </w:tr>
      <w:tr w:rsidR="007E2BCF" w:rsidTr="00886FB6">
        <w:trPr>
          <w:gridAfter w:val="1"/>
          <w:wAfter w:w="31" w:type="dxa"/>
          <w:jc w:val="center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886FB6">
            <w:pPr>
              <w:pStyle w:val="2"/>
              <w:ind w:left="0" w:firstLine="0"/>
            </w:pPr>
            <w:r>
              <w:t>Молоко, кефир, просток</w:t>
            </w:r>
            <w:r w:rsidR="00886FB6">
              <w:t>ваша, ряженка</w:t>
            </w:r>
            <w: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2,4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3,6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4,0</w:t>
            </w:r>
          </w:p>
        </w:tc>
      </w:tr>
      <w:tr w:rsidR="007E2BCF" w:rsidTr="00886FB6">
        <w:trPr>
          <w:gridAfter w:val="1"/>
          <w:wAfter w:w="31" w:type="dxa"/>
          <w:jc w:val="center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Сметана, сливки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2,4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18,3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3,3</w:t>
            </w:r>
          </w:p>
        </w:tc>
      </w:tr>
      <w:tr w:rsidR="007E2BCF" w:rsidTr="00886FB6">
        <w:trPr>
          <w:gridAfter w:val="1"/>
          <w:wAfter w:w="31" w:type="dxa"/>
          <w:jc w:val="center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Творог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11,8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16,9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2,7</w:t>
            </w:r>
          </w:p>
        </w:tc>
      </w:tr>
      <w:tr w:rsidR="007E2BCF" w:rsidTr="00886FB6">
        <w:trPr>
          <w:gridAfter w:val="1"/>
          <w:wAfter w:w="31" w:type="dxa"/>
          <w:jc w:val="center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Сыр, брынза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17,3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23,0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0,0</w:t>
            </w:r>
          </w:p>
        </w:tc>
      </w:tr>
      <w:tr w:rsidR="007E2BCF" w:rsidTr="00886FB6">
        <w:trPr>
          <w:gridAfter w:val="1"/>
          <w:wAfter w:w="31" w:type="dxa"/>
          <w:jc w:val="center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Жиры животные, топленые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93,9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0,0</w:t>
            </w:r>
          </w:p>
        </w:tc>
      </w:tr>
      <w:tr w:rsidR="007E2BCF" w:rsidTr="00886FB6">
        <w:trPr>
          <w:gridAfter w:val="1"/>
          <w:wAfter w:w="31" w:type="dxa"/>
          <w:jc w:val="center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Масло сливочное, маргарин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3,3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77,4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0,9</w:t>
            </w:r>
          </w:p>
        </w:tc>
      </w:tr>
      <w:tr w:rsidR="007E2BCF" w:rsidTr="00886FB6">
        <w:trPr>
          <w:gridAfter w:val="1"/>
          <w:wAfter w:w="31" w:type="dxa"/>
          <w:jc w:val="center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Масло растительное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93,9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0,0</w:t>
            </w:r>
          </w:p>
        </w:tc>
      </w:tr>
      <w:tr w:rsidR="007E2BCF" w:rsidTr="00886FB6">
        <w:trPr>
          <w:gridAfter w:val="1"/>
          <w:wAfter w:w="31" w:type="dxa"/>
          <w:jc w:val="center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Помидоры, баклажаны, кабачки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4,4</w:t>
            </w:r>
          </w:p>
        </w:tc>
      </w:tr>
      <w:tr w:rsidR="007E2BCF" w:rsidTr="00886FB6">
        <w:trPr>
          <w:gridAfter w:val="1"/>
          <w:wAfter w:w="31" w:type="dxa"/>
          <w:jc w:val="center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Капуста белокочанная, цветная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1,9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4,4</w:t>
            </w:r>
          </w:p>
        </w:tc>
      </w:tr>
      <w:tr w:rsidR="007E2BCF" w:rsidTr="003910FF">
        <w:tblPrEx>
          <w:jc w:val="left"/>
        </w:tblPrEx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D367B5">
            <w:pPr>
              <w:pStyle w:val="2"/>
              <w:ind w:left="0" w:firstLine="0"/>
            </w:pPr>
            <w:r>
              <w:t>Картофель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1,7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0,4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15,6</w:t>
            </w:r>
          </w:p>
        </w:tc>
      </w:tr>
      <w:tr w:rsidR="007E2BCF" w:rsidTr="003910FF">
        <w:tblPrEx>
          <w:jc w:val="left"/>
        </w:tblPrEx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D367B5">
            <w:pPr>
              <w:pStyle w:val="2"/>
              <w:ind w:left="0" w:firstLine="0"/>
            </w:pPr>
            <w:r>
              <w:t>Морковь, лук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1,2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0,1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7,7</w:t>
            </w:r>
          </w:p>
        </w:tc>
      </w:tr>
      <w:tr w:rsidR="007E2BCF" w:rsidTr="003910FF">
        <w:tblPrEx>
          <w:jc w:val="left"/>
        </w:tblPrEx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D367B5">
            <w:pPr>
              <w:pStyle w:val="2"/>
              <w:ind w:left="0" w:firstLine="0"/>
            </w:pPr>
            <w:r>
              <w:t>Огурцы, редис, редька, репа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1,2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0,1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4,4</w:t>
            </w:r>
          </w:p>
        </w:tc>
      </w:tr>
      <w:tr w:rsidR="007E2BCF" w:rsidTr="003910FF">
        <w:tblPrEx>
          <w:jc w:val="left"/>
        </w:tblPrEx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D367B5">
            <w:pPr>
              <w:pStyle w:val="2"/>
              <w:ind w:left="0" w:firstLine="0"/>
            </w:pPr>
            <w:r>
              <w:t>Салат, щавель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1,3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0,1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2,6</w:t>
            </w:r>
          </w:p>
        </w:tc>
      </w:tr>
      <w:tr w:rsidR="007E2BCF" w:rsidTr="003910FF">
        <w:tblPrEx>
          <w:jc w:val="left"/>
        </w:tblPrEx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D367B5">
            <w:pPr>
              <w:pStyle w:val="2"/>
              <w:ind w:left="0" w:firstLine="0"/>
            </w:pPr>
            <w:r>
              <w:t>Свекла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1,7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0,1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8,7</w:t>
            </w:r>
          </w:p>
        </w:tc>
      </w:tr>
      <w:tr w:rsidR="007E2BCF" w:rsidTr="003910FF">
        <w:tblPrEx>
          <w:jc w:val="left"/>
        </w:tblPrEx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D367B5">
            <w:pPr>
              <w:pStyle w:val="2"/>
              <w:ind w:left="0" w:firstLine="0"/>
            </w:pPr>
            <w:r>
              <w:t>Консервы овощные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1,7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3,5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8,1</w:t>
            </w:r>
          </w:p>
        </w:tc>
      </w:tr>
      <w:tr w:rsidR="007E2BCF" w:rsidTr="003910FF">
        <w:tblPrEx>
          <w:jc w:val="left"/>
        </w:tblPrEx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D367B5">
            <w:pPr>
              <w:pStyle w:val="2"/>
              <w:ind w:left="0" w:firstLine="0"/>
            </w:pPr>
            <w:r>
              <w:t>Квашеные, соленые овощи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1,0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0,1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1,7</w:t>
            </w:r>
          </w:p>
        </w:tc>
      </w:tr>
      <w:tr w:rsidR="007E2BCF" w:rsidTr="003910FF">
        <w:tblPrEx>
          <w:jc w:val="left"/>
        </w:tblPrEx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886FB6">
            <w:pPr>
              <w:pStyle w:val="2"/>
              <w:ind w:left="0" w:firstLine="0"/>
            </w:pPr>
            <w:r>
              <w:t>Зеленый горошек консервированный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2,9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0,2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6,2</w:t>
            </w:r>
          </w:p>
        </w:tc>
      </w:tr>
      <w:tr w:rsidR="007E2BCF" w:rsidTr="003910FF">
        <w:tblPrEx>
          <w:jc w:val="left"/>
        </w:tblPrEx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D367B5">
            <w:pPr>
              <w:pStyle w:val="2"/>
              <w:ind w:left="0" w:firstLine="0"/>
            </w:pPr>
            <w:r>
              <w:t>Фрукты свежие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0,6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0,2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9,2</w:t>
            </w:r>
          </w:p>
        </w:tc>
      </w:tr>
      <w:tr w:rsidR="007E2BCF" w:rsidTr="003910FF">
        <w:tblPrEx>
          <w:jc w:val="left"/>
        </w:tblPrEx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D367B5">
            <w:pPr>
              <w:pStyle w:val="2"/>
              <w:ind w:left="0" w:firstLine="0"/>
            </w:pPr>
            <w:r>
              <w:lastRenderedPageBreak/>
              <w:t>Цитрусовые (апельсины, мандарины, грейпфруты, лимоны)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0,8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0,2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6,2</w:t>
            </w:r>
          </w:p>
        </w:tc>
      </w:tr>
      <w:tr w:rsidR="007E2BCF" w:rsidTr="003910FF">
        <w:tblPrEx>
          <w:jc w:val="left"/>
        </w:tblPrEx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D367B5">
            <w:pPr>
              <w:pStyle w:val="2"/>
              <w:ind w:left="0" w:firstLine="0"/>
            </w:pPr>
            <w:r>
              <w:t>Виноград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0,5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0,2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14,3</w:t>
            </w:r>
          </w:p>
        </w:tc>
      </w:tr>
      <w:tr w:rsidR="007E2BCF" w:rsidTr="003910FF">
        <w:tblPrEx>
          <w:jc w:val="left"/>
        </w:tblPrEx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D367B5">
            <w:pPr>
              <w:pStyle w:val="2"/>
              <w:ind w:left="0" w:firstLine="0"/>
            </w:pPr>
            <w:r>
              <w:t>Ягоды свежие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0,8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0,2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7,0</w:t>
            </w:r>
          </w:p>
        </w:tc>
      </w:tr>
      <w:tr w:rsidR="007E2BCF" w:rsidTr="003910FF">
        <w:tblPrEx>
          <w:jc w:val="left"/>
        </w:tblPrEx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D367B5">
            <w:pPr>
              <w:pStyle w:val="2"/>
              <w:ind w:left="0" w:firstLine="0"/>
            </w:pPr>
            <w:r>
              <w:t>Сухофрукты сборные (изюм, чернослив)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1,9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53,0</w:t>
            </w:r>
          </w:p>
        </w:tc>
      </w:tr>
      <w:tr w:rsidR="007E2BCF" w:rsidTr="003910FF">
        <w:tblPrEx>
          <w:jc w:val="left"/>
        </w:tblPrEx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D367B5">
            <w:pPr>
              <w:pStyle w:val="2"/>
              <w:ind w:left="0" w:firstLine="0"/>
            </w:pPr>
            <w:r>
              <w:t>Курага, урюк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4,3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51,6</w:t>
            </w:r>
          </w:p>
        </w:tc>
      </w:tr>
      <w:tr w:rsidR="007E2BCF" w:rsidTr="003910FF">
        <w:tblPrEx>
          <w:jc w:val="left"/>
        </w:tblPrEx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D367B5">
            <w:pPr>
              <w:pStyle w:val="2"/>
              <w:ind w:left="0" w:firstLine="0"/>
            </w:pPr>
            <w:r>
              <w:t>Соки овощные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0,7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2,9</w:t>
            </w:r>
          </w:p>
        </w:tc>
      </w:tr>
      <w:tr w:rsidR="007E2BCF" w:rsidTr="003910FF">
        <w:tblPrEx>
          <w:jc w:val="left"/>
        </w:tblPrEx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886FB6">
            <w:pPr>
              <w:pStyle w:val="2"/>
              <w:ind w:left="0" w:firstLine="0"/>
            </w:pPr>
            <w:r>
              <w:t>Компоты фруктовые консервированные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0,3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21,9</w:t>
            </w:r>
          </w:p>
        </w:tc>
      </w:tr>
      <w:tr w:rsidR="007E2BCF" w:rsidTr="003910FF">
        <w:tblPrEx>
          <w:jc w:val="left"/>
        </w:tblPrEx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D367B5">
            <w:pPr>
              <w:pStyle w:val="2"/>
              <w:ind w:left="0" w:firstLine="0"/>
            </w:pPr>
            <w:r>
              <w:t>Сахар, ксилит, сорбит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93,1</w:t>
            </w:r>
          </w:p>
        </w:tc>
      </w:tr>
      <w:tr w:rsidR="007E2BCF" w:rsidTr="003910FF">
        <w:tblPrEx>
          <w:jc w:val="left"/>
        </w:tblPrEx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D367B5">
            <w:pPr>
              <w:pStyle w:val="2"/>
              <w:ind w:left="0" w:firstLine="0"/>
            </w:pPr>
            <w:r>
              <w:t>Варенье, джем, повидло, мед, конфеты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0,4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70,6</w:t>
            </w:r>
          </w:p>
        </w:tc>
      </w:tr>
      <w:tr w:rsidR="007E2BCF" w:rsidTr="003910FF">
        <w:tblPrEx>
          <w:jc w:val="left"/>
        </w:tblPrEx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D367B5">
            <w:pPr>
              <w:pStyle w:val="2"/>
              <w:ind w:left="0" w:firstLine="0"/>
            </w:pPr>
            <w:r>
              <w:t>Печенье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6,3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11,1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71,1</w:t>
            </w:r>
          </w:p>
        </w:tc>
      </w:tr>
      <w:tr w:rsidR="007E2BCF" w:rsidTr="003910FF">
        <w:tblPrEx>
          <w:jc w:val="left"/>
        </w:tblPrEx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D367B5">
            <w:pPr>
              <w:pStyle w:val="2"/>
              <w:ind w:left="0" w:firstLine="0"/>
            </w:pPr>
            <w:r>
              <w:t>Пирожное, торт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5,9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13,1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53,4</w:t>
            </w:r>
          </w:p>
        </w:tc>
      </w:tr>
      <w:tr w:rsidR="007E2BCF" w:rsidTr="003910FF">
        <w:tblPrEx>
          <w:jc w:val="left"/>
        </w:tblPrEx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D367B5">
            <w:pPr>
              <w:pStyle w:val="2"/>
              <w:ind w:left="0" w:firstLine="0"/>
            </w:pPr>
            <w:r>
              <w:t>Мороженое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2,8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11,8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20,3</w:t>
            </w:r>
          </w:p>
        </w:tc>
      </w:tr>
      <w:tr w:rsidR="007E2BCF" w:rsidTr="003910FF">
        <w:tblPrEx>
          <w:jc w:val="left"/>
        </w:tblPrEx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D367B5">
            <w:pPr>
              <w:pStyle w:val="2"/>
              <w:ind w:left="0" w:firstLine="0"/>
            </w:pPr>
            <w:r>
              <w:t>Шоколад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5,8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33,6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50,1</w:t>
            </w:r>
          </w:p>
        </w:tc>
      </w:tr>
      <w:tr w:rsidR="007E2BCF" w:rsidTr="003910FF">
        <w:tblPrEx>
          <w:jc w:val="left"/>
        </w:tblPrEx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D367B5">
            <w:pPr>
              <w:pStyle w:val="2"/>
              <w:ind w:left="0" w:firstLine="0"/>
            </w:pPr>
            <w:r>
              <w:t>Соки фруктовые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0,4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4326EC">
            <w:pPr>
              <w:pStyle w:val="2"/>
              <w:ind w:left="0" w:firstLine="0"/>
              <w:jc w:val="center"/>
            </w:pPr>
            <w:r>
              <w:t>11,8</w:t>
            </w:r>
          </w:p>
        </w:tc>
      </w:tr>
    </w:tbl>
    <w:p w:rsidR="007E2BCF" w:rsidRDefault="007E2BCF" w:rsidP="007E2BCF">
      <w:pPr>
        <w:pStyle w:val="2"/>
        <w:ind w:hanging="709"/>
      </w:pPr>
    </w:p>
    <w:p w:rsidR="007E2BCF" w:rsidRDefault="007E2BCF" w:rsidP="007E2BCF">
      <w:pPr>
        <w:pStyle w:val="2"/>
        <w:ind w:hanging="709"/>
        <w:jc w:val="right"/>
      </w:pPr>
    </w:p>
    <w:p w:rsidR="007E2BCF" w:rsidRDefault="007E2BCF" w:rsidP="007E2BCF">
      <w:pPr>
        <w:pStyle w:val="2"/>
        <w:ind w:hanging="709"/>
        <w:jc w:val="right"/>
      </w:pPr>
      <w:r>
        <w:t xml:space="preserve">Таблица </w:t>
      </w:r>
      <w:r w:rsidR="00886FB6">
        <w:t>4</w:t>
      </w:r>
    </w:p>
    <w:p w:rsidR="007E2BCF" w:rsidRDefault="007E2BCF" w:rsidP="007E2BCF">
      <w:pPr>
        <w:pStyle w:val="2"/>
        <w:ind w:hanging="709"/>
        <w:jc w:val="center"/>
      </w:pPr>
      <w:r>
        <w:t>Химический состав и энергетическая ценность некоторых пищевых продуктов (на 100 г)</w:t>
      </w:r>
    </w:p>
    <w:p w:rsidR="007E2BCF" w:rsidRDefault="007E2BCF" w:rsidP="007E2BCF">
      <w:pPr>
        <w:pStyle w:val="2"/>
        <w:ind w:hanging="709"/>
        <w:jc w:val="center"/>
      </w:pPr>
    </w:p>
    <w:tbl>
      <w:tblPr>
        <w:tblW w:w="9568" w:type="dxa"/>
        <w:tblLook w:val="0000"/>
      </w:tblPr>
      <w:tblGrid>
        <w:gridCol w:w="4928"/>
        <w:gridCol w:w="1559"/>
        <w:gridCol w:w="1559"/>
        <w:gridCol w:w="1522"/>
      </w:tblGrid>
      <w:tr w:rsidR="007E2BCF" w:rsidTr="00FF6277">
        <w:tc>
          <w:tcPr>
            <w:tcW w:w="4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Наименование продукта</w:t>
            </w:r>
          </w:p>
        </w:tc>
        <w:tc>
          <w:tcPr>
            <w:tcW w:w="4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Химический состав</w:t>
            </w:r>
          </w:p>
        </w:tc>
      </w:tr>
      <w:tr w:rsidR="007E2BCF" w:rsidTr="00FF6277">
        <w:tc>
          <w:tcPr>
            <w:tcW w:w="4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widowControl w:val="0"/>
              <w:rPr>
                <w:rStyle w:val="20"/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Белки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Жиры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Углеводы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4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Хлеб ржаной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42,5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Хлеб пшеничный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6,7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50,3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Сухари пшеничные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1,2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68,2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Баранки из муки 1 сорта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8,9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1,1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66,0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Пирожное бисквитное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5,7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10,9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51,4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Макаронные изделия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9,3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0,8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70,9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Мука пшеничная 1 сорта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9,3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1,0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69,7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Крупа гречневая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7,2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1,7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70,5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Крупа пшенная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2,2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65,4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Крупа перловая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1,1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69,2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Крупа овсяная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10,8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6,0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61,1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Крупа манная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9,5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70,1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Рис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6,3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0,9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71,1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Горох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19,3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2,2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49,8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Баранина 1 категории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10,6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12,3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Говядина 1 категории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7,8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Свинина жирная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10,8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31,0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 xml:space="preserve">Свинина мясная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17,4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Куры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8,9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6,4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lastRenderedPageBreak/>
              <w:t>Гуси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8,4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19,9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Ветчина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25,0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Колбаса копченая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17,7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38,1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Колбаса отдельная вареная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13,9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1,1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Сосиски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17,9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0,4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Печень говяжья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13,7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2,7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Мясо тушеное консервированное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15,3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10,4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Окунь морской свежий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11,4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4,2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Сельдь соленая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12,4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0,4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Жир говяжий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93,8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Масло сливочное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78,5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0,5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Масло подсолнечное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93,8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Маргарин сливочный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77,1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0,4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Молоко цельное коровье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3,5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4,5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Сливки 10 % жирности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9,4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4,2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Сметана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18,8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3,6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Простокваша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3,5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4,5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Кефир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3,5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4,5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Молоко сгущенное с сахаром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6,8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8,3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53,5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Творог 9 % жирности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8,5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3,3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Сыр голландский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23,6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2,0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Сыр плавленый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18,7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17,1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1,8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Мороженое сливочное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3,4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9,4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18,5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Яйца куриные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9,7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0,3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Картофель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4,1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Свекла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8,3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Морковь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5,7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Огурцы свежие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2,7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Томаты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2,7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Капуста квашеная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0,2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Огурцы соленые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1,1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Икра кабачковая консервированная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8,8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7,7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Яблоки свежие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10,1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Яблоки сушеные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49,8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Чернослив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49,1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Виноград свежий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15,0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Виноград сушеный (изюм)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62,1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Апельсины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6,0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Мандарины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5,8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Лимоны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4,6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Компот из абрикосов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21,4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Сок яблочный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11,4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Сок виноградный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18,2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lastRenderedPageBreak/>
              <w:t>Повидло из яблок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60,2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Сахар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95,5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Мед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77,7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Шоколад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3,3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8,5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76,8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Орехи грецкие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6,6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24,9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3,7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Капуста свежая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4,1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Лук репчатый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7,7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Томат-паста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19,9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Конфеты ассорти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3,6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35,6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53,1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Бананы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13,4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Брусника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0,6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7,8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Орехи кедровые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5,6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21,8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5,9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Фруктовая помадка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87,9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Ирис «Золотой ключик»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3,3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8,5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76,8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Мармелад желейный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74,6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</w:pPr>
            <w:r>
              <w:t>Халва подсолнечная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15,9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29,6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41,1</w:t>
            </w:r>
          </w:p>
        </w:tc>
      </w:tr>
      <w:tr w:rsidR="007E2BCF" w:rsidTr="00FF62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Pr="00886FB6" w:rsidRDefault="007E2BCF" w:rsidP="00FF6277">
            <w:pPr>
              <w:pStyle w:val="2"/>
              <w:ind w:left="0" w:firstLine="0"/>
              <w:rPr>
                <w:color w:val="auto"/>
              </w:rPr>
            </w:pPr>
            <w:r w:rsidRPr="00886FB6">
              <w:rPr>
                <w:color w:val="auto"/>
                <w:shd w:val="clear" w:color="auto" w:fill="FFFF00"/>
              </w:rPr>
              <w:t>Кефир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CF" w:rsidRDefault="007E2BCF" w:rsidP="00FF6277">
            <w:pPr>
              <w:pStyle w:val="2"/>
              <w:ind w:left="0" w:firstLine="0"/>
              <w:jc w:val="center"/>
            </w:pPr>
            <w:r>
              <w:t>65,6</w:t>
            </w:r>
          </w:p>
        </w:tc>
      </w:tr>
    </w:tbl>
    <w:p w:rsidR="007E2BCF" w:rsidRDefault="007E2BCF" w:rsidP="007E2BCF">
      <w:pPr>
        <w:pStyle w:val="2"/>
        <w:ind w:hanging="709"/>
      </w:pPr>
    </w:p>
    <w:p w:rsidR="007E2BCF" w:rsidRDefault="007E2BCF" w:rsidP="007E2BCF">
      <w:pPr>
        <w:pStyle w:val="2"/>
        <w:ind w:left="0" w:firstLine="709"/>
      </w:pPr>
    </w:p>
    <w:p w:rsidR="007E2BCF" w:rsidRDefault="007E2BCF" w:rsidP="007E2BCF">
      <w:pPr>
        <w:pStyle w:val="2"/>
        <w:rPr>
          <w:i/>
        </w:rPr>
      </w:pPr>
    </w:p>
    <w:p w:rsidR="007E2BCF" w:rsidRDefault="007E2BCF" w:rsidP="007E2BCF">
      <w:pPr>
        <w:pStyle w:val="2"/>
        <w:ind w:firstLine="0"/>
      </w:pPr>
      <w:r>
        <w:t xml:space="preserve">        </w:t>
      </w:r>
    </w:p>
    <w:p w:rsidR="00283CD5" w:rsidRPr="007E2BCF" w:rsidRDefault="00283CD5" w:rsidP="007E2BCF">
      <w:pPr>
        <w:rPr>
          <w:rFonts w:ascii="Times New Roman" w:hAnsi="Times New Roman" w:cs="Times New Roman"/>
          <w:sz w:val="28"/>
          <w:szCs w:val="28"/>
        </w:rPr>
      </w:pPr>
    </w:p>
    <w:sectPr w:rsidR="00283CD5" w:rsidRPr="007E2BCF" w:rsidSect="007E2BCF">
      <w:footerReference w:type="default" r:id="rId8"/>
      <w:pgSz w:w="11906" w:h="16838"/>
      <w:pgMar w:top="1134" w:right="567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BCD" w:rsidRDefault="00966BCD" w:rsidP="00B12405">
      <w:pPr>
        <w:spacing w:after="0" w:line="240" w:lineRule="auto"/>
      </w:pPr>
      <w:r>
        <w:separator/>
      </w:r>
    </w:p>
  </w:endnote>
  <w:endnote w:type="continuationSeparator" w:id="1">
    <w:p w:rsidR="00966BCD" w:rsidRDefault="00966BCD" w:rsidP="00B12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95832"/>
      <w:docPartObj>
        <w:docPartGallery w:val="Page Numbers (Bottom of Page)"/>
        <w:docPartUnique/>
      </w:docPartObj>
    </w:sdtPr>
    <w:sdtContent>
      <w:p w:rsidR="00FF6277" w:rsidRDefault="00F90D2A">
        <w:pPr>
          <w:pStyle w:val="a6"/>
          <w:jc w:val="right"/>
        </w:pPr>
        <w:fldSimple w:instr=" PAGE   \* MERGEFORMAT ">
          <w:r w:rsidR="00D958ED">
            <w:rPr>
              <w:noProof/>
            </w:rPr>
            <w:t>1</w:t>
          </w:r>
        </w:fldSimple>
      </w:p>
    </w:sdtContent>
  </w:sdt>
  <w:p w:rsidR="00FF6277" w:rsidRDefault="00FF627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BCD" w:rsidRDefault="00966BCD" w:rsidP="00B12405">
      <w:pPr>
        <w:spacing w:after="0" w:line="240" w:lineRule="auto"/>
      </w:pPr>
      <w:r>
        <w:separator/>
      </w:r>
    </w:p>
  </w:footnote>
  <w:footnote w:type="continuationSeparator" w:id="1">
    <w:p w:rsidR="00966BCD" w:rsidRDefault="00966BCD" w:rsidP="00B12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7BF14"/>
    <w:multiLevelType w:val="multilevel"/>
    <w:tmpl w:val="5447BF14"/>
    <w:name w:val="Нумерованный список 3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720" w:firstLine="0"/>
      </w:pPr>
    </w:lvl>
    <w:lvl w:ilvl="4">
      <w:start w:val="1"/>
      <w:numFmt w:val="decimal"/>
      <w:lvlText w:val="%1.%2.%3.%4.%5."/>
      <w:lvlJc w:val="left"/>
      <w:pPr>
        <w:ind w:left="720" w:firstLine="0"/>
      </w:pPr>
    </w:lvl>
    <w:lvl w:ilvl="5">
      <w:start w:val="1"/>
      <w:numFmt w:val="decimal"/>
      <w:lvlText w:val="%1.%2.%3.%4.%5.%6."/>
      <w:lvlJc w:val="left"/>
      <w:pPr>
        <w:ind w:left="720" w:firstLine="0"/>
      </w:pPr>
    </w:lvl>
    <w:lvl w:ilvl="6">
      <w:start w:val="1"/>
      <w:numFmt w:val="decimal"/>
      <w:lvlText w:val="%1.%2.%3.%4.%5.%6.%7."/>
      <w:lvlJc w:val="left"/>
      <w:pPr>
        <w:ind w:left="720" w:firstLine="0"/>
      </w:pPr>
    </w:lvl>
    <w:lvl w:ilvl="7">
      <w:start w:val="1"/>
      <w:numFmt w:val="decimal"/>
      <w:lvlText w:val="%1.%2.%3.%4.%5.%6.%7.%8."/>
      <w:lvlJc w:val="left"/>
      <w:pPr>
        <w:ind w:left="720" w:firstLine="0"/>
      </w:pPr>
    </w:lvl>
    <w:lvl w:ilvl="8">
      <w:start w:val="1"/>
      <w:numFmt w:val="decimal"/>
      <w:lvlText w:val="%1.%2.%3.%4.%5.%6.%7.%8.%9"/>
      <w:lvlJc w:val="left"/>
      <w:pPr>
        <w:ind w:left="720" w:firstLine="0"/>
      </w:pPr>
    </w:lvl>
  </w:abstractNum>
  <w:abstractNum w:abstractNumId="1">
    <w:nsid w:val="5447BF16"/>
    <w:multiLevelType w:val="singleLevel"/>
    <w:tmpl w:val="5447BF16"/>
    <w:name w:val="Нумерованный список 5"/>
    <w:lvl w:ilvl="0">
      <w:start w:val="1"/>
      <w:numFmt w:val="decimal"/>
      <w:lvlText w:val="%1."/>
      <w:lvlJc w:val="left"/>
      <w:pPr>
        <w:ind w:left="709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2BCF"/>
    <w:rsid w:val="000573C3"/>
    <w:rsid w:val="001522DA"/>
    <w:rsid w:val="0015356E"/>
    <w:rsid w:val="00283CD5"/>
    <w:rsid w:val="003910FF"/>
    <w:rsid w:val="003C3F86"/>
    <w:rsid w:val="003F43C0"/>
    <w:rsid w:val="004326EC"/>
    <w:rsid w:val="004A1A8C"/>
    <w:rsid w:val="004D2C16"/>
    <w:rsid w:val="0054046F"/>
    <w:rsid w:val="005903C9"/>
    <w:rsid w:val="00641A12"/>
    <w:rsid w:val="006B3A94"/>
    <w:rsid w:val="006F77DB"/>
    <w:rsid w:val="007E2BCF"/>
    <w:rsid w:val="0087020C"/>
    <w:rsid w:val="00886FB6"/>
    <w:rsid w:val="00953838"/>
    <w:rsid w:val="00966BCD"/>
    <w:rsid w:val="0097285B"/>
    <w:rsid w:val="00B12405"/>
    <w:rsid w:val="00B41E15"/>
    <w:rsid w:val="00D367B5"/>
    <w:rsid w:val="00D958ED"/>
    <w:rsid w:val="00E158DA"/>
    <w:rsid w:val="00F90D2A"/>
    <w:rsid w:val="00FF6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7E2BCF"/>
    <w:pPr>
      <w:spacing w:after="0" w:line="240" w:lineRule="auto"/>
      <w:ind w:left="709" w:hanging="731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7E2BCF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3">
    <w:name w:val="caption"/>
    <w:basedOn w:val="a"/>
    <w:next w:val="a"/>
    <w:qFormat/>
    <w:rsid w:val="007E2BCF"/>
    <w:pP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B12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2405"/>
  </w:style>
  <w:style w:type="paragraph" w:styleId="a6">
    <w:name w:val="footer"/>
    <w:basedOn w:val="a"/>
    <w:link w:val="a7"/>
    <w:uiPriority w:val="99"/>
    <w:unhideWhenUsed/>
    <w:rsid w:val="00B12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2405"/>
  </w:style>
  <w:style w:type="character" w:styleId="a8">
    <w:name w:val="Placeholder Text"/>
    <w:basedOn w:val="a0"/>
    <w:uiPriority w:val="99"/>
    <w:semiHidden/>
    <w:rsid w:val="0015356E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153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35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C7BB8-7BA9-462B-9D4A-10785F57F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slava</cp:lastModifiedBy>
  <cp:revision>2</cp:revision>
  <cp:lastPrinted>2018-02-17T05:35:00Z</cp:lastPrinted>
  <dcterms:created xsi:type="dcterms:W3CDTF">2021-10-30T08:44:00Z</dcterms:created>
  <dcterms:modified xsi:type="dcterms:W3CDTF">2021-10-30T08:44:00Z</dcterms:modified>
</cp:coreProperties>
</file>