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A36" w:rsidRPr="000D44D0" w:rsidRDefault="00B303B5" w:rsidP="002D4A3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Рынок транспортных услуг и качество транспортного обслуживания</w:t>
      </w:r>
    </w:p>
    <w:p w:rsidR="002D4A36" w:rsidRDefault="002D4A36" w:rsidP="002D4A36">
      <w:pPr>
        <w:shd w:val="clear" w:color="auto" w:fill="FFFFFF"/>
        <w:spacing w:after="0" w:line="240" w:lineRule="auto"/>
        <w:rPr>
          <w:rFonts w:ascii="Times New Roman" w:eastAsia="Times New Roman" w:hAnsi="Times New Roman" w:cs="Times New Roman"/>
          <w:color w:val="000000"/>
          <w:sz w:val="28"/>
          <w:szCs w:val="28"/>
          <w:lang w:eastAsia="ru-RU"/>
        </w:rPr>
      </w:pPr>
    </w:p>
    <w:p w:rsidR="00A51DDB" w:rsidRDefault="00A51DDB" w:rsidP="002D4A3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сдачи экзамена в дистанционной форме необходимо:</w:t>
      </w:r>
    </w:p>
    <w:p w:rsidR="00A51DDB" w:rsidRDefault="00A51DDB" w:rsidP="002D4A36">
      <w:pPr>
        <w:shd w:val="clear" w:color="auto" w:fill="FFFFFF"/>
        <w:spacing w:after="0" w:line="240" w:lineRule="auto"/>
        <w:rPr>
          <w:rFonts w:ascii="Times New Roman" w:eastAsia="Times New Roman" w:hAnsi="Times New Roman" w:cs="Times New Roman"/>
          <w:color w:val="000000"/>
          <w:sz w:val="28"/>
          <w:szCs w:val="28"/>
          <w:lang w:eastAsia="ru-RU"/>
        </w:rPr>
      </w:pPr>
    </w:p>
    <w:p w:rsidR="00BB293F" w:rsidRPr="00BB293F" w:rsidRDefault="00A51DDB" w:rsidP="00A51DDB">
      <w:pPr>
        <w:pStyle w:val="a5"/>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Выполнить и сдать </w:t>
      </w:r>
      <w:r w:rsidR="00B303B5">
        <w:rPr>
          <w:rFonts w:ascii="Times New Roman" w:eastAsia="Times New Roman" w:hAnsi="Times New Roman" w:cs="Times New Roman"/>
          <w:color w:val="000000"/>
          <w:sz w:val="28"/>
          <w:szCs w:val="28"/>
          <w:lang w:eastAsia="ru-RU"/>
        </w:rPr>
        <w:t>курсовую работу</w:t>
      </w:r>
      <w:r w:rsidR="00992AA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в соответствии с установочными заданиями (см. на сайте в разделе </w:t>
      </w:r>
      <w:hyperlink r:id="rId5" w:history="1">
        <w:proofErr w:type="spellStart"/>
        <w:r>
          <w:rPr>
            <w:rStyle w:val="a3"/>
            <w:rFonts w:ascii="Trebuchet MS" w:hAnsi="Trebuchet MS"/>
            <w:b/>
            <w:bCs/>
            <w:color w:val="7D7D7D"/>
            <w:sz w:val="20"/>
            <w:szCs w:val="20"/>
            <w:bdr w:val="none" w:sz="0" w:space="0" w:color="auto" w:frame="1"/>
          </w:rPr>
          <w:t>ЗабГУ</w:t>
        </w:r>
        <w:proofErr w:type="spellEnd"/>
      </w:hyperlink>
      <w:r>
        <w:rPr>
          <w:rFonts w:ascii="Trebuchet MS" w:hAnsi="Trebuchet MS"/>
          <w:b/>
          <w:bCs/>
          <w:color w:val="7D7D7D"/>
          <w:sz w:val="20"/>
          <w:szCs w:val="20"/>
          <w:bdr w:val="none" w:sz="0" w:space="0" w:color="auto" w:frame="1"/>
        </w:rPr>
        <w:t> / </w:t>
      </w:r>
      <w:hyperlink r:id="rId6" w:history="1">
        <w:r>
          <w:rPr>
            <w:rStyle w:val="a3"/>
            <w:rFonts w:ascii="Trebuchet MS" w:hAnsi="Trebuchet MS"/>
            <w:b/>
            <w:bCs/>
            <w:color w:val="7D7D7D"/>
            <w:sz w:val="20"/>
            <w:szCs w:val="20"/>
            <w:bdr w:val="none" w:sz="0" w:space="0" w:color="auto" w:frame="1"/>
          </w:rPr>
          <w:t>Студенту</w:t>
        </w:r>
      </w:hyperlink>
      <w:r w:rsidR="00BB293F">
        <w:rPr>
          <w:rFonts w:ascii="Trebuchet MS" w:hAnsi="Trebuchet MS"/>
          <w:b/>
          <w:bCs/>
          <w:color w:val="7D7D7D"/>
          <w:sz w:val="20"/>
          <w:szCs w:val="20"/>
          <w:bdr w:val="none" w:sz="0" w:space="0" w:color="auto" w:frame="1"/>
        </w:rPr>
        <w:t> </w:t>
      </w:r>
      <w:r>
        <w:rPr>
          <w:rFonts w:ascii="Trebuchet MS" w:hAnsi="Trebuchet MS"/>
          <w:b/>
          <w:bCs/>
          <w:color w:val="7D7D7D"/>
          <w:sz w:val="20"/>
          <w:szCs w:val="20"/>
          <w:bdr w:val="none" w:sz="0" w:space="0" w:color="auto" w:frame="1"/>
        </w:rPr>
        <w:t> / </w:t>
      </w:r>
      <w:hyperlink r:id="rId7" w:history="1">
        <w:r>
          <w:rPr>
            <w:rStyle w:val="a3"/>
            <w:rFonts w:ascii="Trebuchet MS" w:hAnsi="Trebuchet MS"/>
            <w:b/>
            <w:bCs/>
            <w:color w:val="7D7D7D"/>
            <w:sz w:val="20"/>
            <w:szCs w:val="20"/>
            <w:bdr w:val="none" w:sz="0" w:space="0" w:color="auto" w:frame="1"/>
          </w:rPr>
          <w:t xml:space="preserve">Установочные Задания </w:t>
        </w:r>
        <w:r w:rsidR="00BB293F">
          <w:rPr>
            <w:rStyle w:val="a3"/>
            <w:rFonts w:ascii="Trebuchet MS" w:hAnsi="Trebuchet MS"/>
            <w:b/>
            <w:bCs/>
            <w:color w:val="7D7D7D"/>
            <w:sz w:val="20"/>
            <w:szCs w:val="20"/>
            <w:bdr w:val="none" w:sz="0" w:space="0" w:color="auto" w:frame="1"/>
          </w:rPr>
          <w:t xml:space="preserve">/ </w:t>
        </w:r>
      </w:hyperlink>
      <w:r w:rsidR="00BB293F">
        <w:rPr>
          <w:rStyle w:val="a3"/>
          <w:rFonts w:ascii="Trebuchet MS" w:hAnsi="Trebuchet MS"/>
          <w:b/>
          <w:bCs/>
          <w:color w:val="7D7D7D"/>
          <w:sz w:val="20"/>
          <w:szCs w:val="20"/>
          <w:bdr w:val="none" w:sz="0" w:space="0" w:color="auto" w:frame="1"/>
        </w:rPr>
        <w:t>Факультет строительства и экологии</w:t>
      </w:r>
      <w:r>
        <w:rPr>
          <w:rFonts w:ascii="Trebuchet MS" w:hAnsi="Trebuchet MS"/>
          <w:b/>
          <w:bCs/>
          <w:color w:val="7D7D7D"/>
          <w:sz w:val="20"/>
          <w:szCs w:val="20"/>
          <w:bdr w:val="none" w:sz="0" w:space="0" w:color="auto" w:frame="1"/>
        </w:rPr>
        <w:t> / </w:t>
      </w:r>
      <w:hyperlink r:id="rId8" w:history="1">
        <w:r w:rsidR="00C41A9A">
          <w:rPr>
            <w:rStyle w:val="a3"/>
            <w:rFonts w:ascii="Trebuchet MS" w:hAnsi="Trebuchet MS"/>
            <w:b/>
            <w:bCs/>
            <w:color w:val="7D7D7D"/>
            <w:bdr w:val="none" w:sz="0" w:space="0" w:color="auto" w:frame="1"/>
            <w:shd w:val="clear" w:color="auto" w:fill="FFFFFF"/>
          </w:rPr>
          <w:t>23.03.01 Технология транспортных процессов</w:t>
        </w:r>
      </w:hyperlink>
      <w:r>
        <w:rPr>
          <w:rFonts w:ascii="Trebuchet MS" w:hAnsi="Trebuchet MS"/>
          <w:b/>
          <w:bCs/>
          <w:color w:val="1F97E8"/>
          <w:sz w:val="20"/>
          <w:szCs w:val="20"/>
          <w:bdr w:val="none" w:sz="0" w:space="0" w:color="auto" w:frame="1"/>
        </w:rPr>
        <w:t> / </w:t>
      </w:r>
      <w:hyperlink r:id="rId9" w:history="1">
        <w:r w:rsidR="00C41A9A">
          <w:rPr>
            <w:rStyle w:val="a3"/>
            <w:rFonts w:ascii="Trebuchet MS" w:hAnsi="Trebuchet MS"/>
            <w:b/>
            <w:bCs/>
            <w:color w:val="7D7D7D"/>
            <w:bdr w:val="none" w:sz="0" w:space="0" w:color="auto" w:frame="1"/>
            <w:shd w:val="clear" w:color="auto" w:fill="FFFFFF"/>
          </w:rPr>
          <w:t>Организация перевозок и управление на автомобильном транспорте</w:t>
        </w:r>
      </w:hyperlink>
      <w:r w:rsidR="00DD0CEB">
        <w:rPr>
          <w:rFonts w:ascii="Trebuchet MS" w:hAnsi="Trebuchet MS"/>
          <w:b/>
          <w:bCs/>
          <w:color w:val="1F97E8"/>
          <w:sz w:val="20"/>
          <w:szCs w:val="20"/>
          <w:bdr w:val="none" w:sz="0" w:space="0" w:color="auto" w:frame="1"/>
        </w:rPr>
        <w:t xml:space="preserve"> / </w:t>
      </w:r>
      <w:r w:rsidR="00F179B5">
        <w:rPr>
          <w:rFonts w:ascii="Trebuchet MS" w:hAnsi="Trebuchet MS"/>
          <w:b/>
          <w:bCs/>
          <w:color w:val="1F97E8"/>
          <w:sz w:val="20"/>
          <w:szCs w:val="20"/>
          <w:bdr w:val="none" w:sz="0" w:space="0" w:color="auto" w:frame="1"/>
        </w:rPr>
        <w:t>7</w:t>
      </w:r>
      <w:r w:rsidR="00DD0CEB">
        <w:rPr>
          <w:rFonts w:ascii="Trebuchet MS" w:hAnsi="Trebuchet MS"/>
          <w:b/>
          <w:bCs/>
          <w:color w:val="1F97E8"/>
          <w:sz w:val="20"/>
          <w:szCs w:val="20"/>
          <w:bdr w:val="none" w:sz="0" w:space="0" w:color="auto" w:frame="1"/>
        </w:rPr>
        <w:t xml:space="preserve"> семестр / </w:t>
      </w:r>
      <w:r w:rsidR="00F179B5">
        <w:rPr>
          <w:rFonts w:ascii="Trebuchet MS" w:hAnsi="Trebuchet MS"/>
          <w:b/>
          <w:bCs/>
          <w:color w:val="1F97E8"/>
          <w:sz w:val="20"/>
          <w:szCs w:val="20"/>
          <w:bdr w:val="none" w:sz="0" w:space="0" w:color="auto" w:frame="1"/>
        </w:rPr>
        <w:t>Рынок транспортных услуг</w:t>
      </w:r>
    </w:p>
    <w:p w:rsidR="00F179B5" w:rsidRDefault="00F179B5" w:rsidP="00BB293F">
      <w:pPr>
        <w:pStyle w:val="a5"/>
        <w:shd w:val="clear" w:color="auto" w:fill="FFFFFF"/>
        <w:spacing w:after="0" w:line="240" w:lineRule="auto"/>
        <w:rPr>
          <w:rFonts w:ascii="Times New Roman" w:eastAsia="Times New Roman" w:hAnsi="Times New Roman" w:cs="Times New Roman"/>
          <w:color w:val="000000"/>
          <w:sz w:val="28"/>
          <w:szCs w:val="28"/>
          <w:lang w:eastAsia="ru-RU"/>
        </w:rPr>
      </w:pPr>
    </w:p>
    <w:p w:rsidR="00F179B5" w:rsidRPr="00A51DDB" w:rsidRDefault="00A51DDB" w:rsidP="00F179B5">
      <w:pPr>
        <w:pStyle w:val="a5"/>
        <w:shd w:val="clear" w:color="auto" w:fill="FFFFFF"/>
        <w:spacing w:after="0" w:line="240" w:lineRule="auto"/>
        <w:rPr>
          <w:rFonts w:ascii="Times New Roman" w:eastAsia="Times New Roman" w:hAnsi="Times New Roman" w:cs="Times New Roman"/>
          <w:color w:val="000000"/>
          <w:sz w:val="28"/>
          <w:szCs w:val="28"/>
          <w:lang w:eastAsia="ru-RU"/>
        </w:rPr>
      </w:pPr>
      <w:r w:rsidRPr="00A51DDB">
        <w:rPr>
          <w:rFonts w:ascii="Times New Roman" w:eastAsia="Times New Roman" w:hAnsi="Times New Roman" w:cs="Times New Roman"/>
          <w:color w:val="000000"/>
          <w:sz w:val="28"/>
          <w:szCs w:val="28"/>
          <w:lang w:eastAsia="ru-RU"/>
        </w:rPr>
        <w:t xml:space="preserve">Реферат </w:t>
      </w:r>
      <w:r w:rsidR="00DD0CEB">
        <w:rPr>
          <w:rFonts w:ascii="Times New Roman" w:eastAsia="Times New Roman" w:hAnsi="Times New Roman" w:cs="Times New Roman"/>
          <w:color w:val="000000"/>
          <w:sz w:val="28"/>
          <w:szCs w:val="28"/>
          <w:lang w:eastAsia="ru-RU"/>
        </w:rPr>
        <w:t xml:space="preserve">в формате </w:t>
      </w:r>
      <w:r w:rsidR="00DD0CEB">
        <w:rPr>
          <w:rFonts w:ascii="Times New Roman" w:eastAsia="Times New Roman" w:hAnsi="Times New Roman" w:cs="Times New Roman"/>
          <w:color w:val="000000"/>
          <w:sz w:val="28"/>
          <w:szCs w:val="28"/>
          <w:lang w:val="en-US" w:eastAsia="ru-RU"/>
        </w:rPr>
        <w:t>PDF</w:t>
      </w:r>
      <w:r w:rsidR="00DD0CEB" w:rsidRPr="00DD0CEB">
        <w:rPr>
          <w:rFonts w:ascii="Times New Roman" w:eastAsia="Times New Roman" w:hAnsi="Times New Roman" w:cs="Times New Roman"/>
          <w:color w:val="000000"/>
          <w:sz w:val="28"/>
          <w:szCs w:val="28"/>
          <w:lang w:eastAsia="ru-RU"/>
        </w:rPr>
        <w:t xml:space="preserve"> </w:t>
      </w:r>
      <w:r w:rsidRPr="00A51DDB">
        <w:rPr>
          <w:rFonts w:ascii="Times New Roman" w:eastAsia="Times New Roman" w:hAnsi="Times New Roman" w:cs="Times New Roman"/>
          <w:color w:val="000000"/>
          <w:sz w:val="28"/>
          <w:szCs w:val="28"/>
          <w:lang w:eastAsia="ru-RU"/>
        </w:rPr>
        <w:t>выложить в личный кабинет.</w:t>
      </w:r>
      <w:r w:rsidR="00F179B5">
        <w:rPr>
          <w:rFonts w:ascii="Times New Roman" w:eastAsia="Times New Roman" w:hAnsi="Times New Roman" w:cs="Times New Roman"/>
          <w:color w:val="000000"/>
          <w:sz w:val="28"/>
          <w:szCs w:val="28"/>
          <w:lang w:eastAsia="ru-RU"/>
        </w:rPr>
        <w:t xml:space="preserve"> </w:t>
      </w:r>
      <w:r w:rsidR="00F179B5">
        <w:rPr>
          <w:rFonts w:ascii="Times New Roman" w:eastAsia="Times New Roman" w:hAnsi="Times New Roman" w:cs="Times New Roman"/>
          <w:color w:val="000000"/>
          <w:sz w:val="28"/>
          <w:szCs w:val="28"/>
          <w:lang w:eastAsia="ru-RU"/>
        </w:rPr>
        <w:t xml:space="preserve">Файл назвать: </w:t>
      </w:r>
      <w:r w:rsidR="00F179B5">
        <w:rPr>
          <w:rFonts w:ascii="Times New Roman" w:eastAsia="Times New Roman" w:hAnsi="Times New Roman" w:cs="Times New Roman"/>
          <w:b/>
          <w:color w:val="000000"/>
          <w:sz w:val="28"/>
          <w:szCs w:val="28"/>
          <w:lang w:eastAsia="ru-RU"/>
        </w:rPr>
        <w:t xml:space="preserve">Рынок </w:t>
      </w:r>
      <w:proofErr w:type="spellStart"/>
      <w:proofErr w:type="gramStart"/>
      <w:r w:rsidR="00F179B5">
        <w:rPr>
          <w:rFonts w:ascii="Times New Roman" w:eastAsia="Times New Roman" w:hAnsi="Times New Roman" w:cs="Times New Roman"/>
          <w:b/>
          <w:color w:val="000000"/>
          <w:sz w:val="28"/>
          <w:szCs w:val="28"/>
          <w:lang w:eastAsia="ru-RU"/>
        </w:rPr>
        <w:t>трансп.услуг</w:t>
      </w:r>
      <w:proofErr w:type="gramEnd"/>
      <w:r w:rsidR="00F179B5" w:rsidRPr="000C79E5">
        <w:rPr>
          <w:rFonts w:ascii="Times New Roman" w:eastAsia="Times New Roman" w:hAnsi="Times New Roman" w:cs="Times New Roman"/>
          <w:b/>
          <w:color w:val="000000"/>
          <w:sz w:val="28"/>
          <w:szCs w:val="28"/>
          <w:lang w:eastAsia="ru-RU"/>
        </w:rPr>
        <w:t>_</w:t>
      </w:r>
      <w:r w:rsidR="00F179B5">
        <w:rPr>
          <w:rFonts w:ascii="Times New Roman" w:eastAsia="Times New Roman" w:hAnsi="Times New Roman" w:cs="Times New Roman"/>
          <w:b/>
          <w:color w:val="000000"/>
          <w:sz w:val="28"/>
          <w:szCs w:val="28"/>
          <w:lang w:eastAsia="ru-RU"/>
        </w:rPr>
        <w:t>КР</w:t>
      </w:r>
      <w:proofErr w:type="spellEnd"/>
    </w:p>
    <w:p w:rsidR="00A51DDB" w:rsidRPr="00A51DDB" w:rsidRDefault="00A51DDB" w:rsidP="00BB293F">
      <w:pPr>
        <w:pStyle w:val="a5"/>
        <w:shd w:val="clear" w:color="auto" w:fill="FFFFFF"/>
        <w:spacing w:after="0" w:line="240" w:lineRule="auto"/>
        <w:rPr>
          <w:rFonts w:ascii="Times New Roman" w:eastAsia="Times New Roman" w:hAnsi="Times New Roman" w:cs="Times New Roman"/>
          <w:color w:val="000000"/>
          <w:sz w:val="28"/>
          <w:szCs w:val="28"/>
          <w:lang w:eastAsia="ru-RU"/>
        </w:rPr>
      </w:pPr>
    </w:p>
    <w:p w:rsidR="00A51DDB" w:rsidRPr="00A51DDB" w:rsidRDefault="00A51DDB" w:rsidP="00A51DDB">
      <w:pPr>
        <w:pStyle w:val="a5"/>
        <w:shd w:val="clear" w:color="auto" w:fill="FFFFFF"/>
        <w:spacing w:after="0" w:line="240" w:lineRule="auto"/>
        <w:rPr>
          <w:rFonts w:ascii="Times New Roman" w:eastAsia="Times New Roman" w:hAnsi="Times New Roman" w:cs="Times New Roman"/>
          <w:color w:val="000000"/>
          <w:sz w:val="28"/>
          <w:szCs w:val="28"/>
          <w:lang w:eastAsia="ru-RU"/>
        </w:rPr>
      </w:pPr>
    </w:p>
    <w:p w:rsidR="00A51DDB" w:rsidRDefault="00A51DDB" w:rsidP="00A51DDB">
      <w:pPr>
        <w:pStyle w:val="a5"/>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A51DDB">
        <w:rPr>
          <w:rFonts w:ascii="Times New Roman" w:eastAsia="Times New Roman" w:hAnsi="Times New Roman" w:cs="Times New Roman"/>
          <w:color w:val="000000"/>
          <w:sz w:val="28"/>
          <w:szCs w:val="28"/>
          <w:lang w:eastAsia="ru-RU"/>
        </w:rPr>
        <w:t>Ответить письменно</w:t>
      </w:r>
      <w:r>
        <w:rPr>
          <w:rFonts w:ascii="Times New Roman" w:eastAsia="Times New Roman" w:hAnsi="Times New Roman" w:cs="Times New Roman"/>
          <w:color w:val="000000"/>
          <w:sz w:val="28"/>
          <w:szCs w:val="28"/>
          <w:lang w:eastAsia="ru-RU"/>
        </w:rPr>
        <w:t xml:space="preserve"> на </w:t>
      </w:r>
      <w:r w:rsidRPr="008660A6">
        <w:rPr>
          <w:rFonts w:ascii="Times New Roman" w:eastAsia="Times New Roman" w:hAnsi="Times New Roman" w:cs="Times New Roman"/>
          <w:color w:val="000000"/>
          <w:sz w:val="28"/>
          <w:szCs w:val="28"/>
          <w:u w:val="single"/>
          <w:lang w:eastAsia="ru-RU"/>
        </w:rPr>
        <w:t>два</w:t>
      </w:r>
      <w:r>
        <w:rPr>
          <w:rFonts w:ascii="Times New Roman" w:eastAsia="Times New Roman" w:hAnsi="Times New Roman" w:cs="Times New Roman"/>
          <w:color w:val="000000"/>
          <w:sz w:val="28"/>
          <w:szCs w:val="28"/>
          <w:lang w:eastAsia="ru-RU"/>
        </w:rPr>
        <w:t xml:space="preserve"> вопроса (см. Вопросы к экзамену в Установочных заданиях). Номера вопросов выбираются по трем последним цифрам номера зачетной книжки. Например, три последние цифры 319, значит надо ответить на вопросы 3 и 19</w:t>
      </w:r>
      <w:r w:rsidR="00DD0CEB">
        <w:rPr>
          <w:rFonts w:ascii="Times New Roman" w:eastAsia="Times New Roman" w:hAnsi="Times New Roman" w:cs="Times New Roman"/>
          <w:color w:val="000000"/>
          <w:sz w:val="28"/>
          <w:szCs w:val="28"/>
          <w:lang w:eastAsia="ru-RU"/>
        </w:rPr>
        <w:t xml:space="preserve"> или 31 и 9 (на выбор)</w:t>
      </w:r>
      <w:r>
        <w:rPr>
          <w:rFonts w:ascii="Times New Roman" w:eastAsia="Times New Roman" w:hAnsi="Times New Roman" w:cs="Times New Roman"/>
          <w:color w:val="000000"/>
          <w:sz w:val="28"/>
          <w:szCs w:val="28"/>
          <w:lang w:eastAsia="ru-RU"/>
        </w:rPr>
        <w:t>.</w:t>
      </w:r>
    </w:p>
    <w:p w:rsidR="00A51DDB" w:rsidRPr="00A51DDB" w:rsidRDefault="00A51DDB" w:rsidP="00A51DDB">
      <w:pPr>
        <w:pStyle w:val="a5"/>
        <w:rPr>
          <w:rFonts w:ascii="Times New Roman" w:eastAsia="Times New Roman" w:hAnsi="Times New Roman" w:cs="Times New Roman"/>
          <w:color w:val="000000"/>
          <w:sz w:val="28"/>
          <w:szCs w:val="28"/>
          <w:lang w:eastAsia="ru-RU"/>
        </w:rPr>
      </w:pPr>
    </w:p>
    <w:p w:rsidR="00A51DDB" w:rsidRDefault="00A51DDB" w:rsidP="00A51DDB">
      <w:pPr>
        <w:pStyle w:val="a5"/>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Сканкопию</w:t>
      </w:r>
      <w:proofErr w:type="spellEnd"/>
      <w:r>
        <w:rPr>
          <w:rFonts w:ascii="Times New Roman" w:eastAsia="Times New Roman" w:hAnsi="Times New Roman" w:cs="Times New Roman"/>
          <w:color w:val="000000"/>
          <w:sz w:val="28"/>
          <w:szCs w:val="28"/>
          <w:lang w:eastAsia="ru-RU"/>
        </w:rPr>
        <w:t xml:space="preserve"> письменных ответов выложить в личный кабинет. </w:t>
      </w:r>
    </w:p>
    <w:p w:rsidR="00C1764B" w:rsidRDefault="00C1764B" w:rsidP="00A51DDB">
      <w:pPr>
        <w:pStyle w:val="a5"/>
        <w:shd w:val="clear" w:color="auto" w:fill="FFFFFF"/>
        <w:spacing w:after="0" w:line="240" w:lineRule="auto"/>
        <w:rPr>
          <w:rFonts w:ascii="Times New Roman" w:eastAsia="Times New Roman" w:hAnsi="Times New Roman" w:cs="Times New Roman"/>
          <w:color w:val="000000"/>
          <w:sz w:val="28"/>
          <w:szCs w:val="28"/>
          <w:lang w:eastAsia="ru-RU"/>
        </w:rPr>
      </w:pPr>
    </w:p>
    <w:p w:rsidR="00C1764B" w:rsidRDefault="00C1764B" w:rsidP="00C1764B">
      <w:pPr>
        <w:pStyle w:val="a5"/>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Решить следующие задачи:</w:t>
      </w:r>
    </w:p>
    <w:p w:rsidR="00F179B5" w:rsidRPr="00F179B5" w:rsidRDefault="00F179B5" w:rsidP="00F179B5">
      <w:pPr>
        <w:pStyle w:val="a5"/>
        <w:spacing w:after="0" w:line="240" w:lineRule="auto"/>
        <w:rPr>
          <w:rFonts w:ascii="Times New Roman" w:eastAsia="Times New Roman" w:hAnsi="Times New Roman" w:cs="Times New Roman"/>
          <w:sz w:val="28"/>
          <w:szCs w:val="28"/>
        </w:rPr>
      </w:pPr>
    </w:p>
    <w:p w:rsidR="00F179B5" w:rsidRDefault="00F179B5" w:rsidP="00F179B5">
      <w:pPr>
        <w:spacing w:after="0" w:line="240" w:lineRule="auto"/>
        <w:rPr>
          <w:rFonts w:ascii="Times New Roman" w:hAnsi="Times New Roman" w:cs="Times New Roman"/>
          <w:sz w:val="28"/>
          <w:szCs w:val="28"/>
        </w:rPr>
      </w:pPr>
      <w:r w:rsidRPr="00F179B5">
        <w:rPr>
          <w:rFonts w:ascii="Times New Roman" w:hAnsi="Times New Roman" w:cs="Times New Roman"/>
          <w:b/>
          <w:i/>
          <w:sz w:val="28"/>
          <w:szCs w:val="28"/>
        </w:rPr>
        <w:t xml:space="preserve">Задача </w:t>
      </w:r>
      <w:r w:rsidRPr="00F179B5">
        <w:rPr>
          <w:rFonts w:ascii="Times New Roman" w:hAnsi="Times New Roman" w:cs="Times New Roman"/>
          <w:b/>
          <w:i/>
          <w:sz w:val="28"/>
          <w:szCs w:val="28"/>
        </w:rPr>
        <w:t>1</w:t>
      </w:r>
      <w:r w:rsidRPr="00F179B5">
        <w:rPr>
          <w:rFonts w:ascii="Times New Roman" w:hAnsi="Times New Roman" w:cs="Times New Roman"/>
          <w:b/>
          <w:i/>
          <w:sz w:val="28"/>
          <w:szCs w:val="28"/>
        </w:rPr>
        <w:t xml:space="preserve">. </w:t>
      </w:r>
      <w:r w:rsidRPr="00F179B5">
        <w:rPr>
          <w:rFonts w:ascii="Times New Roman" w:hAnsi="Times New Roman" w:cs="Times New Roman"/>
          <w:sz w:val="28"/>
          <w:szCs w:val="28"/>
        </w:rPr>
        <w:t>Определить потребное количество автомобилей для перевозки 2000 т. руды. Грузоподъемность автомобиля 20 т., время в наряде 8 ч, средняя техническая скорость 25 км/ч, длина ездки с грузом 5 км, коэффициент использования пробега 0,5, время погрузки 10 мин, разгрузки 5 мин.</w:t>
      </w:r>
    </w:p>
    <w:p w:rsidR="00F179B5" w:rsidRPr="00F179B5" w:rsidRDefault="00F179B5" w:rsidP="00F179B5">
      <w:pPr>
        <w:spacing w:after="0" w:line="240" w:lineRule="auto"/>
        <w:rPr>
          <w:rFonts w:ascii="Times New Roman" w:hAnsi="Times New Roman" w:cs="Times New Roman"/>
          <w:sz w:val="28"/>
          <w:szCs w:val="28"/>
        </w:rPr>
      </w:pPr>
    </w:p>
    <w:p w:rsidR="00F179B5" w:rsidRDefault="00F179B5" w:rsidP="00F179B5">
      <w:pPr>
        <w:pBdr>
          <w:bottom w:val="single" w:sz="12" w:space="1" w:color="auto"/>
        </w:pBdr>
        <w:spacing w:after="0" w:line="240" w:lineRule="auto"/>
        <w:rPr>
          <w:rFonts w:ascii="Times New Roman" w:hAnsi="Times New Roman" w:cs="Times New Roman"/>
          <w:sz w:val="28"/>
          <w:szCs w:val="28"/>
        </w:rPr>
      </w:pPr>
      <w:r w:rsidRPr="00F179B5">
        <w:rPr>
          <w:rFonts w:ascii="Times New Roman" w:hAnsi="Times New Roman" w:cs="Times New Roman"/>
          <w:b/>
          <w:i/>
          <w:sz w:val="28"/>
          <w:szCs w:val="28"/>
        </w:rPr>
        <w:t xml:space="preserve">Задача </w:t>
      </w:r>
      <w:r w:rsidRPr="00F179B5">
        <w:rPr>
          <w:rFonts w:ascii="Times New Roman" w:hAnsi="Times New Roman" w:cs="Times New Roman"/>
          <w:b/>
          <w:i/>
          <w:sz w:val="28"/>
          <w:szCs w:val="28"/>
        </w:rPr>
        <w:t>2</w:t>
      </w:r>
      <w:r w:rsidRPr="00F179B5">
        <w:rPr>
          <w:rFonts w:ascii="Times New Roman" w:hAnsi="Times New Roman" w:cs="Times New Roman"/>
          <w:b/>
          <w:i/>
          <w:sz w:val="28"/>
          <w:szCs w:val="28"/>
        </w:rPr>
        <w:t xml:space="preserve">. </w:t>
      </w:r>
      <w:r w:rsidRPr="00F179B5">
        <w:rPr>
          <w:rFonts w:ascii="Times New Roman" w:hAnsi="Times New Roman" w:cs="Times New Roman"/>
          <w:sz w:val="28"/>
          <w:szCs w:val="28"/>
        </w:rPr>
        <w:t>Рассчитать годовую программу работы парка подвижного состава АТП: грузооборот, общий пробег, автомобиле-часы работы. Списочное количество автомобилей 10 ед., среднесуточный пробег автомобиля 120 км, коэффициент выпуска автомобилей на линию 0,8, суточный объем перевозки одного автомобиля 50 т, среднее расстояние перевозки 20 км, время в наряде 7 часов.</w:t>
      </w:r>
    </w:p>
    <w:p w:rsidR="00F179B5" w:rsidRDefault="00F179B5" w:rsidP="00F179B5">
      <w:pPr>
        <w:pBdr>
          <w:bottom w:val="single" w:sz="12" w:space="1" w:color="auto"/>
        </w:pBdr>
        <w:spacing w:after="0" w:line="240" w:lineRule="auto"/>
        <w:rPr>
          <w:rFonts w:ascii="Times New Roman" w:hAnsi="Times New Roman" w:cs="Times New Roman"/>
          <w:sz w:val="28"/>
          <w:szCs w:val="28"/>
        </w:rPr>
      </w:pPr>
    </w:p>
    <w:p w:rsidR="00F179B5" w:rsidRDefault="00F179B5" w:rsidP="00F179B5">
      <w:pPr>
        <w:pBdr>
          <w:top w:val="single" w:sz="12" w:space="1" w:color="auto"/>
          <w:bottom w:val="single" w:sz="12" w:space="1" w:color="auto"/>
        </w:pBdr>
        <w:rPr>
          <w:rFonts w:ascii="Times New Roman" w:hAnsi="Times New Roman" w:cs="Times New Roman"/>
          <w:b/>
          <w:i/>
          <w:sz w:val="28"/>
          <w:szCs w:val="28"/>
        </w:rPr>
      </w:pPr>
    </w:p>
    <w:p w:rsidR="00F179B5" w:rsidRDefault="00F179B5" w:rsidP="00F179B5">
      <w:pPr>
        <w:pBdr>
          <w:top w:val="single" w:sz="12" w:space="1" w:color="auto"/>
          <w:bottom w:val="single" w:sz="12" w:space="1" w:color="auto"/>
        </w:pBdr>
        <w:rPr>
          <w:rFonts w:ascii="Times New Roman" w:hAnsi="Times New Roman" w:cs="Times New Roman"/>
          <w:sz w:val="28"/>
          <w:szCs w:val="28"/>
        </w:rPr>
      </w:pPr>
      <w:r w:rsidRPr="00957D4F">
        <w:rPr>
          <w:rFonts w:ascii="Times New Roman" w:hAnsi="Times New Roman" w:cs="Times New Roman"/>
          <w:b/>
          <w:i/>
          <w:sz w:val="28"/>
          <w:szCs w:val="28"/>
        </w:rPr>
        <w:t xml:space="preserve">Задача </w:t>
      </w:r>
      <w:r>
        <w:rPr>
          <w:rFonts w:ascii="Times New Roman" w:hAnsi="Times New Roman" w:cs="Times New Roman"/>
          <w:b/>
          <w:i/>
          <w:sz w:val="28"/>
          <w:szCs w:val="28"/>
        </w:rPr>
        <w:t>3</w:t>
      </w:r>
      <w:r w:rsidRPr="00957D4F">
        <w:rPr>
          <w:rFonts w:ascii="Times New Roman" w:hAnsi="Times New Roman" w:cs="Times New Roman"/>
          <w:b/>
          <w:i/>
          <w:sz w:val="28"/>
          <w:szCs w:val="28"/>
        </w:rPr>
        <w:t xml:space="preserve">. </w:t>
      </w:r>
      <w:r w:rsidRPr="00957D4F">
        <w:rPr>
          <w:rFonts w:ascii="Times New Roman" w:hAnsi="Times New Roman" w:cs="Times New Roman"/>
          <w:sz w:val="28"/>
          <w:szCs w:val="28"/>
        </w:rPr>
        <w:t xml:space="preserve">Емкость рынка пассажирских перевозок на данном маршруте составляет около </w:t>
      </w:r>
      <w:r>
        <w:rPr>
          <w:rFonts w:ascii="Times New Roman" w:hAnsi="Times New Roman" w:cs="Times New Roman"/>
          <w:sz w:val="28"/>
          <w:szCs w:val="28"/>
        </w:rPr>
        <w:t>230</w:t>
      </w:r>
      <w:r w:rsidRPr="00957D4F">
        <w:rPr>
          <w:rFonts w:ascii="Times New Roman" w:hAnsi="Times New Roman" w:cs="Times New Roman"/>
          <w:sz w:val="28"/>
          <w:szCs w:val="28"/>
        </w:rPr>
        <w:t xml:space="preserve"> тыс. пасс.  в год. Объем перевозок АТП составляет </w:t>
      </w:r>
      <w:r>
        <w:rPr>
          <w:rFonts w:ascii="Times New Roman" w:hAnsi="Times New Roman" w:cs="Times New Roman"/>
          <w:sz w:val="28"/>
          <w:szCs w:val="28"/>
        </w:rPr>
        <w:t>120</w:t>
      </w:r>
      <w:r w:rsidRPr="00957D4F">
        <w:rPr>
          <w:rFonts w:ascii="Times New Roman" w:hAnsi="Times New Roman" w:cs="Times New Roman"/>
          <w:sz w:val="28"/>
          <w:szCs w:val="28"/>
        </w:rPr>
        <w:t xml:space="preserve"> тыс. пасс в год, из которых </w:t>
      </w:r>
      <w:r>
        <w:rPr>
          <w:rFonts w:ascii="Times New Roman" w:hAnsi="Times New Roman" w:cs="Times New Roman"/>
          <w:sz w:val="28"/>
          <w:szCs w:val="28"/>
        </w:rPr>
        <w:t xml:space="preserve">80 </w:t>
      </w:r>
      <w:r w:rsidRPr="00957D4F">
        <w:rPr>
          <w:rFonts w:ascii="Times New Roman" w:hAnsi="Times New Roman" w:cs="Times New Roman"/>
          <w:sz w:val="28"/>
          <w:szCs w:val="28"/>
        </w:rPr>
        <w:t>% составляют перевозки на данном маршруте. Определить долю рынка АТП на данном маршруте.</w:t>
      </w:r>
    </w:p>
    <w:p w:rsidR="00F179B5" w:rsidRDefault="00F179B5" w:rsidP="00F179B5">
      <w:pPr>
        <w:pStyle w:val="a6"/>
        <w:shd w:val="clear" w:color="auto" w:fill="F9F9F9"/>
        <w:spacing w:before="0" w:beforeAutospacing="0" w:after="0" w:afterAutospacing="0"/>
        <w:rPr>
          <w:rFonts w:eastAsiaTheme="minorEastAsia"/>
          <w:b/>
          <w:i/>
          <w:sz w:val="28"/>
          <w:szCs w:val="28"/>
        </w:rPr>
      </w:pPr>
    </w:p>
    <w:p w:rsidR="00F179B5" w:rsidRDefault="00F179B5" w:rsidP="00F179B5">
      <w:pPr>
        <w:pStyle w:val="a6"/>
        <w:shd w:val="clear" w:color="auto" w:fill="F9F9F9"/>
        <w:spacing w:before="0" w:beforeAutospacing="0" w:after="0" w:afterAutospacing="0"/>
        <w:rPr>
          <w:rFonts w:eastAsiaTheme="minorEastAsia"/>
          <w:sz w:val="28"/>
          <w:szCs w:val="28"/>
        </w:rPr>
      </w:pPr>
      <w:r w:rsidRPr="00823FA6">
        <w:rPr>
          <w:rFonts w:eastAsiaTheme="minorEastAsia"/>
          <w:b/>
          <w:i/>
          <w:sz w:val="28"/>
          <w:szCs w:val="28"/>
        </w:rPr>
        <w:lastRenderedPageBreak/>
        <w:t xml:space="preserve">Задача </w:t>
      </w:r>
      <w:r>
        <w:rPr>
          <w:rFonts w:eastAsiaTheme="minorEastAsia"/>
          <w:b/>
          <w:i/>
          <w:sz w:val="28"/>
          <w:szCs w:val="28"/>
        </w:rPr>
        <w:t>4</w:t>
      </w:r>
      <w:r w:rsidRPr="00823FA6">
        <w:rPr>
          <w:rFonts w:eastAsiaTheme="minorEastAsia"/>
          <w:b/>
          <w:i/>
          <w:sz w:val="28"/>
          <w:szCs w:val="28"/>
        </w:rPr>
        <w:t>.</w:t>
      </w:r>
      <w:r w:rsidRPr="00BB48A4">
        <w:rPr>
          <w:rFonts w:eastAsiaTheme="minorEastAsia"/>
          <w:sz w:val="28"/>
          <w:szCs w:val="28"/>
        </w:rPr>
        <w:t xml:space="preserve"> Постоянные затраты АТП составляют 5000000 руб. в год, удельный вес грузовых перевозок составляет в общей сумме постоянных затрат 55%. Переменные затраты на 1 т-км составляют 9 руб. Средний тариф рассчитывается исходя из того, что маржа фирмы составляет 45 % от переменных затрат на единицу. Точка безубыточности составит ________ т-км.</w:t>
      </w:r>
    </w:p>
    <w:p w:rsidR="00F179B5" w:rsidRDefault="00F179B5" w:rsidP="00F179B5">
      <w:pPr>
        <w:pBdr>
          <w:bottom w:val="single" w:sz="12" w:space="1" w:color="auto"/>
        </w:pBdr>
        <w:spacing w:after="0" w:line="240" w:lineRule="auto"/>
        <w:rPr>
          <w:rFonts w:ascii="Times New Roman" w:eastAsia="Times New Roman" w:hAnsi="Times New Roman" w:cs="Times New Roman"/>
          <w:color w:val="000000"/>
          <w:sz w:val="28"/>
          <w:szCs w:val="28"/>
          <w:lang w:eastAsia="ru-RU"/>
        </w:rPr>
      </w:pPr>
    </w:p>
    <w:p w:rsidR="009A6A44" w:rsidRDefault="009A6A44" w:rsidP="00F179B5">
      <w:pPr>
        <w:pBdr>
          <w:bottom w:val="single" w:sz="12" w:space="1" w:color="auto"/>
        </w:pBdr>
        <w:spacing w:after="0" w:line="240" w:lineRule="auto"/>
        <w:rPr>
          <w:rFonts w:ascii="Times New Roman" w:eastAsia="Times New Roman" w:hAnsi="Times New Roman" w:cs="Times New Roman"/>
          <w:color w:val="000000"/>
          <w:sz w:val="28"/>
          <w:szCs w:val="28"/>
          <w:lang w:eastAsia="ru-RU"/>
        </w:rPr>
      </w:pPr>
      <w:r w:rsidRPr="00F179B5">
        <w:rPr>
          <w:rFonts w:ascii="Times New Roman" w:eastAsia="Times New Roman" w:hAnsi="Times New Roman" w:cs="Times New Roman"/>
          <w:color w:val="000000"/>
          <w:sz w:val="28"/>
          <w:szCs w:val="28"/>
          <w:lang w:eastAsia="ru-RU"/>
        </w:rPr>
        <w:t>У</w:t>
      </w:r>
      <w:r w:rsidRPr="00F179B5">
        <w:rPr>
          <w:rFonts w:ascii="Times New Roman" w:eastAsia="Times New Roman" w:hAnsi="Times New Roman" w:cs="Times New Roman"/>
          <w:color w:val="000000"/>
          <w:sz w:val="28"/>
          <w:szCs w:val="28"/>
          <w:lang w:eastAsia="ru-RU"/>
        </w:rPr>
        <w:t>словие задачи не переписывать. Указывать только номер задачи.</w:t>
      </w:r>
    </w:p>
    <w:p w:rsidR="00F179B5" w:rsidRDefault="00F179B5" w:rsidP="00C1764B">
      <w:pPr>
        <w:shd w:val="clear" w:color="auto" w:fill="FFFFFF"/>
        <w:spacing w:after="0" w:line="240" w:lineRule="auto"/>
        <w:rPr>
          <w:rFonts w:ascii="Times New Roman" w:eastAsia="Times New Roman" w:hAnsi="Times New Roman" w:cs="Times New Roman"/>
          <w:color w:val="000000"/>
          <w:sz w:val="28"/>
          <w:szCs w:val="28"/>
          <w:lang w:eastAsia="ru-RU"/>
        </w:rPr>
      </w:pPr>
    </w:p>
    <w:p w:rsidR="00C1764B" w:rsidRPr="00DD0CEB" w:rsidRDefault="00C1764B" w:rsidP="00C1764B">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Сканкопии</w:t>
      </w:r>
      <w:proofErr w:type="spellEnd"/>
      <w:r>
        <w:rPr>
          <w:rFonts w:ascii="Times New Roman" w:eastAsia="Times New Roman" w:hAnsi="Times New Roman" w:cs="Times New Roman"/>
          <w:color w:val="000000"/>
          <w:sz w:val="28"/>
          <w:szCs w:val="28"/>
          <w:lang w:eastAsia="ru-RU"/>
        </w:rPr>
        <w:t xml:space="preserve"> решений</w:t>
      </w:r>
      <w:r w:rsidR="008660A6">
        <w:rPr>
          <w:rFonts w:ascii="Times New Roman" w:eastAsia="Times New Roman" w:hAnsi="Times New Roman" w:cs="Times New Roman"/>
          <w:color w:val="000000"/>
          <w:sz w:val="28"/>
          <w:szCs w:val="28"/>
          <w:lang w:eastAsia="ru-RU"/>
        </w:rPr>
        <w:t xml:space="preserve"> задач</w:t>
      </w:r>
      <w:r>
        <w:rPr>
          <w:rFonts w:ascii="Times New Roman" w:eastAsia="Times New Roman" w:hAnsi="Times New Roman" w:cs="Times New Roman"/>
          <w:color w:val="000000"/>
          <w:sz w:val="28"/>
          <w:szCs w:val="28"/>
          <w:lang w:eastAsia="ru-RU"/>
        </w:rPr>
        <w:t xml:space="preserve"> выложить в личный кабинет.</w:t>
      </w:r>
      <w:r w:rsidR="00DD0CEB">
        <w:rPr>
          <w:rFonts w:ascii="Times New Roman" w:eastAsia="Times New Roman" w:hAnsi="Times New Roman" w:cs="Times New Roman"/>
          <w:color w:val="000000"/>
          <w:sz w:val="28"/>
          <w:szCs w:val="28"/>
          <w:lang w:eastAsia="ru-RU"/>
        </w:rPr>
        <w:t xml:space="preserve"> Все задания (кроме </w:t>
      </w:r>
      <w:r w:rsidR="000E3B1D">
        <w:rPr>
          <w:rFonts w:ascii="Times New Roman" w:eastAsia="Times New Roman" w:hAnsi="Times New Roman" w:cs="Times New Roman"/>
          <w:color w:val="000000"/>
          <w:sz w:val="28"/>
          <w:szCs w:val="28"/>
          <w:lang w:eastAsia="ru-RU"/>
        </w:rPr>
        <w:t>курсовой работы</w:t>
      </w:r>
      <w:bookmarkStart w:id="0" w:name="_GoBack"/>
      <w:bookmarkEnd w:id="0"/>
      <w:r w:rsidR="00DD0CEB">
        <w:rPr>
          <w:rFonts w:ascii="Times New Roman" w:eastAsia="Times New Roman" w:hAnsi="Times New Roman" w:cs="Times New Roman"/>
          <w:color w:val="000000"/>
          <w:sz w:val="28"/>
          <w:szCs w:val="28"/>
          <w:lang w:eastAsia="ru-RU"/>
        </w:rPr>
        <w:t>) должны быть выполнены в письменном</w:t>
      </w:r>
      <w:r w:rsidR="00DD0CEB" w:rsidRPr="00DD0CEB">
        <w:rPr>
          <w:rFonts w:ascii="Times New Roman" w:eastAsia="Times New Roman" w:hAnsi="Times New Roman" w:cs="Times New Roman"/>
          <w:color w:val="000000"/>
          <w:sz w:val="28"/>
          <w:szCs w:val="28"/>
          <w:lang w:eastAsia="ru-RU"/>
        </w:rPr>
        <w:t xml:space="preserve"> </w:t>
      </w:r>
      <w:r w:rsidR="00DD0CEB">
        <w:rPr>
          <w:rFonts w:ascii="Times New Roman" w:eastAsia="Times New Roman" w:hAnsi="Times New Roman" w:cs="Times New Roman"/>
          <w:color w:val="000000"/>
          <w:sz w:val="28"/>
          <w:szCs w:val="28"/>
          <w:lang w:eastAsia="ru-RU"/>
        </w:rPr>
        <w:t>виде (ручкой в тетради).</w:t>
      </w:r>
    </w:p>
    <w:p w:rsidR="008660A6" w:rsidRDefault="008660A6" w:rsidP="00C1764B">
      <w:pPr>
        <w:shd w:val="clear" w:color="auto" w:fill="FFFFFF"/>
        <w:spacing w:after="0" w:line="240" w:lineRule="auto"/>
        <w:rPr>
          <w:rFonts w:ascii="Times New Roman" w:eastAsia="Times New Roman" w:hAnsi="Times New Roman" w:cs="Times New Roman"/>
          <w:color w:val="000000"/>
          <w:sz w:val="28"/>
          <w:szCs w:val="28"/>
          <w:lang w:eastAsia="ru-RU"/>
        </w:rPr>
      </w:pPr>
    </w:p>
    <w:p w:rsidR="008660A6" w:rsidRDefault="008660A6" w:rsidP="00C1764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w:t>
      </w:r>
      <w:proofErr w:type="spellStart"/>
      <w:r>
        <w:rPr>
          <w:rFonts w:ascii="Times New Roman" w:eastAsia="Times New Roman" w:hAnsi="Times New Roman" w:cs="Times New Roman"/>
          <w:color w:val="000000"/>
          <w:sz w:val="28"/>
          <w:szCs w:val="28"/>
          <w:lang w:eastAsia="ru-RU"/>
        </w:rPr>
        <w:t>сканкопиях</w:t>
      </w:r>
      <w:proofErr w:type="spellEnd"/>
      <w:r>
        <w:rPr>
          <w:rFonts w:ascii="Times New Roman" w:eastAsia="Times New Roman" w:hAnsi="Times New Roman" w:cs="Times New Roman"/>
          <w:color w:val="000000"/>
          <w:sz w:val="28"/>
          <w:szCs w:val="28"/>
          <w:lang w:eastAsia="ru-RU"/>
        </w:rPr>
        <w:t xml:space="preserve"> с письменными заданиями </w:t>
      </w:r>
      <w:r w:rsidRPr="008660A6">
        <w:rPr>
          <w:rFonts w:ascii="Times New Roman" w:eastAsia="Times New Roman" w:hAnsi="Times New Roman" w:cs="Times New Roman"/>
          <w:color w:val="000000"/>
          <w:sz w:val="28"/>
          <w:szCs w:val="28"/>
          <w:u w:val="single"/>
          <w:lang w:eastAsia="ru-RU"/>
        </w:rPr>
        <w:t>обязательно</w:t>
      </w:r>
      <w:r>
        <w:rPr>
          <w:rFonts w:ascii="Times New Roman" w:eastAsia="Times New Roman" w:hAnsi="Times New Roman" w:cs="Times New Roman"/>
          <w:color w:val="000000"/>
          <w:sz w:val="28"/>
          <w:szCs w:val="28"/>
          <w:lang w:eastAsia="ru-RU"/>
        </w:rPr>
        <w:t xml:space="preserve"> должна быть вверху написана фамилия студента и группа.</w:t>
      </w:r>
    </w:p>
    <w:p w:rsidR="009A6A44" w:rsidRDefault="009A6A44" w:rsidP="00C1764B">
      <w:pPr>
        <w:shd w:val="clear" w:color="auto" w:fill="FFFFFF"/>
        <w:spacing w:after="0" w:line="240" w:lineRule="auto"/>
        <w:rPr>
          <w:rFonts w:ascii="Times New Roman" w:eastAsia="Times New Roman" w:hAnsi="Times New Roman" w:cs="Times New Roman"/>
          <w:color w:val="000000"/>
          <w:sz w:val="28"/>
          <w:szCs w:val="28"/>
          <w:lang w:eastAsia="ru-RU"/>
        </w:rPr>
      </w:pPr>
    </w:p>
    <w:p w:rsidR="009A6A44" w:rsidRDefault="009A6A44" w:rsidP="009A6A44">
      <w:pPr>
        <w:shd w:val="clear" w:color="auto" w:fill="FFFFFF"/>
        <w:rPr>
          <w:rFonts w:ascii="Times New Roman" w:eastAsia="Times New Roman" w:hAnsi="Times New Roman" w:cs="Times New Roman"/>
          <w:color w:val="000000"/>
          <w:sz w:val="28"/>
          <w:szCs w:val="28"/>
          <w:lang w:eastAsia="ru-RU"/>
        </w:rPr>
      </w:pPr>
      <w:r w:rsidRPr="009A6A44">
        <w:rPr>
          <w:rFonts w:ascii="Times New Roman" w:eastAsia="Times New Roman" w:hAnsi="Times New Roman" w:cs="Times New Roman"/>
          <w:color w:val="000000"/>
          <w:sz w:val="28"/>
          <w:szCs w:val="28"/>
          <w:lang w:eastAsia="ru-RU"/>
        </w:rPr>
        <w:t xml:space="preserve">Выложить в личный кабинет теорию и задачи единым файлом. Файл в личном кабинете назвать: </w:t>
      </w:r>
      <w:r w:rsidR="00F179B5" w:rsidRPr="00F179B5">
        <w:rPr>
          <w:rFonts w:ascii="Times New Roman" w:eastAsia="Times New Roman" w:hAnsi="Times New Roman" w:cs="Times New Roman"/>
          <w:b/>
          <w:color w:val="000000"/>
          <w:sz w:val="28"/>
          <w:szCs w:val="28"/>
          <w:lang w:eastAsia="ru-RU"/>
        </w:rPr>
        <w:t xml:space="preserve">Рынок </w:t>
      </w:r>
      <w:proofErr w:type="spellStart"/>
      <w:proofErr w:type="gramStart"/>
      <w:r w:rsidR="00F179B5" w:rsidRPr="00F179B5">
        <w:rPr>
          <w:rFonts w:ascii="Times New Roman" w:eastAsia="Times New Roman" w:hAnsi="Times New Roman" w:cs="Times New Roman"/>
          <w:b/>
          <w:color w:val="000000"/>
          <w:sz w:val="28"/>
          <w:szCs w:val="28"/>
          <w:lang w:eastAsia="ru-RU"/>
        </w:rPr>
        <w:t>трансп.услуг</w:t>
      </w:r>
      <w:proofErr w:type="gramEnd"/>
      <w:r w:rsidRPr="00F179B5">
        <w:rPr>
          <w:rFonts w:ascii="Times New Roman" w:eastAsia="Times New Roman" w:hAnsi="Times New Roman" w:cs="Times New Roman"/>
          <w:b/>
          <w:color w:val="000000"/>
          <w:sz w:val="28"/>
          <w:szCs w:val="28"/>
          <w:lang w:eastAsia="ru-RU"/>
        </w:rPr>
        <w:t>_экзамен</w:t>
      </w:r>
      <w:proofErr w:type="spellEnd"/>
    </w:p>
    <w:p w:rsidR="00761A1B" w:rsidRPr="009A6A44" w:rsidRDefault="00761A1B" w:rsidP="00761A1B">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Файлы не архивировать, они не открываются.</w:t>
      </w:r>
    </w:p>
    <w:p w:rsidR="00C1764B" w:rsidRDefault="00C1764B" w:rsidP="00C1764B">
      <w:pPr>
        <w:shd w:val="clear" w:color="auto" w:fill="FFFFFF"/>
        <w:spacing w:after="0" w:line="240" w:lineRule="auto"/>
        <w:rPr>
          <w:rFonts w:ascii="Times New Roman" w:eastAsia="Times New Roman" w:hAnsi="Times New Roman" w:cs="Times New Roman"/>
          <w:color w:val="000000"/>
          <w:sz w:val="28"/>
          <w:szCs w:val="28"/>
          <w:lang w:eastAsia="ru-RU"/>
        </w:rPr>
      </w:pPr>
    </w:p>
    <w:p w:rsidR="00C1764B" w:rsidRPr="00C1764B" w:rsidRDefault="00C1764B" w:rsidP="00C1764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Вопросы можно задавать по почте </w:t>
      </w:r>
      <w:hyperlink r:id="rId10" w:history="1">
        <w:r w:rsidRPr="003921B2">
          <w:rPr>
            <w:rStyle w:val="a3"/>
            <w:rFonts w:ascii="Times New Roman" w:eastAsia="Times New Roman" w:hAnsi="Times New Roman" w:cs="Times New Roman"/>
            <w:sz w:val="28"/>
            <w:szCs w:val="28"/>
            <w:lang w:val="en-US" w:eastAsia="ru-RU"/>
          </w:rPr>
          <w:t>kelena</w:t>
        </w:r>
        <w:r w:rsidRPr="003921B2">
          <w:rPr>
            <w:rStyle w:val="a3"/>
            <w:rFonts w:ascii="Times New Roman" w:eastAsia="Times New Roman" w:hAnsi="Times New Roman" w:cs="Times New Roman"/>
            <w:sz w:val="28"/>
            <w:szCs w:val="28"/>
            <w:lang w:eastAsia="ru-RU"/>
          </w:rPr>
          <w:t>2@</w:t>
        </w:r>
        <w:r w:rsidRPr="003921B2">
          <w:rPr>
            <w:rStyle w:val="a3"/>
            <w:rFonts w:ascii="Times New Roman" w:eastAsia="Times New Roman" w:hAnsi="Times New Roman" w:cs="Times New Roman"/>
            <w:sz w:val="28"/>
            <w:szCs w:val="28"/>
            <w:lang w:val="en-US" w:eastAsia="ru-RU"/>
          </w:rPr>
          <w:t>yandex</w:t>
        </w:r>
        <w:r w:rsidRPr="00C1764B">
          <w:rPr>
            <w:rStyle w:val="a3"/>
            <w:rFonts w:ascii="Times New Roman" w:eastAsia="Times New Roman" w:hAnsi="Times New Roman" w:cs="Times New Roman"/>
            <w:sz w:val="28"/>
            <w:szCs w:val="28"/>
            <w:lang w:eastAsia="ru-RU"/>
          </w:rPr>
          <w:t>.</w:t>
        </w:r>
        <w:proofErr w:type="spellStart"/>
        <w:r w:rsidRPr="003921B2">
          <w:rPr>
            <w:rStyle w:val="a3"/>
            <w:rFonts w:ascii="Times New Roman" w:eastAsia="Times New Roman" w:hAnsi="Times New Roman" w:cs="Times New Roman"/>
            <w:sz w:val="28"/>
            <w:szCs w:val="28"/>
            <w:lang w:val="en-US" w:eastAsia="ru-RU"/>
          </w:rPr>
          <w:t>ru</w:t>
        </w:r>
        <w:proofErr w:type="spellEnd"/>
      </w:hyperlink>
    </w:p>
    <w:p w:rsidR="00C1764B" w:rsidRPr="00C1764B" w:rsidRDefault="00C1764B" w:rsidP="00C1764B">
      <w:pPr>
        <w:shd w:val="clear" w:color="auto" w:fill="FFFFFF"/>
        <w:spacing w:after="0" w:line="240" w:lineRule="auto"/>
        <w:rPr>
          <w:rFonts w:ascii="Times New Roman" w:eastAsia="Times New Roman" w:hAnsi="Times New Roman" w:cs="Times New Roman"/>
          <w:color w:val="000000"/>
          <w:sz w:val="28"/>
          <w:szCs w:val="28"/>
          <w:lang w:eastAsia="ru-RU"/>
        </w:rPr>
      </w:pPr>
    </w:p>
    <w:sectPr w:rsidR="00C1764B" w:rsidRPr="00C17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1068"/>
    <w:multiLevelType w:val="hybridMultilevel"/>
    <w:tmpl w:val="B554F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A36"/>
    <w:rsid w:val="0009646C"/>
    <w:rsid w:val="000D44D0"/>
    <w:rsid w:val="000E3B1D"/>
    <w:rsid w:val="002048BC"/>
    <w:rsid w:val="002406BE"/>
    <w:rsid w:val="002A2D40"/>
    <w:rsid w:val="002D4A36"/>
    <w:rsid w:val="003B2F1B"/>
    <w:rsid w:val="003C7605"/>
    <w:rsid w:val="003D59C7"/>
    <w:rsid w:val="00477996"/>
    <w:rsid w:val="00761A1B"/>
    <w:rsid w:val="00846A83"/>
    <w:rsid w:val="008660A6"/>
    <w:rsid w:val="00992AAF"/>
    <w:rsid w:val="009A6A44"/>
    <w:rsid w:val="00A51DDB"/>
    <w:rsid w:val="00AC7D8D"/>
    <w:rsid w:val="00B0398F"/>
    <w:rsid w:val="00B222F2"/>
    <w:rsid w:val="00B303B5"/>
    <w:rsid w:val="00B963A1"/>
    <w:rsid w:val="00BB293F"/>
    <w:rsid w:val="00C1764B"/>
    <w:rsid w:val="00C41A9A"/>
    <w:rsid w:val="00C8541C"/>
    <w:rsid w:val="00DD0CEB"/>
    <w:rsid w:val="00F04232"/>
    <w:rsid w:val="00F17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7BD3"/>
  <w15:chartTrackingRefBased/>
  <w15:docId w15:val="{1968069B-B591-4993-9912-179B7665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646C"/>
    <w:rPr>
      <w:color w:val="0563C1" w:themeColor="hyperlink"/>
      <w:u w:val="single"/>
    </w:rPr>
  </w:style>
  <w:style w:type="character" w:styleId="a4">
    <w:name w:val="FollowedHyperlink"/>
    <w:basedOn w:val="a0"/>
    <w:uiPriority w:val="99"/>
    <w:semiHidden/>
    <w:unhideWhenUsed/>
    <w:rsid w:val="0009646C"/>
    <w:rPr>
      <w:color w:val="954F72" w:themeColor="followedHyperlink"/>
      <w:u w:val="single"/>
    </w:rPr>
  </w:style>
  <w:style w:type="paragraph" w:styleId="a5">
    <w:name w:val="List Paragraph"/>
    <w:basedOn w:val="a"/>
    <w:uiPriority w:val="34"/>
    <w:qFormat/>
    <w:rsid w:val="00A51DDB"/>
    <w:pPr>
      <w:ind w:left="720"/>
      <w:contextualSpacing/>
    </w:pPr>
  </w:style>
  <w:style w:type="paragraph" w:styleId="a6">
    <w:name w:val="Normal (Web)"/>
    <w:basedOn w:val="a"/>
    <w:uiPriority w:val="99"/>
    <w:semiHidden/>
    <w:unhideWhenUsed/>
    <w:rsid w:val="000D4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D4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72304">
      <w:bodyDiv w:val="1"/>
      <w:marLeft w:val="0"/>
      <w:marRight w:val="0"/>
      <w:marTop w:val="0"/>
      <w:marBottom w:val="0"/>
      <w:divBdr>
        <w:top w:val="none" w:sz="0" w:space="0" w:color="auto"/>
        <w:left w:val="none" w:sz="0" w:space="0" w:color="auto"/>
        <w:bottom w:val="none" w:sz="0" w:space="0" w:color="auto"/>
        <w:right w:val="none" w:sz="0" w:space="0" w:color="auto"/>
      </w:divBdr>
    </w:div>
    <w:div w:id="1223296449">
      <w:bodyDiv w:val="1"/>
      <w:marLeft w:val="0"/>
      <w:marRight w:val="0"/>
      <w:marTop w:val="0"/>
      <w:marBottom w:val="0"/>
      <w:divBdr>
        <w:top w:val="none" w:sz="0" w:space="0" w:color="auto"/>
        <w:left w:val="none" w:sz="0" w:space="0" w:color="auto"/>
        <w:bottom w:val="none" w:sz="0" w:space="0" w:color="auto"/>
        <w:right w:val="none" w:sz="0" w:space="0" w:color="auto"/>
      </w:divBdr>
    </w:div>
    <w:div w:id="1231967709">
      <w:bodyDiv w:val="1"/>
      <w:marLeft w:val="0"/>
      <w:marRight w:val="0"/>
      <w:marTop w:val="0"/>
      <w:marBottom w:val="0"/>
      <w:divBdr>
        <w:top w:val="none" w:sz="0" w:space="0" w:color="auto"/>
        <w:left w:val="none" w:sz="0" w:space="0" w:color="auto"/>
        <w:bottom w:val="none" w:sz="0" w:space="0" w:color="auto"/>
        <w:right w:val="none" w:sz="0" w:space="0" w:color="auto"/>
      </w:divBdr>
    </w:div>
    <w:div w:id="1528639191">
      <w:bodyDiv w:val="1"/>
      <w:marLeft w:val="0"/>
      <w:marRight w:val="0"/>
      <w:marTop w:val="0"/>
      <w:marBottom w:val="0"/>
      <w:divBdr>
        <w:top w:val="none" w:sz="0" w:space="0" w:color="auto"/>
        <w:left w:val="none" w:sz="0" w:space="0" w:color="auto"/>
        <w:bottom w:val="none" w:sz="0" w:space="0" w:color="auto"/>
        <w:right w:val="none" w:sz="0" w:space="0" w:color="auto"/>
      </w:divBdr>
    </w:div>
    <w:div w:id="1857378288">
      <w:bodyDiv w:val="1"/>
      <w:marLeft w:val="0"/>
      <w:marRight w:val="0"/>
      <w:marTop w:val="0"/>
      <w:marBottom w:val="0"/>
      <w:divBdr>
        <w:top w:val="none" w:sz="0" w:space="0" w:color="auto"/>
        <w:left w:val="none" w:sz="0" w:space="0" w:color="auto"/>
        <w:bottom w:val="none" w:sz="0" w:space="0" w:color="auto"/>
        <w:right w:val="none" w:sz="0" w:space="0" w:color="auto"/>
      </w:divBdr>
    </w:div>
    <w:div w:id="1882205867">
      <w:bodyDiv w:val="1"/>
      <w:marLeft w:val="0"/>
      <w:marRight w:val="0"/>
      <w:marTop w:val="0"/>
      <w:marBottom w:val="0"/>
      <w:divBdr>
        <w:top w:val="none" w:sz="0" w:space="0" w:color="auto"/>
        <w:left w:val="none" w:sz="0" w:space="0" w:color="auto"/>
        <w:bottom w:val="none" w:sz="0" w:space="0" w:color="auto"/>
        <w:right w:val="none" w:sz="0" w:space="0" w:color="auto"/>
      </w:divBdr>
    </w:div>
    <w:div w:id="21254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bgu.ru/php/page.php?query=ttp" TargetMode="External"/><Relationship Id="rId3" Type="http://schemas.openxmlformats.org/officeDocument/2006/relationships/settings" Target="settings.xml"/><Relationship Id="rId7" Type="http://schemas.openxmlformats.org/officeDocument/2006/relationships/hyperlink" Target="http://zabgu.ru/php/page.php?query=ustanovochny%27e_zadaniya_str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bgu.ru/php/page.php?query=studentu" TargetMode="External"/><Relationship Id="rId11" Type="http://schemas.openxmlformats.org/officeDocument/2006/relationships/fontTable" Target="fontTable.xml"/><Relationship Id="rId5" Type="http://schemas.openxmlformats.org/officeDocument/2006/relationships/hyperlink" Target="http://zabgu.ru/php/index.php" TargetMode="External"/><Relationship Id="rId10" Type="http://schemas.openxmlformats.org/officeDocument/2006/relationships/hyperlink" Target="mailto:kelena2@yandex.ru" TargetMode="External"/><Relationship Id="rId4" Type="http://schemas.openxmlformats.org/officeDocument/2006/relationships/webSettings" Target="webSettings.xml"/><Relationship Id="rId9" Type="http://schemas.openxmlformats.org/officeDocument/2006/relationships/hyperlink" Target="http://zabgu.ru/php/page.php?query=organizaciya_perevozok_i_upravlenie_na_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Григорьева</dc:creator>
  <cp:keywords/>
  <dc:description/>
  <cp:lastModifiedBy>Елена Григорьева</cp:lastModifiedBy>
  <cp:revision>3</cp:revision>
  <dcterms:created xsi:type="dcterms:W3CDTF">2020-12-22T04:39:00Z</dcterms:created>
  <dcterms:modified xsi:type="dcterms:W3CDTF">2020-12-22T05:19:00Z</dcterms:modified>
</cp:coreProperties>
</file>