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1D" w:rsidRPr="0004391D" w:rsidRDefault="0004391D" w:rsidP="0004391D">
      <w:pPr>
        <w:spacing w:line="360" w:lineRule="auto"/>
        <w:jc w:val="center"/>
        <w:rPr>
          <w:b/>
          <w:sz w:val="28"/>
          <w:szCs w:val="28"/>
        </w:rPr>
      </w:pPr>
      <w:r w:rsidRPr="0004391D">
        <w:rPr>
          <w:b/>
          <w:sz w:val="28"/>
          <w:szCs w:val="28"/>
        </w:rPr>
        <w:t>Конспектируем темы (все по порядку):</w:t>
      </w:r>
    </w:p>
    <w:p w:rsidR="0004391D" w:rsidRPr="0004391D" w:rsidRDefault="0004391D" w:rsidP="0004391D">
      <w:pPr>
        <w:spacing w:line="360" w:lineRule="auto"/>
        <w:rPr>
          <w:sz w:val="28"/>
          <w:szCs w:val="28"/>
        </w:rPr>
      </w:pPr>
      <w:r w:rsidRPr="0004391D">
        <w:rPr>
          <w:sz w:val="28"/>
          <w:szCs w:val="28"/>
        </w:rPr>
        <w:t>-</w:t>
      </w:r>
      <w:r w:rsidRPr="0004391D">
        <w:rPr>
          <w:sz w:val="28"/>
          <w:szCs w:val="28"/>
        </w:rPr>
        <w:t>Правовые основы обеспечения единства измерений</w:t>
      </w:r>
    </w:p>
    <w:p w:rsidR="0004391D" w:rsidRPr="0004391D" w:rsidRDefault="0004391D" w:rsidP="0004391D">
      <w:pPr>
        <w:spacing w:line="360" w:lineRule="auto"/>
        <w:rPr>
          <w:sz w:val="28"/>
          <w:szCs w:val="28"/>
        </w:rPr>
      </w:pPr>
      <w:r w:rsidRPr="0004391D">
        <w:rPr>
          <w:sz w:val="28"/>
          <w:szCs w:val="28"/>
        </w:rPr>
        <w:t>-</w:t>
      </w:r>
      <w:r w:rsidRPr="0004391D">
        <w:rPr>
          <w:sz w:val="28"/>
          <w:szCs w:val="28"/>
        </w:rPr>
        <w:t>Теоретические основы метрологии, основные понятия</w:t>
      </w:r>
    </w:p>
    <w:p w:rsidR="0004391D" w:rsidRPr="0004391D" w:rsidRDefault="0004391D" w:rsidP="0004391D">
      <w:pPr>
        <w:spacing w:line="360" w:lineRule="auto"/>
        <w:rPr>
          <w:sz w:val="28"/>
          <w:szCs w:val="28"/>
        </w:rPr>
      </w:pPr>
      <w:r w:rsidRPr="0004391D">
        <w:rPr>
          <w:sz w:val="28"/>
          <w:szCs w:val="28"/>
        </w:rPr>
        <w:t>-</w:t>
      </w:r>
      <w:r w:rsidRPr="0004391D">
        <w:rPr>
          <w:sz w:val="28"/>
          <w:szCs w:val="28"/>
        </w:rPr>
        <w:t>Закономерности формирования результата измерений</w:t>
      </w:r>
    </w:p>
    <w:p w:rsidR="0004391D" w:rsidRPr="0004391D" w:rsidRDefault="0004391D" w:rsidP="0004391D">
      <w:pPr>
        <w:spacing w:line="360" w:lineRule="auto"/>
        <w:rPr>
          <w:sz w:val="28"/>
          <w:szCs w:val="28"/>
        </w:rPr>
      </w:pPr>
      <w:r w:rsidRPr="0004391D">
        <w:rPr>
          <w:sz w:val="28"/>
          <w:szCs w:val="28"/>
        </w:rPr>
        <w:t>-</w:t>
      </w:r>
      <w:r w:rsidRPr="0004391D">
        <w:rPr>
          <w:sz w:val="28"/>
          <w:szCs w:val="28"/>
        </w:rPr>
        <w:t>Классификация измерений</w:t>
      </w:r>
    </w:p>
    <w:p w:rsidR="0004391D" w:rsidRPr="0004391D" w:rsidRDefault="0004391D" w:rsidP="0004391D">
      <w:pPr>
        <w:spacing w:line="360" w:lineRule="auto"/>
        <w:rPr>
          <w:sz w:val="28"/>
          <w:szCs w:val="28"/>
        </w:rPr>
      </w:pPr>
      <w:r w:rsidRPr="0004391D">
        <w:rPr>
          <w:sz w:val="28"/>
          <w:szCs w:val="28"/>
        </w:rPr>
        <w:t>-</w:t>
      </w:r>
      <w:r w:rsidRPr="0004391D">
        <w:rPr>
          <w:sz w:val="28"/>
          <w:szCs w:val="28"/>
        </w:rPr>
        <w:t>Алгоритмы обработки многофакторных измерений</w:t>
      </w:r>
    </w:p>
    <w:p w:rsidR="0004391D" w:rsidRPr="0004391D" w:rsidRDefault="0004391D" w:rsidP="0004391D">
      <w:pPr>
        <w:spacing w:line="360" w:lineRule="auto"/>
        <w:rPr>
          <w:sz w:val="28"/>
          <w:szCs w:val="28"/>
        </w:rPr>
      </w:pPr>
      <w:r w:rsidRPr="0004391D">
        <w:rPr>
          <w:sz w:val="28"/>
          <w:szCs w:val="28"/>
        </w:rPr>
        <w:t>-</w:t>
      </w:r>
      <w:r w:rsidRPr="0004391D">
        <w:rPr>
          <w:sz w:val="28"/>
          <w:szCs w:val="28"/>
        </w:rPr>
        <w:t>Структура и функции метрологической службы</w:t>
      </w:r>
    </w:p>
    <w:p w:rsidR="0004391D" w:rsidRPr="0004391D" w:rsidRDefault="0004391D" w:rsidP="0004391D">
      <w:pPr>
        <w:spacing w:line="360" w:lineRule="auto"/>
        <w:rPr>
          <w:sz w:val="28"/>
          <w:szCs w:val="28"/>
        </w:rPr>
      </w:pPr>
      <w:r w:rsidRPr="0004391D">
        <w:rPr>
          <w:sz w:val="28"/>
          <w:szCs w:val="28"/>
        </w:rPr>
        <w:t>-</w:t>
      </w:r>
      <w:r w:rsidRPr="0004391D">
        <w:rPr>
          <w:sz w:val="28"/>
          <w:szCs w:val="28"/>
        </w:rPr>
        <w:t>Исторические  основы развития стандартизации и сертификации</w:t>
      </w:r>
    </w:p>
    <w:p w:rsidR="0004391D" w:rsidRPr="0004391D" w:rsidRDefault="0004391D" w:rsidP="0004391D">
      <w:pPr>
        <w:spacing w:line="360" w:lineRule="auto"/>
        <w:rPr>
          <w:sz w:val="28"/>
          <w:szCs w:val="28"/>
        </w:rPr>
      </w:pPr>
      <w:r w:rsidRPr="0004391D">
        <w:rPr>
          <w:sz w:val="28"/>
          <w:szCs w:val="28"/>
        </w:rPr>
        <w:t>-</w:t>
      </w:r>
      <w:r w:rsidRPr="0004391D">
        <w:rPr>
          <w:sz w:val="28"/>
          <w:szCs w:val="28"/>
        </w:rPr>
        <w:t>Сертификация и ее роль в повышении качества продукции</w:t>
      </w:r>
    </w:p>
    <w:p w:rsidR="0004391D" w:rsidRPr="0004391D" w:rsidRDefault="0004391D" w:rsidP="0004391D">
      <w:pPr>
        <w:spacing w:line="360" w:lineRule="auto"/>
        <w:rPr>
          <w:sz w:val="28"/>
          <w:szCs w:val="28"/>
        </w:rPr>
      </w:pPr>
      <w:r w:rsidRPr="0004391D">
        <w:rPr>
          <w:sz w:val="28"/>
          <w:szCs w:val="28"/>
        </w:rPr>
        <w:t>-</w:t>
      </w:r>
      <w:r w:rsidRPr="0004391D">
        <w:rPr>
          <w:sz w:val="28"/>
          <w:szCs w:val="28"/>
        </w:rPr>
        <w:t>Основные цели и объекты сертификации</w:t>
      </w:r>
    </w:p>
    <w:p w:rsidR="0004391D" w:rsidRPr="0004391D" w:rsidRDefault="0004391D" w:rsidP="0004391D">
      <w:pPr>
        <w:spacing w:line="360" w:lineRule="auto"/>
        <w:rPr>
          <w:sz w:val="28"/>
          <w:szCs w:val="28"/>
        </w:rPr>
      </w:pPr>
      <w:r w:rsidRPr="0004391D">
        <w:rPr>
          <w:sz w:val="28"/>
          <w:szCs w:val="28"/>
        </w:rPr>
        <w:t>-</w:t>
      </w:r>
      <w:r w:rsidRPr="0004391D">
        <w:rPr>
          <w:sz w:val="28"/>
          <w:szCs w:val="28"/>
        </w:rPr>
        <w:t>Системы и схемы сертификации</w:t>
      </w:r>
    </w:p>
    <w:p w:rsidR="0004391D" w:rsidRDefault="0004391D" w:rsidP="0004391D">
      <w:pPr>
        <w:spacing w:line="360" w:lineRule="auto"/>
        <w:jc w:val="both"/>
        <w:rPr>
          <w:sz w:val="28"/>
          <w:szCs w:val="28"/>
        </w:rPr>
      </w:pPr>
    </w:p>
    <w:p w:rsidR="0004391D" w:rsidRPr="0004391D" w:rsidRDefault="0004391D" w:rsidP="0004391D">
      <w:pPr>
        <w:spacing w:line="360" w:lineRule="auto"/>
        <w:ind w:left="357" w:firstLine="709"/>
        <w:jc w:val="center"/>
        <w:rPr>
          <w:b/>
          <w:sz w:val="28"/>
          <w:szCs w:val="28"/>
          <w:lang w:val="en-US"/>
        </w:rPr>
      </w:pPr>
      <w:r w:rsidRPr="0004391D">
        <w:rPr>
          <w:b/>
          <w:sz w:val="28"/>
          <w:szCs w:val="28"/>
        </w:rPr>
        <w:t>Формой текущего контроля является написание контрольной работы в форме реферата.</w:t>
      </w:r>
    </w:p>
    <w:p w:rsidR="0004391D" w:rsidRPr="002069E4" w:rsidRDefault="0004391D" w:rsidP="0004391D">
      <w:pPr>
        <w:spacing w:line="360" w:lineRule="auto"/>
        <w:ind w:left="357" w:firstLine="709"/>
        <w:jc w:val="both"/>
        <w:rPr>
          <w:sz w:val="28"/>
          <w:szCs w:val="28"/>
        </w:rPr>
      </w:pPr>
      <w:r w:rsidRPr="000F4819">
        <w:rPr>
          <w:sz w:val="28"/>
          <w:szCs w:val="28"/>
        </w:rPr>
        <w:t xml:space="preserve"> </w:t>
      </w:r>
      <w:r w:rsidRPr="002069E4">
        <w:rPr>
          <w:sz w:val="28"/>
          <w:szCs w:val="28"/>
        </w:rPr>
        <w:t xml:space="preserve">Тематика реферата строго соответствует тематическому плану изучаемой дисциплины и отражает требования учебной программы к содержанию знаний, умений и навыков студента. </w:t>
      </w:r>
      <w:r w:rsidRPr="007C61D0">
        <w:rPr>
          <w:sz w:val="28"/>
          <w:szCs w:val="28"/>
        </w:rPr>
        <w:t>ВАРИАНТЫ КОНТРОЛЬНОЙ РАБОТЫ ВЫБИРАЮТСЯ ПО ПОСЛЕДНЕЙ ЦИФРЕ НОМЕРА ЗАЧЕТНОЙ КНИЖКИ.</w:t>
      </w:r>
    </w:p>
    <w:p w:rsidR="0004391D" w:rsidRPr="0004391D" w:rsidRDefault="0004391D" w:rsidP="0004391D">
      <w:pPr>
        <w:spacing w:line="360" w:lineRule="auto"/>
        <w:ind w:left="357" w:firstLine="709"/>
        <w:jc w:val="both"/>
        <w:rPr>
          <w:b/>
          <w:sz w:val="28"/>
          <w:szCs w:val="28"/>
        </w:rPr>
      </w:pPr>
      <w:r w:rsidRPr="0004391D">
        <w:rPr>
          <w:b/>
          <w:sz w:val="28"/>
          <w:szCs w:val="28"/>
          <w:lang w:val="en-US"/>
        </w:rPr>
        <w:t xml:space="preserve">          </w:t>
      </w:r>
      <w:r w:rsidRPr="0004391D">
        <w:rPr>
          <w:b/>
          <w:sz w:val="28"/>
          <w:szCs w:val="28"/>
        </w:rPr>
        <w:t>Методические рекомендации по написанию реферата</w:t>
      </w:r>
    </w:p>
    <w:p w:rsidR="0004391D" w:rsidRPr="002069E4" w:rsidRDefault="0004391D" w:rsidP="0004391D">
      <w:pPr>
        <w:spacing w:line="360" w:lineRule="auto"/>
        <w:ind w:left="357" w:firstLine="709"/>
        <w:jc w:val="both"/>
        <w:rPr>
          <w:sz w:val="28"/>
          <w:szCs w:val="28"/>
        </w:rPr>
      </w:pPr>
      <w:r w:rsidRPr="002069E4">
        <w:rPr>
          <w:sz w:val="28"/>
          <w:szCs w:val="28"/>
        </w:rPr>
        <w:t>Назначение реферата: развитие познавательной самостоятельности будущего специалиста, его умений самому приобретать, углублять, творчески перерабатывать  и осмысливать полученные знания.</w:t>
      </w:r>
    </w:p>
    <w:p w:rsidR="0004391D" w:rsidRPr="002069E4" w:rsidRDefault="0004391D" w:rsidP="0004391D">
      <w:pPr>
        <w:spacing w:line="360" w:lineRule="auto"/>
        <w:ind w:left="357" w:firstLine="709"/>
        <w:jc w:val="both"/>
        <w:rPr>
          <w:sz w:val="28"/>
          <w:szCs w:val="28"/>
        </w:rPr>
      </w:pPr>
      <w:r w:rsidRPr="002069E4">
        <w:rPr>
          <w:sz w:val="28"/>
          <w:szCs w:val="28"/>
        </w:rPr>
        <w:t>Реферативная работа может быть выполнена как на материале теории, так и на основе изучаемого опыта практической деятельности. Иногда для ее написания бывает достаточно изучить и глубоко проанализировать один теоретический источник или описать опыт успешного применения какого- либо  метода планирования.</w:t>
      </w:r>
    </w:p>
    <w:p w:rsidR="0004391D" w:rsidRPr="002069E4" w:rsidRDefault="0004391D" w:rsidP="0004391D">
      <w:pPr>
        <w:spacing w:line="360" w:lineRule="auto"/>
        <w:ind w:left="357" w:firstLine="709"/>
        <w:jc w:val="both"/>
        <w:rPr>
          <w:sz w:val="28"/>
          <w:szCs w:val="28"/>
        </w:rPr>
      </w:pPr>
      <w:r w:rsidRPr="002069E4">
        <w:rPr>
          <w:sz w:val="28"/>
          <w:szCs w:val="28"/>
        </w:rPr>
        <w:t xml:space="preserve">Реферирование может быть использовано при подготовке к практическим и семинарским занятиям, к зачету, а также в виде </w:t>
      </w:r>
      <w:r w:rsidRPr="002069E4">
        <w:rPr>
          <w:sz w:val="28"/>
          <w:szCs w:val="28"/>
        </w:rPr>
        <w:lastRenderedPageBreak/>
        <w:t>контрольной работы студента. Реферат  выполняется с соблюдением единых требований и правил государственного образовательного стандарта, оформляется в соответствии с ГОСТами. Работа оформляется на одной стороне стандартного листа формата А</w:t>
      </w:r>
      <w:proofErr w:type="gramStart"/>
      <w:r w:rsidRPr="002069E4">
        <w:rPr>
          <w:sz w:val="28"/>
          <w:szCs w:val="28"/>
        </w:rPr>
        <w:t>4</w:t>
      </w:r>
      <w:proofErr w:type="gramEnd"/>
      <w:r w:rsidRPr="002069E4">
        <w:rPr>
          <w:sz w:val="28"/>
          <w:szCs w:val="28"/>
        </w:rPr>
        <w:t xml:space="preserve"> (210х297 мм) белой </w:t>
      </w:r>
      <w:proofErr w:type="spellStart"/>
      <w:r w:rsidRPr="002069E4">
        <w:rPr>
          <w:sz w:val="28"/>
          <w:szCs w:val="28"/>
        </w:rPr>
        <w:t>односортной</w:t>
      </w:r>
      <w:proofErr w:type="spellEnd"/>
      <w:r w:rsidRPr="002069E4">
        <w:rPr>
          <w:sz w:val="28"/>
          <w:szCs w:val="28"/>
        </w:rPr>
        <w:t xml:space="preserve"> бумаги одним из двух способов: компьютерным, или рукописным. При оформлении работ компьютерным способом – текст оформляется шрифтом </w:t>
      </w:r>
      <w:proofErr w:type="spellStart"/>
      <w:r w:rsidRPr="002069E4">
        <w:rPr>
          <w:sz w:val="28"/>
          <w:szCs w:val="28"/>
        </w:rPr>
        <w:t>Times</w:t>
      </w:r>
      <w:proofErr w:type="spellEnd"/>
      <w:r w:rsidRPr="002069E4">
        <w:rPr>
          <w:sz w:val="28"/>
          <w:szCs w:val="28"/>
        </w:rPr>
        <w:t xml:space="preserve"> </w:t>
      </w:r>
      <w:proofErr w:type="spellStart"/>
      <w:r w:rsidRPr="002069E4">
        <w:rPr>
          <w:sz w:val="28"/>
          <w:szCs w:val="28"/>
        </w:rPr>
        <w:t>New</w:t>
      </w:r>
      <w:proofErr w:type="spellEnd"/>
      <w:r w:rsidRPr="002069E4">
        <w:rPr>
          <w:sz w:val="28"/>
          <w:szCs w:val="28"/>
        </w:rPr>
        <w:t xml:space="preserve"> </w:t>
      </w:r>
      <w:proofErr w:type="spellStart"/>
      <w:r w:rsidRPr="002069E4">
        <w:rPr>
          <w:sz w:val="28"/>
          <w:szCs w:val="28"/>
        </w:rPr>
        <w:t>Roman</w:t>
      </w:r>
      <w:proofErr w:type="spellEnd"/>
      <w:r w:rsidRPr="002069E4">
        <w:rPr>
          <w:sz w:val="28"/>
          <w:szCs w:val="28"/>
        </w:rPr>
        <w:t>, кегль шрифта 12-14 пунктов, межстрочный интервал – полуторный. При оформлении рукописным способом работа пишется разборчивым почерком. Высота букв и цифр должна быть не менее 2,5 мм. Для пометок рецензента должны быть оставлены поля шириной 3-4 см. Объем реферата составляет до 10  страниц, включающий:</w:t>
      </w:r>
    </w:p>
    <w:p w:rsidR="0004391D" w:rsidRPr="002069E4" w:rsidRDefault="0004391D" w:rsidP="0004391D">
      <w:pPr>
        <w:spacing w:line="360" w:lineRule="auto"/>
        <w:ind w:left="357" w:firstLine="709"/>
        <w:jc w:val="both"/>
        <w:rPr>
          <w:sz w:val="28"/>
          <w:szCs w:val="28"/>
        </w:rPr>
      </w:pPr>
      <w:r w:rsidRPr="002069E4">
        <w:rPr>
          <w:sz w:val="28"/>
          <w:szCs w:val="28"/>
        </w:rPr>
        <w:t xml:space="preserve">титульный лист, </w:t>
      </w:r>
    </w:p>
    <w:p w:rsidR="0004391D" w:rsidRPr="002069E4" w:rsidRDefault="0004391D" w:rsidP="0004391D">
      <w:pPr>
        <w:spacing w:line="360" w:lineRule="auto"/>
        <w:ind w:left="357" w:firstLine="709"/>
        <w:jc w:val="both"/>
        <w:rPr>
          <w:sz w:val="28"/>
          <w:szCs w:val="28"/>
        </w:rPr>
      </w:pPr>
      <w:r w:rsidRPr="002069E4">
        <w:rPr>
          <w:sz w:val="28"/>
          <w:szCs w:val="28"/>
        </w:rPr>
        <w:t xml:space="preserve">содержание реферата </w:t>
      </w:r>
    </w:p>
    <w:p w:rsidR="0004391D" w:rsidRPr="002069E4" w:rsidRDefault="0004391D" w:rsidP="0004391D">
      <w:pPr>
        <w:spacing w:line="360" w:lineRule="auto"/>
        <w:ind w:left="357" w:firstLine="709"/>
        <w:jc w:val="both"/>
        <w:rPr>
          <w:sz w:val="28"/>
          <w:szCs w:val="28"/>
        </w:rPr>
      </w:pPr>
      <w:r w:rsidRPr="002069E4">
        <w:rPr>
          <w:sz w:val="28"/>
          <w:szCs w:val="28"/>
        </w:rPr>
        <w:t>Заключение</w:t>
      </w:r>
    </w:p>
    <w:p w:rsidR="0004391D" w:rsidRDefault="0004391D" w:rsidP="0004391D">
      <w:pPr>
        <w:spacing w:line="360" w:lineRule="auto"/>
        <w:ind w:left="357" w:firstLine="709"/>
        <w:jc w:val="both"/>
        <w:rPr>
          <w:sz w:val="28"/>
          <w:szCs w:val="28"/>
        </w:rPr>
      </w:pPr>
      <w:r w:rsidRPr="002069E4">
        <w:rPr>
          <w:sz w:val="28"/>
          <w:szCs w:val="28"/>
        </w:rPr>
        <w:t xml:space="preserve"> библиографический список с использованными источниками от 2 до 10</w:t>
      </w:r>
      <w:r>
        <w:rPr>
          <w:sz w:val="28"/>
          <w:szCs w:val="28"/>
        </w:rPr>
        <w:t>.</w:t>
      </w:r>
    </w:p>
    <w:p w:rsidR="0004391D" w:rsidRPr="000F4819" w:rsidRDefault="0004391D" w:rsidP="0004391D">
      <w:pPr>
        <w:spacing w:line="360" w:lineRule="auto"/>
        <w:ind w:left="357" w:firstLine="709"/>
        <w:jc w:val="both"/>
        <w:rPr>
          <w:sz w:val="28"/>
          <w:szCs w:val="28"/>
        </w:rPr>
      </w:pPr>
      <w:r w:rsidRPr="000F4819">
        <w:rPr>
          <w:sz w:val="28"/>
          <w:szCs w:val="28"/>
        </w:rPr>
        <w:t>Темы контрольных работ: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Понятие и предмет метрологии.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Физическая величина, как объект измерения.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Виды измерений.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Единицы физических величин - международная система единиц.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Единство измерений.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 xml:space="preserve"> Погрешности измерений.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 xml:space="preserve"> Эталоны, их классификация.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 xml:space="preserve"> Средство измерения.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Классификация средств измерения по метрологическому назначению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819">
        <w:rPr>
          <w:rFonts w:ascii="Times New Roman" w:hAnsi="Times New Roman"/>
          <w:color w:val="000000"/>
          <w:sz w:val="28"/>
          <w:szCs w:val="28"/>
        </w:rPr>
        <w:t>Классификация средств измерения по конструктивному исполнению.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819">
        <w:rPr>
          <w:rFonts w:ascii="Times New Roman" w:hAnsi="Times New Roman"/>
          <w:color w:val="000000"/>
          <w:sz w:val="28"/>
          <w:szCs w:val="28"/>
        </w:rPr>
        <w:t>Правовые основы метрологии.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0F4819">
        <w:rPr>
          <w:rFonts w:ascii="Times New Roman" w:hAnsi="Times New Roman"/>
          <w:color w:val="000000"/>
          <w:sz w:val="28"/>
          <w:szCs w:val="28"/>
        </w:rPr>
        <w:t>Государственная метрологическая служба.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819">
        <w:rPr>
          <w:rFonts w:ascii="Times New Roman" w:hAnsi="Times New Roman"/>
          <w:color w:val="000000"/>
          <w:sz w:val="28"/>
          <w:szCs w:val="28"/>
        </w:rPr>
        <w:t>Государственный метрологический надзор и контроль.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819">
        <w:rPr>
          <w:rFonts w:ascii="Times New Roman" w:hAnsi="Times New Roman"/>
          <w:color w:val="000000"/>
          <w:sz w:val="28"/>
          <w:szCs w:val="28"/>
        </w:rPr>
        <w:t>Международные метрологические организации.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819">
        <w:rPr>
          <w:rFonts w:ascii="Times New Roman" w:hAnsi="Times New Roman"/>
          <w:color w:val="000000"/>
          <w:sz w:val="28"/>
          <w:szCs w:val="28"/>
        </w:rPr>
        <w:t>Метрологическая экспертиза.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819">
        <w:rPr>
          <w:rFonts w:ascii="Times New Roman" w:hAnsi="Times New Roman"/>
          <w:color w:val="000000"/>
          <w:sz w:val="28"/>
          <w:szCs w:val="28"/>
        </w:rPr>
        <w:t>Факторы, влияющие на результат измерения.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819">
        <w:rPr>
          <w:rFonts w:ascii="Times New Roman" w:hAnsi="Times New Roman"/>
          <w:color w:val="000000"/>
          <w:sz w:val="28"/>
          <w:szCs w:val="28"/>
        </w:rPr>
        <w:t>Сущность стандартизации.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819">
        <w:rPr>
          <w:rFonts w:ascii="Times New Roman" w:hAnsi="Times New Roman"/>
          <w:color w:val="000000"/>
          <w:sz w:val="28"/>
          <w:szCs w:val="28"/>
        </w:rPr>
        <w:t>Функции стандартизации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819">
        <w:rPr>
          <w:rFonts w:ascii="Times New Roman" w:hAnsi="Times New Roman"/>
          <w:color w:val="000000"/>
          <w:sz w:val="28"/>
          <w:szCs w:val="28"/>
        </w:rPr>
        <w:t>Цели стандартизации.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4819">
        <w:rPr>
          <w:rFonts w:ascii="Times New Roman" w:hAnsi="Times New Roman"/>
          <w:color w:val="000000"/>
          <w:sz w:val="28"/>
          <w:szCs w:val="28"/>
        </w:rPr>
        <w:t>Методы стандартизации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 Нормативные документы по стандартизации в РФ.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Виды стандартов.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Правовые основы стандартизации в РФ.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Состав и обязательность требований нормативных документов.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Органы и службы стандартизации в РФ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Порядок разработки государственных стандартов.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Комплексные системы стандартов.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Опережающая стандартизация.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Стандарты предприятия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Порядок согласования, утверждения и регистрации технических условий.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Задачи стандартизации.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Параметрическая стандартизация.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Межгосударственная система стандартизации.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Международная стандартизация.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Применение международных и национальных стандартов на территории России.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Организация работ по стандартизации в рамках Европейского союза (ЕС).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Каталогизация продукции.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Идентификация объектов стандартизации.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lastRenderedPageBreak/>
        <w:t>​ Классификация объектов стандартизации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Кодирование объектов.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Система классификации и кодирования.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Виды классификаторов.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Штриховое кодирование.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Стандартизация Германии.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​ Стандартизация США.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 xml:space="preserve"> Сущность сертификации.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Социально-экономические функции и эффективность сертификации.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 xml:space="preserve"> Законодательная база сертификации.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Сертификация и технические барьеры в торговле.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Схемы сертификации.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Знаки соответствия.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Принципы, правила и порядок проведения сертификации продукции.</w:t>
      </w:r>
    </w:p>
    <w:p w:rsidR="0004391D" w:rsidRPr="000F4819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Признание зарубежных сертификатов.</w:t>
      </w:r>
    </w:p>
    <w:p w:rsidR="0004391D" w:rsidRDefault="0004391D" w:rsidP="0004391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0F4819">
        <w:rPr>
          <w:rFonts w:ascii="Times New Roman" w:hAnsi="Times New Roman"/>
          <w:color w:val="000000"/>
          <w:sz w:val="28"/>
          <w:szCs w:val="28"/>
        </w:rPr>
        <w:t>Деятельность ИСО в области сертификации.</w:t>
      </w:r>
    </w:p>
    <w:p w:rsidR="0004391D" w:rsidRDefault="0004391D" w:rsidP="0004391D">
      <w:pPr>
        <w:pStyle w:val="a3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</w:p>
    <w:p w:rsidR="0004391D" w:rsidRDefault="0004391D" w:rsidP="0004391D">
      <w:pPr>
        <w:pStyle w:val="a3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74925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04391D" w:rsidRPr="007E0821" w:rsidRDefault="0004391D" w:rsidP="000439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0821">
        <w:rPr>
          <w:rFonts w:eastAsiaTheme="minorHAnsi"/>
          <w:sz w:val="28"/>
          <w:szCs w:val="28"/>
          <w:lang w:eastAsia="en-US"/>
        </w:rPr>
        <w:t xml:space="preserve">1. Сергеев А.Г., Латышев М.В., </w:t>
      </w:r>
      <w:proofErr w:type="spellStart"/>
      <w:r w:rsidRPr="007E0821">
        <w:rPr>
          <w:rFonts w:eastAsiaTheme="minorHAnsi"/>
          <w:sz w:val="28"/>
          <w:szCs w:val="28"/>
          <w:lang w:eastAsia="en-US"/>
        </w:rPr>
        <w:t>Терегеря</w:t>
      </w:r>
      <w:proofErr w:type="spellEnd"/>
      <w:r w:rsidRPr="007E0821">
        <w:rPr>
          <w:rFonts w:eastAsiaTheme="minorHAnsi"/>
          <w:sz w:val="28"/>
          <w:szCs w:val="28"/>
          <w:lang w:eastAsia="en-US"/>
        </w:rPr>
        <w:t xml:space="preserve"> В.В. Метрология, стандартизация, сертификация: Учебное пособие. – М.: Логос, 2004. – 560 с.</w:t>
      </w:r>
    </w:p>
    <w:p w:rsidR="0004391D" w:rsidRPr="007E0821" w:rsidRDefault="0004391D" w:rsidP="000439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0821">
        <w:rPr>
          <w:rFonts w:eastAsiaTheme="minorHAnsi"/>
          <w:sz w:val="28"/>
          <w:szCs w:val="28"/>
          <w:lang w:eastAsia="en-US"/>
        </w:rPr>
        <w:t xml:space="preserve">2. </w:t>
      </w:r>
      <w:proofErr w:type="spellStart"/>
      <w:r w:rsidRPr="007E0821">
        <w:rPr>
          <w:rFonts w:eastAsiaTheme="minorHAnsi"/>
          <w:sz w:val="28"/>
          <w:szCs w:val="28"/>
          <w:lang w:eastAsia="en-US"/>
        </w:rPr>
        <w:t>Радкевич</w:t>
      </w:r>
      <w:proofErr w:type="spellEnd"/>
      <w:r w:rsidRPr="007E0821">
        <w:rPr>
          <w:rFonts w:eastAsiaTheme="minorHAnsi"/>
          <w:sz w:val="28"/>
          <w:szCs w:val="28"/>
          <w:lang w:eastAsia="en-US"/>
        </w:rPr>
        <w:t xml:space="preserve"> Я.М., </w:t>
      </w:r>
      <w:proofErr w:type="spellStart"/>
      <w:r w:rsidRPr="007E0821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7E0821">
        <w:rPr>
          <w:rFonts w:eastAsiaTheme="minorHAnsi"/>
          <w:sz w:val="28"/>
          <w:szCs w:val="28"/>
          <w:lang w:eastAsia="en-US"/>
        </w:rPr>
        <w:t xml:space="preserve"> А.Г., Лактионов Б.И. Метрология, стандартизация, сертификация: Учебник для вузов. – М.: изд. МГГУ, 2003. – 788 с. 1. </w:t>
      </w:r>
    </w:p>
    <w:p w:rsidR="0004391D" w:rsidRPr="00A95003" w:rsidRDefault="0004391D" w:rsidP="000439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0821"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 w:rsidRPr="007E0821">
        <w:rPr>
          <w:rFonts w:eastAsiaTheme="minorHAnsi"/>
          <w:sz w:val="28"/>
          <w:szCs w:val="28"/>
          <w:lang w:eastAsia="en-US"/>
        </w:rPr>
        <w:t>Димов</w:t>
      </w:r>
      <w:proofErr w:type="spellEnd"/>
      <w:r w:rsidRPr="007E0821">
        <w:rPr>
          <w:rFonts w:eastAsiaTheme="minorHAnsi"/>
          <w:sz w:val="28"/>
          <w:szCs w:val="28"/>
          <w:lang w:eastAsia="en-US"/>
        </w:rPr>
        <w:t>, Ю. В. Метрология, стандартизация и сертификация: учеб. для вузов. – 2-е изд. – СПб</w:t>
      </w:r>
      <w:proofErr w:type="gramStart"/>
      <w:r w:rsidRPr="007E0821">
        <w:rPr>
          <w:rFonts w:eastAsiaTheme="minorHAnsi"/>
          <w:sz w:val="28"/>
          <w:szCs w:val="28"/>
          <w:lang w:eastAsia="en-US"/>
        </w:rPr>
        <w:t xml:space="preserve">.: </w:t>
      </w:r>
      <w:proofErr w:type="gramEnd"/>
      <w:r w:rsidRPr="007E0821">
        <w:rPr>
          <w:rFonts w:eastAsiaTheme="minorHAnsi"/>
          <w:sz w:val="28"/>
          <w:szCs w:val="28"/>
          <w:lang w:eastAsia="en-US"/>
        </w:rPr>
        <w:t>Питер, 2004. – 432 с.</w:t>
      </w:r>
    </w:p>
    <w:p w:rsidR="0004391D" w:rsidRPr="007E0821" w:rsidRDefault="0004391D" w:rsidP="0004391D">
      <w:pPr>
        <w:pStyle w:val="a3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7E0821">
        <w:rPr>
          <w:rFonts w:ascii="Times New Roman" w:hAnsi="Times New Roman"/>
          <w:b/>
          <w:sz w:val="28"/>
          <w:szCs w:val="28"/>
        </w:rPr>
        <w:t xml:space="preserve">Дополнительная литература </w:t>
      </w:r>
    </w:p>
    <w:p w:rsidR="0004391D" w:rsidRPr="007E0821" w:rsidRDefault="0004391D" w:rsidP="000439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0821">
        <w:rPr>
          <w:rFonts w:eastAsiaTheme="minorHAnsi"/>
          <w:sz w:val="28"/>
          <w:szCs w:val="28"/>
          <w:lang w:eastAsia="en-US"/>
        </w:rPr>
        <w:t>1. Левшина, Е. С. Электрические измерения физических величин: (Измерительные преобразователи): учеб</w:t>
      </w:r>
      <w:proofErr w:type="gramStart"/>
      <w:r w:rsidRPr="007E0821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7E082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E0821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E0821">
        <w:rPr>
          <w:rFonts w:eastAsiaTheme="minorHAnsi"/>
          <w:sz w:val="28"/>
          <w:szCs w:val="28"/>
          <w:lang w:eastAsia="en-US"/>
        </w:rPr>
        <w:t xml:space="preserve">особие для вузов / Е. С. Левшина, П. В. Новицкий. – Л.: </w:t>
      </w:r>
      <w:proofErr w:type="spellStart"/>
      <w:r w:rsidRPr="007E0821">
        <w:rPr>
          <w:rFonts w:eastAsiaTheme="minorHAnsi"/>
          <w:sz w:val="28"/>
          <w:szCs w:val="28"/>
          <w:lang w:eastAsia="en-US"/>
        </w:rPr>
        <w:t>Энергоатомиздат</w:t>
      </w:r>
      <w:proofErr w:type="spellEnd"/>
      <w:r w:rsidRPr="007E0821">
        <w:rPr>
          <w:rFonts w:eastAsiaTheme="minorHAnsi"/>
          <w:sz w:val="28"/>
          <w:szCs w:val="28"/>
          <w:lang w:eastAsia="en-US"/>
        </w:rPr>
        <w:t>, 1983. – 320 с.</w:t>
      </w:r>
    </w:p>
    <w:p w:rsidR="0004391D" w:rsidRPr="007E0821" w:rsidRDefault="0004391D" w:rsidP="000439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0821">
        <w:rPr>
          <w:rFonts w:eastAsiaTheme="minorHAnsi"/>
          <w:sz w:val="28"/>
          <w:szCs w:val="28"/>
          <w:lang w:eastAsia="en-US"/>
        </w:rPr>
        <w:t>2. Измерения в промышленности: справ</w:t>
      </w:r>
      <w:proofErr w:type="gramStart"/>
      <w:r w:rsidRPr="007E0821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7E082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E0821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7E0821">
        <w:rPr>
          <w:rFonts w:eastAsiaTheme="minorHAnsi"/>
          <w:sz w:val="28"/>
          <w:szCs w:val="28"/>
          <w:lang w:eastAsia="en-US"/>
        </w:rPr>
        <w:t xml:space="preserve">зд. в 3 кн.: пер. с нем. / под ред. П. Профоса. – 2-е изд., </w:t>
      </w:r>
      <w:proofErr w:type="spellStart"/>
      <w:r w:rsidRPr="007E0821">
        <w:rPr>
          <w:rFonts w:eastAsiaTheme="minorHAnsi"/>
          <w:sz w:val="28"/>
          <w:szCs w:val="28"/>
          <w:lang w:eastAsia="en-US"/>
        </w:rPr>
        <w:t>перераб</w:t>
      </w:r>
      <w:proofErr w:type="spellEnd"/>
      <w:r w:rsidRPr="007E0821">
        <w:rPr>
          <w:rFonts w:eastAsiaTheme="minorHAnsi"/>
          <w:sz w:val="28"/>
          <w:szCs w:val="28"/>
          <w:lang w:eastAsia="en-US"/>
        </w:rPr>
        <w:t>. и доп. – М.: Металлургия, 1990.</w:t>
      </w:r>
    </w:p>
    <w:p w:rsidR="0004391D" w:rsidRPr="007E0821" w:rsidRDefault="0004391D" w:rsidP="000439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0821">
        <w:rPr>
          <w:rFonts w:eastAsiaTheme="minorHAnsi"/>
          <w:sz w:val="28"/>
          <w:szCs w:val="28"/>
          <w:lang w:eastAsia="en-US"/>
        </w:rPr>
        <w:t>3. ГОСТ 8. 207-76. Прямые измерения многократных наблюдений. Методы обработки результатов наблюдений.</w:t>
      </w:r>
    </w:p>
    <w:p w:rsidR="0004391D" w:rsidRPr="00A95003" w:rsidRDefault="0004391D" w:rsidP="000439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0821">
        <w:rPr>
          <w:rFonts w:eastAsiaTheme="minorHAnsi"/>
          <w:sz w:val="28"/>
          <w:szCs w:val="28"/>
          <w:lang w:eastAsia="en-US"/>
        </w:rPr>
        <w:t>4. Закон Российской Федерации «О защите прав потребителей» от 7 февраля 1992 г. № 2300-1. (ред. от 23.11.2009, с изм. и доп. 01.01.2010).</w:t>
      </w:r>
    </w:p>
    <w:p w:rsidR="00DC5D13" w:rsidRDefault="00DC5D13"/>
    <w:sectPr w:rsidR="00DC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15093"/>
    <w:multiLevelType w:val="hybridMultilevel"/>
    <w:tmpl w:val="BB0A2420"/>
    <w:lvl w:ilvl="0" w:tplc="7C46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24C3EC5"/>
    <w:multiLevelType w:val="multilevel"/>
    <w:tmpl w:val="82C06C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6"/>
    <w:rsid w:val="0004391D"/>
    <w:rsid w:val="008A1756"/>
    <w:rsid w:val="00DC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39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39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2020-12-23T10:10:00Z</dcterms:created>
  <dcterms:modified xsi:type="dcterms:W3CDTF">2020-12-23T10:15:00Z</dcterms:modified>
</cp:coreProperties>
</file>