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8F8" w:rsidRPr="00F438F8" w:rsidRDefault="00F438F8" w:rsidP="00F438F8">
      <w:pPr>
        <w:spacing w:line="276" w:lineRule="auto"/>
        <w:jc w:val="center"/>
        <w:rPr>
          <w:b/>
          <w:sz w:val="28"/>
          <w:szCs w:val="28"/>
        </w:rPr>
      </w:pPr>
      <w:r w:rsidRPr="00F438F8">
        <w:rPr>
          <w:b/>
          <w:sz w:val="28"/>
          <w:szCs w:val="28"/>
        </w:rPr>
        <w:t>Экзамен</w:t>
      </w:r>
    </w:p>
    <w:p w:rsidR="00F438F8" w:rsidRPr="00B7052D" w:rsidRDefault="00F438F8" w:rsidP="00F438F8">
      <w:pPr>
        <w:spacing w:line="276" w:lineRule="auto"/>
        <w:jc w:val="center"/>
        <w:rPr>
          <w:b/>
        </w:rPr>
      </w:pPr>
    </w:p>
    <w:p w:rsidR="00F438F8" w:rsidRPr="00B7052D" w:rsidRDefault="00F438F8" w:rsidP="00F438F8">
      <w:pPr>
        <w:spacing w:line="276" w:lineRule="auto"/>
        <w:ind w:firstLine="708"/>
        <w:jc w:val="both"/>
        <w:rPr>
          <w:b/>
          <w:i/>
        </w:rPr>
      </w:pPr>
      <w:r w:rsidRPr="00B7052D">
        <w:rPr>
          <w:b/>
          <w:i/>
        </w:rPr>
        <w:t xml:space="preserve">Вопросы </w:t>
      </w:r>
      <w:r>
        <w:rPr>
          <w:b/>
          <w:i/>
        </w:rPr>
        <w:t>к</w:t>
      </w:r>
      <w:r w:rsidRPr="00B7052D">
        <w:rPr>
          <w:b/>
          <w:i/>
        </w:rPr>
        <w:t xml:space="preserve"> </w:t>
      </w:r>
      <w:r>
        <w:rPr>
          <w:b/>
          <w:i/>
        </w:rPr>
        <w:t>экзам</w:t>
      </w:r>
      <w:r>
        <w:rPr>
          <w:b/>
          <w:i/>
        </w:rPr>
        <w:t>ену</w:t>
      </w:r>
      <w:r w:rsidRPr="00B7052D">
        <w:rPr>
          <w:b/>
          <w:i/>
        </w:rPr>
        <w:t xml:space="preserve"> по дисциплине «Метрология и стандартизация»</w:t>
      </w:r>
    </w:p>
    <w:p w:rsidR="00F438F8" w:rsidRPr="00B7052D" w:rsidRDefault="00F438F8" w:rsidP="00F438F8">
      <w:pPr>
        <w:spacing w:line="276" w:lineRule="auto"/>
        <w:jc w:val="center"/>
        <w:rPr>
          <w:b/>
          <w:i/>
        </w:rPr>
      </w:pPr>
    </w:p>
    <w:p w:rsidR="00F438F8" w:rsidRPr="00B7052D" w:rsidRDefault="00F438F8" w:rsidP="00F438F8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 w:rsidRPr="00B7052D">
        <w:t>Роль в повышении качества продукции на международном, региональном и национальном уровнях метрологии, стандартизации и сертификации.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 w:rsidRPr="00B7052D">
        <w:t>Физические величины. Понятие о системе физических величин.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 w:rsidRPr="00B7052D">
        <w:t>Принципы построения Международной системы единиц. Преимущества Международной системы единиц.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 w:rsidRPr="00B7052D">
        <w:t xml:space="preserve">Виды измерений. 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 w:rsidRPr="00B7052D">
        <w:t>Методы измерений.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 w:rsidRPr="00B7052D">
        <w:t xml:space="preserve">Понятие о точности измерений. 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 w:rsidRPr="00B7052D">
        <w:t>Понятие о погрешности измерений. Классификация погрешностей измерения.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 w:rsidRPr="00B7052D">
        <w:t>Систематические погрешности.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</w:pPr>
      <w:r w:rsidRPr="00B7052D">
        <w:t>Случайные погрешности.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B7052D">
        <w:t>Грубые погрешности и промахи. Критерии грубых погрешностей.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B7052D">
        <w:t>Обработка результатов наблюдений.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B7052D">
        <w:t>Оценка погрешностей измерений.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B7052D">
        <w:t>Средства измерений.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B7052D">
        <w:t xml:space="preserve">Государственная метрологическая служба в Российской федерации. 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B7052D">
        <w:t>Российская система калибровки.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B7052D">
        <w:t>Понятия и определения государственной системы стандартизации.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B7052D">
        <w:t>Основные принципы стандартизации.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B7052D">
        <w:t>Нормативные документы по стандартизации и их применение.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B7052D">
        <w:t>Виды стандартов. Категории стандартов.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B7052D">
        <w:t>Информация о нормативных документах по стандартизации, их издание и реализация.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B7052D">
        <w:t xml:space="preserve">Порядок разработки государственных стандартов. 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B7052D">
        <w:t>Общие требования к построению стандартов.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B7052D">
        <w:t>Общие требования к оформлению стандартов.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B7052D">
        <w:t>Общие требования к содержанию стандартов.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B7052D">
        <w:t>Методы стандартизации.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B7052D">
        <w:t>Международные организации по стандартизации и качеству продукции.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B7052D">
        <w:t>Основные цели и объекты сертификации.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B7052D">
        <w:t>Термины и определения в области сертификации.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B7052D">
        <w:t xml:space="preserve">Условия осуществления сертификации. 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B7052D">
        <w:t>Обязательная и добровольная сертификация.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B7052D">
        <w:t>Правила сертификации.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B7052D">
        <w:t>Порядок проведения сертификации.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B7052D">
        <w:t xml:space="preserve">Органы по сертификации и испытательные лаборатории. 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B7052D">
        <w:t>Аккредитация органов по сертификации и испытательных (измерительных) лабораторий.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B7052D">
        <w:t>Сертификация услуг и качества в горной промышленности.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B7052D">
        <w:t xml:space="preserve">Система аккредитации в Российской федерации (РОСА). 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B7052D">
        <w:t>Международные системы сертификации.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B7052D">
        <w:t>Законодательство в области метрологии.</w:t>
      </w:r>
    </w:p>
    <w:p w:rsidR="00F438F8" w:rsidRPr="00B7052D" w:rsidRDefault="00F438F8" w:rsidP="00F438F8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B7052D">
        <w:lastRenderedPageBreak/>
        <w:t>Законодательство в области стандартизации.</w:t>
      </w:r>
    </w:p>
    <w:p w:rsidR="00E91EBB" w:rsidRPr="00F438F8" w:rsidRDefault="00F438F8" w:rsidP="00F438F8">
      <w:pPr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</w:pPr>
      <w:r w:rsidRPr="00B7052D">
        <w:t>Законодательство в области сертификации.</w:t>
      </w:r>
      <w:bookmarkStart w:id="0" w:name="_GoBack"/>
      <w:bookmarkEnd w:id="0"/>
    </w:p>
    <w:sectPr w:rsidR="00E91EBB" w:rsidRPr="00F438F8" w:rsidSect="000D609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55AF4"/>
    <w:multiLevelType w:val="hybridMultilevel"/>
    <w:tmpl w:val="4C4ED8A6"/>
    <w:lvl w:ilvl="0" w:tplc="30601E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F8"/>
    <w:rsid w:val="000D609C"/>
    <w:rsid w:val="004D2094"/>
    <w:rsid w:val="00824B99"/>
    <w:rsid w:val="00E91EBB"/>
    <w:rsid w:val="00F4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43F1"/>
  <w15:chartTrackingRefBased/>
  <w15:docId w15:val="{84AB234D-EA6A-7A4F-A3D6-55329B2D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438F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</cp:revision>
  <dcterms:created xsi:type="dcterms:W3CDTF">2021-01-10T16:23:00Z</dcterms:created>
  <dcterms:modified xsi:type="dcterms:W3CDTF">2021-01-10T16:25:00Z</dcterms:modified>
</cp:coreProperties>
</file>