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D59" w:rsidRPr="00693A55" w:rsidRDefault="00506586" w:rsidP="0077629C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практических занятиях выполнить задачи по основным разделам вспомогательных процессов ОПИ. Вариант выбрать своего индивидуального задания по последней цифре номера зачетки - если цифра - нечетная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то вариант - нечетный, если четная или 0 - четный. Выполненную работу оформить в отчет и выложить в личный кабинет на сайт.</w:t>
      </w:r>
      <w:bookmarkStart w:id="0" w:name="_GoBack"/>
      <w:bookmarkEnd w:id="0"/>
    </w:p>
    <w:p w:rsidR="00693A55" w:rsidRPr="00693A55" w:rsidRDefault="00693A55" w:rsidP="003B1D59">
      <w:pPr>
        <w:pStyle w:val="3"/>
      </w:pPr>
    </w:p>
    <w:p w:rsidR="00693A55" w:rsidRDefault="00693A55" w:rsidP="00693A5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работа №</w:t>
      </w:r>
      <w:r w:rsidRPr="00693A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1.По данным гранулометрического анализа продуктов обогащения определить их удельную поверхность.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4"/>
        <w:gridCol w:w="887"/>
        <w:gridCol w:w="935"/>
        <w:gridCol w:w="1134"/>
        <w:gridCol w:w="862"/>
        <w:gridCol w:w="1317"/>
        <w:gridCol w:w="1049"/>
        <w:gridCol w:w="1317"/>
        <w:gridCol w:w="1049"/>
        <w:gridCol w:w="1317"/>
      </w:tblGrid>
      <w:tr w:rsidR="00693A55" w:rsidRPr="00114093" w:rsidTr="00693A55">
        <w:trPr>
          <w:trHeight w:val="654"/>
        </w:trPr>
        <w:tc>
          <w:tcPr>
            <w:tcW w:w="554" w:type="dxa"/>
            <w:vMerge w:val="restart"/>
            <w:textDirection w:val="btLr"/>
            <w:vAlign w:val="center"/>
          </w:tcPr>
          <w:p w:rsidR="00693A55" w:rsidRPr="00114093" w:rsidRDefault="00693A55" w:rsidP="00693A55">
            <w:pPr>
              <w:ind w:left="113" w:right="113"/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Вариант</w:t>
            </w:r>
          </w:p>
        </w:tc>
        <w:tc>
          <w:tcPr>
            <w:tcW w:w="887" w:type="dxa"/>
            <w:vMerge w:val="restart"/>
            <w:textDirection w:val="btLr"/>
            <w:vAlign w:val="center"/>
          </w:tcPr>
          <w:p w:rsidR="00693A55" w:rsidRPr="00114093" w:rsidRDefault="00693A55" w:rsidP="00693A55">
            <w:pPr>
              <w:ind w:left="113" w:right="113"/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Плотность</w:t>
            </w:r>
          </w:p>
          <w:p w:rsidR="00693A55" w:rsidRPr="00114093" w:rsidRDefault="00693A55" w:rsidP="00693A55">
            <w:pPr>
              <w:ind w:left="113" w:right="113"/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 xml:space="preserve">частиц, </w:t>
            </w:r>
            <w:proofErr w:type="gramStart"/>
            <w:r w:rsidRPr="00114093">
              <w:rPr>
                <w:color w:val="000000" w:themeColor="text1"/>
              </w:rPr>
              <w:t>кг</w:t>
            </w:r>
            <w:proofErr w:type="gramEnd"/>
            <w:r w:rsidRPr="00114093">
              <w:rPr>
                <w:color w:val="000000" w:themeColor="text1"/>
              </w:rPr>
              <w:t>/м</w:t>
            </w:r>
            <w:r w:rsidRPr="0011409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2069" w:type="dxa"/>
            <w:gridSpan w:val="2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Класс 1</w:t>
            </w:r>
          </w:p>
        </w:tc>
        <w:tc>
          <w:tcPr>
            <w:tcW w:w="2179" w:type="dxa"/>
            <w:gridSpan w:val="2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Класс 2</w:t>
            </w:r>
          </w:p>
        </w:tc>
        <w:tc>
          <w:tcPr>
            <w:tcW w:w="2366" w:type="dxa"/>
            <w:gridSpan w:val="2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Класс 3</w:t>
            </w:r>
          </w:p>
        </w:tc>
        <w:tc>
          <w:tcPr>
            <w:tcW w:w="2366" w:type="dxa"/>
            <w:gridSpan w:val="2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Класс 4</w:t>
            </w:r>
          </w:p>
        </w:tc>
      </w:tr>
      <w:tr w:rsidR="00693A55" w:rsidRPr="00114093" w:rsidTr="00693A55">
        <w:trPr>
          <w:cantSplit/>
          <w:trHeight w:val="1479"/>
        </w:trPr>
        <w:tc>
          <w:tcPr>
            <w:tcW w:w="554" w:type="dxa"/>
            <w:vMerge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7" w:type="dxa"/>
            <w:vMerge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5" w:type="dxa"/>
            <w:textDirection w:val="btLr"/>
            <w:vAlign w:val="center"/>
          </w:tcPr>
          <w:p w:rsidR="00693A55" w:rsidRPr="00114093" w:rsidRDefault="00693A55" w:rsidP="00693A55">
            <w:pPr>
              <w:ind w:left="113" w:right="113"/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 xml:space="preserve">Размер зерен, </w:t>
            </w:r>
            <w:proofErr w:type="gramStart"/>
            <w:r w:rsidRPr="00114093">
              <w:rPr>
                <w:color w:val="000000" w:themeColor="text1"/>
              </w:rPr>
              <w:t>мм</w:t>
            </w:r>
            <w:proofErr w:type="gramEnd"/>
          </w:p>
        </w:tc>
        <w:tc>
          <w:tcPr>
            <w:tcW w:w="1134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Выход,%</w:t>
            </w:r>
          </w:p>
        </w:tc>
        <w:tc>
          <w:tcPr>
            <w:tcW w:w="862" w:type="dxa"/>
            <w:textDirection w:val="btLr"/>
            <w:vAlign w:val="center"/>
          </w:tcPr>
          <w:p w:rsidR="00693A55" w:rsidRPr="00114093" w:rsidRDefault="00693A55" w:rsidP="00693A55">
            <w:pPr>
              <w:ind w:left="113" w:right="113"/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 xml:space="preserve">Размер зерен, </w:t>
            </w:r>
            <w:proofErr w:type="gramStart"/>
            <w:r w:rsidRPr="00114093">
              <w:rPr>
                <w:color w:val="000000" w:themeColor="text1"/>
              </w:rPr>
              <w:t>мм</w:t>
            </w:r>
            <w:proofErr w:type="gramEnd"/>
          </w:p>
        </w:tc>
        <w:tc>
          <w:tcPr>
            <w:tcW w:w="1317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Выход,%</w:t>
            </w:r>
          </w:p>
        </w:tc>
        <w:tc>
          <w:tcPr>
            <w:tcW w:w="1049" w:type="dxa"/>
            <w:textDirection w:val="btLr"/>
            <w:vAlign w:val="center"/>
          </w:tcPr>
          <w:p w:rsidR="00693A55" w:rsidRPr="00114093" w:rsidRDefault="00693A55" w:rsidP="00693A55">
            <w:pPr>
              <w:ind w:left="113" w:right="113"/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 xml:space="preserve">Размер зерен, </w:t>
            </w:r>
            <w:proofErr w:type="gramStart"/>
            <w:r w:rsidRPr="00114093">
              <w:rPr>
                <w:color w:val="000000" w:themeColor="text1"/>
              </w:rPr>
              <w:t>мм</w:t>
            </w:r>
            <w:proofErr w:type="gramEnd"/>
          </w:p>
        </w:tc>
        <w:tc>
          <w:tcPr>
            <w:tcW w:w="1317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Выход,%</w:t>
            </w:r>
          </w:p>
        </w:tc>
        <w:tc>
          <w:tcPr>
            <w:tcW w:w="1049" w:type="dxa"/>
            <w:textDirection w:val="btLr"/>
            <w:vAlign w:val="center"/>
          </w:tcPr>
          <w:p w:rsidR="00693A55" w:rsidRPr="00114093" w:rsidRDefault="00693A55" w:rsidP="00693A55">
            <w:pPr>
              <w:ind w:left="113" w:right="113"/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 xml:space="preserve">Размер зерен, </w:t>
            </w:r>
            <w:proofErr w:type="gramStart"/>
            <w:r w:rsidRPr="00114093">
              <w:rPr>
                <w:color w:val="000000" w:themeColor="text1"/>
              </w:rPr>
              <w:t>мм</w:t>
            </w:r>
            <w:proofErr w:type="gramEnd"/>
          </w:p>
        </w:tc>
        <w:tc>
          <w:tcPr>
            <w:tcW w:w="1317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Выход,%</w:t>
            </w:r>
          </w:p>
        </w:tc>
      </w:tr>
      <w:tr w:rsidR="00693A55" w:rsidRPr="00114093" w:rsidTr="00693A55">
        <w:trPr>
          <w:cantSplit/>
          <w:trHeight w:val="1244"/>
        </w:trPr>
        <w:tc>
          <w:tcPr>
            <w:tcW w:w="554" w:type="dxa"/>
            <w:textDirection w:val="btLr"/>
            <w:vAlign w:val="center"/>
          </w:tcPr>
          <w:p w:rsidR="00693A55" w:rsidRPr="00693A55" w:rsidRDefault="00693A55" w:rsidP="00693A55">
            <w:pPr>
              <w:shd w:val="clear" w:color="auto" w:fill="FFFFFF"/>
              <w:ind w:left="113" w:right="113"/>
              <w:rPr>
                <w:rFonts w:eastAsiaTheme="minorEastAsia"/>
                <w:color w:val="000000" w:themeColor="text1"/>
                <w:szCs w:val="22"/>
              </w:rPr>
            </w:pPr>
            <w:r w:rsidRPr="00693A55">
              <w:rPr>
                <w:rFonts w:eastAsiaTheme="minorEastAsia"/>
                <w:color w:val="000000" w:themeColor="text1"/>
                <w:szCs w:val="22"/>
              </w:rPr>
              <w:t xml:space="preserve">Нечетный </w:t>
            </w:r>
            <w:r w:rsidRPr="00693A55">
              <w:rPr>
                <w:szCs w:val="22"/>
              </w:rPr>
              <w:t xml:space="preserve"> </w:t>
            </w:r>
          </w:p>
        </w:tc>
        <w:tc>
          <w:tcPr>
            <w:tcW w:w="887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2000</w:t>
            </w:r>
          </w:p>
        </w:tc>
        <w:tc>
          <w:tcPr>
            <w:tcW w:w="935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6</w:t>
            </w:r>
          </w:p>
        </w:tc>
        <w:tc>
          <w:tcPr>
            <w:tcW w:w="1134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10</w:t>
            </w:r>
          </w:p>
        </w:tc>
        <w:tc>
          <w:tcPr>
            <w:tcW w:w="862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3</w:t>
            </w:r>
          </w:p>
        </w:tc>
        <w:tc>
          <w:tcPr>
            <w:tcW w:w="1317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20</w:t>
            </w:r>
          </w:p>
        </w:tc>
        <w:tc>
          <w:tcPr>
            <w:tcW w:w="1049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1</w:t>
            </w:r>
          </w:p>
        </w:tc>
        <w:tc>
          <w:tcPr>
            <w:tcW w:w="1317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30</w:t>
            </w:r>
          </w:p>
        </w:tc>
        <w:tc>
          <w:tcPr>
            <w:tcW w:w="1049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0,5</w:t>
            </w:r>
          </w:p>
        </w:tc>
        <w:tc>
          <w:tcPr>
            <w:tcW w:w="1317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40</w:t>
            </w:r>
          </w:p>
        </w:tc>
      </w:tr>
      <w:tr w:rsidR="00693A55" w:rsidRPr="00114093" w:rsidTr="00693A55">
        <w:trPr>
          <w:cantSplit/>
          <w:trHeight w:val="1134"/>
        </w:trPr>
        <w:tc>
          <w:tcPr>
            <w:tcW w:w="554" w:type="dxa"/>
            <w:textDirection w:val="btLr"/>
            <w:vAlign w:val="center"/>
          </w:tcPr>
          <w:p w:rsidR="00693A55" w:rsidRPr="00693A55" w:rsidRDefault="00693A55" w:rsidP="00693A55">
            <w:pPr>
              <w:shd w:val="clear" w:color="auto" w:fill="FFFFFF"/>
              <w:ind w:left="113" w:right="113"/>
              <w:rPr>
                <w:rFonts w:eastAsiaTheme="minorEastAsia"/>
                <w:color w:val="000000" w:themeColor="text1"/>
                <w:szCs w:val="22"/>
              </w:rPr>
            </w:pPr>
            <w:r w:rsidRPr="00693A55">
              <w:rPr>
                <w:rFonts w:eastAsiaTheme="minorEastAsia"/>
                <w:color w:val="000000" w:themeColor="text1"/>
                <w:szCs w:val="22"/>
              </w:rPr>
              <w:t>Четный</w:t>
            </w:r>
            <w:r w:rsidRPr="00693A55">
              <w:rPr>
                <w:szCs w:val="22"/>
              </w:rPr>
              <w:t xml:space="preserve"> </w:t>
            </w:r>
          </w:p>
        </w:tc>
        <w:tc>
          <w:tcPr>
            <w:tcW w:w="887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1700</w:t>
            </w:r>
          </w:p>
        </w:tc>
        <w:tc>
          <w:tcPr>
            <w:tcW w:w="935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862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17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049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0,5</w:t>
            </w:r>
          </w:p>
        </w:tc>
        <w:tc>
          <w:tcPr>
            <w:tcW w:w="1317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30</w:t>
            </w:r>
          </w:p>
        </w:tc>
        <w:tc>
          <w:tcPr>
            <w:tcW w:w="1049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0,25</w:t>
            </w:r>
          </w:p>
        </w:tc>
        <w:tc>
          <w:tcPr>
            <w:tcW w:w="1317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</w:tr>
    </w:tbl>
    <w:p w:rsidR="00693A55" w:rsidRDefault="00693A55" w:rsidP="00693A5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3A55" w:rsidRPr="00693A55" w:rsidRDefault="00693A55" w:rsidP="00693A5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Пример: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4"/>
        <w:gridCol w:w="887"/>
        <w:gridCol w:w="935"/>
        <w:gridCol w:w="1134"/>
        <w:gridCol w:w="862"/>
        <w:gridCol w:w="1317"/>
        <w:gridCol w:w="1049"/>
        <w:gridCol w:w="1317"/>
        <w:gridCol w:w="1049"/>
        <w:gridCol w:w="1317"/>
      </w:tblGrid>
      <w:tr w:rsidR="00693A55" w:rsidRPr="00693A55" w:rsidTr="00693A55">
        <w:trPr>
          <w:trHeight w:val="654"/>
        </w:trPr>
        <w:tc>
          <w:tcPr>
            <w:tcW w:w="554" w:type="dxa"/>
            <w:vMerge w:val="restart"/>
            <w:textDirection w:val="btLr"/>
            <w:vAlign w:val="center"/>
          </w:tcPr>
          <w:p w:rsidR="00693A55" w:rsidRPr="00693A55" w:rsidRDefault="00693A55" w:rsidP="00693A55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</w:rPr>
            </w:pPr>
            <w:r w:rsidRPr="00693A55">
              <w:rPr>
                <w:color w:val="000000" w:themeColor="text1"/>
                <w:sz w:val="24"/>
                <w:szCs w:val="24"/>
              </w:rPr>
              <w:t>Вариант</w:t>
            </w:r>
          </w:p>
        </w:tc>
        <w:tc>
          <w:tcPr>
            <w:tcW w:w="887" w:type="dxa"/>
            <w:vMerge w:val="restart"/>
            <w:textDirection w:val="btLr"/>
            <w:vAlign w:val="center"/>
          </w:tcPr>
          <w:p w:rsidR="00693A55" w:rsidRPr="00693A55" w:rsidRDefault="00693A55" w:rsidP="00693A55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</w:rPr>
            </w:pPr>
            <w:r w:rsidRPr="00693A55">
              <w:rPr>
                <w:color w:val="000000" w:themeColor="text1"/>
                <w:sz w:val="24"/>
                <w:szCs w:val="24"/>
              </w:rPr>
              <w:t>Плотность</w:t>
            </w:r>
          </w:p>
          <w:p w:rsidR="00693A55" w:rsidRPr="00693A55" w:rsidRDefault="00693A55" w:rsidP="00693A55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</w:rPr>
            </w:pPr>
            <w:r w:rsidRPr="00693A55">
              <w:rPr>
                <w:color w:val="000000" w:themeColor="text1"/>
                <w:sz w:val="24"/>
                <w:szCs w:val="24"/>
              </w:rPr>
              <w:t xml:space="preserve">частиц, </w:t>
            </w:r>
            <w:proofErr w:type="gramStart"/>
            <w:r w:rsidRPr="00693A55">
              <w:rPr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693A55">
              <w:rPr>
                <w:color w:val="000000" w:themeColor="text1"/>
                <w:sz w:val="24"/>
                <w:szCs w:val="24"/>
              </w:rPr>
              <w:t>/м</w:t>
            </w:r>
            <w:r w:rsidRPr="00693A55">
              <w:rPr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069" w:type="dxa"/>
            <w:gridSpan w:val="2"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93A55">
              <w:rPr>
                <w:color w:val="000000" w:themeColor="text1"/>
                <w:sz w:val="24"/>
                <w:szCs w:val="24"/>
              </w:rPr>
              <w:t>Класс 1</w:t>
            </w:r>
          </w:p>
        </w:tc>
        <w:tc>
          <w:tcPr>
            <w:tcW w:w="2179" w:type="dxa"/>
            <w:gridSpan w:val="2"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93A55">
              <w:rPr>
                <w:color w:val="000000" w:themeColor="text1"/>
                <w:sz w:val="24"/>
                <w:szCs w:val="24"/>
              </w:rPr>
              <w:t>Класс 2</w:t>
            </w:r>
          </w:p>
        </w:tc>
        <w:tc>
          <w:tcPr>
            <w:tcW w:w="2366" w:type="dxa"/>
            <w:gridSpan w:val="2"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93A55">
              <w:rPr>
                <w:color w:val="000000" w:themeColor="text1"/>
                <w:sz w:val="24"/>
                <w:szCs w:val="24"/>
              </w:rPr>
              <w:t>Класс 3</w:t>
            </w:r>
          </w:p>
        </w:tc>
        <w:tc>
          <w:tcPr>
            <w:tcW w:w="2366" w:type="dxa"/>
            <w:gridSpan w:val="2"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93A55">
              <w:rPr>
                <w:color w:val="000000" w:themeColor="text1"/>
                <w:sz w:val="24"/>
                <w:szCs w:val="24"/>
              </w:rPr>
              <w:t>Класс 4</w:t>
            </w:r>
          </w:p>
        </w:tc>
      </w:tr>
      <w:tr w:rsidR="00693A55" w:rsidRPr="00693A55" w:rsidTr="00693A55">
        <w:trPr>
          <w:cantSplit/>
          <w:trHeight w:val="1479"/>
        </w:trPr>
        <w:tc>
          <w:tcPr>
            <w:tcW w:w="554" w:type="dxa"/>
            <w:vMerge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  <w:textDirection w:val="btLr"/>
            <w:vAlign w:val="center"/>
          </w:tcPr>
          <w:p w:rsidR="00693A55" w:rsidRPr="00693A55" w:rsidRDefault="00693A55" w:rsidP="00693A55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</w:rPr>
            </w:pPr>
            <w:r w:rsidRPr="00693A55">
              <w:rPr>
                <w:color w:val="000000" w:themeColor="text1"/>
                <w:sz w:val="24"/>
                <w:szCs w:val="24"/>
              </w:rPr>
              <w:t xml:space="preserve">Размер зерен, </w:t>
            </w:r>
            <w:proofErr w:type="gramStart"/>
            <w:r w:rsidRPr="00693A55">
              <w:rPr>
                <w:color w:val="000000" w:themeColor="text1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34" w:type="dxa"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93A55">
              <w:rPr>
                <w:color w:val="000000" w:themeColor="text1"/>
                <w:sz w:val="24"/>
                <w:szCs w:val="24"/>
              </w:rPr>
              <w:t>Выход,%</w:t>
            </w:r>
          </w:p>
        </w:tc>
        <w:tc>
          <w:tcPr>
            <w:tcW w:w="862" w:type="dxa"/>
            <w:textDirection w:val="btLr"/>
            <w:vAlign w:val="center"/>
          </w:tcPr>
          <w:p w:rsidR="00693A55" w:rsidRPr="00693A55" w:rsidRDefault="00693A55" w:rsidP="00693A55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</w:rPr>
            </w:pPr>
            <w:r w:rsidRPr="00693A55">
              <w:rPr>
                <w:color w:val="000000" w:themeColor="text1"/>
                <w:sz w:val="24"/>
                <w:szCs w:val="24"/>
              </w:rPr>
              <w:t xml:space="preserve">Размер зерен, </w:t>
            </w:r>
            <w:proofErr w:type="gramStart"/>
            <w:r w:rsidRPr="00693A55">
              <w:rPr>
                <w:color w:val="000000" w:themeColor="text1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17" w:type="dxa"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93A55">
              <w:rPr>
                <w:color w:val="000000" w:themeColor="text1"/>
                <w:sz w:val="24"/>
                <w:szCs w:val="24"/>
              </w:rPr>
              <w:t>Выход,%</w:t>
            </w:r>
          </w:p>
        </w:tc>
        <w:tc>
          <w:tcPr>
            <w:tcW w:w="1049" w:type="dxa"/>
            <w:textDirection w:val="btLr"/>
            <w:vAlign w:val="center"/>
          </w:tcPr>
          <w:p w:rsidR="00693A55" w:rsidRPr="00693A55" w:rsidRDefault="00693A55" w:rsidP="00693A55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</w:rPr>
            </w:pPr>
            <w:r w:rsidRPr="00693A55">
              <w:rPr>
                <w:color w:val="000000" w:themeColor="text1"/>
                <w:sz w:val="24"/>
                <w:szCs w:val="24"/>
              </w:rPr>
              <w:t xml:space="preserve">Размер зерен, </w:t>
            </w:r>
            <w:proofErr w:type="gramStart"/>
            <w:r w:rsidRPr="00693A55">
              <w:rPr>
                <w:color w:val="000000" w:themeColor="text1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17" w:type="dxa"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93A55">
              <w:rPr>
                <w:color w:val="000000" w:themeColor="text1"/>
                <w:sz w:val="24"/>
                <w:szCs w:val="24"/>
              </w:rPr>
              <w:t>Выход,%</w:t>
            </w:r>
          </w:p>
        </w:tc>
        <w:tc>
          <w:tcPr>
            <w:tcW w:w="1049" w:type="dxa"/>
            <w:textDirection w:val="btLr"/>
            <w:vAlign w:val="center"/>
          </w:tcPr>
          <w:p w:rsidR="00693A55" w:rsidRPr="00693A55" w:rsidRDefault="00693A55" w:rsidP="00693A55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</w:rPr>
            </w:pPr>
            <w:r w:rsidRPr="00693A55">
              <w:rPr>
                <w:color w:val="000000" w:themeColor="text1"/>
                <w:sz w:val="24"/>
                <w:szCs w:val="24"/>
              </w:rPr>
              <w:t xml:space="preserve">Размер зерен, </w:t>
            </w:r>
            <w:proofErr w:type="gramStart"/>
            <w:r w:rsidRPr="00693A55">
              <w:rPr>
                <w:color w:val="000000" w:themeColor="text1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17" w:type="dxa"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93A55">
              <w:rPr>
                <w:color w:val="000000" w:themeColor="text1"/>
                <w:sz w:val="24"/>
                <w:szCs w:val="24"/>
              </w:rPr>
              <w:t>Выход,%</w:t>
            </w:r>
          </w:p>
        </w:tc>
      </w:tr>
      <w:tr w:rsidR="00693A55" w:rsidRPr="00693A55" w:rsidTr="00693A55">
        <w:trPr>
          <w:cantSplit/>
          <w:trHeight w:val="409"/>
        </w:trPr>
        <w:tc>
          <w:tcPr>
            <w:tcW w:w="554" w:type="dxa"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8"/>
                <w:lang w:val="en-US"/>
              </w:rPr>
            </w:pPr>
            <w:r w:rsidRPr="00693A55">
              <w:rPr>
                <w:color w:val="000000" w:themeColor="text1"/>
                <w:sz w:val="28"/>
                <w:lang w:val="en-US"/>
              </w:rPr>
              <w:t>1</w:t>
            </w:r>
          </w:p>
        </w:tc>
        <w:tc>
          <w:tcPr>
            <w:tcW w:w="887" w:type="dxa"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8"/>
                <w:lang w:val="en-US"/>
              </w:rPr>
            </w:pPr>
            <w:r w:rsidRPr="00693A55">
              <w:rPr>
                <w:color w:val="000000" w:themeColor="text1"/>
                <w:sz w:val="28"/>
                <w:lang w:val="en-US"/>
              </w:rPr>
              <w:t>2500</w:t>
            </w:r>
          </w:p>
        </w:tc>
        <w:tc>
          <w:tcPr>
            <w:tcW w:w="935" w:type="dxa"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8"/>
              </w:rPr>
            </w:pPr>
            <w:r w:rsidRPr="00693A55">
              <w:rPr>
                <w:color w:val="000000" w:themeColor="text1"/>
                <w:sz w:val="28"/>
                <w:lang w:val="en-US"/>
              </w:rPr>
              <w:t>25</w:t>
            </w:r>
          </w:p>
        </w:tc>
        <w:tc>
          <w:tcPr>
            <w:tcW w:w="1134" w:type="dxa"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8"/>
              </w:rPr>
            </w:pPr>
            <w:r w:rsidRPr="00693A55">
              <w:rPr>
                <w:color w:val="000000" w:themeColor="text1"/>
                <w:sz w:val="28"/>
                <w:lang w:val="en-US"/>
              </w:rPr>
              <w:t>20</w:t>
            </w:r>
          </w:p>
        </w:tc>
        <w:tc>
          <w:tcPr>
            <w:tcW w:w="862" w:type="dxa"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8"/>
              </w:rPr>
            </w:pPr>
            <w:r w:rsidRPr="00693A55">
              <w:rPr>
                <w:color w:val="000000" w:themeColor="text1"/>
                <w:sz w:val="28"/>
                <w:lang w:val="en-US"/>
              </w:rPr>
              <w:t>13</w:t>
            </w:r>
          </w:p>
        </w:tc>
        <w:tc>
          <w:tcPr>
            <w:tcW w:w="1317" w:type="dxa"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8"/>
              </w:rPr>
            </w:pPr>
            <w:r w:rsidRPr="00693A55">
              <w:rPr>
                <w:color w:val="000000" w:themeColor="text1"/>
                <w:sz w:val="28"/>
              </w:rPr>
              <w:t>20</w:t>
            </w:r>
          </w:p>
        </w:tc>
        <w:tc>
          <w:tcPr>
            <w:tcW w:w="1049" w:type="dxa"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8"/>
              </w:rPr>
            </w:pPr>
            <w:r w:rsidRPr="00693A55">
              <w:rPr>
                <w:color w:val="000000" w:themeColor="text1"/>
                <w:sz w:val="28"/>
                <w:lang w:val="en-US"/>
              </w:rPr>
              <w:t>6</w:t>
            </w:r>
          </w:p>
        </w:tc>
        <w:tc>
          <w:tcPr>
            <w:tcW w:w="1317" w:type="dxa"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8"/>
              </w:rPr>
            </w:pPr>
            <w:r w:rsidRPr="00693A55">
              <w:rPr>
                <w:color w:val="000000" w:themeColor="text1"/>
                <w:sz w:val="28"/>
              </w:rPr>
              <w:t>30</w:t>
            </w:r>
          </w:p>
        </w:tc>
        <w:tc>
          <w:tcPr>
            <w:tcW w:w="1049" w:type="dxa"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8"/>
              </w:rPr>
            </w:pPr>
            <w:r w:rsidRPr="00693A55">
              <w:rPr>
                <w:color w:val="000000" w:themeColor="text1"/>
                <w:sz w:val="28"/>
                <w:lang w:val="en-US"/>
              </w:rPr>
              <w:t>3</w:t>
            </w:r>
          </w:p>
        </w:tc>
        <w:tc>
          <w:tcPr>
            <w:tcW w:w="1317" w:type="dxa"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8"/>
              </w:rPr>
            </w:pPr>
            <w:r w:rsidRPr="00693A55">
              <w:rPr>
                <w:color w:val="000000" w:themeColor="text1"/>
                <w:sz w:val="28"/>
                <w:lang w:val="en-US"/>
              </w:rPr>
              <w:t>3</w:t>
            </w:r>
            <w:r w:rsidRPr="00693A55">
              <w:rPr>
                <w:color w:val="000000" w:themeColor="text1"/>
                <w:sz w:val="28"/>
              </w:rPr>
              <w:t>0</w:t>
            </w:r>
          </w:p>
        </w:tc>
      </w:tr>
    </w:tbl>
    <w:p w:rsidR="00693A55" w:rsidRPr="00693A55" w:rsidRDefault="00693A55" w:rsidP="00693A5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3A55" w:rsidRPr="00693A55" w:rsidRDefault="00693A55" w:rsidP="00693A5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hAnsi="Times New Roman" w:cs="Times New Roman"/>
          <w:color w:val="000000" w:themeColor="text1"/>
          <w:sz w:val="28"/>
          <w:szCs w:val="28"/>
        </w:rPr>
        <w:t>Решение: Удельная массовая поверхность смеси частиц может быть найдена по формуле:</w:t>
      </w:r>
    </w:p>
    <w:p w:rsidR="00693A55" w:rsidRPr="00693A55" w:rsidRDefault="00693A55" w:rsidP="00693A55">
      <w:pPr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M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100σ</m:t>
              </m:r>
            </m:den>
          </m:f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naryPr>
            <m:sub/>
            <m:sup/>
            <m:e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i</m:t>
                      </m:r>
                    </m:sub>
                  </m:sSub>
                </m:den>
              </m:f>
            </m:e>
          </m:nary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w:br/>
          </m:r>
        </m:oMath>
      </m:oMathPara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,</w:t>
      </w:r>
    </w:p>
    <w:p w:rsidR="00693A55" w:rsidRPr="00693A55" w:rsidRDefault="00693A55" w:rsidP="00693A55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где σ – плотность частиц, </w:t>
      </w:r>
      <w:proofErr w:type="gramStart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кг</w:t>
      </w:r>
      <w:proofErr w:type="gramEnd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/м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; 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d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  <w:lang w:val="en-US"/>
        </w:rPr>
        <w:t>i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– средний диаметр шара или длина ребра куба различных классов крупности, м; γ</w:t>
      </w:r>
      <w:proofErr w:type="spellStart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  <w:lang w:val="en-US"/>
        </w:rPr>
        <w:t>i</w:t>
      </w:r>
      <w:proofErr w:type="spellEnd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– выходы отдельных классов, %</w:t>
      </w:r>
    </w:p>
    <w:p w:rsidR="00693A55" w:rsidRPr="00693A55" w:rsidRDefault="00693A55" w:rsidP="00693A55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693A55" w:rsidRPr="00693A55" w:rsidRDefault="00693A55" w:rsidP="00693A55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M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100∙2500</m:t>
              </m:r>
            </m:den>
          </m:f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20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25∙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-3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20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13∙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-3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30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6∙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-3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30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3∙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-3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=0,42</m:t>
          </m:r>
          <m:f>
            <m:fPr>
              <m:type m:val="skw"/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кг</m:t>
              </m:r>
            </m:den>
          </m:f>
        </m:oMath>
      </m:oMathPara>
    </w:p>
    <w:p w:rsidR="00693A55" w:rsidRDefault="00693A55" w:rsidP="00693A55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работа №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2.  Определить площадь обезвоживающего грохота по следующим данным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3075"/>
        <w:gridCol w:w="2702"/>
      </w:tblGrid>
      <w:tr w:rsidR="00693A55" w:rsidRPr="00114093" w:rsidTr="00693A55">
        <w:tc>
          <w:tcPr>
            <w:tcW w:w="1526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Вариант</w:t>
            </w:r>
          </w:p>
        </w:tc>
        <w:tc>
          <w:tcPr>
            <w:tcW w:w="3118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Продукты обогащения</w:t>
            </w:r>
          </w:p>
        </w:tc>
        <w:tc>
          <w:tcPr>
            <w:tcW w:w="3075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 xml:space="preserve">Размер отверстия сита, </w:t>
            </w:r>
            <w:proofErr w:type="gramStart"/>
            <w:r w:rsidRPr="00114093">
              <w:rPr>
                <w:color w:val="000000" w:themeColor="text1"/>
              </w:rPr>
              <w:t>мм</w:t>
            </w:r>
            <w:proofErr w:type="gramEnd"/>
          </w:p>
        </w:tc>
        <w:tc>
          <w:tcPr>
            <w:tcW w:w="2702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Производительность, т/ч</w:t>
            </w:r>
          </w:p>
        </w:tc>
      </w:tr>
      <w:tr w:rsidR="00693A55" w:rsidRPr="00114093" w:rsidTr="00693A55">
        <w:tc>
          <w:tcPr>
            <w:tcW w:w="1526" w:type="dxa"/>
            <w:vAlign w:val="center"/>
          </w:tcPr>
          <w:p w:rsidR="00693A55" w:rsidRPr="00693A55" w:rsidRDefault="00693A55" w:rsidP="00693A55">
            <w:pPr>
              <w:shd w:val="clear" w:color="auto" w:fill="FFFFFF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 xml:space="preserve">Нечетный </w:t>
            </w:r>
            <w:r w:rsidRPr="00693A55">
              <w:rPr>
                <w:sz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Шлам</w:t>
            </w:r>
          </w:p>
        </w:tc>
        <w:tc>
          <w:tcPr>
            <w:tcW w:w="3075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0,5</w:t>
            </w:r>
          </w:p>
        </w:tc>
        <w:tc>
          <w:tcPr>
            <w:tcW w:w="2702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30</w:t>
            </w:r>
          </w:p>
        </w:tc>
      </w:tr>
      <w:tr w:rsidR="00693A55" w:rsidRPr="00114093" w:rsidTr="00693A55">
        <w:tc>
          <w:tcPr>
            <w:tcW w:w="1526" w:type="dxa"/>
            <w:vAlign w:val="center"/>
          </w:tcPr>
          <w:p w:rsidR="00693A55" w:rsidRPr="00693A55" w:rsidRDefault="00693A55" w:rsidP="00693A55">
            <w:pPr>
              <w:shd w:val="clear" w:color="auto" w:fill="FFFFFF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Четный</w:t>
            </w:r>
            <w:r w:rsidRPr="00693A55">
              <w:rPr>
                <w:sz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Шлам</w:t>
            </w:r>
          </w:p>
        </w:tc>
        <w:tc>
          <w:tcPr>
            <w:tcW w:w="3075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0,</w:t>
            </w:r>
            <w:r>
              <w:rPr>
                <w:color w:val="000000" w:themeColor="text1"/>
              </w:rPr>
              <w:t>2</w:t>
            </w:r>
            <w:r w:rsidRPr="00114093">
              <w:rPr>
                <w:color w:val="000000" w:themeColor="text1"/>
              </w:rPr>
              <w:t>5</w:t>
            </w:r>
          </w:p>
        </w:tc>
        <w:tc>
          <w:tcPr>
            <w:tcW w:w="2702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114093">
              <w:rPr>
                <w:color w:val="000000" w:themeColor="text1"/>
              </w:rPr>
              <w:t>0</w:t>
            </w:r>
          </w:p>
        </w:tc>
      </w:tr>
    </w:tbl>
    <w:p w:rsidR="00693A55" w:rsidRDefault="00693A55" w:rsidP="00693A5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3A55" w:rsidRPr="00693A55" w:rsidRDefault="00693A55" w:rsidP="00693A5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Пример: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0"/>
        <w:gridCol w:w="3088"/>
        <w:gridCol w:w="3041"/>
        <w:gridCol w:w="2772"/>
      </w:tblGrid>
      <w:tr w:rsidR="00693A55" w:rsidRPr="00693A55" w:rsidTr="00693A55">
        <w:tc>
          <w:tcPr>
            <w:tcW w:w="1520" w:type="dxa"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8"/>
              </w:rPr>
            </w:pPr>
            <w:r w:rsidRPr="00693A55">
              <w:rPr>
                <w:color w:val="000000" w:themeColor="text1"/>
                <w:sz w:val="28"/>
              </w:rPr>
              <w:t>Вариант</w:t>
            </w:r>
          </w:p>
        </w:tc>
        <w:tc>
          <w:tcPr>
            <w:tcW w:w="3088" w:type="dxa"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8"/>
              </w:rPr>
            </w:pPr>
            <w:r w:rsidRPr="00693A55">
              <w:rPr>
                <w:color w:val="000000" w:themeColor="text1"/>
                <w:sz w:val="28"/>
              </w:rPr>
              <w:t>Продукты обогащения</w:t>
            </w:r>
          </w:p>
        </w:tc>
        <w:tc>
          <w:tcPr>
            <w:tcW w:w="3041" w:type="dxa"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8"/>
              </w:rPr>
            </w:pPr>
            <w:r w:rsidRPr="00693A55">
              <w:rPr>
                <w:color w:val="000000" w:themeColor="text1"/>
                <w:sz w:val="28"/>
              </w:rPr>
              <w:t xml:space="preserve">Размер отверстия сита, </w:t>
            </w:r>
            <w:proofErr w:type="gramStart"/>
            <w:r w:rsidRPr="00693A55">
              <w:rPr>
                <w:color w:val="000000" w:themeColor="text1"/>
                <w:sz w:val="28"/>
              </w:rPr>
              <w:t>мм</w:t>
            </w:r>
            <w:proofErr w:type="gramEnd"/>
          </w:p>
        </w:tc>
        <w:tc>
          <w:tcPr>
            <w:tcW w:w="2772" w:type="dxa"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8"/>
              </w:rPr>
            </w:pPr>
            <w:r w:rsidRPr="00693A55">
              <w:rPr>
                <w:color w:val="000000" w:themeColor="text1"/>
                <w:sz w:val="28"/>
              </w:rPr>
              <w:t>Производительность, т/ч</w:t>
            </w:r>
          </w:p>
        </w:tc>
      </w:tr>
      <w:tr w:rsidR="00693A55" w:rsidRPr="00693A55" w:rsidTr="00693A55">
        <w:tc>
          <w:tcPr>
            <w:tcW w:w="1520" w:type="dxa"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8"/>
                <w:lang w:val="en-US"/>
              </w:rPr>
            </w:pPr>
            <w:r w:rsidRPr="00693A55">
              <w:rPr>
                <w:color w:val="000000" w:themeColor="text1"/>
                <w:sz w:val="28"/>
                <w:lang w:val="en-US"/>
              </w:rPr>
              <w:t>1</w:t>
            </w:r>
          </w:p>
        </w:tc>
        <w:tc>
          <w:tcPr>
            <w:tcW w:w="3088" w:type="dxa"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8"/>
              </w:rPr>
            </w:pPr>
            <w:r w:rsidRPr="00693A55">
              <w:rPr>
                <w:color w:val="000000" w:themeColor="text1"/>
                <w:sz w:val="28"/>
              </w:rPr>
              <w:t>Крупный угольный концентрат</w:t>
            </w:r>
          </w:p>
        </w:tc>
        <w:tc>
          <w:tcPr>
            <w:tcW w:w="3041" w:type="dxa"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8"/>
              </w:rPr>
            </w:pPr>
            <w:r w:rsidRPr="00693A55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2772" w:type="dxa"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8"/>
              </w:rPr>
            </w:pPr>
            <w:r w:rsidRPr="00693A55">
              <w:rPr>
                <w:color w:val="000000" w:themeColor="text1"/>
                <w:sz w:val="28"/>
              </w:rPr>
              <w:t>200</w:t>
            </w:r>
          </w:p>
        </w:tc>
      </w:tr>
    </w:tbl>
    <w:p w:rsidR="00693A55" w:rsidRPr="00693A55" w:rsidRDefault="00693A55" w:rsidP="00693A5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hAnsi="Times New Roman" w:cs="Times New Roman"/>
          <w:color w:val="000000" w:themeColor="text1"/>
          <w:sz w:val="28"/>
          <w:szCs w:val="28"/>
        </w:rPr>
        <w:t>Решение: Производительность обезвоживающих грохотов определяется по формуле:</w:t>
      </w:r>
    </w:p>
    <w:p w:rsidR="00693A55" w:rsidRPr="00693A55" w:rsidRDefault="00693A55" w:rsidP="00693A55">
      <w:pPr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Q=q∙F</m:t>
        </m:r>
      </m:oMath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,</w:t>
      </w:r>
    </w:p>
    <w:p w:rsidR="00693A55" w:rsidRPr="00693A55" w:rsidRDefault="00693A55" w:rsidP="00693A55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где 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Q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– производительность грохота в т/ч; 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q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– удельная нагрузка на сито, т/(м</w:t>
      </w:r>
      <w:proofErr w:type="gramStart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perscript"/>
        </w:rPr>
        <w:t>2</w:t>
      </w:r>
      <w:proofErr w:type="gramEnd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∙ч) (таблица 1.1 [1]); 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F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– площадь сита, м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</w:t>
      </w:r>
    </w:p>
    <w:p w:rsidR="00693A55" w:rsidRPr="00693A55" w:rsidRDefault="00693A55" w:rsidP="00693A55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По исходным данным по табл.1.1. определяет 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q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=18-20 т/(м</w:t>
      </w:r>
      <w:proofErr w:type="gramStart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perscript"/>
        </w:rPr>
        <w:t>2</w:t>
      </w:r>
      <w:proofErr w:type="gramEnd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∙ч), принимаем 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q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=20 т/(м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∙ч), тогда</w:t>
      </w:r>
    </w:p>
    <w:p w:rsidR="00693A55" w:rsidRPr="00693A55" w:rsidRDefault="00693A55" w:rsidP="00693A55">
      <w:pPr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F=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Q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q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200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20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 xml:space="preserve">=10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w:br/>
          </m:r>
        </m:oMath>
      </m:oMathPara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</w:t>
      </w:r>
    </w:p>
    <w:p w:rsidR="00693A55" w:rsidRDefault="00693A55" w:rsidP="00693A55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работа №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3. Определить необходимое число ячеек обезвоживающего бункера, по следующим данным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693A55" w:rsidRPr="00114093" w:rsidTr="00693A55">
        <w:tc>
          <w:tcPr>
            <w:tcW w:w="2605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Вариант</w:t>
            </w:r>
          </w:p>
        </w:tc>
        <w:tc>
          <w:tcPr>
            <w:tcW w:w="2605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 xml:space="preserve">Вместимость одной ячейки, </w:t>
            </w:r>
            <w:proofErr w:type="gramStart"/>
            <w:r w:rsidRPr="00114093">
              <w:rPr>
                <w:color w:val="000000" w:themeColor="text1"/>
              </w:rPr>
              <w:t>т</w:t>
            </w:r>
            <w:proofErr w:type="gramEnd"/>
          </w:p>
        </w:tc>
        <w:tc>
          <w:tcPr>
            <w:tcW w:w="2605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Производительность фабрики, т/ч</w:t>
            </w:r>
          </w:p>
        </w:tc>
        <w:tc>
          <w:tcPr>
            <w:tcW w:w="2606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 xml:space="preserve">Время обезвоживания, </w:t>
            </w:r>
            <w:proofErr w:type="gramStart"/>
            <w:r w:rsidRPr="00114093">
              <w:rPr>
                <w:color w:val="000000" w:themeColor="text1"/>
              </w:rPr>
              <w:t>ч</w:t>
            </w:r>
            <w:proofErr w:type="gramEnd"/>
          </w:p>
        </w:tc>
      </w:tr>
      <w:tr w:rsidR="00693A55" w:rsidRPr="00114093" w:rsidTr="00693A55">
        <w:tc>
          <w:tcPr>
            <w:tcW w:w="2605" w:type="dxa"/>
            <w:vAlign w:val="center"/>
          </w:tcPr>
          <w:p w:rsidR="00693A55" w:rsidRPr="00693A55" w:rsidRDefault="00693A55" w:rsidP="00693A55">
            <w:pPr>
              <w:shd w:val="clear" w:color="auto" w:fill="FFFFFF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 xml:space="preserve">Нечетный </w:t>
            </w:r>
            <w:r w:rsidRPr="00693A55">
              <w:rPr>
                <w:sz w:val="28"/>
              </w:rPr>
              <w:t xml:space="preserve"> </w:t>
            </w:r>
          </w:p>
        </w:tc>
        <w:tc>
          <w:tcPr>
            <w:tcW w:w="2605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100</w:t>
            </w:r>
          </w:p>
        </w:tc>
        <w:tc>
          <w:tcPr>
            <w:tcW w:w="2605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80</w:t>
            </w:r>
          </w:p>
        </w:tc>
        <w:tc>
          <w:tcPr>
            <w:tcW w:w="2606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6</w:t>
            </w:r>
          </w:p>
        </w:tc>
      </w:tr>
      <w:tr w:rsidR="00693A55" w:rsidRPr="00114093" w:rsidTr="00693A55">
        <w:tc>
          <w:tcPr>
            <w:tcW w:w="2605" w:type="dxa"/>
            <w:vAlign w:val="center"/>
          </w:tcPr>
          <w:p w:rsidR="00693A55" w:rsidRPr="00693A55" w:rsidRDefault="00693A55" w:rsidP="00693A55">
            <w:pPr>
              <w:shd w:val="clear" w:color="auto" w:fill="FFFFFF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Четный</w:t>
            </w:r>
            <w:r w:rsidRPr="00693A55">
              <w:rPr>
                <w:sz w:val="28"/>
              </w:rPr>
              <w:t xml:space="preserve"> </w:t>
            </w:r>
          </w:p>
        </w:tc>
        <w:tc>
          <w:tcPr>
            <w:tcW w:w="2605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2605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</w:t>
            </w:r>
          </w:p>
        </w:tc>
        <w:tc>
          <w:tcPr>
            <w:tcW w:w="2606" w:type="dxa"/>
            <w:vAlign w:val="center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</w:tbl>
    <w:p w:rsidR="00693A55" w:rsidRPr="00693A55" w:rsidRDefault="00693A55" w:rsidP="00693A5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Пример: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5"/>
        <w:gridCol w:w="2576"/>
        <w:gridCol w:w="2702"/>
        <w:gridCol w:w="2588"/>
      </w:tblGrid>
      <w:tr w:rsidR="00693A55" w:rsidRPr="00693A55" w:rsidTr="00693A55">
        <w:tc>
          <w:tcPr>
            <w:tcW w:w="2555" w:type="dxa"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8"/>
              </w:rPr>
            </w:pPr>
            <w:r w:rsidRPr="00693A55">
              <w:rPr>
                <w:color w:val="000000" w:themeColor="text1"/>
                <w:sz w:val="28"/>
              </w:rPr>
              <w:t>Вариант</w:t>
            </w:r>
          </w:p>
        </w:tc>
        <w:tc>
          <w:tcPr>
            <w:tcW w:w="2576" w:type="dxa"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8"/>
              </w:rPr>
            </w:pPr>
            <w:r w:rsidRPr="00693A55">
              <w:rPr>
                <w:color w:val="000000" w:themeColor="text1"/>
                <w:sz w:val="28"/>
              </w:rPr>
              <w:t xml:space="preserve">Вместимость </w:t>
            </w:r>
            <w:r w:rsidRPr="00693A55">
              <w:rPr>
                <w:color w:val="000000" w:themeColor="text1"/>
                <w:sz w:val="28"/>
              </w:rPr>
              <w:lastRenderedPageBreak/>
              <w:t xml:space="preserve">одной ячейки, </w:t>
            </w:r>
            <w:proofErr w:type="gramStart"/>
            <w:r w:rsidRPr="00693A55">
              <w:rPr>
                <w:color w:val="000000" w:themeColor="text1"/>
                <w:sz w:val="28"/>
              </w:rPr>
              <w:t>т</w:t>
            </w:r>
            <w:proofErr w:type="gramEnd"/>
          </w:p>
        </w:tc>
        <w:tc>
          <w:tcPr>
            <w:tcW w:w="2702" w:type="dxa"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8"/>
              </w:rPr>
            </w:pPr>
            <w:r w:rsidRPr="00693A55">
              <w:rPr>
                <w:color w:val="000000" w:themeColor="text1"/>
                <w:sz w:val="28"/>
              </w:rPr>
              <w:lastRenderedPageBreak/>
              <w:t xml:space="preserve">Производительность </w:t>
            </w:r>
            <w:r w:rsidRPr="00693A55">
              <w:rPr>
                <w:color w:val="000000" w:themeColor="text1"/>
                <w:sz w:val="28"/>
              </w:rPr>
              <w:lastRenderedPageBreak/>
              <w:t>фабрики, т/ч</w:t>
            </w:r>
          </w:p>
        </w:tc>
        <w:tc>
          <w:tcPr>
            <w:tcW w:w="2588" w:type="dxa"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8"/>
              </w:rPr>
            </w:pPr>
            <w:r w:rsidRPr="00693A55">
              <w:rPr>
                <w:color w:val="000000" w:themeColor="text1"/>
                <w:sz w:val="28"/>
              </w:rPr>
              <w:lastRenderedPageBreak/>
              <w:t xml:space="preserve">Время </w:t>
            </w:r>
            <w:r w:rsidRPr="00693A55">
              <w:rPr>
                <w:color w:val="000000" w:themeColor="text1"/>
                <w:sz w:val="28"/>
              </w:rPr>
              <w:lastRenderedPageBreak/>
              <w:t xml:space="preserve">обезвоживания, </w:t>
            </w:r>
            <w:proofErr w:type="gramStart"/>
            <w:r w:rsidRPr="00693A55">
              <w:rPr>
                <w:color w:val="000000" w:themeColor="text1"/>
                <w:sz w:val="28"/>
              </w:rPr>
              <w:t>ч</w:t>
            </w:r>
            <w:proofErr w:type="gramEnd"/>
          </w:p>
        </w:tc>
      </w:tr>
      <w:tr w:rsidR="00693A55" w:rsidRPr="00693A55" w:rsidTr="00693A55">
        <w:tc>
          <w:tcPr>
            <w:tcW w:w="2555" w:type="dxa"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8"/>
              </w:rPr>
            </w:pPr>
            <w:r w:rsidRPr="00693A55">
              <w:rPr>
                <w:color w:val="000000" w:themeColor="text1"/>
                <w:sz w:val="28"/>
              </w:rPr>
              <w:lastRenderedPageBreak/>
              <w:t>1</w:t>
            </w:r>
          </w:p>
        </w:tc>
        <w:tc>
          <w:tcPr>
            <w:tcW w:w="2576" w:type="dxa"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8"/>
              </w:rPr>
            </w:pPr>
            <w:r w:rsidRPr="00693A55">
              <w:rPr>
                <w:color w:val="000000" w:themeColor="text1"/>
                <w:sz w:val="28"/>
              </w:rPr>
              <w:t>150</w:t>
            </w:r>
          </w:p>
        </w:tc>
        <w:tc>
          <w:tcPr>
            <w:tcW w:w="2702" w:type="dxa"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8"/>
              </w:rPr>
            </w:pPr>
            <w:r w:rsidRPr="00693A55">
              <w:rPr>
                <w:color w:val="000000" w:themeColor="text1"/>
                <w:sz w:val="28"/>
              </w:rPr>
              <w:t>140</w:t>
            </w:r>
          </w:p>
        </w:tc>
        <w:tc>
          <w:tcPr>
            <w:tcW w:w="2588" w:type="dxa"/>
            <w:vAlign w:val="center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8"/>
              </w:rPr>
            </w:pPr>
            <w:r w:rsidRPr="00693A55">
              <w:rPr>
                <w:color w:val="000000" w:themeColor="text1"/>
                <w:sz w:val="28"/>
              </w:rPr>
              <w:t>4</w:t>
            </w:r>
          </w:p>
        </w:tc>
      </w:tr>
    </w:tbl>
    <w:p w:rsidR="00693A55" w:rsidRPr="00693A55" w:rsidRDefault="00693A55" w:rsidP="00693A5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hAnsi="Times New Roman" w:cs="Times New Roman"/>
          <w:color w:val="000000" w:themeColor="text1"/>
          <w:sz w:val="28"/>
          <w:szCs w:val="28"/>
        </w:rPr>
        <w:t>Решение: Определяем время загрузки одной ячейки</w:t>
      </w:r>
    </w:p>
    <w:p w:rsidR="00693A55" w:rsidRPr="00693A55" w:rsidRDefault="00693A55" w:rsidP="00693A5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93A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693A5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з</w:t>
      </w:r>
      <w:r w:rsidRPr="00693A55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proofErr w:type="gramEnd"/>
      <w:r w:rsidRPr="00693A55">
        <w:rPr>
          <w:rFonts w:ascii="Times New Roman" w:hAnsi="Times New Roman" w:cs="Times New Roman"/>
          <w:color w:val="000000" w:themeColor="text1"/>
          <w:sz w:val="28"/>
          <w:szCs w:val="28"/>
        </w:rPr>
        <w:t>150/140=1,07 ч.</w:t>
      </w:r>
    </w:p>
    <w:p w:rsidR="00693A55" w:rsidRPr="00693A55" w:rsidRDefault="00693A55" w:rsidP="00693A5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hAnsi="Times New Roman" w:cs="Times New Roman"/>
          <w:color w:val="000000" w:themeColor="text1"/>
          <w:sz w:val="28"/>
          <w:szCs w:val="28"/>
        </w:rPr>
        <w:t>Время выгрузки обезвоживающего продукта и очистки ячейки</w:t>
      </w:r>
    </w:p>
    <w:p w:rsidR="00693A55" w:rsidRPr="00693A55" w:rsidRDefault="00693A55" w:rsidP="00693A5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93A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693A5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в</w:t>
      </w:r>
      <w:r w:rsidRPr="00693A55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proofErr w:type="gramEnd"/>
      <w:r w:rsidRPr="00693A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693A5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з</w:t>
      </w:r>
      <w:r w:rsidRPr="00693A55">
        <w:rPr>
          <w:rFonts w:ascii="Times New Roman" w:hAnsi="Times New Roman" w:cs="Times New Roman"/>
          <w:color w:val="000000" w:themeColor="text1"/>
          <w:sz w:val="28"/>
          <w:szCs w:val="28"/>
        </w:rPr>
        <w:t>=1,07 ч.</w:t>
      </w:r>
    </w:p>
    <w:p w:rsidR="00693A55" w:rsidRPr="00693A55" w:rsidRDefault="00693A55" w:rsidP="00693A5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обезвоживание равно 4 ч. </w:t>
      </w:r>
    </w:p>
    <w:p w:rsidR="00693A55" w:rsidRPr="00693A55" w:rsidRDefault="00693A55" w:rsidP="00693A5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hAnsi="Times New Roman" w:cs="Times New Roman"/>
          <w:color w:val="000000" w:themeColor="text1"/>
          <w:sz w:val="28"/>
          <w:szCs w:val="28"/>
        </w:rPr>
        <w:t>Находим общую вместимость ячеек:</w:t>
      </w:r>
    </w:p>
    <w:p w:rsidR="00693A55" w:rsidRPr="00693A55" w:rsidRDefault="00693A55" w:rsidP="00693A5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3A55" w:rsidRPr="00693A55" w:rsidRDefault="00693A55" w:rsidP="00693A55">
      <w:pPr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V=140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1.07+4+1.07</m:t>
            </m:r>
          </m:e>
        </m:d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=859,6 т</m:t>
        </m:r>
      </m:oMath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</w:t>
      </w:r>
    </w:p>
    <w:p w:rsidR="00693A55" w:rsidRPr="00693A55" w:rsidRDefault="00693A55" w:rsidP="00693A55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Минимальное необходимое число ячеек </w:t>
      </w:r>
    </w:p>
    <w:p w:rsidR="00693A55" w:rsidRPr="00693A55" w:rsidRDefault="00693A55" w:rsidP="00693A55">
      <w:pPr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n=</m:t>
        </m:r>
        <m:f>
          <m:fPr>
            <m:type m:val="skw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859,6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150</m:t>
            </m:r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=5,73</m:t>
        </m:r>
      </m:oMath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</w:t>
      </w:r>
    </w:p>
    <w:p w:rsidR="00693A55" w:rsidRPr="00693A55" w:rsidRDefault="00693A55" w:rsidP="00693A55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Для обезвоживания требуется бункер с шестью-восьмью ячейками.</w:t>
      </w:r>
    </w:p>
    <w:p w:rsidR="00693A55" w:rsidRDefault="00693A55" w:rsidP="00693A55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работа №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4. Определить объемы твердого и жидкого в 1 м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пульпы, отношение жидкого к твердому (Ж</w:t>
      </w:r>
      <w:proofErr w:type="gramStart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:Т</w:t>
      </w:r>
      <w:proofErr w:type="gramEnd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) по массе, плотность пульпы, массовое содержание твердой фазы (%) по следующим данным.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8"/>
        <w:gridCol w:w="5587"/>
        <w:gridCol w:w="3416"/>
      </w:tblGrid>
      <w:tr w:rsidR="00693A55" w:rsidRPr="00114093" w:rsidTr="00693A55">
        <w:tc>
          <w:tcPr>
            <w:tcW w:w="1242" w:type="dxa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Вариант</w:t>
            </w:r>
          </w:p>
        </w:tc>
        <w:tc>
          <w:tcPr>
            <w:tcW w:w="5705" w:type="dxa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Масса твердого в 1м</w:t>
            </w:r>
            <w:r w:rsidRPr="00114093">
              <w:rPr>
                <w:color w:val="000000" w:themeColor="text1"/>
                <w:vertAlign w:val="superscript"/>
              </w:rPr>
              <w:t>3</w:t>
            </w:r>
            <w:r w:rsidRPr="00114093">
              <w:rPr>
                <w:color w:val="000000" w:themeColor="text1"/>
              </w:rPr>
              <w:t xml:space="preserve"> пульпы, </w:t>
            </w:r>
            <w:proofErr w:type="gramStart"/>
            <w:r w:rsidRPr="00114093">
              <w:rPr>
                <w:color w:val="000000" w:themeColor="text1"/>
              </w:rPr>
              <w:t>кг</w:t>
            </w:r>
            <w:proofErr w:type="gramEnd"/>
          </w:p>
        </w:tc>
        <w:tc>
          <w:tcPr>
            <w:tcW w:w="3474" w:type="dxa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 xml:space="preserve">Плотность твердого, </w:t>
            </w:r>
            <w:proofErr w:type="gramStart"/>
            <w:r w:rsidRPr="00114093">
              <w:rPr>
                <w:color w:val="000000" w:themeColor="text1"/>
              </w:rPr>
              <w:t>кг</w:t>
            </w:r>
            <w:proofErr w:type="gramEnd"/>
            <w:r w:rsidRPr="00114093">
              <w:rPr>
                <w:color w:val="000000" w:themeColor="text1"/>
              </w:rPr>
              <w:t>/м</w:t>
            </w:r>
            <w:r w:rsidRPr="00114093">
              <w:rPr>
                <w:color w:val="000000" w:themeColor="text1"/>
                <w:vertAlign w:val="superscript"/>
              </w:rPr>
              <w:t>3</w:t>
            </w:r>
          </w:p>
        </w:tc>
      </w:tr>
      <w:tr w:rsidR="00693A55" w:rsidRPr="00114093" w:rsidTr="00693A55">
        <w:tc>
          <w:tcPr>
            <w:tcW w:w="1242" w:type="dxa"/>
            <w:vAlign w:val="center"/>
          </w:tcPr>
          <w:p w:rsidR="00693A55" w:rsidRPr="00693A55" w:rsidRDefault="00693A55" w:rsidP="00693A55">
            <w:pPr>
              <w:shd w:val="clear" w:color="auto" w:fill="FFFFFF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 xml:space="preserve">Нечетный </w:t>
            </w:r>
            <w:r w:rsidRPr="00693A55">
              <w:rPr>
                <w:sz w:val="28"/>
              </w:rPr>
              <w:t xml:space="preserve"> </w:t>
            </w:r>
          </w:p>
        </w:tc>
        <w:tc>
          <w:tcPr>
            <w:tcW w:w="5705" w:type="dxa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400</w:t>
            </w:r>
          </w:p>
        </w:tc>
        <w:tc>
          <w:tcPr>
            <w:tcW w:w="3474" w:type="dxa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 w:rsidRPr="00114093">
              <w:rPr>
                <w:color w:val="000000" w:themeColor="text1"/>
              </w:rPr>
              <w:t>1950</w:t>
            </w:r>
          </w:p>
        </w:tc>
      </w:tr>
      <w:tr w:rsidR="00693A55" w:rsidRPr="00114093" w:rsidTr="00693A55">
        <w:tc>
          <w:tcPr>
            <w:tcW w:w="1242" w:type="dxa"/>
            <w:vAlign w:val="center"/>
          </w:tcPr>
          <w:p w:rsidR="00693A55" w:rsidRPr="00693A55" w:rsidRDefault="00693A55" w:rsidP="00693A55">
            <w:pPr>
              <w:shd w:val="clear" w:color="auto" w:fill="FFFFFF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Четный</w:t>
            </w:r>
            <w:r w:rsidRPr="00693A55">
              <w:rPr>
                <w:sz w:val="28"/>
              </w:rPr>
              <w:t xml:space="preserve"> </w:t>
            </w:r>
          </w:p>
        </w:tc>
        <w:tc>
          <w:tcPr>
            <w:tcW w:w="5705" w:type="dxa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  <w:tc>
          <w:tcPr>
            <w:tcW w:w="3474" w:type="dxa"/>
          </w:tcPr>
          <w:p w:rsidR="00693A55" w:rsidRPr="00114093" w:rsidRDefault="00693A55" w:rsidP="00693A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</w:t>
            </w:r>
          </w:p>
        </w:tc>
      </w:tr>
    </w:tbl>
    <w:p w:rsidR="00693A55" w:rsidRPr="00693A55" w:rsidRDefault="00693A55" w:rsidP="00693A5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Пример: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705"/>
        <w:gridCol w:w="3474"/>
      </w:tblGrid>
      <w:tr w:rsidR="00693A55" w:rsidRPr="00693A55" w:rsidTr="00693A55">
        <w:tc>
          <w:tcPr>
            <w:tcW w:w="1242" w:type="dxa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8"/>
              </w:rPr>
            </w:pPr>
            <w:r w:rsidRPr="00693A55">
              <w:rPr>
                <w:color w:val="000000" w:themeColor="text1"/>
                <w:sz w:val="28"/>
              </w:rPr>
              <w:t>Вариант</w:t>
            </w:r>
          </w:p>
        </w:tc>
        <w:tc>
          <w:tcPr>
            <w:tcW w:w="5705" w:type="dxa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8"/>
              </w:rPr>
            </w:pPr>
            <w:r w:rsidRPr="00693A55">
              <w:rPr>
                <w:color w:val="000000" w:themeColor="text1"/>
                <w:sz w:val="28"/>
              </w:rPr>
              <w:t>Масса твердого в 1м</w:t>
            </w:r>
            <w:r w:rsidRPr="00693A55">
              <w:rPr>
                <w:color w:val="000000" w:themeColor="text1"/>
                <w:sz w:val="28"/>
                <w:vertAlign w:val="superscript"/>
              </w:rPr>
              <w:t>3</w:t>
            </w:r>
            <w:r w:rsidRPr="00693A55">
              <w:rPr>
                <w:color w:val="000000" w:themeColor="text1"/>
                <w:sz w:val="28"/>
              </w:rPr>
              <w:t xml:space="preserve"> пульпы, </w:t>
            </w:r>
            <w:proofErr w:type="gramStart"/>
            <w:r w:rsidRPr="00693A55">
              <w:rPr>
                <w:color w:val="000000" w:themeColor="text1"/>
                <w:sz w:val="28"/>
              </w:rPr>
              <w:t>кг</w:t>
            </w:r>
            <w:proofErr w:type="gramEnd"/>
          </w:p>
        </w:tc>
        <w:tc>
          <w:tcPr>
            <w:tcW w:w="3474" w:type="dxa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8"/>
              </w:rPr>
            </w:pPr>
            <w:r w:rsidRPr="00693A55">
              <w:rPr>
                <w:color w:val="000000" w:themeColor="text1"/>
                <w:sz w:val="28"/>
              </w:rPr>
              <w:t xml:space="preserve">Плотность твердого, </w:t>
            </w:r>
            <w:proofErr w:type="gramStart"/>
            <w:r w:rsidRPr="00693A55">
              <w:rPr>
                <w:color w:val="000000" w:themeColor="text1"/>
                <w:sz w:val="28"/>
              </w:rPr>
              <w:t>кг</w:t>
            </w:r>
            <w:proofErr w:type="gramEnd"/>
            <w:r w:rsidRPr="00693A55">
              <w:rPr>
                <w:color w:val="000000" w:themeColor="text1"/>
                <w:sz w:val="28"/>
              </w:rPr>
              <w:t>/1м</w:t>
            </w:r>
            <w:r w:rsidRPr="00693A55">
              <w:rPr>
                <w:color w:val="000000" w:themeColor="text1"/>
                <w:sz w:val="28"/>
                <w:vertAlign w:val="superscript"/>
              </w:rPr>
              <w:t>3</w:t>
            </w:r>
          </w:p>
        </w:tc>
      </w:tr>
      <w:tr w:rsidR="00693A55" w:rsidRPr="00693A55" w:rsidTr="00693A55">
        <w:tc>
          <w:tcPr>
            <w:tcW w:w="1242" w:type="dxa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8"/>
              </w:rPr>
            </w:pPr>
            <w:r w:rsidRPr="00693A55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5705" w:type="dxa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8"/>
              </w:rPr>
            </w:pPr>
            <w:r w:rsidRPr="00693A55">
              <w:rPr>
                <w:color w:val="000000" w:themeColor="text1"/>
                <w:sz w:val="28"/>
              </w:rPr>
              <w:t>200</w:t>
            </w:r>
          </w:p>
        </w:tc>
        <w:tc>
          <w:tcPr>
            <w:tcW w:w="3474" w:type="dxa"/>
          </w:tcPr>
          <w:p w:rsidR="00693A55" w:rsidRPr="00693A55" w:rsidRDefault="00693A55" w:rsidP="00693A55">
            <w:pPr>
              <w:jc w:val="center"/>
              <w:rPr>
                <w:color w:val="000000" w:themeColor="text1"/>
                <w:sz w:val="28"/>
              </w:rPr>
            </w:pPr>
            <w:r w:rsidRPr="00693A55">
              <w:rPr>
                <w:color w:val="000000" w:themeColor="text1"/>
                <w:sz w:val="28"/>
              </w:rPr>
              <w:t>1500</w:t>
            </w:r>
          </w:p>
        </w:tc>
      </w:tr>
    </w:tbl>
    <w:p w:rsidR="00693A55" w:rsidRPr="00693A55" w:rsidRDefault="00693A55" w:rsidP="00693A5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hAnsi="Times New Roman" w:cs="Times New Roman"/>
          <w:color w:val="000000" w:themeColor="text1"/>
          <w:sz w:val="28"/>
          <w:szCs w:val="28"/>
        </w:rPr>
        <w:t>Решение: 1. Определяем отношение Ж</w:t>
      </w:r>
      <w:proofErr w:type="gramStart"/>
      <w:r w:rsidRPr="00693A55">
        <w:rPr>
          <w:rFonts w:ascii="Times New Roman" w:hAnsi="Times New Roman" w:cs="Times New Roman"/>
          <w:color w:val="000000" w:themeColor="text1"/>
          <w:sz w:val="28"/>
          <w:szCs w:val="28"/>
        </w:rPr>
        <w:t>:Т</w:t>
      </w:r>
      <w:proofErr w:type="gramEnd"/>
      <w:r w:rsidRPr="00693A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массе:</w:t>
      </w:r>
    </w:p>
    <w:p w:rsidR="00693A55" w:rsidRPr="00693A55" w:rsidRDefault="00693A55" w:rsidP="00693A55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/>
            </w:rPr>
            <m:t>R</m:t>
          </m:r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100</m:t>
              </m:r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δ</m:t>
              </m:r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т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δ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т</m:t>
                  </m:r>
                </m:sub>
              </m:sSub>
            </m:den>
          </m:f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100∙1500-200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1500∙200</m:t>
              </m:r>
            </m:den>
          </m:f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=0.499≈0,5</m:t>
          </m:r>
        </m:oMath>
      </m:oMathPara>
    </w:p>
    <w:p w:rsidR="00693A55" w:rsidRPr="00693A55" w:rsidRDefault="00693A55" w:rsidP="00693A5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Определяем объем </w:t>
      </w:r>
      <w:proofErr w:type="gramStart"/>
      <w:r w:rsidRPr="00693A55">
        <w:rPr>
          <w:rFonts w:ascii="Times New Roman" w:hAnsi="Times New Roman" w:cs="Times New Roman"/>
          <w:color w:val="000000" w:themeColor="text1"/>
          <w:sz w:val="28"/>
          <w:szCs w:val="28"/>
        </w:rPr>
        <w:t>жидкого</w:t>
      </w:r>
      <w:proofErr w:type="gramEnd"/>
      <w:r w:rsidRPr="00693A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твердого в пульпе:</w:t>
      </w:r>
    </w:p>
    <w:p w:rsidR="00693A55" w:rsidRPr="00693A55" w:rsidRDefault="00693A55" w:rsidP="00693A55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V=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М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т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R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δ</m:t>
                  </m:r>
                </m:den>
              </m:f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=200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0.5+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1500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/>
            </w:rPr>
            <m:t xml:space="preserve">=100,13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3</m:t>
              </m:r>
            </m:sup>
          </m:sSup>
        </m:oMath>
      </m:oMathPara>
    </w:p>
    <w:p w:rsidR="00693A55" w:rsidRPr="00693A55" w:rsidRDefault="00693A55" w:rsidP="00693A55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lastRenderedPageBreak/>
        <w:t xml:space="preserve">Объем </w:t>
      </w:r>
      <w:proofErr w:type="gramStart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жидкого</w:t>
      </w:r>
      <w:proofErr w:type="gramEnd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и твердого в пульпе можно по считать по формуле:</w:t>
      </w:r>
    </w:p>
    <w:p w:rsidR="00693A55" w:rsidRPr="00693A55" w:rsidRDefault="00693A55" w:rsidP="00693A55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/>
            </w:rPr>
            <m:t>V=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п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δR+1000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δ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R+1000</m:t>
                  </m:r>
                </m:e>
              </m:d>
            </m:den>
          </m:f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/>
            </w:rPr>
            <m:t>,</m:t>
          </m:r>
        </m:oMath>
      </m:oMathPara>
    </w:p>
    <w:p w:rsidR="00693A55" w:rsidRPr="00693A55" w:rsidRDefault="00693A55" w:rsidP="00693A55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Тогда </w:t>
      </w:r>
      <w:proofErr w:type="spellStart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М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</w:rPr>
        <w:t>п</w:t>
      </w:r>
      <w:proofErr w:type="spellEnd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можно определить по формуле:</w:t>
      </w:r>
    </w:p>
    <w:p w:rsidR="00693A55" w:rsidRPr="00693A55" w:rsidRDefault="00693A55" w:rsidP="00693A55">
      <w:pPr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М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п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Vδ(R+1)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δ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R+1000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100,13∙1500(0.5+1)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1500∙0.5+1000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 xml:space="preserve">=128.73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3</m:t>
              </m:r>
            </m:sup>
          </m:sSup>
        </m:oMath>
      </m:oMathPara>
    </w:p>
    <w:p w:rsidR="00693A55" w:rsidRPr="00693A55" w:rsidRDefault="00693A55" w:rsidP="00693A55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Массовое содержание твердой фазы 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T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(%):</w:t>
      </w:r>
    </w:p>
    <w:p w:rsidR="00693A55" w:rsidRPr="00693A55" w:rsidRDefault="00693A55" w:rsidP="00693A55">
      <w:pPr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Т=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100δ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М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п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V</m:t>
                  </m: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e>
              </m:d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п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δ-1000</m:t>
                  </m:r>
                </m:e>
              </m:d>
            </m:den>
          </m:f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100∙1500(128,73-100,13)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128,73(1500-1000)</m:t>
              </m:r>
            </m:den>
          </m:f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/>
            </w:rPr>
            <m:t>=66,65%</m:t>
          </m:r>
        </m:oMath>
      </m:oMathPara>
    </w:p>
    <w:p w:rsidR="00693A55" w:rsidRPr="00693A55" w:rsidRDefault="00693A55" w:rsidP="00693A55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Плотность пульпы: </w:t>
      </w:r>
    </w:p>
    <w:p w:rsidR="00693A55" w:rsidRPr="00693A55" w:rsidRDefault="00693A55" w:rsidP="00693A55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γ=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δ(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R+1)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(δR+1)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1500(0.5+1)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(1500∙0.5+1)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=2,996г/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см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 xml:space="preserve"> </m:t>
          </m:r>
        </m:oMath>
      </m:oMathPara>
    </w:p>
    <w:p w:rsidR="00693A55" w:rsidRPr="00693A55" w:rsidRDefault="00693A55" w:rsidP="00693A55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Объем </w:t>
      </w:r>
      <w:proofErr w:type="gramStart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твердого</w:t>
      </w:r>
      <w:proofErr w:type="gramEnd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в пульпе: 200/1500=0,13 м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, объем жидкого –100,13-0,13=100 м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</w:t>
      </w:r>
    </w:p>
    <w:p w:rsidR="00693A55" w:rsidRDefault="00693A55" w:rsidP="00693A55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работа №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5. Выбрать сгуститель для обеспечения следующих условий сгущения: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9"/>
        <w:gridCol w:w="1046"/>
        <w:gridCol w:w="1323"/>
        <w:gridCol w:w="1439"/>
        <w:gridCol w:w="1378"/>
        <w:gridCol w:w="1386"/>
        <w:gridCol w:w="1030"/>
        <w:gridCol w:w="1400"/>
      </w:tblGrid>
      <w:tr w:rsidR="00693A55" w:rsidRPr="00114093" w:rsidTr="00506586">
        <w:tc>
          <w:tcPr>
            <w:tcW w:w="1419" w:type="dxa"/>
            <w:vMerge w:val="restart"/>
            <w:textDirection w:val="btLr"/>
            <w:vAlign w:val="center"/>
          </w:tcPr>
          <w:p w:rsidR="00693A55" w:rsidRPr="00114093" w:rsidRDefault="00693A55" w:rsidP="00693A55">
            <w:pPr>
              <w:ind w:left="113" w:right="113"/>
              <w:jc w:val="center"/>
              <w:rPr>
                <w:rFonts w:eastAsiaTheme="minorEastAsia"/>
                <w:color w:val="000000" w:themeColor="text1"/>
              </w:rPr>
            </w:pPr>
            <w:r w:rsidRPr="00114093">
              <w:rPr>
                <w:rFonts w:eastAsiaTheme="minorEastAsia"/>
                <w:color w:val="000000" w:themeColor="text1"/>
              </w:rPr>
              <w:t>Вариант</w:t>
            </w:r>
          </w:p>
        </w:tc>
        <w:tc>
          <w:tcPr>
            <w:tcW w:w="1046" w:type="dxa"/>
            <w:vMerge w:val="restart"/>
            <w:textDirection w:val="btLr"/>
            <w:vAlign w:val="center"/>
          </w:tcPr>
          <w:p w:rsidR="00693A55" w:rsidRPr="00114093" w:rsidRDefault="00693A55" w:rsidP="00693A55">
            <w:pPr>
              <w:ind w:left="113" w:right="113"/>
              <w:jc w:val="center"/>
              <w:rPr>
                <w:rFonts w:eastAsiaTheme="minorEastAsia"/>
                <w:color w:val="000000" w:themeColor="text1"/>
              </w:rPr>
            </w:pPr>
            <w:r w:rsidRPr="00114093">
              <w:rPr>
                <w:rFonts w:eastAsiaTheme="minorEastAsia"/>
                <w:color w:val="000000" w:themeColor="text1"/>
              </w:rPr>
              <w:t>Производительность, т/ч</w:t>
            </w:r>
          </w:p>
        </w:tc>
        <w:tc>
          <w:tcPr>
            <w:tcW w:w="2762" w:type="dxa"/>
            <w:gridSpan w:val="2"/>
            <w:vAlign w:val="center"/>
          </w:tcPr>
          <w:p w:rsidR="00693A55" w:rsidRPr="00114093" w:rsidRDefault="00693A55" w:rsidP="00693A55">
            <w:pPr>
              <w:jc w:val="center"/>
              <w:rPr>
                <w:rFonts w:eastAsiaTheme="minorEastAsia"/>
                <w:color w:val="000000" w:themeColor="text1"/>
              </w:rPr>
            </w:pPr>
            <w:r w:rsidRPr="00114093">
              <w:rPr>
                <w:rFonts w:eastAsiaTheme="minorEastAsia"/>
                <w:color w:val="000000" w:themeColor="text1"/>
              </w:rPr>
              <w:t>Отношение Ж</w:t>
            </w:r>
            <w:proofErr w:type="gramStart"/>
            <w:r w:rsidRPr="00114093">
              <w:rPr>
                <w:rFonts w:eastAsiaTheme="minorEastAsia"/>
                <w:color w:val="000000" w:themeColor="text1"/>
              </w:rPr>
              <w:t>:Т</w:t>
            </w:r>
            <w:proofErr w:type="gramEnd"/>
          </w:p>
        </w:tc>
        <w:tc>
          <w:tcPr>
            <w:tcW w:w="1378" w:type="dxa"/>
            <w:vMerge w:val="restart"/>
            <w:vAlign w:val="center"/>
          </w:tcPr>
          <w:p w:rsidR="00693A55" w:rsidRPr="00114093" w:rsidRDefault="00693A55" w:rsidP="00693A55">
            <w:pPr>
              <w:jc w:val="center"/>
              <w:rPr>
                <w:rFonts w:eastAsiaTheme="minorEastAsia"/>
                <w:color w:val="000000" w:themeColor="text1"/>
              </w:rPr>
            </w:pPr>
            <w:r w:rsidRPr="00114093">
              <w:rPr>
                <w:rFonts w:eastAsiaTheme="minorEastAsia"/>
                <w:color w:val="000000" w:themeColor="text1"/>
              </w:rPr>
              <w:t xml:space="preserve">Плотность твердой фазы, </w:t>
            </w:r>
            <w:proofErr w:type="gramStart"/>
            <w:r w:rsidRPr="00114093">
              <w:rPr>
                <w:rFonts w:eastAsiaTheme="minorEastAsia"/>
                <w:color w:val="000000" w:themeColor="text1"/>
              </w:rPr>
              <w:t>кг</w:t>
            </w:r>
            <w:proofErr w:type="gramEnd"/>
            <w:r w:rsidRPr="00114093">
              <w:rPr>
                <w:rFonts w:eastAsiaTheme="minorEastAsia"/>
                <w:color w:val="000000" w:themeColor="text1"/>
              </w:rPr>
              <w:t>/м</w:t>
            </w:r>
            <w:r w:rsidRPr="00114093">
              <w:rPr>
                <w:rFonts w:eastAsiaTheme="minorEastAsia"/>
                <w:color w:val="000000" w:themeColor="text1"/>
                <w:vertAlign w:val="superscript"/>
              </w:rPr>
              <w:t>3</w:t>
            </w:r>
          </w:p>
        </w:tc>
        <w:tc>
          <w:tcPr>
            <w:tcW w:w="1386" w:type="dxa"/>
            <w:vMerge w:val="restart"/>
            <w:vAlign w:val="center"/>
          </w:tcPr>
          <w:p w:rsidR="00693A55" w:rsidRPr="00114093" w:rsidRDefault="00693A55" w:rsidP="00693A55">
            <w:pPr>
              <w:jc w:val="center"/>
              <w:rPr>
                <w:rFonts w:eastAsiaTheme="minorEastAsia"/>
                <w:color w:val="000000" w:themeColor="text1"/>
              </w:rPr>
            </w:pPr>
            <w:r w:rsidRPr="00114093">
              <w:rPr>
                <w:rFonts w:eastAsiaTheme="minorEastAsia"/>
                <w:color w:val="000000" w:themeColor="text1"/>
              </w:rPr>
              <w:t xml:space="preserve">Скорость осаждения твердой фазы, </w:t>
            </w:r>
            <w:proofErr w:type="gramStart"/>
            <w:r w:rsidRPr="00114093">
              <w:rPr>
                <w:rFonts w:eastAsiaTheme="minorEastAsia"/>
                <w:color w:val="000000" w:themeColor="text1"/>
              </w:rPr>
              <w:t>м</w:t>
            </w:r>
            <w:proofErr w:type="gramEnd"/>
            <w:r w:rsidRPr="00114093">
              <w:rPr>
                <w:rFonts w:eastAsiaTheme="minorEastAsia"/>
                <w:color w:val="000000" w:themeColor="text1"/>
              </w:rPr>
              <w:t>/ч</w:t>
            </w:r>
          </w:p>
        </w:tc>
        <w:tc>
          <w:tcPr>
            <w:tcW w:w="1030" w:type="dxa"/>
            <w:vMerge w:val="restart"/>
            <w:vAlign w:val="center"/>
          </w:tcPr>
          <w:p w:rsidR="00693A55" w:rsidRPr="00114093" w:rsidRDefault="00693A55" w:rsidP="00693A55">
            <w:pPr>
              <w:jc w:val="center"/>
              <w:rPr>
                <w:rFonts w:eastAsiaTheme="minorEastAsia"/>
                <w:color w:val="000000" w:themeColor="text1"/>
              </w:rPr>
            </w:pPr>
            <w:r w:rsidRPr="00114093">
              <w:rPr>
                <w:rFonts w:eastAsiaTheme="minorEastAsia"/>
                <w:color w:val="000000" w:themeColor="text1"/>
              </w:rPr>
              <w:t xml:space="preserve">Размер частиц, </w:t>
            </w:r>
            <w:proofErr w:type="gramStart"/>
            <w:r w:rsidRPr="00114093">
              <w:rPr>
                <w:rFonts w:eastAsiaTheme="minorEastAsia"/>
                <w:color w:val="000000" w:themeColor="text1"/>
              </w:rPr>
              <w:t>мкм</w:t>
            </w:r>
            <w:proofErr w:type="gramEnd"/>
          </w:p>
        </w:tc>
        <w:tc>
          <w:tcPr>
            <w:tcW w:w="1400" w:type="dxa"/>
            <w:vMerge w:val="restart"/>
            <w:vAlign w:val="center"/>
          </w:tcPr>
          <w:p w:rsidR="00693A55" w:rsidRPr="00114093" w:rsidRDefault="00693A55" w:rsidP="00693A55">
            <w:pPr>
              <w:jc w:val="center"/>
              <w:rPr>
                <w:rFonts w:eastAsiaTheme="minorEastAsia"/>
                <w:color w:val="000000" w:themeColor="text1"/>
              </w:rPr>
            </w:pPr>
            <w:r w:rsidRPr="00114093">
              <w:rPr>
                <w:rFonts w:eastAsiaTheme="minorEastAsia"/>
                <w:color w:val="000000" w:themeColor="text1"/>
              </w:rPr>
              <w:t xml:space="preserve">Вязкость суспензии, </w:t>
            </w:r>
            <w:proofErr w:type="spellStart"/>
            <w:r w:rsidRPr="00114093">
              <w:rPr>
                <w:rFonts w:eastAsiaTheme="minorEastAsia"/>
                <w:color w:val="000000" w:themeColor="text1"/>
              </w:rPr>
              <w:t>Па∙</w:t>
            </w:r>
            <w:proofErr w:type="gramStart"/>
            <w:r w:rsidRPr="00114093">
              <w:rPr>
                <w:rFonts w:eastAsiaTheme="minorEastAsia"/>
                <w:color w:val="000000" w:themeColor="text1"/>
              </w:rPr>
              <w:t>с</w:t>
            </w:r>
            <w:proofErr w:type="spellEnd"/>
            <w:proofErr w:type="gramEnd"/>
          </w:p>
        </w:tc>
      </w:tr>
      <w:tr w:rsidR="00693A55" w:rsidRPr="00114093" w:rsidTr="00506586">
        <w:trPr>
          <w:trHeight w:val="1285"/>
        </w:trPr>
        <w:tc>
          <w:tcPr>
            <w:tcW w:w="1419" w:type="dxa"/>
            <w:vMerge/>
            <w:vAlign w:val="center"/>
          </w:tcPr>
          <w:p w:rsidR="00693A55" w:rsidRPr="00114093" w:rsidRDefault="00693A55" w:rsidP="00693A55">
            <w:pPr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046" w:type="dxa"/>
            <w:vMerge/>
            <w:vAlign w:val="center"/>
          </w:tcPr>
          <w:p w:rsidR="00693A55" w:rsidRPr="00114093" w:rsidRDefault="00693A55" w:rsidP="00693A55">
            <w:pPr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323" w:type="dxa"/>
            <w:vAlign w:val="center"/>
          </w:tcPr>
          <w:p w:rsidR="00693A55" w:rsidRPr="00114093" w:rsidRDefault="00693A55" w:rsidP="00693A55">
            <w:pPr>
              <w:jc w:val="center"/>
              <w:rPr>
                <w:rFonts w:eastAsiaTheme="minorEastAsia"/>
                <w:color w:val="000000" w:themeColor="text1"/>
              </w:rPr>
            </w:pPr>
            <w:r w:rsidRPr="00114093">
              <w:rPr>
                <w:rFonts w:eastAsiaTheme="minorEastAsia"/>
                <w:color w:val="000000" w:themeColor="text1"/>
              </w:rPr>
              <w:t xml:space="preserve">В исходной пульпе, </w:t>
            </w:r>
            <w:proofErr w:type="gramStart"/>
            <w:r w:rsidRPr="00114093">
              <w:rPr>
                <w:rFonts w:eastAsiaTheme="minorEastAsia"/>
                <w:color w:val="000000" w:themeColor="text1"/>
                <w:lang w:val="en-US"/>
              </w:rPr>
              <w:t>R</w:t>
            </w:r>
            <w:proofErr w:type="gramEnd"/>
            <w:r w:rsidRPr="00114093">
              <w:rPr>
                <w:rFonts w:eastAsiaTheme="minorEastAsia"/>
                <w:color w:val="000000" w:themeColor="text1"/>
                <w:vertAlign w:val="subscript"/>
              </w:rPr>
              <w:t>и</w:t>
            </w:r>
          </w:p>
        </w:tc>
        <w:tc>
          <w:tcPr>
            <w:tcW w:w="1439" w:type="dxa"/>
            <w:vAlign w:val="center"/>
          </w:tcPr>
          <w:p w:rsidR="00693A55" w:rsidRPr="00114093" w:rsidRDefault="00693A55" w:rsidP="00693A55">
            <w:pPr>
              <w:jc w:val="center"/>
              <w:rPr>
                <w:rFonts w:eastAsiaTheme="minorEastAsia"/>
                <w:color w:val="000000" w:themeColor="text1"/>
              </w:rPr>
            </w:pPr>
            <w:r w:rsidRPr="00114093">
              <w:rPr>
                <w:rFonts w:eastAsiaTheme="minorEastAsia"/>
                <w:color w:val="000000" w:themeColor="text1"/>
              </w:rPr>
              <w:t xml:space="preserve">В сгущенном продукте, </w:t>
            </w:r>
            <w:proofErr w:type="gramStart"/>
            <w:r w:rsidRPr="00114093">
              <w:rPr>
                <w:rFonts w:eastAsiaTheme="minorEastAsia"/>
                <w:color w:val="000000" w:themeColor="text1"/>
                <w:lang w:val="en-US"/>
              </w:rPr>
              <w:t>R</w:t>
            </w:r>
            <w:proofErr w:type="gramEnd"/>
            <w:r w:rsidRPr="00114093">
              <w:rPr>
                <w:rFonts w:eastAsiaTheme="minorEastAsia"/>
                <w:color w:val="000000" w:themeColor="text1"/>
                <w:vertAlign w:val="subscript"/>
              </w:rPr>
              <w:t>к</w:t>
            </w:r>
          </w:p>
        </w:tc>
        <w:tc>
          <w:tcPr>
            <w:tcW w:w="1378" w:type="dxa"/>
            <w:vMerge/>
            <w:vAlign w:val="center"/>
          </w:tcPr>
          <w:p w:rsidR="00693A55" w:rsidRPr="00114093" w:rsidRDefault="00693A55" w:rsidP="00693A55">
            <w:pPr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386" w:type="dxa"/>
            <w:vMerge/>
            <w:vAlign w:val="center"/>
          </w:tcPr>
          <w:p w:rsidR="00693A55" w:rsidRPr="00114093" w:rsidRDefault="00693A55" w:rsidP="00693A55">
            <w:pPr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030" w:type="dxa"/>
            <w:vMerge/>
            <w:vAlign w:val="center"/>
          </w:tcPr>
          <w:p w:rsidR="00693A55" w:rsidRPr="00114093" w:rsidRDefault="00693A55" w:rsidP="00693A55">
            <w:pPr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400" w:type="dxa"/>
            <w:vMerge/>
            <w:vAlign w:val="center"/>
          </w:tcPr>
          <w:p w:rsidR="00693A55" w:rsidRPr="00114093" w:rsidRDefault="00693A55" w:rsidP="00693A55">
            <w:pPr>
              <w:jc w:val="center"/>
              <w:rPr>
                <w:rFonts w:eastAsiaTheme="minorEastAsia"/>
                <w:color w:val="000000" w:themeColor="text1"/>
              </w:rPr>
            </w:pPr>
          </w:p>
        </w:tc>
      </w:tr>
      <w:tr w:rsidR="00506586" w:rsidRPr="00114093" w:rsidTr="00506586">
        <w:tc>
          <w:tcPr>
            <w:tcW w:w="1419" w:type="dxa"/>
            <w:vAlign w:val="center"/>
          </w:tcPr>
          <w:p w:rsidR="00506586" w:rsidRPr="00693A55" w:rsidRDefault="00506586" w:rsidP="00AE3BE2">
            <w:pPr>
              <w:shd w:val="clear" w:color="auto" w:fill="FFFFFF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 xml:space="preserve">Нечетный </w:t>
            </w:r>
            <w:r w:rsidRPr="00693A55">
              <w:rPr>
                <w:sz w:val="28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506586" w:rsidRPr="00114093" w:rsidRDefault="00506586" w:rsidP="00693A55">
            <w:pPr>
              <w:jc w:val="center"/>
              <w:rPr>
                <w:rFonts w:eastAsiaTheme="minorEastAsia"/>
                <w:color w:val="000000" w:themeColor="text1"/>
              </w:rPr>
            </w:pPr>
            <w:r w:rsidRPr="00114093">
              <w:rPr>
                <w:rFonts w:eastAsiaTheme="minorEastAsia"/>
                <w:color w:val="000000" w:themeColor="text1"/>
              </w:rPr>
              <w:t>250</w:t>
            </w:r>
          </w:p>
        </w:tc>
        <w:tc>
          <w:tcPr>
            <w:tcW w:w="1323" w:type="dxa"/>
            <w:vAlign w:val="center"/>
          </w:tcPr>
          <w:p w:rsidR="00506586" w:rsidRPr="00114093" w:rsidRDefault="00506586" w:rsidP="00693A55">
            <w:pPr>
              <w:jc w:val="center"/>
              <w:rPr>
                <w:rFonts w:eastAsiaTheme="minorEastAsia"/>
                <w:color w:val="000000" w:themeColor="text1"/>
              </w:rPr>
            </w:pPr>
            <w:r w:rsidRPr="00114093">
              <w:rPr>
                <w:rFonts w:eastAsiaTheme="minorEastAsia"/>
                <w:color w:val="000000" w:themeColor="text1"/>
              </w:rPr>
              <w:t>2,8</w:t>
            </w:r>
          </w:p>
        </w:tc>
        <w:tc>
          <w:tcPr>
            <w:tcW w:w="1439" w:type="dxa"/>
            <w:vAlign w:val="center"/>
          </w:tcPr>
          <w:p w:rsidR="00506586" w:rsidRPr="00114093" w:rsidRDefault="00506586" w:rsidP="00693A55">
            <w:pPr>
              <w:jc w:val="center"/>
              <w:rPr>
                <w:rFonts w:eastAsiaTheme="minorEastAsia"/>
                <w:color w:val="000000" w:themeColor="text1"/>
              </w:rPr>
            </w:pPr>
            <w:r w:rsidRPr="00114093">
              <w:rPr>
                <w:rFonts w:eastAsiaTheme="minorEastAsia"/>
                <w:color w:val="000000" w:themeColor="text1"/>
              </w:rPr>
              <w:t>0,8</w:t>
            </w:r>
          </w:p>
        </w:tc>
        <w:tc>
          <w:tcPr>
            <w:tcW w:w="1378" w:type="dxa"/>
            <w:vAlign w:val="center"/>
          </w:tcPr>
          <w:p w:rsidR="00506586" w:rsidRPr="00114093" w:rsidRDefault="00506586" w:rsidP="00693A55">
            <w:pPr>
              <w:jc w:val="center"/>
              <w:rPr>
                <w:rFonts w:eastAsiaTheme="minorEastAsia"/>
                <w:color w:val="000000" w:themeColor="text1"/>
              </w:rPr>
            </w:pPr>
            <w:r w:rsidRPr="00114093">
              <w:rPr>
                <w:rFonts w:eastAsiaTheme="minorEastAsia"/>
                <w:color w:val="000000" w:themeColor="text1"/>
              </w:rPr>
              <w:t>3200</w:t>
            </w:r>
          </w:p>
        </w:tc>
        <w:tc>
          <w:tcPr>
            <w:tcW w:w="1386" w:type="dxa"/>
            <w:vAlign w:val="center"/>
          </w:tcPr>
          <w:p w:rsidR="00506586" w:rsidRPr="00114093" w:rsidRDefault="00506586" w:rsidP="00693A55">
            <w:pPr>
              <w:jc w:val="center"/>
              <w:rPr>
                <w:rFonts w:eastAsiaTheme="minorEastAsia"/>
                <w:color w:val="000000" w:themeColor="text1"/>
              </w:rPr>
            </w:pPr>
            <w:r w:rsidRPr="00114093">
              <w:rPr>
                <w:rFonts w:eastAsiaTheme="minorEastAsia"/>
                <w:color w:val="000000" w:themeColor="text1"/>
              </w:rPr>
              <w:t>0,23</w:t>
            </w:r>
          </w:p>
        </w:tc>
        <w:tc>
          <w:tcPr>
            <w:tcW w:w="1030" w:type="dxa"/>
            <w:vAlign w:val="center"/>
          </w:tcPr>
          <w:p w:rsidR="00506586" w:rsidRPr="00114093" w:rsidRDefault="00506586" w:rsidP="00693A55">
            <w:pPr>
              <w:jc w:val="center"/>
              <w:rPr>
                <w:rFonts w:eastAsiaTheme="minorEastAsia"/>
                <w:color w:val="000000" w:themeColor="text1"/>
              </w:rPr>
            </w:pPr>
            <w:r w:rsidRPr="00114093">
              <w:rPr>
                <w:rFonts w:eastAsiaTheme="minorEastAsia"/>
                <w:color w:val="000000" w:themeColor="text1"/>
              </w:rPr>
              <w:t>74</w:t>
            </w:r>
          </w:p>
        </w:tc>
        <w:tc>
          <w:tcPr>
            <w:tcW w:w="1400" w:type="dxa"/>
            <w:vAlign w:val="center"/>
          </w:tcPr>
          <w:p w:rsidR="00506586" w:rsidRPr="00114093" w:rsidRDefault="00506586" w:rsidP="00693A55">
            <w:pPr>
              <w:jc w:val="center"/>
              <w:rPr>
                <w:rFonts w:eastAsiaTheme="minorEastAsia"/>
                <w:color w:val="000000" w:themeColor="text1"/>
                <w:vertAlign w:val="superscript"/>
              </w:rPr>
            </w:pPr>
            <w:r w:rsidRPr="00114093">
              <w:rPr>
                <w:rFonts w:eastAsiaTheme="minorEastAsia"/>
                <w:color w:val="000000" w:themeColor="text1"/>
                <w:vertAlign w:val="superscript"/>
              </w:rPr>
              <w:t>-</w:t>
            </w:r>
          </w:p>
        </w:tc>
      </w:tr>
      <w:tr w:rsidR="00506586" w:rsidRPr="00114093" w:rsidTr="00506586">
        <w:tc>
          <w:tcPr>
            <w:tcW w:w="1419" w:type="dxa"/>
            <w:vAlign w:val="center"/>
          </w:tcPr>
          <w:p w:rsidR="00506586" w:rsidRPr="00693A55" w:rsidRDefault="00506586" w:rsidP="00AE3BE2">
            <w:pPr>
              <w:shd w:val="clear" w:color="auto" w:fill="FFFFFF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Четный</w:t>
            </w:r>
            <w:r w:rsidRPr="00693A55">
              <w:rPr>
                <w:sz w:val="28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506586" w:rsidRPr="00114093" w:rsidRDefault="00506586" w:rsidP="00AE3BE2">
            <w:pPr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120</w:t>
            </w:r>
          </w:p>
        </w:tc>
        <w:tc>
          <w:tcPr>
            <w:tcW w:w="1323" w:type="dxa"/>
            <w:vAlign w:val="center"/>
          </w:tcPr>
          <w:p w:rsidR="00506586" w:rsidRPr="00114093" w:rsidRDefault="00506586" w:rsidP="00AE3BE2">
            <w:pPr>
              <w:jc w:val="center"/>
              <w:rPr>
                <w:rFonts w:eastAsiaTheme="minorEastAsia"/>
                <w:color w:val="000000" w:themeColor="text1"/>
              </w:rPr>
            </w:pPr>
            <w:r w:rsidRPr="00114093">
              <w:rPr>
                <w:rFonts w:eastAsiaTheme="minorEastAsia"/>
                <w:color w:val="000000" w:themeColor="text1"/>
              </w:rPr>
              <w:t>2,</w:t>
            </w:r>
            <w:r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439" w:type="dxa"/>
            <w:vAlign w:val="center"/>
          </w:tcPr>
          <w:p w:rsidR="00506586" w:rsidRPr="00114093" w:rsidRDefault="00506586" w:rsidP="00AE3BE2">
            <w:pPr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378" w:type="dxa"/>
            <w:vAlign w:val="center"/>
          </w:tcPr>
          <w:p w:rsidR="00506586" w:rsidRPr="00114093" w:rsidRDefault="00506586" w:rsidP="00AE3BE2">
            <w:pPr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3500</w:t>
            </w:r>
          </w:p>
        </w:tc>
        <w:tc>
          <w:tcPr>
            <w:tcW w:w="1386" w:type="dxa"/>
            <w:vAlign w:val="center"/>
          </w:tcPr>
          <w:p w:rsidR="00506586" w:rsidRPr="00114093" w:rsidRDefault="00506586" w:rsidP="00AE3BE2">
            <w:pPr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-</w:t>
            </w:r>
          </w:p>
        </w:tc>
        <w:tc>
          <w:tcPr>
            <w:tcW w:w="1030" w:type="dxa"/>
            <w:vAlign w:val="center"/>
          </w:tcPr>
          <w:p w:rsidR="00506586" w:rsidRPr="00114093" w:rsidRDefault="00506586" w:rsidP="00AE3BE2">
            <w:pPr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400" w:type="dxa"/>
            <w:vAlign w:val="center"/>
          </w:tcPr>
          <w:p w:rsidR="00506586" w:rsidRPr="00D35D44" w:rsidRDefault="00506586" w:rsidP="00AE3BE2">
            <w:pPr>
              <w:jc w:val="center"/>
              <w:rPr>
                <w:rFonts w:eastAsiaTheme="minorEastAsia"/>
                <w:color w:val="000000" w:themeColor="text1"/>
                <w:vertAlign w:val="superscript"/>
              </w:rPr>
            </w:pPr>
            <w:r>
              <w:rPr>
                <w:rFonts w:eastAsiaTheme="minorEastAsia"/>
                <w:color w:val="000000" w:themeColor="text1"/>
              </w:rPr>
              <w:t>1,4∙10</w:t>
            </w:r>
            <w:r>
              <w:rPr>
                <w:rFonts w:eastAsiaTheme="minorEastAsia"/>
                <w:color w:val="000000" w:themeColor="text1"/>
                <w:vertAlign w:val="superscript"/>
              </w:rPr>
              <w:t>-3</w:t>
            </w:r>
          </w:p>
        </w:tc>
      </w:tr>
    </w:tbl>
    <w:p w:rsidR="00693A55" w:rsidRPr="00693A55" w:rsidRDefault="00693A55" w:rsidP="00693A5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Пример: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1059"/>
        <w:gridCol w:w="1415"/>
        <w:gridCol w:w="1552"/>
        <w:gridCol w:w="1485"/>
        <w:gridCol w:w="1494"/>
        <w:gridCol w:w="1104"/>
        <w:gridCol w:w="1509"/>
      </w:tblGrid>
      <w:tr w:rsidR="00693A55" w:rsidRPr="00693A55" w:rsidTr="00693A55">
        <w:tc>
          <w:tcPr>
            <w:tcW w:w="803" w:type="dxa"/>
            <w:vMerge w:val="restart"/>
            <w:textDirection w:val="btLr"/>
            <w:vAlign w:val="center"/>
          </w:tcPr>
          <w:p w:rsidR="00693A55" w:rsidRPr="00693A55" w:rsidRDefault="00693A55" w:rsidP="00693A55">
            <w:pPr>
              <w:ind w:left="113" w:right="113"/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Вариант</w:t>
            </w:r>
          </w:p>
        </w:tc>
        <w:tc>
          <w:tcPr>
            <w:tcW w:w="1059" w:type="dxa"/>
            <w:vMerge w:val="restart"/>
            <w:textDirection w:val="btLr"/>
            <w:vAlign w:val="center"/>
          </w:tcPr>
          <w:p w:rsidR="00693A55" w:rsidRPr="00693A55" w:rsidRDefault="00693A55" w:rsidP="00693A55">
            <w:pPr>
              <w:ind w:left="113" w:right="113"/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Производительность, т/ч</w:t>
            </w:r>
          </w:p>
        </w:tc>
        <w:tc>
          <w:tcPr>
            <w:tcW w:w="2967" w:type="dxa"/>
            <w:gridSpan w:val="2"/>
            <w:vAlign w:val="center"/>
          </w:tcPr>
          <w:p w:rsidR="00693A55" w:rsidRPr="00693A55" w:rsidRDefault="00693A55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Отношение Ж</w:t>
            </w:r>
            <w:proofErr w:type="gramStart"/>
            <w:r w:rsidRPr="00693A55">
              <w:rPr>
                <w:rFonts w:eastAsiaTheme="minorEastAsia"/>
                <w:color w:val="000000" w:themeColor="text1"/>
                <w:sz w:val="28"/>
              </w:rPr>
              <w:t>:Т</w:t>
            </w:r>
            <w:proofErr w:type="gramEnd"/>
          </w:p>
        </w:tc>
        <w:tc>
          <w:tcPr>
            <w:tcW w:w="1485" w:type="dxa"/>
            <w:vMerge w:val="restart"/>
            <w:vAlign w:val="center"/>
          </w:tcPr>
          <w:p w:rsidR="00693A55" w:rsidRPr="00693A55" w:rsidRDefault="00693A55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 xml:space="preserve">Плотность твердой фазы, </w:t>
            </w:r>
            <w:proofErr w:type="gramStart"/>
            <w:r w:rsidRPr="00693A55">
              <w:rPr>
                <w:rFonts w:eastAsiaTheme="minorEastAsia"/>
                <w:color w:val="000000" w:themeColor="text1"/>
                <w:sz w:val="28"/>
              </w:rPr>
              <w:t>кг</w:t>
            </w:r>
            <w:proofErr w:type="gramEnd"/>
            <w:r w:rsidRPr="00693A55">
              <w:rPr>
                <w:rFonts w:eastAsiaTheme="minorEastAsia"/>
                <w:color w:val="000000" w:themeColor="text1"/>
                <w:sz w:val="28"/>
              </w:rPr>
              <w:t>/м</w:t>
            </w:r>
            <w:r w:rsidRPr="00693A55">
              <w:rPr>
                <w:rFonts w:eastAsiaTheme="minorEastAsia"/>
                <w:color w:val="000000" w:themeColor="text1"/>
                <w:sz w:val="28"/>
                <w:vertAlign w:val="superscript"/>
              </w:rPr>
              <w:t>3</w:t>
            </w:r>
          </w:p>
        </w:tc>
        <w:tc>
          <w:tcPr>
            <w:tcW w:w="1494" w:type="dxa"/>
            <w:vMerge w:val="restart"/>
            <w:vAlign w:val="center"/>
          </w:tcPr>
          <w:p w:rsidR="00693A55" w:rsidRPr="00693A55" w:rsidRDefault="00693A55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 xml:space="preserve">Скорость осаждения твердой фазы, </w:t>
            </w:r>
            <w:proofErr w:type="gramStart"/>
            <w:r w:rsidRPr="00693A55">
              <w:rPr>
                <w:rFonts w:eastAsiaTheme="minorEastAsia"/>
                <w:color w:val="000000" w:themeColor="text1"/>
                <w:sz w:val="28"/>
              </w:rPr>
              <w:t>м</w:t>
            </w:r>
            <w:proofErr w:type="gramEnd"/>
            <w:r w:rsidRPr="00693A55">
              <w:rPr>
                <w:rFonts w:eastAsiaTheme="minorEastAsia"/>
                <w:color w:val="000000" w:themeColor="text1"/>
                <w:sz w:val="28"/>
              </w:rPr>
              <w:t>/ч</w:t>
            </w:r>
          </w:p>
        </w:tc>
        <w:tc>
          <w:tcPr>
            <w:tcW w:w="1104" w:type="dxa"/>
            <w:vMerge w:val="restart"/>
            <w:vAlign w:val="center"/>
          </w:tcPr>
          <w:p w:rsidR="00693A55" w:rsidRPr="00693A55" w:rsidRDefault="00693A55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 xml:space="preserve">Размер частиц, </w:t>
            </w:r>
            <w:proofErr w:type="gramStart"/>
            <w:r w:rsidRPr="00693A55">
              <w:rPr>
                <w:rFonts w:eastAsiaTheme="minorEastAsia"/>
                <w:color w:val="000000" w:themeColor="text1"/>
                <w:sz w:val="28"/>
              </w:rPr>
              <w:t>мкм</w:t>
            </w:r>
            <w:proofErr w:type="gramEnd"/>
          </w:p>
        </w:tc>
        <w:tc>
          <w:tcPr>
            <w:tcW w:w="1509" w:type="dxa"/>
            <w:vMerge w:val="restart"/>
            <w:vAlign w:val="center"/>
          </w:tcPr>
          <w:p w:rsidR="00693A55" w:rsidRPr="00693A55" w:rsidRDefault="00693A55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 xml:space="preserve">Вязкость суспензии, </w:t>
            </w:r>
            <w:proofErr w:type="spellStart"/>
            <w:r w:rsidRPr="00693A55">
              <w:rPr>
                <w:rFonts w:eastAsiaTheme="minorEastAsia"/>
                <w:color w:val="000000" w:themeColor="text1"/>
                <w:sz w:val="28"/>
              </w:rPr>
              <w:t>Па∙</w:t>
            </w:r>
            <w:proofErr w:type="gramStart"/>
            <w:r w:rsidRPr="00693A55">
              <w:rPr>
                <w:rFonts w:eastAsiaTheme="minorEastAsia"/>
                <w:color w:val="000000" w:themeColor="text1"/>
                <w:sz w:val="28"/>
              </w:rPr>
              <w:t>с</w:t>
            </w:r>
            <w:proofErr w:type="spellEnd"/>
            <w:proofErr w:type="gramEnd"/>
          </w:p>
        </w:tc>
      </w:tr>
      <w:tr w:rsidR="00693A55" w:rsidRPr="00693A55" w:rsidTr="00693A55">
        <w:trPr>
          <w:trHeight w:val="1285"/>
        </w:trPr>
        <w:tc>
          <w:tcPr>
            <w:tcW w:w="803" w:type="dxa"/>
            <w:vMerge/>
            <w:vAlign w:val="center"/>
          </w:tcPr>
          <w:p w:rsidR="00693A55" w:rsidRPr="00693A55" w:rsidRDefault="00693A55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</w:p>
        </w:tc>
        <w:tc>
          <w:tcPr>
            <w:tcW w:w="1059" w:type="dxa"/>
            <w:vMerge/>
            <w:vAlign w:val="center"/>
          </w:tcPr>
          <w:p w:rsidR="00693A55" w:rsidRPr="00693A55" w:rsidRDefault="00693A55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</w:p>
        </w:tc>
        <w:tc>
          <w:tcPr>
            <w:tcW w:w="1415" w:type="dxa"/>
            <w:vAlign w:val="center"/>
          </w:tcPr>
          <w:p w:rsidR="00693A55" w:rsidRPr="00693A55" w:rsidRDefault="00693A55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 xml:space="preserve">В исходной пульпе, </w:t>
            </w:r>
            <w:proofErr w:type="gramStart"/>
            <w:r w:rsidRPr="00693A55">
              <w:rPr>
                <w:rFonts w:eastAsiaTheme="minorEastAsia"/>
                <w:color w:val="000000" w:themeColor="text1"/>
                <w:sz w:val="28"/>
                <w:lang w:val="en-US"/>
              </w:rPr>
              <w:t>R</w:t>
            </w:r>
            <w:proofErr w:type="gramEnd"/>
            <w:r w:rsidRPr="00693A55">
              <w:rPr>
                <w:rFonts w:eastAsiaTheme="minorEastAsia"/>
                <w:color w:val="000000" w:themeColor="text1"/>
                <w:sz w:val="28"/>
                <w:vertAlign w:val="subscript"/>
              </w:rPr>
              <w:t>и</w:t>
            </w:r>
          </w:p>
        </w:tc>
        <w:tc>
          <w:tcPr>
            <w:tcW w:w="1552" w:type="dxa"/>
            <w:vAlign w:val="center"/>
          </w:tcPr>
          <w:p w:rsidR="00693A55" w:rsidRPr="00693A55" w:rsidRDefault="00693A55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 xml:space="preserve">В сгущенном продукте, </w:t>
            </w:r>
            <w:proofErr w:type="gramStart"/>
            <w:r w:rsidRPr="00693A55">
              <w:rPr>
                <w:rFonts w:eastAsiaTheme="minorEastAsia"/>
                <w:color w:val="000000" w:themeColor="text1"/>
                <w:sz w:val="28"/>
                <w:lang w:val="en-US"/>
              </w:rPr>
              <w:t>R</w:t>
            </w:r>
            <w:proofErr w:type="gramEnd"/>
            <w:r w:rsidRPr="00693A55">
              <w:rPr>
                <w:rFonts w:eastAsiaTheme="minorEastAsia"/>
                <w:color w:val="000000" w:themeColor="text1"/>
                <w:sz w:val="28"/>
                <w:vertAlign w:val="subscript"/>
              </w:rPr>
              <w:t>к</w:t>
            </w:r>
          </w:p>
        </w:tc>
        <w:tc>
          <w:tcPr>
            <w:tcW w:w="1485" w:type="dxa"/>
            <w:vMerge/>
            <w:vAlign w:val="center"/>
          </w:tcPr>
          <w:p w:rsidR="00693A55" w:rsidRPr="00693A55" w:rsidRDefault="00693A55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</w:p>
        </w:tc>
        <w:tc>
          <w:tcPr>
            <w:tcW w:w="1494" w:type="dxa"/>
            <w:vMerge/>
            <w:vAlign w:val="center"/>
          </w:tcPr>
          <w:p w:rsidR="00693A55" w:rsidRPr="00693A55" w:rsidRDefault="00693A55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</w:p>
        </w:tc>
        <w:tc>
          <w:tcPr>
            <w:tcW w:w="1104" w:type="dxa"/>
            <w:vMerge/>
            <w:vAlign w:val="center"/>
          </w:tcPr>
          <w:p w:rsidR="00693A55" w:rsidRPr="00693A55" w:rsidRDefault="00693A55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</w:p>
        </w:tc>
        <w:tc>
          <w:tcPr>
            <w:tcW w:w="1509" w:type="dxa"/>
            <w:vMerge/>
            <w:vAlign w:val="center"/>
          </w:tcPr>
          <w:p w:rsidR="00693A55" w:rsidRPr="00693A55" w:rsidRDefault="00693A55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</w:p>
        </w:tc>
      </w:tr>
      <w:tr w:rsidR="00693A55" w:rsidRPr="00693A55" w:rsidTr="00693A55">
        <w:tc>
          <w:tcPr>
            <w:tcW w:w="803" w:type="dxa"/>
            <w:vAlign w:val="center"/>
          </w:tcPr>
          <w:p w:rsidR="00693A55" w:rsidRPr="00693A55" w:rsidRDefault="00693A55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1</w:t>
            </w:r>
          </w:p>
        </w:tc>
        <w:tc>
          <w:tcPr>
            <w:tcW w:w="1059" w:type="dxa"/>
            <w:vAlign w:val="center"/>
          </w:tcPr>
          <w:p w:rsidR="00693A55" w:rsidRPr="00693A55" w:rsidRDefault="00693A55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  <w:lang w:val="en-US"/>
              </w:rPr>
              <w:t>100</w:t>
            </w:r>
          </w:p>
        </w:tc>
        <w:tc>
          <w:tcPr>
            <w:tcW w:w="1415" w:type="dxa"/>
            <w:vAlign w:val="center"/>
          </w:tcPr>
          <w:p w:rsidR="00693A55" w:rsidRPr="00693A55" w:rsidRDefault="00693A55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  <w:lang w:val="en-US"/>
              </w:rPr>
              <w:t>4.5</w:t>
            </w:r>
          </w:p>
        </w:tc>
        <w:tc>
          <w:tcPr>
            <w:tcW w:w="1552" w:type="dxa"/>
            <w:vAlign w:val="center"/>
          </w:tcPr>
          <w:p w:rsidR="00693A55" w:rsidRPr="00693A55" w:rsidRDefault="00693A55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  <w:lang w:val="en-US"/>
              </w:rPr>
              <w:t>1</w:t>
            </w:r>
          </w:p>
        </w:tc>
        <w:tc>
          <w:tcPr>
            <w:tcW w:w="1485" w:type="dxa"/>
            <w:vAlign w:val="center"/>
          </w:tcPr>
          <w:p w:rsidR="00693A55" w:rsidRPr="00693A55" w:rsidRDefault="00693A55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  <w:lang w:val="en-US"/>
              </w:rPr>
              <w:t>3000</w:t>
            </w:r>
          </w:p>
        </w:tc>
        <w:tc>
          <w:tcPr>
            <w:tcW w:w="1494" w:type="dxa"/>
            <w:vAlign w:val="center"/>
          </w:tcPr>
          <w:p w:rsidR="00693A55" w:rsidRPr="00693A55" w:rsidRDefault="00693A55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  <w:lang w:val="en-US"/>
              </w:rPr>
              <w:t>-</w:t>
            </w:r>
          </w:p>
        </w:tc>
        <w:tc>
          <w:tcPr>
            <w:tcW w:w="1104" w:type="dxa"/>
            <w:vAlign w:val="center"/>
          </w:tcPr>
          <w:p w:rsidR="00693A55" w:rsidRPr="00693A55" w:rsidRDefault="00693A55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  <w:lang w:val="en-US"/>
              </w:rPr>
              <w:t>5</w:t>
            </w:r>
          </w:p>
        </w:tc>
        <w:tc>
          <w:tcPr>
            <w:tcW w:w="1509" w:type="dxa"/>
            <w:vAlign w:val="center"/>
          </w:tcPr>
          <w:p w:rsidR="00693A55" w:rsidRPr="00693A55" w:rsidRDefault="00693A55" w:rsidP="00693A55">
            <w:pPr>
              <w:rPr>
                <w:rFonts w:eastAsiaTheme="minorEastAsia"/>
                <w:color w:val="000000" w:themeColor="text1"/>
                <w:sz w:val="28"/>
                <w:vertAlign w:val="superscript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vertAlign w:val="superscript"/>
                    <w:lang w:val="en-US"/>
                  </w:rPr>
                  <m:t>1.3∙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z w:val="28"/>
                        <w:vertAlign w:val="superscript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vertAlign w:val="superscript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vertAlign w:val="superscript"/>
                        <w:lang w:val="en-US"/>
                      </w:rPr>
                      <m:t>-3</m:t>
                    </m:r>
                  </m:sup>
                </m:sSup>
              </m:oMath>
            </m:oMathPara>
          </w:p>
        </w:tc>
      </w:tr>
    </w:tbl>
    <w:p w:rsidR="00693A55" w:rsidRPr="00693A55" w:rsidRDefault="00693A55" w:rsidP="00693A55">
      <w:pPr>
        <w:pStyle w:val="a6"/>
        <w:ind w:left="75"/>
        <w:rPr>
          <w:color w:val="000000" w:themeColor="text1"/>
        </w:rPr>
      </w:pPr>
      <w:r w:rsidRPr="00693A55">
        <w:rPr>
          <w:rFonts w:eastAsiaTheme="minorEastAsia"/>
          <w:color w:val="000000" w:themeColor="text1"/>
        </w:rPr>
        <w:t xml:space="preserve">Решение: Дано: </w:t>
      </w:r>
      <w:r w:rsidRPr="00693A55">
        <w:rPr>
          <w:rFonts w:eastAsiaTheme="minorEastAsia"/>
          <w:color w:val="000000" w:themeColor="text1"/>
          <w:lang w:val="en-US"/>
        </w:rPr>
        <w:t>G</w:t>
      </w:r>
      <w:r w:rsidRPr="00693A55">
        <w:rPr>
          <w:rFonts w:eastAsiaTheme="minorEastAsia"/>
          <w:color w:val="000000" w:themeColor="text1"/>
          <w:vertAlign w:val="subscript"/>
        </w:rPr>
        <w:t>т</w:t>
      </w:r>
      <w:r w:rsidRPr="00693A55">
        <w:rPr>
          <w:rFonts w:eastAsiaTheme="minorEastAsia"/>
          <w:color w:val="000000" w:themeColor="text1"/>
        </w:rPr>
        <w:t xml:space="preserve">=250 т/ч, </w:t>
      </w:r>
      <w:r w:rsidRPr="00693A55">
        <w:rPr>
          <w:rFonts w:eastAsiaTheme="minorEastAsia"/>
          <w:color w:val="000000" w:themeColor="text1"/>
          <w:lang w:val="en-US"/>
        </w:rPr>
        <w:t>R</w:t>
      </w:r>
      <w:r w:rsidRPr="00693A55">
        <w:rPr>
          <w:rFonts w:eastAsiaTheme="minorEastAsia"/>
          <w:color w:val="000000" w:themeColor="text1"/>
          <w:vertAlign w:val="subscript"/>
        </w:rPr>
        <w:t>и</w:t>
      </w:r>
      <w:r w:rsidRPr="00693A55">
        <w:rPr>
          <w:rFonts w:eastAsiaTheme="minorEastAsia"/>
          <w:color w:val="000000" w:themeColor="text1"/>
        </w:rPr>
        <w:t>=2</w:t>
      </w:r>
      <w:proofErr w:type="gramStart"/>
      <w:r w:rsidRPr="00693A55">
        <w:rPr>
          <w:rFonts w:eastAsiaTheme="minorEastAsia"/>
          <w:color w:val="000000" w:themeColor="text1"/>
        </w:rPr>
        <w:t>,8</w:t>
      </w:r>
      <w:proofErr w:type="gramEnd"/>
      <w:r w:rsidRPr="00693A55">
        <w:rPr>
          <w:rFonts w:eastAsiaTheme="minorEastAsia"/>
          <w:color w:val="000000" w:themeColor="text1"/>
        </w:rPr>
        <w:t xml:space="preserve">, </w:t>
      </w:r>
      <w:r w:rsidRPr="00693A55">
        <w:rPr>
          <w:rFonts w:eastAsiaTheme="minorEastAsia"/>
          <w:color w:val="000000" w:themeColor="text1"/>
          <w:lang w:val="en-US"/>
        </w:rPr>
        <w:t>R</w:t>
      </w:r>
      <w:r w:rsidRPr="00693A55">
        <w:rPr>
          <w:rFonts w:eastAsiaTheme="minorEastAsia"/>
          <w:color w:val="000000" w:themeColor="text1"/>
          <w:vertAlign w:val="subscript"/>
        </w:rPr>
        <w:t>к</w:t>
      </w:r>
      <w:r w:rsidRPr="00693A55">
        <w:rPr>
          <w:rFonts w:eastAsiaTheme="minorEastAsia"/>
          <w:color w:val="000000" w:themeColor="text1"/>
        </w:rPr>
        <w:t>=0,8, δ=3,0 т/м</w:t>
      </w:r>
      <w:r w:rsidRPr="00693A55">
        <w:rPr>
          <w:rFonts w:eastAsiaTheme="minorEastAsia"/>
          <w:color w:val="000000" w:themeColor="text1"/>
          <w:vertAlign w:val="superscript"/>
        </w:rPr>
        <w:t>3</w:t>
      </w:r>
      <w:r w:rsidRPr="00693A55">
        <w:rPr>
          <w:rFonts w:eastAsiaTheme="minorEastAsia"/>
          <w:color w:val="000000" w:themeColor="text1"/>
        </w:rPr>
        <w:t>, Δ=1 т/м</w:t>
      </w:r>
      <w:r w:rsidRPr="00693A55">
        <w:rPr>
          <w:rFonts w:eastAsiaTheme="minorEastAsia"/>
          <w:color w:val="000000" w:themeColor="text1"/>
          <w:vertAlign w:val="superscript"/>
        </w:rPr>
        <w:t>3</w:t>
      </w:r>
      <w:r w:rsidRPr="00693A55">
        <w:rPr>
          <w:rFonts w:eastAsiaTheme="minorEastAsia"/>
          <w:color w:val="000000" w:themeColor="text1"/>
        </w:rPr>
        <w:t xml:space="preserve">, </w:t>
      </w:r>
      <w:r w:rsidRPr="00693A55">
        <w:rPr>
          <w:rFonts w:eastAsiaTheme="minorEastAsia"/>
          <w:color w:val="000000" w:themeColor="text1"/>
          <w:lang w:val="en-US"/>
        </w:rPr>
        <w:t>d</w:t>
      </w:r>
      <w:r w:rsidRPr="00693A55">
        <w:rPr>
          <w:rFonts w:eastAsiaTheme="minorEastAsia"/>
          <w:color w:val="000000" w:themeColor="text1"/>
        </w:rPr>
        <w:t xml:space="preserve">=5мкм, </w:t>
      </w:r>
      <m:oMath>
        <m:r>
          <w:rPr>
            <w:rFonts w:ascii="Cambria Math" w:eastAsiaTheme="minorEastAsia" w:hAnsi="Cambria Math"/>
            <w:color w:val="000000" w:themeColor="text1"/>
          </w:rPr>
          <m:t>μ=1,3∙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</w:rPr>
              <m:t>10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</w:rPr>
              <m:t>3</m:t>
            </m:r>
          </m:sup>
        </m:sSup>
      </m:oMath>
      <w:r w:rsidRPr="00693A55">
        <w:rPr>
          <w:color w:val="000000" w:themeColor="text1"/>
        </w:rPr>
        <w:t>.</w:t>
      </w:r>
    </w:p>
    <w:p w:rsidR="00693A55" w:rsidRPr="00693A55" w:rsidRDefault="00693A55" w:rsidP="00693A55">
      <w:pPr>
        <w:pStyle w:val="a6"/>
        <w:ind w:left="75"/>
        <w:rPr>
          <w:color w:val="000000" w:themeColor="text1"/>
        </w:rPr>
      </w:pPr>
      <w:proofErr w:type="gramStart"/>
      <w:r w:rsidRPr="00693A55">
        <w:rPr>
          <w:rFonts w:eastAsiaTheme="minorEastAsia"/>
          <w:color w:val="000000" w:themeColor="text1"/>
        </w:rPr>
        <w:t>Так</w:t>
      </w:r>
      <w:proofErr w:type="gramEnd"/>
      <w:r w:rsidRPr="00693A55">
        <w:rPr>
          <w:rFonts w:eastAsiaTheme="minorEastAsia"/>
          <w:color w:val="000000" w:themeColor="text1"/>
        </w:rPr>
        <w:t xml:space="preserve"> как </w:t>
      </w:r>
      <m:oMath>
        <m:r>
          <w:rPr>
            <w:rFonts w:ascii="Cambria Math" w:eastAsiaTheme="minorEastAsia" w:hAnsi="Cambria Math"/>
            <w:color w:val="000000" w:themeColor="text1"/>
          </w:rPr>
          <m:t>υ</m:t>
        </m:r>
      </m:oMath>
      <w:r w:rsidRPr="00693A55">
        <w:rPr>
          <w:rFonts w:eastAsiaTheme="minorEastAsia"/>
          <w:color w:val="000000" w:themeColor="text1"/>
        </w:rPr>
        <w:t xml:space="preserve"> не известно, то выбираем </w:t>
      </w:r>
      <w:r w:rsidRPr="00693A55">
        <w:rPr>
          <w:color w:val="000000" w:themeColor="text1"/>
        </w:rPr>
        <w:t>сгуститель для суспензии без ясно выраженной границы между слоем осветленной жидкости и сгущенным продуктом.</w:t>
      </w:r>
    </w:p>
    <w:p w:rsidR="00693A55" w:rsidRPr="00693A55" w:rsidRDefault="00693A55" w:rsidP="00693A55">
      <w:pPr>
        <w:pStyle w:val="a6"/>
        <w:numPr>
          <w:ilvl w:val="0"/>
          <w:numId w:val="1"/>
        </w:numPr>
        <w:ind w:left="0" w:firstLine="75"/>
        <w:rPr>
          <w:color w:val="000000" w:themeColor="text1"/>
        </w:rPr>
      </w:pPr>
      <w:r w:rsidRPr="00693A55">
        <w:rPr>
          <w:color w:val="000000" w:themeColor="text1"/>
        </w:rPr>
        <w:lastRenderedPageBreak/>
        <w:t>Выбор сгустителя для суспензии без ясно выраженной границы между слоем осветленной жидкости и сгущенным продуктом.</w:t>
      </w:r>
    </w:p>
    <w:p w:rsidR="00693A55" w:rsidRPr="00693A55" w:rsidRDefault="00693A55" w:rsidP="00693A55">
      <w:pPr>
        <w:pStyle w:val="a6"/>
        <w:ind w:left="75"/>
        <w:rPr>
          <w:color w:val="000000" w:themeColor="text1"/>
        </w:rPr>
      </w:pPr>
      <w:r w:rsidRPr="00693A55">
        <w:rPr>
          <w:color w:val="000000" w:themeColor="text1"/>
        </w:rPr>
        <w:tab/>
        <w:t xml:space="preserve">Расчет  проводим по скорости свободного падения в жидкой фазе суспензии крупностью </w:t>
      </w:r>
      <w:r w:rsidRPr="00693A55">
        <w:rPr>
          <w:color w:val="000000" w:themeColor="text1"/>
          <w:lang w:val="en-US"/>
        </w:rPr>
        <w:t>d</w:t>
      </w:r>
      <w:r w:rsidRPr="00693A55">
        <w:rPr>
          <w:color w:val="000000" w:themeColor="text1"/>
        </w:rPr>
        <w:t>=74 мкм по формуле</w:t>
      </w:r>
    </w:p>
    <w:p w:rsidR="00693A55" w:rsidRPr="00693A55" w:rsidRDefault="00693A55" w:rsidP="00693A55">
      <w:pPr>
        <w:pStyle w:val="a6"/>
        <w:ind w:left="75"/>
        <w:rPr>
          <w:i/>
          <w:color w:val="000000" w:themeColor="text1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υ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0</m:t>
              </m:r>
            </m:sub>
          </m:sSub>
          <m:r>
            <w:rPr>
              <w:rFonts w:ascii="Cambria Math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(δ-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Δ</m:t>
              </m:r>
              <m:r>
                <w:rPr>
                  <w:rFonts w:ascii="Cambria Math" w:hAnsi="Cambria Math"/>
                  <w:color w:val="000000" w:themeColor="text1"/>
                </w:rPr>
                <m:t>)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∙d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lang w:val="en-US"/>
                </w:rPr>
                <m:t>∙g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18∙μ</m:t>
              </m:r>
            </m:den>
          </m:f>
          <m:r>
            <w:rPr>
              <w:rFonts w:ascii="Cambria Math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(3000-1000)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5∙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en-US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en-US"/>
                            </w:rPr>
                            <m:t>-6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lang w:val="en-US"/>
                </w:rPr>
                <m:t>∙9.81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18∙1.3∙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-3</m:t>
                  </m:r>
                </m:sup>
              </m:sSup>
            </m:den>
          </m:f>
          <m:r>
            <w:rPr>
              <w:rFonts w:ascii="Cambria Math" w:hAnsi="Cambria Math"/>
              <w:color w:val="000000" w:themeColor="text1"/>
            </w:rPr>
            <m:t>=0.00002 м/с</m:t>
          </m:r>
        </m:oMath>
      </m:oMathPara>
    </w:p>
    <w:p w:rsidR="00693A55" w:rsidRPr="00693A55" w:rsidRDefault="00693A55" w:rsidP="00693A5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Принимаем к расчету </w:t>
      </w:r>
      <w:r w:rsidRPr="00693A5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υ</w:t>
      </w:r>
      <w:r w:rsidRPr="00693A5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0</w:t>
      </w:r>
      <w:r w:rsidRPr="00693A55">
        <w:rPr>
          <w:rFonts w:ascii="Times New Roman" w:hAnsi="Times New Roman" w:cs="Times New Roman"/>
          <w:color w:val="000000" w:themeColor="text1"/>
          <w:sz w:val="28"/>
          <w:szCs w:val="28"/>
        </w:rPr>
        <w:t>=0.00002 м/с=0,07 м/ч</w:t>
      </w:r>
    </w:p>
    <w:p w:rsidR="00693A55" w:rsidRPr="00693A55" w:rsidRDefault="00693A55" w:rsidP="00693A5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Удельная площадь сгущения </w:t>
      </w:r>
    </w:p>
    <w:p w:rsidR="00693A55" w:rsidRPr="00693A55" w:rsidRDefault="00693A55" w:rsidP="00693A55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уд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(4,5-1)∙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0.07∙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 xml:space="preserve">=50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ч/т</m:t>
          </m:r>
        </m:oMath>
      </m:oMathPara>
    </w:p>
    <w:p w:rsidR="00693A55" w:rsidRPr="00693A55" w:rsidRDefault="00693A55" w:rsidP="00693A55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Общая площадь сгущения 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S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(м</w:t>
      </w:r>
      <w:proofErr w:type="gramStart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perscript"/>
        </w:rPr>
        <w:t>2</w:t>
      </w:r>
      <w:proofErr w:type="gramEnd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) составит</w:t>
      </w:r>
    </w:p>
    <w:p w:rsidR="00693A55" w:rsidRPr="00693A55" w:rsidRDefault="00693A55" w:rsidP="00693A55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S=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т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уд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=100∙50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 xml:space="preserve">=5000 </m:t>
          </m:r>
          <m:sSup>
            <m:sSup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2</m:t>
              </m:r>
            </m:sup>
          </m:sSup>
        </m:oMath>
      </m:oMathPara>
    </w:p>
    <w:p w:rsidR="00693A55" w:rsidRPr="00693A55" w:rsidRDefault="00693A55" w:rsidP="00693A55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По технической характеристике (табл.2 [2]) принимаем к установке сгуститель с центральным приводом Ц-70 и площадью сгущения </w:t>
      </w:r>
      <w:proofErr w:type="spellStart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S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  <w:lang w:val="en-US"/>
        </w:rPr>
        <w:t>c</w:t>
      </w:r>
      <w:proofErr w:type="spellEnd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=3850 м</w:t>
      </w:r>
      <w:proofErr w:type="gramStart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perscript"/>
        </w:rPr>
        <w:t>2</w:t>
      </w:r>
      <w:proofErr w:type="gramEnd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</w:t>
      </w:r>
    </w:p>
    <w:p w:rsidR="00693A55" w:rsidRPr="00693A55" w:rsidRDefault="00693A55" w:rsidP="00693A55">
      <w:pP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  <w:r w:rsidRPr="00693A5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Техническая характеристика сгустителя с центральным (Ц) приводом Ц-70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6"/>
        <w:gridCol w:w="1737"/>
        <w:gridCol w:w="1737"/>
        <w:gridCol w:w="1737"/>
        <w:gridCol w:w="1737"/>
        <w:gridCol w:w="1737"/>
      </w:tblGrid>
      <w:tr w:rsidR="00693A55" w:rsidRPr="00693A55" w:rsidTr="00693A55">
        <w:trPr>
          <w:cantSplit/>
          <w:trHeight w:val="1583"/>
        </w:trPr>
        <w:tc>
          <w:tcPr>
            <w:tcW w:w="1736" w:type="dxa"/>
            <w:textDirection w:val="btLr"/>
            <w:vAlign w:val="center"/>
          </w:tcPr>
          <w:p w:rsidR="00693A55" w:rsidRPr="00693A55" w:rsidRDefault="00693A55" w:rsidP="00693A55">
            <w:pPr>
              <w:ind w:left="113" w:right="113"/>
              <w:jc w:val="center"/>
              <w:rPr>
                <w:rFonts w:eastAsiaTheme="minorEastAsia"/>
                <w:b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b/>
                <w:color w:val="000000" w:themeColor="text1"/>
                <w:sz w:val="28"/>
              </w:rPr>
              <w:t>Марка сгустителя</w:t>
            </w:r>
          </w:p>
        </w:tc>
        <w:tc>
          <w:tcPr>
            <w:tcW w:w="1737" w:type="dxa"/>
            <w:textDirection w:val="btLr"/>
            <w:vAlign w:val="center"/>
          </w:tcPr>
          <w:p w:rsidR="00693A55" w:rsidRPr="00693A55" w:rsidRDefault="00693A55" w:rsidP="00693A55">
            <w:pPr>
              <w:ind w:left="113" w:right="113"/>
              <w:jc w:val="center"/>
              <w:rPr>
                <w:rFonts w:eastAsiaTheme="minorEastAsia"/>
                <w:b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b/>
                <w:color w:val="000000" w:themeColor="text1"/>
                <w:sz w:val="28"/>
              </w:rPr>
              <w:t xml:space="preserve">Диаметр чана, </w:t>
            </w:r>
            <w:proofErr w:type="gramStart"/>
            <w:r w:rsidRPr="00693A55">
              <w:rPr>
                <w:rFonts w:eastAsiaTheme="minorEastAsia"/>
                <w:b/>
                <w:color w:val="000000" w:themeColor="text1"/>
                <w:sz w:val="28"/>
              </w:rPr>
              <w:t>м</w:t>
            </w:r>
            <w:proofErr w:type="gramEnd"/>
          </w:p>
        </w:tc>
        <w:tc>
          <w:tcPr>
            <w:tcW w:w="1737" w:type="dxa"/>
            <w:textDirection w:val="btLr"/>
            <w:vAlign w:val="center"/>
          </w:tcPr>
          <w:p w:rsidR="00693A55" w:rsidRPr="00693A55" w:rsidRDefault="00693A55" w:rsidP="00693A55">
            <w:pPr>
              <w:ind w:left="113" w:right="113"/>
              <w:jc w:val="center"/>
              <w:rPr>
                <w:rFonts w:eastAsiaTheme="minorEastAsia"/>
                <w:b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b/>
                <w:color w:val="000000" w:themeColor="text1"/>
                <w:sz w:val="28"/>
              </w:rPr>
              <w:t xml:space="preserve">Глубина чана в центре, </w:t>
            </w:r>
            <w:proofErr w:type="gramStart"/>
            <w:r w:rsidRPr="00693A55">
              <w:rPr>
                <w:rFonts w:eastAsiaTheme="minorEastAsia"/>
                <w:b/>
                <w:color w:val="000000" w:themeColor="text1"/>
                <w:sz w:val="28"/>
              </w:rPr>
              <w:t>м</w:t>
            </w:r>
            <w:proofErr w:type="gramEnd"/>
          </w:p>
        </w:tc>
        <w:tc>
          <w:tcPr>
            <w:tcW w:w="1737" w:type="dxa"/>
            <w:textDirection w:val="btLr"/>
            <w:vAlign w:val="center"/>
          </w:tcPr>
          <w:p w:rsidR="00693A55" w:rsidRPr="00693A55" w:rsidRDefault="00693A55" w:rsidP="00693A55">
            <w:pPr>
              <w:ind w:left="113" w:right="113"/>
              <w:jc w:val="center"/>
              <w:rPr>
                <w:rFonts w:eastAsiaTheme="minorEastAsia"/>
                <w:b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b/>
                <w:color w:val="000000" w:themeColor="text1"/>
                <w:sz w:val="28"/>
              </w:rPr>
              <w:t>Площадь сгущения, м</w:t>
            </w:r>
            <w:proofErr w:type="gramStart"/>
            <w:r w:rsidRPr="00693A55">
              <w:rPr>
                <w:rFonts w:eastAsiaTheme="minorEastAsia"/>
                <w:b/>
                <w:color w:val="000000" w:themeColor="text1"/>
                <w:sz w:val="28"/>
                <w:vertAlign w:val="superscript"/>
              </w:rPr>
              <w:t>2</w:t>
            </w:r>
            <w:proofErr w:type="gramEnd"/>
          </w:p>
        </w:tc>
        <w:tc>
          <w:tcPr>
            <w:tcW w:w="1737" w:type="dxa"/>
            <w:textDirection w:val="btLr"/>
            <w:vAlign w:val="center"/>
          </w:tcPr>
          <w:p w:rsidR="00693A55" w:rsidRPr="00693A55" w:rsidRDefault="00693A55" w:rsidP="00693A55">
            <w:pPr>
              <w:ind w:left="113" w:right="113"/>
              <w:jc w:val="center"/>
              <w:rPr>
                <w:rFonts w:eastAsiaTheme="minorEastAsia"/>
                <w:b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b/>
                <w:color w:val="000000" w:themeColor="text1"/>
                <w:sz w:val="28"/>
              </w:rPr>
              <w:t>Период вращения гребковой рамы, мин</w:t>
            </w:r>
          </w:p>
        </w:tc>
        <w:tc>
          <w:tcPr>
            <w:tcW w:w="1737" w:type="dxa"/>
            <w:textDirection w:val="btLr"/>
            <w:vAlign w:val="center"/>
          </w:tcPr>
          <w:p w:rsidR="00693A55" w:rsidRPr="00693A55" w:rsidRDefault="00693A55" w:rsidP="00693A55">
            <w:pPr>
              <w:ind w:left="113" w:right="113"/>
              <w:jc w:val="center"/>
              <w:rPr>
                <w:rFonts w:eastAsiaTheme="minorEastAsia"/>
                <w:b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b/>
                <w:color w:val="000000" w:themeColor="text1"/>
                <w:sz w:val="28"/>
              </w:rPr>
              <w:t>Мощность электродвигателя, кВт</w:t>
            </w:r>
          </w:p>
        </w:tc>
      </w:tr>
      <w:tr w:rsidR="00693A55" w:rsidRPr="00693A55" w:rsidTr="00693A55">
        <w:tc>
          <w:tcPr>
            <w:tcW w:w="1736" w:type="dxa"/>
            <w:vAlign w:val="center"/>
          </w:tcPr>
          <w:p w:rsidR="00693A55" w:rsidRPr="00693A55" w:rsidRDefault="00693A55" w:rsidP="00693A55">
            <w:pPr>
              <w:jc w:val="center"/>
              <w:rPr>
                <w:rFonts w:eastAsiaTheme="minorEastAsia"/>
                <w:b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b/>
                <w:color w:val="000000" w:themeColor="text1"/>
                <w:sz w:val="28"/>
              </w:rPr>
              <w:t>Ц-70</w:t>
            </w:r>
          </w:p>
        </w:tc>
        <w:tc>
          <w:tcPr>
            <w:tcW w:w="1737" w:type="dxa"/>
            <w:vAlign w:val="center"/>
          </w:tcPr>
          <w:p w:rsidR="00693A55" w:rsidRPr="00693A55" w:rsidRDefault="00693A55" w:rsidP="00693A55">
            <w:pPr>
              <w:jc w:val="center"/>
              <w:rPr>
                <w:rFonts w:eastAsiaTheme="minorEastAsia"/>
                <w:b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b/>
                <w:color w:val="000000" w:themeColor="text1"/>
                <w:sz w:val="28"/>
              </w:rPr>
              <w:t>70</w:t>
            </w:r>
          </w:p>
        </w:tc>
        <w:tc>
          <w:tcPr>
            <w:tcW w:w="1737" w:type="dxa"/>
            <w:vAlign w:val="center"/>
          </w:tcPr>
          <w:p w:rsidR="00693A55" w:rsidRPr="00693A55" w:rsidRDefault="00693A55" w:rsidP="00693A55">
            <w:pPr>
              <w:jc w:val="center"/>
              <w:rPr>
                <w:rFonts w:eastAsiaTheme="minorEastAsia"/>
                <w:b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b/>
                <w:color w:val="000000" w:themeColor="text1"/>
                <w:sz w:val="28"/>
              </w:rPr>
              <w:t>6,5</w:t>
            </w:r>
          </w:p>
        </w:tc>
        <w:tc>
          <w:tcPr>
            <w:tcW w:w="1737" w:type="dxa"/>
            <w:vAlign w:val="center"/>
          </w:tcPr>
          <w:p w:rsidR="00693A55" w:rsidRPr="00693A55" w:rsidRDefault="00693A55" w:rsidP="00693A55">
            <w:pPr>
              <w:jc w:val="center"/>
              <w:rPr>
                <w:rFonts w:eastAsiaTheme="minorEastAsia"/>
                <w:b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b/>
                <w:color w:val="000000" w:themeColor="text1"/>
                <w:sz w:val="28"/>
              </w:rPr>
              <w:t>3850</w:t>
            </w:r>
          </w:p>
        </w:tc>
        <w:tc>
          <w:tcPr>
            <w:tcW w:w="1737" w:type="dxa"/>
            <w:vAlign w:val="center"/>
          </w:tcPr>
          <w:p w:rsidR="00693A55" w:rsidRPr="00693A55" w:rsidRDefault="00693A55" w:rsidP="00693A55">
            <w:pPr>
              <w:jc w:val="center"/>
              <w:rPr>
                <w:rFonts w:eastAsiaTheme="minorEastAsia"/>
                <w:b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b/>
                <w:color w:val="000000" w:themeColor="text1"/>
                <w:sz w:val="28"/>
              </w:rPr>
              <w:t>17</w:t>
            </w:r>
          </w:p>
        </w:tc>
        <w:tc>
          <w:tcPr>
            <w:tcW w:w="1737" w:type="dxa"/>
            <w:vAlign w:val="center"/>
          </w:tcPr>
          <w:p w:rsidR="00693A55" w:rsidRPr="00693A55" w:rsidRDefault="00693A55" w:rsidP="00693A55">
            <w:pPr>
              <w:jc w:val="center"/>
              <w:rPr>
                <w:rFonts w:eastAsiaTheme="minorEastAsia"/>
                <w:b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b/>
                <w:color w:val="000000" w:themeColor="text1"/>
                <w:sz w:val="28"/>
              </w:rPr>
              <w:t>17</w:t>
            </w:r>
          </w:p>
        </w:tc>
      </w:tr>
    </w:tbl>
    <w:p w:rsidR="00693A55" w:rsidRPr="00693A55" w:rsidRDefault="00693A55" w:rsidP="00693A55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Требуемое число сгустителей определяем по формуле </w:t>
      </w:r>
    </w:p>
    <w:p w:rsidR="00693A55" w:rsidRPr="00693A55" w:rsidRDefault="00693A55" w:rsidP="00693A55">
      <w:pPr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n=S/K∙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c</m:t>
            </m:r>
          </m:sub>
        </m:sSub>
      </m:oMath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,</w:t>
      </w:r>
    </w:p>
    <w:p w:rsidR="00693A55" w:rsidRPr="00693A55" w:rsidRDefault="00693A55" w:rsidP="00693A55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где 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K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– коэффициент использования площади сгустителя (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K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=0,7÷0,8)</w:t>
      </w:r>
    </w:p>
    <w:p w:rsidR="00693A55" w:rsidRPr="00693A55" w:rsidRDefault="00693A55" w:rsidP="00693A55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n=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5000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0,75∙3850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=1,73</m:t>
          </m:r>
        </m:oMath>
      </m:oMathPara>
    </w:p>
    <w:p w:rsidR="00693A55" w:rsidRPr="00693A55" w:rsidRDefault="00693A55" w:rsidP="00693A55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Принимаем к установке два сгустителя Ц-70.</w:t>
      </w:r>
    </w:p>
    <w:p w:rsidR="00693A55" w:rsidRPr="00693A55" w:rsidRDefault="00693A55" w:rsidP="003B1D59">
      <w:pPr>
        <w:pStyle w:val="3"/>
      </w:pPr>
    </w:p>
    <w:p w:rsidR="003B1D59" w:rsidRPr="00693A55" w:rsidRDefault="003B1D59" w:rsidP="003B1D59">
      <w:pPr>
        <w:pStyle w:val="3"/>
      </w:pPr>
      <w:r w:rsidRPr="00693A55">
        <w:t>Практическая работа №6.</w:t>
      </w:r>
    </w:p>
    <w:p w:rsidR="003B1D59" w:rsidRPr="00693A55" w:rsidRDefault="003B1D59" w:rsidP="003B1D59">
      <w:pPr>
        <w:pStyle w:val="3"/>
      </w:pPr>
    </w:p>
    <w:p w:rsidR="003B1D59" w:rsidRPr="00693A55" w:rsidRDefault="003B1D59" w:rsidP="003B1D59">
      <w:pPr>
        <w:pStyle w:val="3"/>
        <w:ind w:firstLine="0"/>
      </w:pPr>
      <w:r w:rsidRPr="00693A55">
        <w:t xml:space="preserve">Определить площадь фильтрования и необходимое к установке число </w:t>
      </w:r>
      <w:proofErr w:type="spellStart"/>
      <w:r w:rsidRPr="00693A55">
        <w:t>вакум</w:t>
      </w:r>
      <w:proofErr w:type="spellEnd"/>
      <w:r w:rsidRPr="00693A55">
        <w:t xml:space="preserve">-фильтров.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702"/>
        <w:gridCol w:w="1595"/>
        <w:gridCol w:w="1525"/>
        <w:gridCol w:w="1857"/>
      </w:tblGrid>
      <w:tr w:rsidR="003B1D59" w:rsidRPr="00693A55" w:rsidTr="00693A55">
        <w:tc>
          <w:tcPr>
            <w:tcW w:w="2376" w:type="dxa"/>
          </w:tcPr>
          <w:p w:rsidR="003B1D59" w:rsidRPr="00693A55" w:rsidRDefault="003B1D59" w:rsidP="00693A55">
            <w:pPr>
              <w:spacing w:after="0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Вариант</w:t>
            </w:r>
          </w:p>
        </w:tc>
        <w:tc>
          <w:tcPr>
            <w:tcW w:w="2552" w:type="dxa"/>
          </w:tcPr>
          <w:p w:rsidR="003B1D59" w:rsidRPr="00693A55" w:rsidRDefault="003B1D59" w:rsidP="00693A55">
            <w:pPr>
              <w:spacing w:after="0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 xml:space="preserve">Производительность фильтровального отделения по </w:t>
            </w:r>
            <w:proofErr w:type="gramStart"/>
            <w:r w:rsidRPr="00693A55">
              <w:rPr>
                <w:rFonts w:eastAsiaTheme="minorEastAsia"/>
                <w:color w:val="000000" w:themeColor="text1"/>
                <w:sz w:val="28"/>
              </w:rPr>
              <w:t>твердому</w:t>
            </w:r>
            <w:proofErr w:type="gramEnd"/>
            <w:r w:rsidRPr="00693A55">
              <w:rPr>
                <w:rFonts w:eastAsiaTheme="minorEastAsia"/>
                <w:color w:val="000000" w:themeColor="text1"/>
                <w:sz w:val="28"/>
              </w:rPr>
              <w:t>, т/ч</w:t>
            </w:r>
          </w:p>
        </w:tc>
        <w:tc>
          <w:tcPr>
            <w:tcW w:w="1417" w:type="dxa"/>
          </w:tcPr>
          <w:p w:rsidR="003B1D59" w:rsidRPr="00693A55" w:rsidRDefault="003B1D59" w:rsidP="00693A55">
            <w:pPr>
              <w:spacing w:after="0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Отношение Ж</w:t>
            </w:r>
            <w:proofErr w:type="gramStart"/>
            <w:r w:rsidRPr="00693A55">
              <w:rPr>
                <w:rFonts w:eastAsiaTheme="minorEastAsia"/>
                <w:color w:val="000000" w:themeColor="text1"/>
                <w:sz w:val="28"/>
              </w:rPr>
              <w:t>:Т</w:t>
            </w:r>
            <w:proofErr w:type="gramEnd"/>
            <w:r w:rsidRPr="00693A55">
              <w:rPr>
                <w:rFonts w:eastAsiaTheme="minorEastAsia"/>
                <w:color w:val="000000" w:themeColor="text1"/>
                <w:sz w:val="28"/>
              </w:rPr>
              <w:t xml:space="preserve"> в исходном питании</w:t>
            </w:r>
          </w:p>
        </w:tc>
        <w:tc>
          <w:tcPr>
            <w:tcW w:w="1369" w:type="dxa"/>
          </w:tcPr>
          <w:p w:rsidR="003B1D59" w:rsidRPr="00693A55" w:rsidRDefault="003B1D59" w:rsidP="00693A55">
            <w:pPr>
              <w:spacing w:after="0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Влажность осадка, %</w:t>
            </w:r>
          </w:p>
        </w:tc>
        <w:tc>
          <w:tcPr>
            <w:tcW w:w="1857" w:type="dxa"/>
          </w:tcPr>
          <w:p w:rsidR="003B1D59" w:rsidRPr="00693A55" w:rsidRDefault="003B1D59" w:rsidP="00693A55">
            <w:pPr>
              <w:spacing w:after="0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Концентраты</w:t>
            </w:r>
          </w:p>
        </w:tc>
      </w:tr>
      <w:tr w:rsidR="003B1D59" w:rsidRPr="00693A55" w:rsidTr="00693A55">
        <w:tc>
          <w:tcPr>
            <w:tcW w:w="2376" w:type="dxa"/>
            <w:vAlign w:val="center"/>
          </w:tcPr>
          <w:p w:rsidR="003B1D59" w:rsidRPr="00693A55" w:rsidRDefault="003B1D59" w:rsidP="00693A55">
            <w:pPr>
              <w:shd w:val="clear" w:color="auto" w:fill="FFFFFF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lastRenderedPageBreak/>
              <w:t xml:space="preserve">Нечетный </w:t>
            </w:r>
            <w:r w:rsidRPr="00693A55">
              <w:rPr>
                <w:sz w:val="28"/>
              </w:rPr>
              <w:t xml:space="preserve"> </w:t>
            </w:r>
          </w:p>
        </w:tc>
        <w:tc>
          <w:tcPr>
            <w:tcW w:w="2552" w:type="dxa"/>
          </w:tcPr>
          <w:p w:rsidR="003B1D59" w:rsidRPr="00693A55" w:rsidRDefault="003B1D59" w:rsidP="00693A55">
            <w:pPr>
              <w:spacing w:after="0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120</w:t>
            </w:r>
          </w:p>
        </w:tc>
        <w:tc>
          <w:tcPr>
            <w:tcW w:w="1417" w:type="dxa"/>
          </w:tcPr>
          <w:p w:rsidR="003B1D59" w:rsidRPr="00693A55" w:rsidRDefault="003B1D59" w:rsidP="00693A55">
            <w:pPr>
              <w:spacing w:after="0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0,67</w:t>
            </w:r>
          </w:p>
        </w:tc>
        <w:tc>
          <w:tcPr>
            <w:tcW w:w="1369" w:type="dxa"/>
          </w:tcPr>
          <w:p w:rsidR="003B1D59" w:rsidRPr="00693A55" w:rsidRDefault="003B1D59" w:rsidP="00693A55">
            <w:pPr>
              <w:spacing w:after="0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16</w:t>
            </w:r>
          </w:p>
        </w:tc>
        <w:tc>
          <w:tcPr>
            <w:tcW w:w="1857" w:type="dxa"/>
          </w:tcPr>
          <w:p w:rsidR="003B1D59" w:rsidRPr="00693A55" w:rsidRDefault="003B1D59" w:rsidP="00693A55">
            <w:pPr>
              <w:spacing w:after="0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Цинковый</w:t>
            </w:r>
          </w:p>
        </w:tc>
      </w:tr>
      <w:tr w:rsidR="003B1D59" w:rsidRPr="00693A55" w:rsidTr="00693A55">
        <w:tc>
          <w:tcPr>
            <w:tcW w:w="2376" w:type="dxa"/>
            <w:vAlign w:val="center"/>
          </w:tcPr>
          <w:p w:rsidR="003B1D59" w:rsidRPr="00693A55" w:rsidRDefault="003B1D59" w:rsidP="00693A55">
            <w:pPr>
              <w:shd w:val="clear" w:color="auto" w:fill="FFFFFF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Четный</w:t>
            </w:r>
            <w:r w:rsidRPr="00693A55">
              <w:rPr>
                <w:sz w:val="28"/>
              </w:rPr>
              <w:t xml:space="preserve"> </w:t>
            </w:r>
          </w:p>
        </w:tc>
        <w:tc>
          <w:tcPr>
            <w:tcW w:w="2552" w:type="dxa"/>
          </w:tcPr>
          <w:p w:rsidR="003B1D59" w:rsidRPr="00693A55" w:rsidRDefault="003B1D59" w:rsidP="00693A55">
            <w:pPr>
              <w:spacing w:after="0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90</w:t>
            </w:r>
          </w:p>
        </w:tc>
        <w:tc>
          <w:tcPr>
            <w:tcW w:w="1417" w:type="dxa"/>
          </w:tcPr>
          <w:p w:rsidR="003B1D59" w:rsidRPr="00693A55" w:rsidRDefault="003B1D59" w:rsidP="00693A55">
            <w:pPr>
              <w:spacing w:after="0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0,42</w:t>
            </w:r>
          </w:p>
        </w:tc>
        <w:tc>
          <w:tcPr>
            <w:tcW w:w="1369" w:type="dxa"/>
          </w:tcPr>
          <w:p w:rsidR="003B1D59" w:rsidRPr="00693A55" w:rsidRDefault="003B1D59" w:rsidP="00693A55">
            <w:pPr>
              <w:spacing w:after="0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14</w:t>
            </w:r>
          </w:p>
        </w:tc>
        <w:tc>
          <w:tcPr>
            <w:tcW w:w="1857" w:type="dxa"/>
          </w:tcPr>
          <w:p w:rsidR="003B1D59" w:rsidRPr="00693A55" w:rsidRDefault="003B1D59" w:rsidP="00693A55">
            <w:pPr>
              <w:spacing w:after="0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Медный</w:t>
            </w:r>
          </w:p>
        </w:tc>
      </w:tr>
    </w:tbl>
    <w:p w:rsidR="003B1D59" w:rsidRPr="00693A55" w:rsidRDefault="003B1D59" w:rsidP="003B1D59">
      <w:pPr>
        <w:pStyle w:val="3"/>
        <w:ind w:firstLine="0"/>
      </w:pPr>
    </w:p>
    <w:p w:rsidR="003B1D59" w:rsidRPr="00693A55" w:rsidRDefault="003B1D59" w:rsidP="003B1D59">
      <w:pPr>
        <w:pStyle w:val="3"/>
        <w:ind w:firstLine="0"/>
      </w:pPr>
      <w:r w:rsidRPr="00693A55">
        <w:t>Пример:</w:t>
      </w:r>
    </w:p>
    <w:p w:rsidR="003B1D59" w:rsidRPr="00693A55" w:rsidRDefault="003B1D59" w:rsidP="003B1D59">
      <w:pPr>
        <w:pStyle w:val="3"/>
        <w:ind w:firstLine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2702"/>
        <w:gridCol w:w="1776"/>
        <w:gridCol w:w="1747"/>
        <w:gridCol w:w="1867"/>
      </w:tblGrid>
      <w:tr w:rsidR="003B1D59" w:rsidRPr="00693A55" w:rsidTr="00693A55">
        <w:tc>
          <w:tcPr>
            <w:tcW w:w="1619" w:type="dxa"/>
          </w:tcPr>
          <w:p w:rsidR="003B1D59" w:rsidRPr="00693A55" w:rsidRDefault="003B1D59" w:rsidP="00693A55">
            <w:pPr>
              <w:spacing w:after="0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Вариант</w:t>
            </w:r>
          </w:p>
        </w:tc>
        <w:tc>
          <w:tcPr>
            <w:tcW w:w="2562" w:type="dxa"/>
          </w:tcPr>
          <w:p w:rsidR="003B1D59" w:rsidRPr="00693A55" w:rsidRDefault="003B1D59" w:rsidP="00693A55">
            <w:pPr>
              <w:spacing w:after="0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 xml:space="preserve">Производительность фильтровального отделения по </w:t>
            </w:r>
            <w:proofErr w:type="gramStart"/>
            <w:r w:rsidRPr="00693A55">
              <w:rPr>
                <w:rFonts w:eastAsiaTheme="minorEastAsia"/>
                <w:color w:val="000000" w:themeColor="text1"/>
                <w:sz w:val="28"/>
              </w:rPr>
              <w:t>твердому</w:t>
            </w:r>
            <w:proofErr w:type="gramEnd"/>
            <w:r w:rsidRPr="00693A55">
              <w:rPr>
                <w:rFonts w:eastAsiaTheme="minorEastAsia"/>
                <w:color w:val="000000" w:themeColor="text1"/>
                <w:sz w:val="28"/>
              </w:rPr>
              <w:t>, т/ч</w:t>
            </w:r>
          </w:p>
        </w:tc>
        <w:tc>
          <w:tcPr>
            <w:tcW w:w="1776" w:type="dxa"/>
          </w:tcPr>
          <w:p w:rsidR="003B1D59" w:rsidRPr="00693A55" w:rsidRDefault="003B1D59" w:rsidP="00693A55">
            <w:pPr>
              <w:spacing w:after="0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Отношение Ж</w:t>
            </w:r>
            <w:proofErr w:type="gramStart"/>
            <w:r w:rsidRPr="00693A55">
              <w:rPr>
                <w:rFonts w:eastAsiaTheme="minorEastAsia"/>
                <w:color w:val="000000" w:themeColor="text1"/>
                <w:sz w:val="28"/>
              </w:rPr>
              <w:t>:Т</w:t>
            </w:r>
            <w:proofErr w:type="gramEnd"/>
            <w:r w:rsidRPr="00693A55">
              <w:rPr>
                <w:rFonts w:eastAsiaTheme="minorEastAsia"/>
                <w:color w:val="000000" w:themeColor="text1"/>
                <w:sz w:val="28"/>
              </w:rPr>
              <w:t xml:space="preserve"> в исходном питании</w:t>
            </w:r>
          </w:p>
        </w:tc>
        <w:tc>
          <w:tcPr>
            <w:tcW w:w="1747" w:type="dxa"/>
          </w:tcPr>
          <w:p w:rsidR="003B1D59" w:rsidRPr="00693A55" w:rsidRDefault="003B1D59" w:rsidP="00693A55">
            <w:pPr>
              <w:spacing w:after="0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Влажность осадка, %</w:t>
            </w:r>
          </w:p>
        </w:tc>
        <w:tc>
          <w:tcPr>
            <w:tcW w:w="1867" w:type="dxa"/>
          </w:tcPr>
          <w:p w:rsidR="003B1D59" w:rsidRPr="00693A55" w:rsidRDefault="003B1D59" w:rsidP="00693A55">
            <w:pPr>
              <w:spacing w:after="0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Концентраты</w:t>
            </w:r>
          </w:p>
        </w:tc>
      </w:tr>
      <w:tr w:rsidR="003B1D59" w:rsidRPr="00693A55" w:rsidTr="00693A55">
        <w:tc>
          <w:tcPr>
            <w:tcW w:w="1619" w:type="dxa"/>
          </w:tcPr>
          <w:p w:rsidR="003B1D59" w:rsidRPr="00693A55" w:rsidRDefault="003B1D59" w:rsidP="00693A55">
            <w:pPr>
              <w:spacing w:after="0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  <w:lang w:val="en-US"/>
              </w:rPr>
              <w:t>1</w:t>
            </w:r>
          </w:p>
        </w:tc>
        <w:tc>
          <w:tcPr>
            <w:tcW w:w="2562" w:type="dxa"/>
          </w:tcPr>
          <w:p w:rsidR="003B1D59" w:rsidRPr="00693A55" w:rsidRDefault="003B1D59" w:rsidP="00693A55">
            <w:pPr>
              <w:spacing w:after="0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  <w:lang w:val="en-US"/>
              </w:rPr>
              <w:t>100</w:t>
            </w:r>
          </w:p>
        </w:tc>
        <w:tc>
          <w:tcPr>
            <w:tcW w:w="1776" w:type="dxa"/>
          </w:tcPr>
          <w:p w:rsidR="003B1D59" w:rsidRPr="00693A55" w:rsidRDefault="003B1D59" w:rsidP="00693A55">
            <w:pPr>
              <w:spacing w:after="0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  <w:lang w:val="en-US"/>
              </w:rPr>
              <w:t>1</w:t>
            </w:r>
          </w:p>
        </w:tc>
        <w:tc>
          <w:tcPr>
            <w:tcW w:w="1747" w:type="dxa"/>
          </w:tcPr>
          <w:p w:rsidR="003B1D59" w:rsidRPr="00693A55" w:rsidRDefault="003B1D59" w:rsidP="00693A55">
            <w:pPr>
              <w:spacing w:after="0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  <w:lang w:val="en-US"/>
              </w:rPr>
              <w:t>12</w:t>
            </w:r>
          </w:p>
        </w:tc>
        <w:tc>
          <w:tcPr>
            <w:tcW w:w="1867" w:type="dxa"/>
          </w:tcPr>
          <w:p w:rsidR="003B1D59" w:rsidRPr="00693A55" w:rsidRDefault="003B1D59" w:rsidP="00693A55">
            <w:pPr>
              <w:spacing w:after="0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  <w:lang w:val="en-US"/>
              </w:rPr>
              <w:t xml:space="preserve"> </w:t>
            </w:r>
            <w:r w:rsidRPr="00693A55">
              <w:rPr>
                <w:rFonts w:eastAsiaTheme="minorEastAsia"/>
                <w:color w:val="000000" w:themeColor="text1"/>
                <w:sz w:val="28"/>
              </w:rPr>
              <w:t>Свинцовый</w:t>
            </w:r>
          </w:p>
        </w:tc>
      </w:tr>
    </w:tbl>
    <w:p w:rsidR="003B1D59" w:rsidRPr="00693A55" w:rsidRDefault="003B1D59" w:rsidP="003B1D59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Решение: Определяем общую площадь фильтрования:</w:t>
      </w:r>
    </w:p>
    <w:p w:rsidR="003B1D59" w:rsidRPr="00693A55" w:rsidRDefault="003B1D59" w:rsidP="003B1D59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S=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Q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q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w:br/>
          </m:r>
        </m:oMath>
      </m:oMathPara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где 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q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– удельная производительность, т/(м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∙ч), определяемая по табл</w:t>
      </w:r>
      <w:proofErr w:type="gramStart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.(</w:t>
      </w:r>
      <w:proofErr w:type="gramEnd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см ниже. )По данной этой таблицы и исходным данным задачи (т.е. Ж:Т=1 (или содержание твердого в питании 50%), влажности 12% и концентрат свинцовый) 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q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=0,12-0,15, принимаем 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q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=0,15.</w:t>
      </w:r>
    </w:p>
    <w:p w:rsidR="003B1D59" w:rsidRPr="00693A55" w:rsidRDefault="003B1D59" w:rsidP="003B1D59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Тогда 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br/>
      </w: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S=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100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0,15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 xml:space="preserve">=666,7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2</m:t>
              </m:r>
              <w:proofErr w:type="gramStart"/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w:br/>
          </m:r>
        </m:oMath>
      </m:oMathPara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П</w:t>
      </w:r>
      <w:proofErr w:type="spellStart"/>
      <w:proofErr w:type="gramEnd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ринимаем</w:t>
      </w:r>
      <w:proofErr w:type="spellEnd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к установке дисковый вакуум-фильтр Д 250-3, 75У-001 с поверхностью фильтрования 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S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</w:rPr>
        <w:t>ф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=250 м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 (табл. 4.62 [3])</w:t>
      </w:r>
    </w:p>
    <w:p w:rsidR="003B1D59" w:rsidRPr="00693A55" w:rsidRDefault="003B1D59" w:rsidP="003B1D59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Необходимое число фильтров</w:t>
      </w:r>
    </w:p>
    <w:p w:rsidR="003B1D59" w:rsidRPr="00693A55" w:rsidRDefault="003B1D59" w:rsidP="003B1D59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n=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S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ф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666,7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250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=2,6</m:t>
          </m:r>
        </m:oMath>
      </m:oMathPara>
    </w:p>
    <w:p w:rsidR="003B1D59" w:rsidRPr="00693A55" w:rsidRDefault="003B1D59" w:rsidP="003B1D59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Принимаем к установке три вакуум-фильтра</w:t>
      </w:r>
      <w:proofErr w:type="gramStart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Д</w:t>
      </w:r>
      <w:proofErr w:type="gramEnd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250-3, 75У-001.</w:t>
      </w:r>
    </w:p>
    <w:p w:rsidR="003B1D59" w:rsidRPr="00693A55" w:rsidRDefault="003B1D59" w:rsidP="003B1D59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proofErr w:type="spellStart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Призводительность</w:t>
      </w:r>
      <w:proofErr w:type="spellEnd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фильтрата по фильтрату</w:t>
      </w:r>
    </w:p>
    <w:p w:rsidR="003B1D59" w:rsidRPr="00693A55" w:rsidRDefault="003B1D59" w:rsidP="003B1D59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Техническая характеристики вакуум-фильтра</w:t>
      </w:r>
      <w:proofErr w:type="gramStart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Д</w:t>
      </w:r>
      <w:proofErr w:type="gramEnd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250-3, 75У-001.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3055"/>
        <w:gridCol w:w="2496"/>
        <w:gridCol w:w="1377"/>
        <w:gridCol w:w="1831"/>
        <w:gridCol w:w="1272"/>
      </w:tblGrid>
      <w:tr w:rsidR="003B1D59" w:rsidRPr="00693A55" w:rsidTr="00693A55">
        <w:tc>
          <w:tcPr>
            <w:tcW w:w="5551" w:type="dxa"/>
            <w:gridSpan w:val="2"/>
            <w:vAlign w:val="center"/>
          </w:tcPr>
          <w:p w:rsidR="003B1D59" w:rsidRPr="00693A55" w:rsidRDefault="003B1D59" w:rsidP="00693A55">
            <w:pPr>
              <w:spacing w:after="0"/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Типоразмер</w:t>
            </w:r>
          </w:p>
        </w:tc>
        <w:tc>
          <w:tcPr>
            <w:tcW w:w="1377" w:type="dxa"/>
            <w:vMerge w:val="restart"/>
            <w:textDirection w:val="btLr"/>
            <w:vAlign w:val="center"/>
          </w:tcPr>
          <w:p w:rsidR="003B1D59" w:rsidRPr="00693A55" w:rsidRDefault="003B1D59" w:rsidP="00693A55">
            <w:pPr>
              <w:spacing w:after="0"/>
              <w:ind w:left="113" w:right="113"/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Площадь фильтрования, м</w:t>
            </w:r>
            <w:proofErr w:type="gramStart"/>
            <w:r w:rsidRPr="00693A55">
              <w:rPr>
                <w:rFonts w:eastAsiaTheme="minorEastAsia"/>
                <w:color w:val="000000" w:themeColor="text1"/>
                <w:sz w:val="28"/>
                <w:vertAlign w:val="superscript"/>
              </w:rPr>
              <w:t>2</w:t>
            </w:r>
            <w:proofErr w:type="gramEnd"/>
          </w:p>
        </w:tc>
        <w:tc>
          <w:tcPr>
            <w:tcW w:w="1831" w:type="dxa"/>
            <w:vMerge w:val="restart"/>
            <w:textDirection w:val="btLr"/>
            <w:vAlign w:val="center"/>
          </w:tcPr>
          <w:p w:rsidR="003B1D59" w:rsidRPr="00693A55" w:rsidRDefault="003B1D59" w:rsidP="00693A55">
            <w:pPr>
              <w:spacing w:after="0"/>
              <w:ind w:left="113" w:right="113"/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Установочная мощность электродвигателя, кВт</w:t>
            </w:r>
          </w:p>
        </w:tc>
        <w:tc>
          <w:tcPr>
            <w:tcW w:w="1272" w:type="dxa"/>
            <w:vMerge w:val="restart"/>
            <w:vAlign w:val="center"/>
          </w:tcPr>
          <w:p w:rsidR="003B1D59" w:rsidRPr="00693A55" w:rsidRDefault="003B1D59" w:rsidP="00693A55">
            <w:pPr>
              <w:spacing w:after="0"/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 xml:space="preserve">Масса фильтра, </w:t>
            </w:r>
            <w:proofErr w:type="gramStart"/>
            <w:r w:rsidRPr="00693A55">
              <w:rPr>
                <w:rFonts w:eastAsiaTheme="minorEastAsia"/>
                <w:color w:val="000000" w:themeColor="text1"/>
                <w:sz w:val="28"/>
              </w:rPr>
              <w:t>т</w:t>
            </w:r>
            <w:proofErr w:type="gramEnd"/>
          </w:p>
        </w:tc>
      </w:tr>
      <w:tr w:rsidR="003B1D59" w:rsidRPr="00693A55" w:rsidTr="00693A55">
        <w:trPr>
          <w:trHeight w:val="1773"/>
        </w:trPr>
        <w:tc>
          <w:tcPr>
            <w:tcW w:w="3055" w:type="dxa"/>
          </w:tcPr>
          <w:p w:rsidR="003B1D59" w:rsidRPr="00693A55" w:rsidRDefault="003B1D59" w:rsidP="00693A55">
            <w:pPr>
              <w:spacing w:after="0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Цифровая система</w:t>
            </w:r>
          </w:p>
        </w:tc>
        <w:tc>
          <w:tcPr>
            <w:tcW w:w="2496" w:type="dxa"/>
          </w:tcPr>
          <w:p w:rsidR="003B1D59" w:rsidRPr="00693A55" w:rsidRDefault="003B1D59" w:rsidP="00693A55">
            <w:pPr>
              <w:spacing w:after="0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Буквенная система</w:t>
            </w:r>
          </w:p>
        </w:tc>
        <w:tc>
          <w:tcPr>
            <w:tcW w:w="1377" w:type="dxa"/>
            <w:vMerge/>
          </w:tcPr>
          <w:p w:rsidR="003B1D59" w:rsidRPr="00693A55" w:rsidRDefault="003B1D59" w:rsidP="00693A55">
            <w:pPr>
              <w:spacing w:after="0"/>
              <w:rPr>
                <w:rFonts w:eastAsiaTheme="minorEastAsia"/>
                <w:color w:val="000000" w:themeColor="text1"/>
                <w:sz w:val="28"/>
              </w:rPr>
            </w:pPr>
          </w:p>
        </w:tc>
        <w:tc>
          <w:tcPr>
            <w:tcW w:w="1831" w:type="dxa"/>
            <w:vMerge/>
          </w:tcPr>
          <w:p w:rsidR="003B1D59" w:rsidRPr="00693A55" w:rsidRDefault="003B1D59" w:rsidP="00693A55">
            <w:pPr>
              <w:spacing w:after="0"/>
              <w:rPr>
                <w:rFonts w:eastAsiaTheme="minorEastAsia"/>
                <w:color w:val="000000" w:themeColor="text1"/>
                <w:sz w:val="28"/>
              </w:rPr>
            </w:pPr>
          </w:p>
        </w:tc>
        <w:tc>
          <w:tcPr>
            <w:tcW w:w="1272" w:type="dxa"/>
            <w:vMerge/>
          </w:tcPr>
          <w:p w:rsidR="003B1D59" w:rsidRPr="00693A55" w:rsidRDefault="003B1D59" w:rsidP="00693A55">
            <w:pPr>
              <w:spacing w:after="0"/>
              <w:rPr>
                <w:rFonts w:eastAsiaTheme="minorEastAsia"/>
                <w:color w:val="000000" w:themeColor="text1"/>
                <w:sz w:val="28"/>
              </w:rPr>
            </w:pPr>
          </w:p>
        </w:tc>
      </w:tr>
      <w:tr w:rsidR="003B1D59" w:rsidRPr="00693A55" w:rsidTr="00693A55">
        <w:tc>
          <w:tcPr>
            <w:tcW w:w="3055" w:type="dxa"/>
            <w:vAlign w:val="center"/>
          </w:tcPr>
          <w:p w:rsidR="003B1D59" w:rsidRPr="00693A55" w:rsidRDefault="003B1D59" w:rsidP="00693A55">
            <w:pPr>
              <w:spacing w:after="0"/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Ф.1.1.01.0250.00.1-001</w:t>
            </w:r>
          </w:p>
        </w:tc>
        <w:tc>
          <w:tcPr>
            <w:tcW w:w="2496" w:type="dxa"/>
            <w:vAlign w:val="center"/>
          </w:tcPr>
          <w:p w:rsidR="003B1D59" w:rsidRPr="00693A55" w:rsidRDefault="003B1D59" w:rsidP="00693A55">
            <w:pPr>
              <w:spacing w:after="0"/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Д 250-3, 75У-001</w:t>
            </w:r>
          </w:p>
        </w:tc>
        <w:tc>
          <w:tcPr>
            <w:tcW w:w="1377" w:type="dxa"/>
            <w:vAlign w:val="center"/>
          </w:tcPr>
          <w:p w:rsidR="003B1D59" w:rsidRPr="00693A55" w:rsidRDefault="003B1D59" w:rsidP="00693A55">
            <w:pPr>
              <w:spacing w:after="0"/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250</w:t>
            </w:r>
          </w:p>
        </w:tc>
        <w:tc>
          <w:tcPr>
            <w:tcW w:w="1831" w:type="dxa"/>
            <w:vAlign w:val="center"/>
          </w:tcPr>
          <w:p w:rsidR="003B1D59" w:rsidRPr="00693A55" w:rsidRDefault="003B1D59" w:rsidP="00693A55">
            <w:pPr>
              <w:spacing w:after="0"/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16,5</w:t>
            </w:r>
          </w:p>
        </w:tc>
        <w:tc>
          <w:tcPr>
            <w:tcW w:w="1272" w:type="dxa"/>
            <w:vAlign w:val="center"/>
          </w:tcPr>
          <w:p w:rsidR="003B1D59" w:rsidRPr="00693A55" w:rsidRDefault="003B1D59" w:rsidP="00693A55">
            <w:pPr>
              <w:spacing w:after="0"/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35,0</w:t>
            </w:r>
          </w:p>
        </w:tc>
      </w:tr>
    </w:tbl>
    <w:p w:rsidR="003B1D59" w:rsidRPr="00693A55" w:rsidRDefault="003B1D59" w:rsidP="003B1D59">
      <w:pPr>
        <w:pStyle w:val="3"/>
        <w:ind w:firstLine="0"/>
      </w:pPr>
      <w:r w:rsidRPr="00693A55">
        <w:rPr>
          <w:noProof/>
        </w:rPr>
        <w:lastRenderedPageBreak/>
        <w:drawing>
          <wp:inline distT="0" distB="0" distL="0" distR="0" wp14:anchorId="7FF86953" wp14:editId="77ED9C9F">
            <wp:extent cx="5096586" cy="7630590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6586" cy="763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D59" w:rsidRPr="00693A55" w:rsidRDefault="003B1D59" w:rsidP="003B1D59">
      <w:pPr>
        <w:pStyle w:val="3"/>
        <w:ind w:firstLine="0"/>
      </w:pPr>
      <w:r w:rsidRPr="00693A55">
        <w:rPr>
          <w:noProof/>
        </w:rPr>
        <w:drawing>
          <wp:inline distT="0" distB="0" distL="0" distR="0" wp14:anchorId="719E692F" wp14:editId="65361FCA">
            <wp:extent cx="5172797" cy="8573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2797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D59" w:rsidRPr="00693A55" w:rsidRDefault="003B1D59" w:rsidP="003B1D59">
      <w:pPr>
        <w:pStyle w:val="3"/>
        <w:ind w:firstLine="0"/>
      </w:pPr>
    </w:p>
    <w:p w:rsidR="003B1D59" w:rsidRPr="00693A55" w:rsidRDefault="003B1D59" w:rsidP="0077629C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B1D59" w:rsidRPr="00693A55" w:rsidRDefault="003B1D59" w:rsidP="0077629C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B1D59" w:rsidRPr="00693A55" w:rsidRDefault="003B1D59" w:rsidP="0077629C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B1D59" w:rsidRPr="00693A55" w:rsidRDefault="003B1D59" w:rsidP="003B1D59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93A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Практическая работа №7. Определить фактор разделения центрифуги по следующим данным: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3B1D59" w:rsidRPr="00693A55" w:rsidTr="00693A55">
        <w:tc>
          <w:tcPr>
            <w:tcW w:w="3473" w:type="dxa"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Вариант</w:t>
            </w:r>
          </w:p>
        </w:tc>
        <w:tc>
          <w:tcPr>
            <w:tcW w:w="3474" w:type="dxa"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 xml:space="preserve">Диаметр ротора, </w:t>
            </w:r>
            <w:proofErr w:type="gramStart"/>
            <w:r w:rsidRPr="00693A55">
              <w:rPr>
                <w:rFonts w:eastAsiaTheme="minorEastAsia"/>
                <w:color w:val="000000" w:themeColor="text1"/>
                <w:sz w:val="28"/>
              </w:rPr>
              <w:t>м</w:t>
            </w:r>
            <w:proofErr w:type="gramEnd"/>
          </w:p>
        </w:tc>
        <w:tc>
          <w:tcPr>
            <w:tcW w:w="3474" w:type="dxa"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Частота вращения ротора, мин</w:t>
            </w:r>
            <w:r w:rsidRPr="00693A55">
              <w:rPr>
                <w:rFonts w:eastAsiaTheme="minorEastAsia"/>
                <w:color w:val="000000" w:themeColor="text1"/>
                <w:sz w:val="28"/>
                <w:vertAlign w:val="superscript"/>
              </w:rPr>
              <w:t>-1</w:t>
            </w:r>
          </w:p>
        </w:tc>
      </w:tr>
      <w:tr w:rsidR="003B1D59" w:rsidRPr="00693A55" w:rsidTr="00693A55">
        <w:tc>
          <w:tcPr>
            <w:tcW w:w="3473" w:type="dxa"/>
            <w:vAlign w:val="center"/>
          </w:tcPr>
          <w:p w:rsidR="003B1D59" w:rsidRPr="00693A55" w:rsidRDefault="003B1D59" w:rsidP="00693A55">
            <w:pPr>
              <w:shd w:val="clear" w:color="auto" w:fill="FFFFFF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 xml:space="preserve">Нечетный </w:t>
            </w:r>
            <w:r w:rsidRPr="00693A55">
              <w:rPr>
                <w:sz w:val="28"/>
              </w:rPr>
              <w:t xml:space="preserve"> </w:t>
            </w:r>
          </w:p>
        </w:tc>
        <w:tc>
          <w:tcPr>
            <w:tcW w:w="3474" w:type="dxa"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1,5</w:t>
            </w:r>
          </w:p>
        </w:tc>
        <w:tc>
          <w:tcPr>
            <w:tcW w:w="3474" w:type="dxa"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600</w:t>
            </w:r>
          </w:p>
        </w:tc>
      </w:tr>
      <w:tr w:rsidR="003B1D59" w:rsidRPr="00693A55" w:rsidTr="00693A55">
        <w:tc>
          <w:tcPr>
            <w:tcW w:w="3473" w:type="dxa"/>
            <w:vAlign w:val="center"/>
          </w:tcPr>
          <w:p w:rsidR="003B1D59" w:rsidRPr="00693A55" w:rsidRDefault="003B1D59" w:rsidP="00693A55">
            <w:pPr>
              <w:shd w:val="clear" w:color="auto" w:fill="FFFFFF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Четный</w:t>
            </w:r>
            <w:r w:rsidRPr="00693A55">
              <w:rPr>
                <w:sz w:val="28"/>
              </w:rPr>
              <w:t xml:space="preserve"> </w:t>
            </w:r>
          </w:p>
        </w:tc>
        <w:tc>
          <w:tcPr>
            <w:tcW w:w="3474" w:type="dxa"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1,32</w:t>
            </w:r>
          </w:p>
        </w:tc>
        <w:tc>
          <w:tcPr>
            <w:tcW w:w="3474" w:type="dxa"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470</w:t>
            </w:r>
          </w:p>
        </w:tc>
      </w:tr>
    </w:tbl>
    <w:p w:rsidR="003B1D59" w:rsidRPr="00693A55" w:rsidRDefault="003B1D59" w:rsidP="003B1D59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B1D59" w:rsidRPr="00693A55" w:rsidRDefault="003B1D59" w:rsidP="003B1D59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93A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Пример: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3B1D59" w:rsidRPr="00693A55" w:rsidTr="00693A55">
        <w:tc>
          <w:tcPr>
            <w:tcW w:w="3473" w:type="dxa"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Вариант</w:t>
            </w:r>
          </w:p>
        </w:tc>
        <w:tc>
          <w:tcPr>
            <w:tcW w:w="3474" w:type="dxa"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 xml:space="preserve">Диаметр ротора, </w:t>
            </w:r>
            <w:proofErr w:type="gramStart"/>
            <w:r w:rsidRPr="00693A55">
              <w:rPr>
                <w:rFonts w:eastAsiaTheme="minorEastAsia"/>
                <w:color w:val="000000" w:themeColor="text1"/>
                <w:sz w:val="28"/>
              </w:rPr>
              <w:t>м</w:t>
            </w:r>
            <w:proofErr w:type="gramEnd"/>
          </w:p>
        </w:tc>
        <w:tc>
          <w:tcPr>
            <w:tcW w:w="3474" w:type="dxa"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Частота вращения ротора, мин</w:t>
            </w:r>
            <w:r w:rsidRPr="00693A55">
              <w:rPr>
                <w:rFonts w:eastAsiaTheme="minorEastAsia"/>
                <w:color w:val="000000" w:themeColor="text1"/>
                <w:sz w:val="28"/>
                <w:vertAlign w:val="superscript"/>
              </w:rPr>
              <w:t>-1</w:t>
            </w:r>
          </w:p>
        </w:tc>
      </w:tr>
      <w:tr w:rsidR="003B1D59" w:rsidRPr="00693A55" w:rsidTr="00693A55">
        <w:tc>
          <w:tcPr>
            <w:tcW w:w="3473" w:type="dxa"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1</w:t>
            </w:r>
          </w:p>
        </w:tc>
        <w:tc>
          <w:tcPr>
            <w:tcW w:w="3474" w:type="dxa"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1</w:t>
            </w:r>
          </w:p>
        </w:tc>
        <w:tc>
          <w:tcPr>
            <w:tcW w:w="3474" w:type="dxa"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420</w:t>
            </w:r>
          </w:p>
        </w:tc>
      </w:tr>
    </w:tbl>
    <w:p w:rsidR="003B1D59" w:rsidRPr="00693A55" w:rsidRDefault="003B1D59" w:rsidP="003B1D59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Решение: 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  <w:t xml:space="preserve">Фактор разделения центрифуги – </w:t>
      </w:r>
      <w:proofErr w:type="gramStart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безразмерная величина, показывающая во сколько раз центробежное ускорение превышает</w:t>
      </w:r>
      <w:proofErr w:type="gramEnd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ускорение свободного падения и его можно определить по формуле:</w:t>
      </w:r>
    </w:p>
    <w:p w:rsidR="003B1D59" w:rsidRPr="00693A55" w:rsidRDefault="003B1D59" w:rsidP="003B1D59">
      <w:pPr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Ф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р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∙D/1800</m:t>
        </m:r>
      </m:oMath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,</w:t>
      </w:r>
    </w:p>
    <w:p w:rsidR="003B1D59" w:rsidRPr="00693A55" w:rsidRDefault="003B1D59" w:rsidP="003B1D59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где 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n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– частота вращения, мин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perscript"/>
        </w:rPr>
        <w:t>-1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; 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D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– диаметр  вращения (т.е. ротора)</w:t>
      </w:r>
    </w:p>
    <w:p w:rsidR="003B1D59" w:rsidRPr="00693A55" w:rsidRDefault="003B1D59" w:rsidP="003B1D59">
      <w:pPr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Ф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420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∙1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1800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=98.</m:t>
          </m:r>
        </m:oMath>
      </m:oMathPara>
    </w:p>
    <w:p w:rsidR="003B1D59" w:rsidRPr="00693A55" w:rsidRDefault="003B1D59" w:rsidP="003B1D59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Ф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</w:rPr>
        <w:t>р</w:t>
      </w:r>
      <w:proofErr w:type="spellEnd"/>
      <w:proofErr w:type="gramEnd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&gt;3500, значит центрифуга относится к нормальной.</w:t>
      </w:r>
    </w:p>
    <w:p w:rsidR="003B1D59" w:rsidRPr="00693A55" w:rsidRDefault="003B1D59" w:rsidP="003B1D59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B1D59" w:rsidRPr="00693A55" w:rsidRDefault="003B1D59" w:rsidP="0077629C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B1D59" w:rsidRPr="00693A55" w:rsidRDefault="003B1D59" w:rsidP="0077629C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7629C" w:rsidRPr="00693A55" w:rsidRDefault="0077629C" w:rsidP="0077629C">
      <w:pPr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Практическая работа №8. 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Рассчитать барабанную сушилку по следующим данным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1843"/>
        <w:gridCol w:w="1417"/>
        <w:gridCol w:w="2233"/>
      </w:tblGrid>
      <w:tr w:rsidR="0077629C" w:rsidRPr="00693A55" w:rsidTr="00693A55">
        <w:tc>
          <w:tcPr>
            <w:tcW w:w="2660" w:type="dxa"/>
            <w:vMerge w:val="restart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Вариант</w:t>
            </w:r>
          </w:p>
        </w:tc>
        <w:tc>
          <w:tcPr>
            <w:tcW w:w="2268" w:type="dxa"/>
            <w:vMerge w:val="restart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Производительность по сухому концентрату, т/ч</w:t>
            </w:r>
          </w:p>
        </w:tc>
        <w:tc>
          <w:tcPr>
            <w:tcW w:w="3260" w:type="dxa"/>
            <w:gridSpan w:val="2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Влажность продукта, %</w:t>
            </w:r>
          </w:p>
        </w:tc>
        <w:tc>
          <w:tcPr>
            <w:tcW w:w="2233" w:type="dxa"/>
            <w:vMerge w:val="restart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Концентрат</w:t>
            </w:r>
          </w:p>
        </w:tc>
      </w:tr>
      <w:tr w:rsidR="0077629C" w:rsidRPr="00693A55" w:rsidTr="00693A55">
        <w:tc>
          <w:tcPr>
            <w:tcW w:w="2660" w:type="dxa"/>
            <w:vMerge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исходного</w:t>
            </w:r>
          </w:p>
        </w:tc>
        <w:tc>
          <w:tcPr>
            <w:tcW w:w="1417" w:type="dxa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сухого</w:t>
            </w:r>
          </w:p>
        </w:tc>
        <w:tc>
          <w:tcPr>
            <w:tcW w:w="2233" w:type="dxa"/>
            <w:vMerge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</w:p>
        </w:tc>
      </w:tr>
      <w:tr w:rsidR="0077629C" w:rsidRPr="00693A55" w:rsidTr="00693A55">
        <w:tc>
          <w:tcPr>
            <w:tcW w:w="2660" w:type="dxa"/>
            <w:vAlign w:val="center"/>
          </w:tcPr>
          <w:p w:rsidR="0077629C" w:rsidRPr="00693A55" w:rsidRDefault="0077629C" w:rsidP="0077629C">
            <w:pPr>
              <w:shd w:val="clear" w:color="auto" w:fill="FFFFFF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 xml:space="preserve">Нечетный </w:t>
            </w:r>
            <w:r w:rsidRPr="00693A55">
              <w:rPr>
                <w:sz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60</w:t>
            </w:r>
          </w:p>
        </w:tc>
        <w:tc>
          <w:tcPr>
            <w:tcW w:w="1843" w:type="dxa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15</w:t>
            </w:r>
          </w:p>
        </w:tc>
        <w:tc>
          <w:tcPr>
            <w:tcW w:w="1417" w:type="dxa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7</w:t>
            </w:r>
          </w:p>
        </w:tc>
        <w:tc>
          <w:tcPr>
            <w:tcW w:w="2233" w:type="dxa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свинцовый</w:t>
            </w:r>
          </w:p>
        </w:tc>
      </w:tr>
      <w:tr w:rsidR="0077629C" w:rsidRPr="00693A55" w:rsidTr="00693A55">
        <w:tc>
          <w:tcPr>
            <w:tcW w:w="2660" w:type="dxa"/>
            <w:vAlign w:val="center"/>
          </w:tcPr>
          <w:p w:rsidR="0077629C" w:rsidRPr="00693A55" w:rsidRDefault="0077629C" w:rsidP="00693A55">
            <w:pPr>
              <w:shd w:val="clear" w:color="auto" w:fill="FFFFFF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Четный</w:t>
            </w:r>
            <w:r w:rsidRPr="00693A55">
              <w:rPr>
                <w:sz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120</w:t>
            </w:r>
          </w:p>
        </w:tc>
        <w:tc>
          <w:tcPr>
            <w:tcW w:w="1843" w:type="dxa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16</w:t>
            </w:r>
          </w:p>
        </w:tc>
        <w:tc>
          <w:tcPr>
            <w:tcW w:w="1417" w:type="dxa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8</w:t>
            </w:r>
          </w:p>
        </w:tc>
        <w:tc>
          <w:tcPr>
            <w:tcW w:w="2233" w:type="dxa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медный</w:t>
            </w:r>
          </w:p>
        </w:tc>
      </w:tr>
    </w:tbl>
    <w:p w:rsidR="0077629C" w:rsidRPr="00693A55" w:rsidRDefault="0077629C" w:rsidP="0077629C">
      <w:pPr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77629C" w:rsidRPr="00693A55" w:rsidRDefault="0077629C" w:rsidP="0077629C">
      <w:pPr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Пример: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0"/>
        <w:gridCol w:w="2702"/>
        <w:gridCol w:w="1906"/>
        <w:gridCol w:w="1906"/>
        <w:gridCol w:w="1907"/>
      </w:tblGrid>
      <w:tr w:rsidR="0077629C" w:rsidRPr="00693A55" w:rsidTr="00693A55">
        <w:tc>
          <w:tcPr>
            <w:tcW w:w="2000" w:type="dxa"/>
            <w:vMerge w:val="restart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lastRenderedPageBreak/>
              <w:t>Вариант</w:t>
            </w:r>
          </w:p>
        </w:tc>
        <w:tc>
          <w:tcPr>
            <w:tcW w:w="2702" w:type="dxa"/>
            <w:vMerge w:val="restart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Производительность по сухому концентрату, т/ч</w:t>
            </w:r>
          </w:p>
        </w:tc>
        <w:tc>
          <w:tcPr>
            <w:tcW w:w="3812" w:type="dxa"/>
            <w:gridSpan w:val="2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Влажность продукта, %</w:t>
            </w:r>
          </w:p>
        </w:tc>
        <w:tc>
          <w:tcPr>
            <w:tcW w:w="1907" w:type="dxa"/>
            <w:vMerge w:val="restart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Концентрат</w:t>
            </w:r>
          </w:p>
        </w:tc>
      </w:tr>
      <w:tr w:rsidR="0077629C" w:rsidRPr="00693A55" w:rsidTr="00693A55">
        <w:tc>
          <w:tcPr>
            <w:tcW w:w="2000" w:type="dxa"/>
            <w:vMerge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</w:p>
        </w:tc>
        <w:tc>
          <w:tcPr>
            <w:tcW w:w="2702" w:type="dxa"/>
            <w:vMerge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</w:p>
        </w:tc>
        <w:tc>
          <w:tcPr>
            <w:tcW w:w="1906" w:type="dxa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исходного</w:t>
            </w:r>
          </w:p>
        </w:tc>
        <w:tc>
          <w:tcPr>
            <w:tcW w:w="1906" w:type="dxa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сухого</w:t>
            </w:r>
          </w:p>
        </w:tc>
        <w:tc>
          <w:tcPr>
            <w:tcW w:w="1907" w:type="dxa"/>
            <w:vMerge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</w:p>
        </w:tc>
      </w:tr>
      <w:tr w:rsidR="0077629C" w:rsidRPr="00693A55" w:rsidTr="00693A55">
        <w:tc>
          <w:tcPr>
            <w:tcW w:w="2000" w:type="dxa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1</w:t>
            </w:r>
          </w:p>
        </w:tc>
        <w:tc>
          <w:tcPr>
            <w:tcW w:w="2702" w:type="dxa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50</w:t>
            </w:r>
          </w:p>
        </w:tc>
        <w:tc>
          <w:tcPr>
            <w:tcW w:w="1906" w:type="dxa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11</w:t>
            </w:r>
          </w:p>
        </w:tc>
        <w:tc>
          <w:tcPr>
            <w:tcW w:w="1906" w:type="dxa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6</w:t>
            </w:r>
          </w:p>
        </w:tc>
        <w:tc>
          <w:tcPr>
            <w:tcW w:w="1907" w:type="dxa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Цинковый</w:t>
            </w:r>
          </w:p>
        </w:tc>
      </w:tr>
    </w:tbl>
    <w:p w:rsidR="0077629C" w:rsidRPr="00693A55" w:rsidRDefault="0077629C" w:rsidP="0077629C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Решение: Общая масса влаги, выделяемой при сушке концентратов при известной влажности осадка и требуемой влажности высушенного продукта:</w:t>
      </w:r>
    </w:p>
    <w:p w:rsidR="0077629C" w:rsidRPr="00693A55" w:rsidRDefault="00693A55" w:rsidP="0077629C">
      <w:pPr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в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/>
            </w:rPr>
            <m:t>Q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и</m:t>
                  </m:r>
                </m:sub>
              </m:s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к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/>
            </w:rPr>
            <m:t>∙Q∙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и</m:t>
                  </m:r>
                </m:sub>
              </m:s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к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/>
            </w:rPr>
            <m:t>=1000∙50∙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11-6</m:t>
              </m:r>
            </m:e>
          </m:d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/>
            </w:rPr>
            <m:t>=250000 кг/ч</m:t>
          </m:r>
        </m:oMath>
      </m:oMathPara>
    </w:p>
    <w:p w:rsidR="0077629C" w:rsidRPr="00693A55" w:rsidRDefault="0077629C" w:rsidP="0077629C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Требуемый объем сушилок 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V</w:t>
      </w: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при известном напряжении объема сушилки по испаренной влаге</w:t>
      </w:r>
      <w:proofErr w:type="gramStart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А</w:t>
      </w:r>
      <w:proofErr w:type="gramEnd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:</w:t>
      </w:r>
    </w:p>
    <w:p w:rsidR="0077629C" w:rsidRPr="00693A55" w:rsidRDefault="0077629C" w:rsidP="0077629C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V=</m:t>
          </m:r>
          <m:f>
            <m:fPr>
              <m:type m:val="skw"/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В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А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type m:val="skw"/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250000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25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 xml:space="preserve">=10000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3</m:t>
              </m:r>
            </m:sup>
          </m:sSup>
        </m:oMath>
      </m:oMathPara>
    </w:p>
    <w:p w:rsidR="0077629C" w:rsidRPr="00693A55" w:rsidRDefault="0077629C" w:rsidP="0077629C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Принимаем к установке барабанную прямоточную сушилку, технические характеристики которой приведены в таблице (табл.4.64 [3])</w:t>
      </w:r>
    </w:p>
    <w:p w:rsidR="0077629C" w:rsidRPr="00693A55" w:rsidRDefault="0077629C" w:rsidP="0077629C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Технические характеристики барабанной прямоточной сушилки (ГОСТ 11875-79) [3]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1"/>
        <w:gridCol w:w="1154"/>
        <w:gridCol w:w="2388"/>
        <w:gridCol w:w="1358"/>
        <w:gridCol w:w="1044"/>
        <w:gridCol w:w="1022"/>
        <w:gridCol w:w="1146"/>
        <w:gridCol w:w="1048"/>
      </w:tblGrid>
      <w:tr w:rsidR="0077629C" w:rsidRPr="00693A55" w:rsidTr="00693A55">
        <w:tc>
          <w:tcPr>
            <w:tcW w:w="2487" w:type="dxa"/>
            <w:gridSpan w:val="2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 xml:space="preserve">Размеры барабана, </w:t>
            </w:r>
            <w:proofErr w:type="gramStart"/>
            <w:r w:rsidRPr="00693A55">
              <w:rPr>
                <w:rFonts w:eastAsiaTheme="minorEastAsia"/>
                <w:color w:val="000000" w:themeColor="text1"/>
                <w:sz w:val="28"/>
              </w:rPr>
              <w:t>м</w:t>
            </w:r>
            <w:proofErr w:type="gramEnd"/>
          </w:p>
        </w:tc>
        <w:tc>
          <w:tcPr>
            <w:tcW w:w="2388" w:type="dxa"/>
            <w:vMerge w:val="restart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Мощность электродвигателя, кВт, не более</w:t>
            </w:r>
          </w:p>
        </w:tc>
        <w:tc>
          <w:tcPr>
            <w:tcW w:w="1358" w:type="dxa"/>
            <w:vMerge w:val="restart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Объем барабана, м</w:t>
            </w:r>
            <w:r w:rsidRPr="00693A55">
              <w:rPr>
                <w:rFonts w:eastAsiaTheme="minorEastAsia"/>
                <w:color w:val="000000" w:themeColor="text1"/>
                <w:sz w:val="28"/>
                <w:vertAlign w:val="superscript"/>
              </w:rPr>
              <w:t>3</w:t>
            </w:r>
          </w:p>
        </w:tc>
        <w:tc>
          <w:tcPr>
            <w:tcW w:w="1047" w:type="dxa"/>
            <w:vMerge w:val="restart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Масса, т, не более</w:t>
            </w:r>
          </w:p>
        </w:tc>
        <w:tc>
          <w:tcPr>
            <w:tcW w:w="3141" w:type="dxa"/>
            <w:gridSpan w:val="3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 xml:space="preserve">Габариты, </w:t>
            </w:r>
            <w:proofErr w:type="gramStart"/>
            <w:r w:rsidRPr="00693A55">
              <w:rPr>
                <w:rFonts w:eastAsiaTheme="minorEastAsia"/>
                <w:color w:val="000000" w:themeColor="text1"/>
                <w:sz w:val="28"/>
              </w:rPr>
              <w:t>мм</w:t>
            </w:r>
            <w:proofErr w:type="gramEnd"/>
          </w:p>
        </w:tc>
      </w:tr>
      <w:tr w:rsidR="0077629C" w:rsidRPr="00693A55" w:rsidTr="00693A55">
        <w:tc>
          <w:tcPr>
            <w:tcW w:w="1276" w:type="dxa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диаметр</w:t>
            </w:r>
          </w:p>
        </w:tc>
        <w:tc>
          <w:tcPr>
            <w:tcW w:w="1211" w:type="dxa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длина</w:t>
            </w:r>
          </w:p>
        </w:tc>
        <w:tc>
          <w:tcPr>
            <w:tcW w:w="2388" w:type="dxa"/>
            <w:vMerge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  <w:lang w:val="en-US"/>
              </w:rPr>
            </w:pPr>
          </w:p>
        </w:tc>
        <w:tc>
          <w:tcPr>
            <w:tcW w:w="1358" w:type="dxa"/>
            <w:vMerge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  <w:lang w:val="en-US"/>
              </w:rPr>
            </w:pPr>
          </w:p>
        </w:tc>
        <w:tc>
          <w:tcPr>
            <w:tcW w:w="1047" w:type="dxa"/>
            <w:vMerge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длина</w:t>
            </w:r>
          </w:p>
        </w:tc>
        <w:tc>
          <w:tcPr>
            <w:tcW w:w="1047" w:type="dxa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proofErr w:type="spellStart"/>
            <w:r w:rsidRPr="00693A55">
              <w:rPr>
                <w:rFonts w:eastAsiaTheme="minorEastAsia"/>
                <w:color w:val="000000" w:themeColor="text1"/>
                <w:sz w:val="28"/>
              </w:rPr>
              <w:t>щирина</w:t>
            </w:r>
            <w:proofErr w:type="spellEnd"/>
          </w:p>
        </w:tc>
        <w:tc>
          <w:tcPr>
            <w:tcW w:w="1047" w:type="dxa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высота</w:t>
            </w:r>
          </w:p>
        </w:tc>
      </w:tr>
      <w:tr w:rsidR="0077629C" w:rsidRPr="00693A55" w:rsidTr="00693A55">
        <w:tc>
          <w:tcPr>
            <w:tcW w:w="1276" w:type="dxa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3,5</w:t>
            </w:r>
          </w:p>
        </w:tc>
        <w:tc>
          <w:tcPr>
            <w:tcW w:w="1211" w:type="dxa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27</w:t>
            </w:r>
          </w:p>
        </w:tc>
        <w:tc>
          <w:tcPr>
            <w:tcW w:w="2388" w:type="dxa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355</w:t>
            </w:r>
          </w:p>
        </w:tc>
        <w:tc>
          <w:tcPr>
            <w:tcW w:w="1358" w:type="dxa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260</w:t>
            </w:r>
          </w:p>
        </w:tc>
        <w:tc>
          <w:tcPr>
            <w:tcW w:w="1047" w:type="dxa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270</w:t>
            </w:r>
          </w:p>
        </w:tc>
        <w:tc>
          <w:tcPr>
            <w:tcW w:w="1047" w:type="dxa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36000</w:t>
            </w:r>
          </w:p>
        </w:tc>
        <w:tc>
          <w:tcPr>
            <w:tcW w:w="1047" w:type="dxa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6550</w:t>
            </w:r>
          </w:p>
        </w:tc>
        <w:tc>
          <w:tcPr>
            <w:tcW w:w="1047" w:type="dxa"/>
            <w:vAlign w:val="center"/>
          </w:tcPr>
          <w:p w:rsidR="0077629C" w:rsidRPr="00693A55" w:rsidRDefault="0077629C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5900</w:t>
            </w:r>
          </w:p>
        </w:tc>
      </w:tr>
    </w:tbl>
    <w:p w:rsidR="0077629C" w:rsidRPr="00693A55" w:rsidRDefault="0077629C" w:rsidP="0077629C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Число сушилок </w:t>
      </w:r>
    </w:p>
    <w:p w:rsidR="0077629C" w:rsidRPr="00693A55" w:rsidRDefault="0077629C" w:rsidP="0077629C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n=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V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c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10000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260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=38,4≈39</m:t>
          </m:r>
        </m:oMath>
      </m:oMathPara>
    </w:p>
    <w:p w:rsidR="003B1D59" w:rsidRPr="00693A55" w:rsidRDefault="003B1D59" w:rsidP="003B1D59">
      <w:pPr>
        <w:pStyle w:val="3"/>
      </w:pPr>
      <w:r w:rsidRPr="00693A55">
        <w:t>Практическая работа №9.</w:t>
      </w:r>
    </w:p>
    <w:p w:rsidR="003B1D59" w:rsidRPr="00693A55" w:rsidRDefault="003B1D59" w:rsidP="003B1D59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Задача 9. Определить извлечение пыли в пылевой продукт, коэффициент </w:t>
      </w:r>
      <w:proofErr w:type="spellStart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обеспыливания</w:t>
      </w:r>
      <w:proofErr w:type="spellEnd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по следующим данным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4"/>
        <w:gridCol w:w="2375"/>
        <w:gridCol w:w="2354"/>
        <w:gridCol w:w="2498"/>
      </w:tblGrid>
      <w:tr w:rsidR="003B1D59" w:rsidRPr="00693A55" w:rsidTr="00693A55">
        <w:tc>
          <w:tcPr>
            <w:tcW w:w="2344" w:type="dxa"/>
            <w:vMerge w:val="restart"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Вариант</w:t>
            </w:r>
          </w:p>
        </w:tc>
        <w:tc>
          <w:tcPr>
            <w:tcW w:w="7227" w:type="dxa"/>
            <w:gridSpan w:val="3"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Содержание пыли в продуктах, %</w:t>
            </w:r>
          </w:p>
        </w:tc>
      </w:tr>
      <w:tr w:rsidR="003B1D59" w:rsidRPr="00693A55" w:rsidTr="00693A55">
        <w:tc>
          <w:tcPr>
            <w:tcW w:w="2344" w:type="dxa"/>
            <w:vMerge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</w:p>
        </w:tc>
        <w:tc>
          <w:tcPr>
            <w:tcW w:w="2375" w:type="dxa"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исходном</w:t>
            </w:r>
          </w:p>
        </w:tc>
        <w:tc>
          <w:tcPr>
            <w:tcW w:w="2354" w:type="dxa"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пылевом</w:t>
            </w:r>
          </w:p>
        </w:tc>
        <w:tc>
          <w:tcPr>
            <w:tcW w:w="2498" w:type="dxa"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proofErr w:type="spellStart"/>
            <w:r w:rsidRPr="00693A55">
              <w:rPr>
                <w:rFonts w:eastAsiaTheme="minorEastAsia"/>
                <w:color w:val="000000" w:themeColor="text1"/>
                <w:sz w:val="28"/>
              </w:rPr>
              <w:t>Обеспыленном</w:t>
            </w:r>
            <w:proofErr w:type="spellEnd"/>
          </w:p>
        </w:tc>
      </w:tr>
      <w:tr w:rsidR="003B1D59" w:rsidRPr="00693A55" w:rsidTr="00693A55">
        <w:trPr>
          <w:trHeight w:val="429"/>
        </w:trPr>
        <w:tc>
          <w:tcPr>
            <w:tcW w:w="2344" w:type="dxa"/>
            <w:vAlign w:val="center"/>
          </w:tcPr>
          <w:p w:rsidR="003B1D59" w:rsidRPr="00693A55" w:rsidRDefault="003B1D59" w:rsidP="00693A55">
            <w:pPr>
              <w:shd w:val="clear" w:color="auto" w:fill="FFFFFF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 xml:space="preserve">Нечетный </w:t>
            </w:r>
            <w:r w:rsidRPr="00693A55">
              <w:rPr>
                <w:sz w:val="28"/>
              </w:rPr>
              <w:t xml:space="preserve"> </w:t>
            </w:r>
          </w:p>
        </w:tc>
        <w:tc>
          <w:tcPr>
            <w:tcW w:w="2375" w:type="dxa"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24</w:t>
            </w:r>
          </w:p>
        </w:tc>
        <w:tc>
          <w:tcPr>
            <w:tcW w:w="2354" w:type="dxa"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75</w:t>
            </w:r>
          </w:p>
        </w:tc>
        <w:tc>
          <w:tcPr>
            <w:tcW w:w="2498" w:type="dxa"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12</w:t>
            </w:r>
          </w:p>
        </w:tc>
      </w:tr>
      <w:tr w:rsidR="003B1D59" w:rsidRPr="00693A55" w:rsidTr="00693A55">
        <w:tc>
          <w:tcPr>
            <w:tcW w:w="2344" w:type="dxa"/>
            <w:vAlign w:val="center"/>
          </w:tcPr>
          <w:p w:rsidR="003B1D59" w:rsidRPr="00693A55" w:rsidRDefault="003B1D59" w:rsidP="00693A55">
            <w:pPr>
              <w:shd w:val="clear" w:color="auto" w:fill="FFFFFF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Четный</w:t>
            </w:r>
            <w:r w:rsidRPr="00693A55">
              <w:rPr>
                <w:sz w:val="28"/>
              </w:rPr>
              <w:t xml:space="preserve"> </w:t>
            </w:r>
          </w:p>
        </w:tc>
        <w:tc>
          <w:tcPr>
            <w:tcW w:w="2375" w:type="dxa"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25</w:t>
            </w:r>
          </w:p>
        </w:tc>
        <w:tc>
          <w:tcPr>
            <w:tcW w:w="2354" w:type="dxa"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78</w:t>
            </w:r>
          </w:p>
        </w:tc>
        <w:tc>
          <w:tcPr>
            <w:tcW w:w="2498" w:type="dxa"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13</w:t>
            </w:r>
          </w:p>
        </w:tc>
      </w:tr>
    </w:tbl>
    <w:p w:rsidR="003B1D59" w:rsidRPr="00693A55" w:rsidRDefault="003B1D59" w:rsidP="003B1D59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Пример: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3B1D59" w:rsidRPr="00693A55" w:rsidTr="00693A55">
        <w:tc>
          <w:tcPr>
            <w:tcW w:w="2605" w:type="dxa"/>
            <w:vMerge w:val="restart"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Вариант</w:t>
            </w:r>
          </w:p>
        </w:tc>
        <w:tc>
          <w:tcPr>
            <w:tcW w:w="7816" w:type="dxa"/>
            <w:gridSpan w:val="3"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Содержание пыли в продуктах, %</w:t>
            </w:r>
          </w:p>
        </w:tc>
      </w:tr>
      <w:tr w:rsidR="003B1D59" w:rsidRPr="00693A55" w:rsidTr="00693A55">
        <w:tc>
          <w:tcPr>
            <w:tcW w:w="2605" w:type="dxa"/>
            <w:vMerge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</w:p>
        </w:tc>
        <w:tc>
          <w:tcPr>
            <w:tcW w:w="2605" w:type="dxa"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исходном</w:t>
            </w:r>
          </w:p>
        </w:tc>
        <w:tc>
          <w:tcPr>
            <w:tcW w:w="2605" w:type="dxa"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пылевом</w:t>
            </w:r>
          </w:p>
        </w:tc>
        <w:tc>
          <w:tcPr>
            <w:tcW w:w="2606" w:type="dxa"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proofErr w:type="spellStart"/>
            <w:r w:rsidRPr="00693A55">
              <w:rPr>
                <w:rFonts w:eastAsiaTheme="minorEastAsia"/>
                <w:color w:val="000000" w:themeColor="text1"/>
                <w:sz w:val="28"/>
              </w:rPr>
              <w:t>Обеспыленном</w:t>
            </w:r>
            <w:proofErr w:type="spellEnd"/>
          </w:p>
        </w:tc>
      </w:tr>
      <w:tr w:rsidR="003B1D59" w:rsidRPr="00693A55" w:rsidTr="00693A55">
        <w:tc>
          <w:tcPr>
            <w:tcW w:w="2605" w:type="dxa"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1</w:t>
            </w:r>
          </w:p>
        </w:tc>
        <w:tc>
          <w:tcPr>
            <w:tcW w:w="2605" w:type="dxa"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22</w:t>
            </w:r>
          </w:p>
        </w:tc>
        <w:tc>
          <w:tcPr>
            <w:tcW w:w="2605" w:type="dxa"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80</w:t>
            </w:r>
          </w:p>
        </w:tc>
        <w:tc>
          <w:tcPr>
            <w:tcW w:w="2606" w:type="dxa"/>
            <w:vAlign w:val="center"/>
          </w:tcPr>
          <w:p w:rsidR="003B1D59" w:rsidRPr="00693A55" w:rsidRDefault="003B1D59" w:rsidP="00693A55">
            <w:pPr>
              <w:jc w:val="center"/>
              <w:rPr>
                <w:rFonts w:eastAsiaTheme="minorEastAsia"/>
                <w:color w:val="000000" w:themeColor="text1"/>
                <w:sz w:val="28"/>
              </w:rPr>
            </w:pPr>
            <w:r w:rsidRPr="00693A55">
              <w:rPr>
                <w:rFonts w:eastAsiaTheme="minorEastAsia"/>
                <w:color w:val="000000" w:themeColor="text1"/>
                <w:sz w:val="28"/>
              </w:rPr>
              <w:t>12</w:t>
            </w:r>
          </w:p>
        </w:tc>
      </w:tr>
    </w:tbl>
    <w:p w:rsidR="003B1D59" w:rsidRPr="00693A55" w:rsidRDefault="003B1D59" w:rsidP="003B1D59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Решение: 1. Определяем извлечение пыли в пылевой продукт:</w:t>
      </w:r>
    </w:p>
    <w:p w:rsidR="003B1D59" w:rsidRPr="00693A55" w:rsidRDefault="003B1D59" w:rsidP="003B1D59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п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β(α-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Θ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)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α(β-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Θ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)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80(22-12)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22(80-12)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=0,534 или 53,4%</m:t>
          </m:r>
        </m:oMath>
      </m:oMathPara>
    </w:p>
    <w:p w:rsidR="003B1D59" w:rsidRPr="00693A55" w:rsidRDefault="003B1D59" w:rsidP="003B1D59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Степень извлечения крупного материала в </w:t>
      </w:r>
      <w:proofErr w:type="spellStart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обеспыленный</w:t>
      </w:r>
      <w:proofErr w:type="spellEnd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продукт, определяется по формуле: </w:t>
      </w:r>
    </w:p>
    <w:p w:rsidR="003B1D59" w:rsidRPr="00693A55" w:rsidRDefault="003B1D59" w:rsidP="003B1D59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к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(β-α)(100-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Θ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)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(100-α)(β-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Θ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)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(80-22)(100-12)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(100-22)(80-12)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=0,962 или 96,2%</m:t>
          </m:r>
        </m:oMath>
      </m:oMathPara>
    </w:p>
    <w:p w:rsidR="003B1D59" w:rsidRPr="00693A55" w:rsidRDefault="003B1D59" w:rsidP="003B1D59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Коэффициент </w:t>
      </w:r>
      <w:proofErr w:type="spellStart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обеспыливания</w:t>
      </w:r>
      <w:proofErr w:type="spellEnd"/>
      <w:r w:rsidRPr="00693A5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</w:p>
    <w:p w:rsidR="003B1D59" w:rsidRPr="00693A55" w:rsidRDefault="003B1D59" w:rsidP="003B1D59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η=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п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к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=0,534∙0,962=0,513 или 51,3%</m:t>
          </m:r>
        </m:oMath>
      </m:oMathPara>
    </w:p>
    <w:p w:rsidR="003B1D59" w:rsidRPr="00693A55" w:rsidRDefault="003B1D59" w:rsidP="003B1D59">
      <w:pPr>
        <w:pStyle w:val="3"/>
      </w:pPr>
    </w:p>
    <w:p w:rsidR="003B1D59" w:rsidRPr="00693A55" w:rsidRDefault="003B1D59" w:rsidP="003B1D59">
      <w:pPr>
        <w:rPr>
          <w:rFonts w:ascii="Times New Roman" w:hAnsi="Times New Roman" w:cs="Times New Roman"/>
          <w:sz w:val="28"/>
          <w:szCs w:val="28"/>
        </w:rPr>
      </w:pPr>
    </w:p>
    <w:p w:rsidR="003B1D59" w:rsidRPr="00693A55" w:rsidRDefault="003B1D59" w:rsidP="0077629C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114DBD" w:rsidRPr="00693A55" w:rsidRDefault="00114DBD">
      <w:pPr>
        <w:rPr>
          <w:rFonts w:ascii="Times New Roman" w:hAnsi="Times New Roman" w:cs="Times New Roman"/>
          <w:sz w:val="28"/>
          <w:szCs w:val="28"/>
        </w:rPr>
      </w:pPr>
    </w:p>
    <w:sectPr w:rsidR="00114DBD" w:rsidRPr="00693A55" w:rsidSect="00693A5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8639B"/>
    <w:multiLevelType w:val="hybridMultilevel"/>
    <w:tmpl w:val="97DEC13E"/>
    <w:lvl w:ilvl="0" w:tplc="6112622C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29C"/>
    <w:rsid w:val="00114DBD"/>
    <w:rsid w:val="003B1D59"/>
    <w:rsid w:val="00506586"/>
    <w:rsid w:val="00693A55"/>
    <w:rsid w:val="0077629C"/>
    <w:rsid w:val="00864043"/>
    <w:rsid w:val="00AD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9C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29C"/>
    <w:pPr>
      <w:jc w:val="both"/>
    </w:pPr>
    <w:rPr>
      <w:rFonts w:ascii="Times New Roman" w:hAnsi="Times New Roman" w:cs="Times New Roman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6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29C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3B1D5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B1D59"/>
    <w:rPr>
      <w:rFonts w:ascii="Times New Roman" w:eastAsia="Times New Roman" w:hAnsi="Times New Roman" w:cs="Times New Roman"/>
      <w:szCs w:val="28"/>
      <w:lang w:eastAsia="ru-RU"/>
    </w:rPr>
  </w:style>
  <w:style w:type="paragraph" w:styleId="a6">
    <w:name w:val="List Paragraph"/>
    <w:basedOn w:val="a"/>
    <w:uiPriority w:val="34"/>
    <w:qFormat/>
    <w:rsid w:val="00693A55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9C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29C"/>
    <w:pPr>
      <w:jc w:val="both"/>
    </w:pPr>
    <w:rPr>
      <w:rFonts w:ascii="Times New Roman" w:hAnsi="Times New Roman" w:cs="Times New Roman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6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29C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3B1D5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B1D59"/>
    <w:rPr>
      <w:rFonts w:ascii="Times New Roman" w:eastAsia="Times New Roman" w:hAnsi="Times New Roman" w:cs="Times New Roman"/>
      <w:szCs w:val="28"/>
      <w:lang w:eastAsia="ru-RU"/>
    </w:rPr>
  </w:style>
  <w:style w:type="paragraph" w:styleId="a6">
    <w:name w:val="List Paragraph"/>
    <w:basedOn w:val="a"/>
    <w:uiPriority w:val="34"/>
    <w:qFormat/>
    <w:rsid w:val="00693A55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2020-12-07T16:12:00Z</dcterms:created>
  <dcterms:modified xsi:type="dcterms:W3CDTF">2020-12-07T16:42:00Z</dcterms:modified>
</cp:coreProperties>
</file>