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82C" w:rsidRDefault="0009382C" w:rsidP="006D0E08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0C5DDE">
        <w:rPr>
          <w:rFonts w:ascii="Times New Roman" w:hAnsi="Times New Roman"/>
          <w:i/>
          <w:sz w:val="28"/>
          <w:szCs w:val="28"/>
          <w:lang w:val="ru-RU"/>
        </w:rPr>
        <w:t>Дисциплина «</w:t>
      </w:r>
      <w:r w:rsidR="00B12D0B">
        <w:rPr>
          <w:rFonts w:ascii="Times New Roman" w:hAnsi="Times New Roman"/>
          <w:i/>
          <w:sz w:val="28"/>
          <w:szCs w:val="28"/>
          <w:lang w:val="ru-RU"/>
        </w:rPr>
        <w:t>Истори</w:t>
      </w:r>
      <w:r w:rsidR="00AA0084">
        <w:rPr>
          <w:rFonts w:ascii="Times New Roman" w:hAnsi="Times New Roman"/>
          <w:i/>
          <w:sz w:val="28"/>
          <w:szCs w:val="28"/>
          <w:lang w:val="ru-RU"/>
        </w:rPr>
        <w:t>ография</w:t>
      </w:r>
      <w:r w:rsidRPr="000C5DDE">
        <w:rPr>
          <w:rFonts w:ascii="Times New Roman" w:hAnsi="Times New Roman"/>
          <w:i/>
          <w:sz w:val="28"/>
          <w:szCs w:val="28"/>
          <w:lang w:val="ru-RU"/>
        </w:rPr>
        <w:t>»</w:t>
      </w:r>
    </w:p>
    <w:p w:rsidR="0009382C" w:rsidRDefault="004D0EE1" w:rsidP="006D0E0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ИСТ</w:t>
      </w:r>
      <w:r w:rsidR="00924470">
        <w:rPr>
          <w:rFonts w:ascii="Times New Roman" w:hAnsi="Times New Roman"/>
          <w:sz w:val="28"/>
          <w:szCs w:val="28"/>
          <w:lang w:val="ru-RU"/>
        </w:rPr>
        <w:t>з</w:t>
      </w:r>
      <w:r>
        <w:rPr>
          <w:rFonts w:ascii="Times New Roman" w:hAnsi="Times New Roman"/>
          <w:sz w:val="28"/>
          <w:szCs w:val="28"/>
          <w:lang w:val="ru-RU"/>
        </w:rPr>
        <w:t>-1</w:t>
      </w:r>
      <w:r w:rsidR="00EE39D9">
        <w:rPr>
          <w:rFonts w:ascii="Times New Roman" w:hAnsi="Times New Roman"/>
          <w:sz w:val="28"/>
          <w:szCs w:val="28"/>
          <w:lang w:val="ru-RU"/>
        </w:rPr>
        <w:t>8</w:t>
      </w:r>
    </w:p>
    <w:p w:rsidR="0009382C" w:rsidRDefault="00EE39D9" w:rsidP="006D0E0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12</w:t>
      </w:r>
      <w:r w:rsidR="00AA0084">
        <w:rPr>
          <w:rFonts w:ascii="Times New Roman" w:hAnsi="Times New Roman"/>
          <w:sz w:val="28"/>
          <w:szCs w:val="28"/>
          <w:lang w:val="ru-RU"/>
        </w:rPr>
        <w:t>.11</w:t>
      </w:r>
      <w:r w:rsidR="0009382C">
        <w:rPr>
          <w:rFonts w:ascii="Times New Roman" w:hAnsi="Times New Roman"/>
          <w:sz w:val="28"/>
          <w:szCs w:val="28"/>
          <w:lang w:val="ru-RU"/>
        </w:rPr>
        <w:t>.202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="0009382C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09382C" w:rsidRDefault="0009382C" w:rsidP="006D0E0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62A77" w:rsidRDefault="00562A77" w:rsidP="00562A77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Практическ</w:t>
      </w:r>
      <w:r w:rsidR="00DA7EB8">
        <w:rPr>
          <w:rFonts w:ascii="Times New Roman" w:hAnsi="Times New Roman"/>
          <w:b/>
          <w:i/>
          <w:sz w:val="28"/>
          <w:szCs w:val="28"/>
          <w:lang w:val="ru-RU"/>
        </w:rPr>
        <w:t>и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е заняти</w:t>
      </w:r>
      <w:r w:rsidR="00DA7EB8">
        <w:rPr>
          <w:rFonts w:ascii="Times New Roman" w:hAnsi="Times New Roman"/>
          <w:b/>
          <w:i/>
          <w:sz w:val="28"/>
          <w:szCs w:val="28"/>
          <w:lang w:val="ru-RU"/>
        </w:rPr>
        <w:t>я</w:t>
      </w:r>
    </w:p>
    <w:p w:rsidR="00562A77" w:rsidRDefault="00562A77" w:rsidP="00562A77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Практическ</w:t>
      </w:r>
      <w:r w:rsidR="00DA7EB8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>е заняти</w:t>
      </w:r>
      <w:r w:rsidR="00DA7EB8">
        <w:rPr>
          <w:rFonts w:ascii="Times New Roman" w:hAnsi="Times New Roman"/>
          <w:sz w:val="28"/>
          <w:szCs w:val="28"/>
          <w:lang w:val="ru-RU"/>
        </w:rPr>
        <w:t>я</w:t>
      </w:r>
      <w:r w:rsidRPr="00BD77B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состо</w:t>
      </w:r>
      <w:r w:rsidR="00DA7EB8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тся в соответствии с утвержденным расписанием </w:t>
      </w:r>
      <w:r w:rsidR="003F2396">
        <w:rPr>
          <w:rFonts w:ascii="Times New Roman" w:hAnsi="Times New Roman"/>
          <w:sz w:val="28"/>
          <w:szCs w:val="28"/>
          <w:lang w:val="ru-RU"/>
        </w:rPr>
        <w:t xml:space="preserve">(2 и 3 пара) </w:t>
      </w:r>
      <w:r>
        <w:rPr>
          <w:rFonts w:ascii="Times New Roman" w:hAnsi="Times New Roman"/>
          <w:sz w:val="28"/>
          <w:szCs w:val="28"/>
          <w:lang w:val="ru-RU"/>
        </w:rPr>
        <w:t xml:space="preserve">на платформе </w:t>
      </w:r>
      <w:proofErr w:type="spellStart"/>
      <w:r w:rsidRPr="00DF0DD0">
        <w:rPr>
          <w:rFonts w:ascii="Times New Roman" w:hAnsi="Times New Roman"/>
          <w:sz w:val="28"/>
          <w:szCs w:val="28"/>
          <w:lang w:val="ru-RU"/>
        </w:rPr>
        <w:t>BigBlueButton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Для этого в установленное время необходимо перейти по ссылке: </w:t>
      </w:r>
      <w:hyperlink r:id="rId5" w:tgtFrame="_blank" w:history="1">
        <w:r w:rsidRPr="00C518C9">
          <w:rPr>
            <w:rStyle w:val="af3"/>
            <w:rFonts w:ascii="Times New Roman" w:hAnsi="Times New Roman"/>
            <w:sz w:val="28"/>
            <w:szCs w:val="28"/>
          </w:rPr>
          <w:t>http</w:t>
        </w:r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://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disrm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1.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zabgu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ru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r w:rsidRPr="00C518C9">
          <w:rPr>
            <w:rStyle w:val="af3"/>
            <w:rFonts w:ascii="Times New Roman" w:hAnsi="Times New Roman"/>
            <w:sz w:val="28"/>
            <w:szCs w:val="28"/>
          </w:rPr>
          <w:t>b</w:t>
        </w:r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nnq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zzh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zwv</w:t>
        </w:r>
        <w:proofErr w:type="spellEnd"/>
      </w:hyperlink>
    </w:p>
    <w:p w:rsidR="00BE03F0" w:rsidRDefault="00BE03F0" w:rsidP="00BE03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3551C6" w:rsidRDefault="003551C6" w:rsidP="003551C6">
      <w:pPr>
        <w:tabs>
          <w:tab w:val="left" w:pos="271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F7FFD">
        <w:rPr>
          <w:rFonts w:ascii="Times New Roman" w:hAnsi="Times New Roman"/>
          <w:b/>
          <w:sz w:val="28"/>
          <w:szCs w:val="28"/>
          <w:lang w:val="ru-RU"/>
        </w:rPr>
        <w:t xml:space="preserve">Тема </w:t>
      </w:r>
      <w:r w:rsidR="0059747E">
        <w:rPr>
          <w:rFonts w:ascii="Times New Roman" w:hAnsi="Times New Roman"/>
          <w:b/>
          <w:sz w:val="28"/>
          <w:szCs w:val="28"/>
          <w:lang w:val="ru-RU"/>
        </w:rPr>
        <w:t xml:space="preserve">2. </w:t>
      </w:r>
      <w:r w:rsidRPr="004F7FFD">
        <w:rPr>
          <w:rFonts w:ascii="Times New Roman" w:hAnsi="Times New Roman"/>
          <w:b/>
          <w:sz w:val="28"/>
          <w:szCs w:val="28"/>
          <w:lang w:val="ru-RU"/>
        </w:rPr>
        <w:t>«Н.М. Карамзин и его исторические взгляды»</w:t>
      </w:r>
    </w:p>
    <w:p w:rsidR="003551C6" w:rsidRPr="006F2658" w:rsidRDefault="003551C6" w:rsidP="003551C6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6F2658">
        <w:rPr>
          <w:rFonts w:ascii="Times New Roman" w:hAnsi="Times New Roman"/>
          <w:i/>
          <w:sz w:val="28"/>
          <w:szCs w:val="28"/>
          <w:lang w:val="ru-RU"/>
        </w:rPr>
        <w:t>Вопросы для обсуждения</w:t>
      </w:r>
      <w:r>
        <w:rPr>
          <w:rFonts w:ascii="Times New Roman" w:hAnsi="Times New Roman"/>
          <w:i/>
          <w:sz w:val="28"/>
          <w:szCs w:val="28"/>
          <w:lang w:val="ru-RU"/>
        </w:rPr>
        <w:t>:</w:t>
      </w:r>
    </w:p>
    <w:p w:rsidR="003551C6" w:rsidRDefault="003551C6" w:rsidP="003551C6">
      <w:pPr>
        <w:pStyle w:val="aa"/>
        <w:numPr>
          <w:ilvl w:val="0"/>
          <w:numId w:val="2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Жизненный путь историка.</w:t>
      </w:r>
    </w:p>
    <w:p w:rsidR="003551C6" w:rsidRDefault="003551C6" w:rsidP="003551C6">
      <w:pPr>
        <w:pStyle w:val="aa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Общественно-политические взгляды Н.М. Карамзина (по «Записке о древней и новой истории»).</w:t>
      </w:r>
    </w:p>
    <w:p w:rsidR="003551C6" w:rsidRDefault="003551C6" w:rsidP="003551C6">
      <w:pPr>
        <w:pStyle w:val="aa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«История государства Российского»</w:t>
      </w:r>
      <w:r w:rsidRPr="00CB146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Н.М. Карамзина: история создания труда, источники и структура.</w:t>
      </w:r>
    </w:p>
    <w:p w:rsidR="003551C6" w:rsidRDefault="003551C6" w:rsidP="003551C6">
      <w:pPr>
        <w:pStyle w:val="aa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Основные положения исторической концепции Н.М. Карамзина.</w:t>
      </w:r>
    </w:p>
    <w:p w:rsidR="003551C6" w:rsidRDefault="003551C6" w:rsidP="003551C6">
      <w:pPr>
        <w:pStyle w:val="aa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Значение трудов Н.М. Карамзина для исторической науки.</w:t>
      </w:r>
    </w:p>
    <w:p w:rsidR="003551C6" w:rsidRDefault="003551C6" w:rsidP="003551C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551C6" w:rsidRDefault="003551C6" w:rsidP="003551C6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Для подготовки воспользуйтесь материалами лекции «Николай Михайлович Карамзин» д.и.н., профессора МГУ Н.С. Борисова. Пройдите по ссылке: </w:t>
      </w:r>
      <w:hyperlink r:id="rId6" w:history="1">
        <w:r w:rsidRPr="0096223C">
          <w:rPr>
            <w:rStyle w:val="af3"/>
            <w:rFonts w:ascii="Times New Roman" w:hAnsi="Times New Roman"/>
            <w:sz w:val="28"/>
            <w:szCs w:val="28"/>
            <w:lang w:val="ru-RU"/>
          </w:rPr>
          <w:t>https://www.youtube.com/watch?v=ng4WtcSQ0wY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551C6" w:rsidRDefault="003551C6" w:rsidP="003551C6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3551C6" w:rsidRDefault="003551C6" w:rsidP="003551C6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Источники:</w:t>
      </w:r>
    </w:p>
    <w:p w:rsidR="003551C6" w:rsidRPr="00791DF5" w:rsidRDefault="003551C6" w:rsidP="003551C6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40F28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Карамзин Н.М.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</w:t>
      </w:r>
      <w:r w:rsidRPr="00940F28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Записка о древней и новой России в ее политическом и гражданском отношениях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.</w:t>
      </w:r>
      <w:r w:rsidRPr="00940F28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</w:t>
      </w:r>
      <w:r w:rsidRPr="00791DF5">
        <w:rPr>
          <w:rFonts w:ascii="Times New Roman" w:hAnsi="Times New Roman"/>
          <w:sz w:val="28"/>
          <w:szCs w:val="28"/>
          <w:lang w:val="ru-RU"/>
        </w:rPr>
        <w:t>— Текст: электронный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791DF5">
        <w:rPr>
          <w:rFonts w:ascii="Times New Roman" w:hAnsi="Times New Roman"/>
          <w:sz w:val="28"/>
          <w:szCs w:val="28"/>
          <w:lang w:val="ru-RU"/>
        </w:rPr>
        <w:t xml:space="preserve"> URL: </w:t>
      </w:r>
      <w:hyperlink r:id="rId7" w:history="1">
        <w:r w:rsidRPr="0096223C">
          <w:rPr>
            <w:rStyle w:val="af3"/>
            <w:rFonts w:ascii="Times New Roman" w:eastAsia="Times New Roman" w:hAnsi="Times New Roman"/>
            <w:bCs/>
            <w:sz w:val="28"/>
            <w:szCs w:val="28"/>
            <w:lang w:val="ru-RU" w:eastAsia="ru-RU" w:bidi="ar-SA"/>
          </w:rPr>
          <w:t>http://www.hist.msu.ru/ER/Etext/karamzin.htm</w:t>
        </w:r>
      </w:hyperlink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</w:t>
      </w:r>
      <w:r w:rsidRPr="00791DF5">
        <w:rPr>
          <w:rFonts w:ascii="Times New Roman" w:hAnsi="Times New Roman"/>
          <w:sz w:val="28"/>
          <w:szCs w:val="28"/>
          <w:lang w:val="ru-RU"/>
        </w:rPr>
        <w:t>(дата обращения: 17.10.2020).</w:t>
      </w:r>
    </w:p>
    <w:p w:rsidR="003551C6" w:rsidRPr="00791DF5" w:rsidRDefault="003551C6" w:rsidP="003551C6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40F28"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>Карамзин Н.М.</w:t>
      </w:r>
      <w:r>
        <w:rPr>
          <w:rFonts w:ascii="Times New Roman" w:eastAsia="Times New Roman" w:hAnsi="Times New Roman"/>
          <w:bCs/>
          <w:sz w:val="28"/>
          <w:szCs w:val="28"/>
          <w:lang w:val="ru-RU" w:eastAsia="ru-RU" w:bidi="ar-SA"/>
        </w:rPr>
        <w:t xml:space="preserve"> История государства Российского. </w:t>
      </w:r>
      <w:r w:rsidRPr="00791DF5">
        <w:rPr>
          <w:rFonts w:ascii="Times New Roman" w:hAnsi="Times New Roman"/>
          <w:sz w:val="28"/>
          <w:szCs w:val="28"/>
          <w:lang w:val="ru-RU"/>
        </w:rPr>
        <w:t>— Текст: электронный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791DF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A3FD0">
        <w:rPr>
          <w:rFonts w:ascii="Times New Roman" w:hAnsi="Times New Roman"/>
          <w:sz w:val="28"/>
          <w:szCs w:val="28"/>
        </w:rPr>
        <w:t>URL</w:t>
      </w:r>
      <w:r w:rsidRPr="005A3FD0">
        <w:rPr>
          <w:rFonts w:ascii="Times New Roman" w:hAnsi="Times New Roman"/>
          <w:sz w:val="28"/>
          <w:szCs w:val="28"/>
          <w:lang w:val="ru-RU"/>
        </w:rPr>
        <w:t xml:space="preserve">: </w:t>
      </w:r>
      <w:hyperlink r:id="rId8" w:history="1">
        <w:r w:rsidRPr="007F14FD">
          <w:rPr>
            <w:rStyle w:val="af3"/>
            <w:rFonts w:ascii="Times New Roman" w:hAnsi="Times New Roman"/>
            <w:sz w:val="28"/>
            <w:szCs w:val="28"/>
          </w:rPr>
          <w:t>https</w:t>
        </w:r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://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azbyka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ru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otechnik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Nikolaj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Karamzin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istorija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gosudarstva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Pr="007F14FD">
          <w:rPr>
            <w:rStyle w:val="af3"/>
            <w:rFonts w:ascii="Times New Roman" w:hAnsi="Times New Roman"/>
            <w:sz w:val="28"/>
            <w:szCs w:val="28"/>
          </w:rPr>
          <w:t>rossijskogo</w:t>
        </w:r>
        <w:proofErr w:type="spellEnd"/>
        <w:r w:rsidRPr="007F14FD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</w:hyperlink>
      <w:r w:rsidRPr="005A3FD0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791DF5">
        <w:rPr>
          <w:rFonts w:ascii="Times New Roman" w:hAnsi="Times New Roman"/>
          <w:sz w:val="28"/>
          <w:szCs w:val="28"/>
          <w:lang w:val="ru-RU"/>
        </w:rPr>
        <w:t>(дата обращения: 17.10.2020).</w:t>
      </w:r>
    </w:p>
    <w:p w:rsidR="003551C6" w:rsidRPr="005A3FD0" w:rsidRDefault="003551C6" w:rsidP="003551C6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6C66CC" w:rsidRDefault="006C66CC" w:rsidP="006C66CC">
      <w:pPr>
        <w:tabs>
          <w:tab w:val="left" w:pos="2715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F7FFD">
        <w:rPr>
          <w:rFonts w:ascii="Times New Roman" w:hAnsi="Times New Roman"/>
          <w:b/>
          <w:sz w:val="28"/>
          <w:szCs w:val="28"/>
          <w:lang w:val="ru-RU"/>
        </w:rPr>
        <w:t xml:space="preserve">Тема </w:t>
      </w:r>
      <w:r w:rsidR="0059747E">
        <w:rPr>
          <w:rFonts w:ascii="Times New Roman" w:hAnsi="Times New Roman"/>
          <w:b/>
          <w:sz w:val="28"/>
          <w:szCs w:val="28"/>
          <w:lang w:val="ru-RU"/>
        </w:rPr>
        <w:t xml:space="preserve">3. </w:t>
      </w:r>
      <w:r w:rsidRPr="004F7FFD">
        <w:rPr>
          <w:rFonts w:ascii="Times New Roman" w:hAnsi="Times New Roman"/>
          <w:b/>
          <w:sz w:val="28"/>
          <w:szCs w:val="28"/>
          <w:lang w:val="ru-RU"/>
        </w:rPr>
        <w:t>«</w:t>
      </w:r>
      <w:r>
        <w:rPr>
          <w:rFonts w:ascii="Times New Roman" w:hAnsi="Times New Roman"/>
          <w:b/>
          <w:sz w:val="28"/>
          <w:szCs w:val="28"/>
          <w:lang w:val="ru-RU"/>
        </w:rPr>
        <w:t>С.М. Соловьев</w:t>
      </w:r>
      <w:r w:rsidRPr="004F7FFD">
        <w:rPr>
          <w:rFonts w:ascii="Times New Roman" w:hAnsi="Times New Roman"/>
          <w:b/>
          <w:sz w:val="28"/>
          <w:szCs w:val="28"/>
          <w:lang w:val="ru-RU"/>
        </w:rPr>
        <w:t xml:space="preserve"> и его исторические взгляды»</w:t>
      </w:r>
    </w:p>
    <w:p w:rsidR="006C66CC" w:rsidRPr="006F2658" w:rsidRDefault="006C66CC" w:rsidP="006C66CC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6F2658">
        <w:rPr>
          <w:rFonts w:ascii="Times New Roman" w:hAnsi="Times New Roman"/>
          <w:i/>
          <w:sz w:val="28"/>
          <w:szCs w:val="28"/>
          <w:lang w:val="ru-RU"/>
        </w:rPr>
        <w:t>Вопросы для обсуждения</w:t>
      </w:r>
      <w:r>
        <w:rPr>
          <w:rFonts w:ascii="Times New Roman" w:hAnsi="Times New Roman"/>
          <w:i/>
          <w:sz w:val="28"/>
          <w:szCs w:val="28"/>
          <w:lang w:val="ru-RU"/>
        </w:rPr>
        <w:t>:</w:t>
      </w:r>
    </w:p>
    <w:p w:rsidR="006C66CC" w:rsidRDefault="006C66CC" w:rsidP="006C66CC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Жизненный путь историка.</w:t>
      </w:r>
    </w:p>
    <w:p w:rsidR="006C66CC" w:rsidRDefault="006C66CC" w:rsidP="006C66CC">
      <w:pPr>
        <w:pStyle w:val="aa"/>
        <w:numPr>
          <w:ilvl w:val="0"/>
          <w:numId w:val="8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Историческая концепция С.М. Соловьева</w:t>
      </w:r>
      <w:r w:rsidR="00052065">
        <w:rPr>
          <w:rFonts w:ascii="Times New Roman" w:hAnsi="Times New Roman"/>
          <w:sz w:val="28"/>
          <w:szCs w:val="28"/>
          <w:lang w:val="ru-RU"/>
        </w:rPr>
        <w:t>.</w:t>
      </w:r>
    </w:p>
    <w:p w:rsidR="00052065" w:rsidRDefault="00052065" w:rsidP="00052065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Значение трудов С.М. Соловьева для исторической науки.</w:t>
      </w:r>
    </w:p>
    <w:p w:rsidR="00052065" w:rsidRDefault="00052065" w:rsidP="00052065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:rsidR="006C66CC" w:rsidRPr="00791DF5" w:rsidRDefault="006C66CC" w:rsidP="006C66CC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791DF5">
        <w:rPr>
          <w:rFonts w:ascii="Times New Roman" w:hAnsi="Times New Roman"/>
          <w:i/>
          <w:sz w:val="28"/>
          <w:szCs w:val="28"/>
          <w:lang w:val="ru-RU"/>
        </w:rPr>
        <w:t>Учебная литература образовательной платформы «</w:t>
      </w:r>
      <w:proofErr w:type="spellStart"/>
      <w:r w:rsidRPr="00791DF5">
        <w:rPr>
          <w:rFonts w:ascii="Times New Roman" w:hAnsi="Times New Roman"/>
          <w:i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i/>
          <w:sz w:val="28"/>
          <w:szCs w:val="28"/>
          <w:lang w:val="ru-RU"/>
        </w:rPr>
        <w:t>»:</w:t>
      </w:r>
    </w:p>
    <w:p w:rsidR="006C66CC" w:rsidRPr="00791DF5" w:rsidRDefault="006C66CC" w:rsidP="006C66CC">
      <w:pPr>
        <w:pStyle w:val="aa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Володихин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, Д. М. Историография истории России. Выдающиеся историки XVIII—XX веков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учебное пособие для вузов / Д. М.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Володихин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. — Москва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Издательство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, 2020. — 126 с. — (Высшее образование). — ISBN 978-5-534-07303-4. — Текст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электронный // ЭБС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 [сайт]. — URL: https://urait.ru/bcode/450553 (дата обращения: 17.10.2020).</w:t>
      </w:r>
    </w:p>
    <w:p w:rsidR="006C66CC" w:rsidRPr="00791DF5" w:rsidRDefault="006C66CC" w:rsidP="006C66CC">
      <w:pPr>
        <w:pStyle w:val="aa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91DF5">
        <w:rPr>
          <w:rFonts w:ascii="Times New Roman" w:hAnsi="Times New Roman"/>
          <w:sz w:val="28"/>
          <w:szCs w:val="28"/>
          <w:lang w:val="ru-RU"/>
        </w:rPr>
        <w:lastRenderedPageBreak/>
        <w:t xml:space="preserve">Историография истории России: учебное пособие для вузов / А. А.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Чернобаев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 [и др.]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;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под редакцией А. А.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Чернобаева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. — 2-е изд.,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перераб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. и доп. — Москва : Издательство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, 2020. — 429 с. — (Высшее образование). — ISBN 978-5-534-00062-7. — Текст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электронный // ЭБС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 [сайт]. — URL: https://urait.ru/bcode/450138 (дата обращения: 17.10.2020).</w:t>
      </w:r>
    </w:p>
    <w:p w:rsidR="006C66CC" w:rsidRPr="006C66CC" w:rsidRDefault="006C66CC" w:rsidP="006C66CC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6C66CC">
        <w:rPr>
          <w:rFonts w:ascii="Times New Roman" w:hAnsi="Times New Roman"/>
          <w:i/>
          <w:sz w:val="28"/>
          <w:szCs w:val="28"/>
          <w:lang w:val="ru-RU"/>
        </w:rPr>
        <w:t>Для изучения указанных учебных изданий Вы должны быть зарегистрированы на образовательной платформе «</w:t>
      </w:r>
      <w:proofErr w:type="spellStart"/>
      <w:r w:rsidRPr="006C66CC">
        <w:rPr>
          <w:rFonts w:ascii="Times New Roman" w:hAnsi="Times New Roman"/>
          <w:i/>
          <w:sz w:val="28"/>
          <w:szCs w:val="28"/>
          <w:lang w:val="ru-RU"/>
        </w:rPr>
        <w:t>Юрайт</w:t>
      </w:r>
      <w:proofErr w:type="spellEnd"/>
      <w:r w:rsidRPr="006C66CC">
        <w:rPr>
          <w:rFonts w:ascii="Times New Roman" w:hAnsi="Times New Roman"/>
          <w:i/>
          <w:sz w:val="28"/>
          <w:szCs w:val="28"/>
          <w:lang w:val="ru-RU"/>
        </w:rPr>
        <w:t>».</w:t>
      </w:r>
    </w:p>
    <w:p w:rsidR="006C66CC" w:rsidRDefault="006C66CC" w:rsidP="006C66CC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B16456" w:rsidRDefault="00B16456" w:rsidP="00B1645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Тема 4.«Советская и российская историография»</w:t>
      </w:r>
    </w:p>
    <w:p w:rsidR="00B16456" w:rsidRDefault="00B16456" w:rsidP="00B16456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</w:p>
    <w:p w:rsidR="00B16456" w:rsidRDefault="00B16456" w:rsidP="00B16456">
      <w:pPr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Подготовить презентацию об одном советском или российском историке (на выбор). В презентации необходимо отразить следующие вопросы: основные факты биографии историка, основные труды ученого, положения исторической концепции, список использованных Интернет-ресурсов и литературы.</w:t>
      </w:r>
    </w:p>
    <w:p w:rsidR="00B16456" w:rsidRDefault="00B16456" w:rsidP="006C66CC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sectPr w:rsidR="00B16456" w:rsidSect="00881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F49A0"/>
    <w:multiLevelType w:val="hybridMultilevel"/>
    <w:tmpl w:val="C2FA80DC"/>
    <w:lvl w:ilvl="0" w:tplc="2A5A2B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8DC4614"/>
    <w:multiLevelType w:val="hybridMultilevel"/>
    <w:tmpl w:val="7AD60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71B9F"/>
    <w:multiLevelType w:val="hybridMultilevel"/>
    <w:tmpl w:val="60284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A2B89"/>
    <w:multiLevelType w:val="hybridMultilevel"/>
    <w:tmpl w:val="7AD60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A955A2"/>
    <w:multiLevelType w:val="hybridMultilevel"/>
    <w:tmpl w:val="FBC6744A"/>
    <w:lvl w:ilvl="0" w:tplc="9D1CC5A8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D872BAF"/>
    <w:multiLevelType w:val="hybridMultilevel"/>
    <w:tmpl w:val="87C2843C"/>
    <w:lvl w:ilvl="0" w:tplc="941A43A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1B57A2"/>
    <w:multiLevelType w:val="hybridMultilevel"/>
    <w:tmpl w:val="FBC6744A"/>
    <w:lvl w:ilvl="0" w:tplc="9D1CC5A8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D2D74B3"/>
    <w:multiLevelType w:val="hybridMultilevel"/>
    <w:tmpl w:val="11041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382C"/>
    <w:rsid w:val="00052065"/>
    <w:rsid w:val="0009382C"/>
    <w:rsid w:val="000A7AF8"/>
    <w:rsid w:val="000E6643"/>
    <w:rsid w:val="00161E07"/>
    <w:rsid w:val="0018412D"/>
    <w:rsid w:val="00196C70"/>
    <w:rsid w:val="001A0274"/>
    <w:rsid w:val="001B45E2"/>
    <w:rsid w:val="001D1427"/>
    <w:rsid w:val="002156B9"/>
    <w:rsid w:val="00245A84"/>
    <w:rsid w:val="002A6E66"/>
    <w:rsid w:val="002B5765"/>
    <w:rsid w:val="002D58F1"/>
    <w:rsid w:val="00327868"/>
    <w:rsid w:val="00334227"/>
    <w:rsid w:val="0034162D"/>
    <w:rsid w:val="003551C6"/>
    <w:rsid w:val="00356678"/>
    <w:rsid w:val="003832FC"/>
    <w:rsid w:val="003836B1"/>
    <w:rsid w:val="003B1C3D"/>
    <w:rsid w:val="003B7F7F"/>
    <w:rsid w:val="003C10B7"/>
    <w:rsid w:val="003C3F0F"/>
    <w:rsid w:val="003D3C05"/>
    <w:rsid w:val="003F16FF"/>
    <w:rsid w:val="003F2396"/>
    <w:rsid w:val="00435F43"/>
    <w:rsid w:val="00461255"/>
    <w:rsid w:val="004B0C10"/>
    <w:rsid w:val="004B1A97"/>
    <w:rsid w:val="004D0EE1"/>
    <w:rsid w:val="004D5275"/>
    <w:rsid w:val="00530875"/>
    <w:rsid w:val="005378D3"/>
    <w:rsid w:val="005422DE"/>
    <w:rsid w:val="00542FA4"/>
    <w:rsid w:val="0055623C"/>
    <w:rsid w:val="00562A77"/>
    <w:rsid w:val="00576FE6"/>
    <w:rsid w:val="0059747E"/>
    <w:rsid w:val="005D713E"/>
    <w:rsid w:val="005F4D30"/>
    <w:rsid w:val="0060727B"/>
    <w:rsid w:val="00650110"/>
    <w:rsid w:val="006741D9"/>
    <w:rsid w:val="00684E2D"/>
    <w:rsid w:val="00695C9F"/>
    <w:rsid w:val="006A469F"/>
    <w:rsid w:val="006A6BA6"/>
    <w:rsid w:val="006B111E"/>
    <w:rsid w:val="006C66CC"/>
    <w:rsid w:val="006D0313"/>
    <w:rsid w:val="006D0E08"/>
    <w:rsid w:val="006F2658"/>
    <w:rsid w:val="006F72AD"/>
    <w:rsid w:val="0072702D"/>
    <w:rsid w:val="007874E0"/>
    <w:rsid w:val="007D45C6"/>
    <w:rsid w:val="007F6E05"/>
    <w:rsid w:val="00856DB8"/>
    <w:rsid w:val="00881D69"/>
    <w:rsid w:val="008A5AED"/>
    <w:rsid w:val="009074E6"/>
    <w:rsid w:val="00924470"/>
    <w:rsid w:val="009370F9"/>
    <w:rsid w:val="009D1E53"/>
    <w:rsid w:val="009E2958"/>
    <w:rsid w:val="00A643BB"/>
    <w:rsid w:val="00A83358"/>
    <w:rsid w:val="00AA0084"/>
    <w:rsid w:val="00B12D0B"/>
    <w:rsid w:val="00B16456"/>
    <w:rsid w:val="00B6446D"/>
    <w:rsid w:val="00B83059"/>
    <w:rsid w:val="00BD77B3"/>
    <w:rsid w:val="00BE03F0"/>
    <w:rsid w:val="00BF40D7"/>
    <w:rsid w:val="00C03225"/>
    <w:rsid w:val="00C518C9"/>
    <w:rsid w:val="00C81FF6"/>
    <w:rsid w:val="00CA715F"/>
    <w:rsid w:val="00CB49F3"/>
    <w:rsid w:val="00CB762A"/>
    <w:rsid w:val="00CE7D97"/>
    <w:rsid w:val="00CF5BDB"/>
    <w:rsid w:val="00D2776A"/>
    <w:rsid w:val="00D4015B"/>
    <w:rsid w:val="00DA7EB8"/>
    <w:rsid w:val="00DB66E1"/>
    <w:rsid w:val="00DC18C9"/>
    <w:rsid w:val="00DE1437"/>
    <w:rsid w:val="00DF0DD0"/>
    <w:rsid w:val="00E4748C"/>
    <w:rsid w:val="00EC5A92"/>
    <w:rsid w:val="00EE1D30"/>
    <w:rsid w:val="00EE1E4D"/>
    <w:rsid w:val="00EE39D9"/>
    <w:rsid w:val="00F15CC5"/>
    <w:rsid w:val="00F20980"/>
    <w:rsid w:val="00F86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82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15CC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5CC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5CC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5C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5C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5C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5CC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5CC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5CC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CC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15CC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15CC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15CC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15CC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15CC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15CC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15CC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15CC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15CC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15CC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15CC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15CC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15CC5"/>
    <w:rPr>
      <w:b/>
      <w:bCs/>
    </w:rPr>
  </w:style>
  <w:style w:type="character" w:styleId="a8">
    <w:name w:val="Emphasis"/>
    <w:basedOn w:val="a0"/>
    <w:uiPriority w:val="20"/>
    <w:qFormat/>
    <w:rsid w:val="00F15CC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15CC5"/>
    <w:rPr>
      <w:szCs w:val="32"/>
    </w:rPr>
  </w:style>
  <w:style w:type="paragraph" w:styleId="aa">
    <w:name w:val="List Paragraph"/>
    <w:basedOn w:val="a"/>
    <w:uiPriority w:val="34"/>
    <w:qFormat/>
    <w:rsid w:val="00F15CC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15CC5"/>
    <w:rPr>
      <w:i/>
    </w:rPr>
  </w:style>
  <w:style w:type="character" w:customStyle="1" w:styleId="22">
    <w:name w:val="Цитата 2 Знак"/>
    <w:basedOn w:val="a0"/>
    <w:link w:val="21"/>
    <w:uiPriority w:val="29"/>
    <w:rsid w:val="00F15CC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15CC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15CC5"/>
    <w:rPr>
      <w:b/>
      <w:i/>
      <w:sz w:val="24"/>
    </w:rPr>
  </w:style>
  <w:style w:type="character" w:styleId="ad">
    <w:name w:val="Subtle Emphasis"/>
    <w:uiPriority w:val="19"/>
    <w:qFormat/>
    <w:rsid w:val="00F15CC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15CC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15CC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15CC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15CC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15CC5"/>
    <w:pPr>
      <w:outlineLvl w:val="9"/>
    </w:pPr>
  </w:style>
  <w:style w:type="character" w:styleId="af3">
    <w:name w:val="Hyperlink"/>
    <w:basedOn w:val="a0"/>
    <w:uiPriority w:val="99"/>
    <w:unhideWhenUsed/>
    <w:rsid w:val="00BD77B3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C518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9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otechnik/Nikolaj_Karamzin/istorija-gosudarstva-rossijskogo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ist.msu.ru/ER/Etext/karamzin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g4WtcSQ0wY" TargetMode="External"/><Relationship Id="rId5" Type="http://schemas.openxmlformats.org/officeDocument/2006/relationships/hyperlink" Target="http://disrm1.zabgu.ru/b/nnq-zzh-zw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2020-06-16T05:24:00Z</dcterms:created>
  <dcterms:modified xsi:type="dcterms:W3CDTF">2021-11-05T03:41:00Z</dcterms:modified>
</cp:coreProperties>
</file>