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70" w:rsidRPr="0053577E" w:rsidRDefault="00581D70" w:rsidP="00581D7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1D70" w:rsidRDefault="00581D70" w:rsidP="0058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</w:p>
    <w:p w:rsidR="00581D70" w:rsidRDefault="00581D70" w:rsidP="0058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вопросов воспитания в теории и практике А.С. Макаренко</w:t>
      </w:r>
    </w:p>
    <w:p w:rsidR="00581D70" w:rsidRDefault="00581D70" w:rsidP="00581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81D70" w:rsidRDefault="00581D70" w:rsidP="00581D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подвижничество А.С. Макаренко.</w:t>
      </w:r>
    </w:p>
    <w:p w:rsidR="00581D70" w:rsidRDefault="00581D70" w:rsidP="00581D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А.С. Макаренко теории гражданского воспитания.</w:t>
      </w:r>
    </w:p>
    <w:p w:rsidR="00581D70" w:rsidRDefault="00581D70" w:rsidP="00581D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воспитания личности в коллективе в трудах А.С. Макаренко.</w:t>
      </w:r>
    </w:p>
    <w:p w:rsidR="00581D70" w:rsidRDefault="00581D70" w:rsidP="00581D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трудовой деятельности воспитанников в руководимых А.С. Макаренко учреждениях. </w:t>
      </w:r>
    </w:p>
    <w:p w:rsidR="00581D70" w:rsidRDefault="00581D70" w:rsidP="00581D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Макаренко о трудовом воспитании.</w:t>
      </w:r>
    </w:p>
    <w:p w:rsidR="00581D70" w:rsidRDefault="00581D70" w:rsidP="00581D7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1) написать тезисы и дискуссионные вопросы;</w:t>
      </w:r>
    </w:p>
    <w:p w:rsidR="00581D70" w:rsidRDefault="00581D70" w:rsidP="00581D7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2) Эссе «Теория воспитания А.С. Макаренко и современность».</w:t>
      </w:r>
    </w:p>
    <w:p w:rsidR="00581D70" w:rsidRDefault="00581D70" w:rsidP="00581D7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педагогический словарь</w:t>
      </w:r>
      <w:r>
        <w:rPr>
          <w:rFonts w:ascii="Times New Roman" w:hAnsi="Times New Roman" w:cs="Times New Roman"/>
          <w:sz w:val="28"/>
          <w:szCs w:val="28"/>
        </w:rPr>
        <w:t xml:space="preserve">: теория гражданского воспитания, социализация,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коллектив, личность, самоуправление, цель воспитания, система перспективных линий, педагогика параллельного действия, производительный труд, трудовое воспитание.</w:t>
      </w:r>
      <w:proofErr w:type="gramEnd"/>
    </w:p>
    <w:p w:rsidR="00581D70" w:rsidRDefault="00581D70" w:rsidP="00581D7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81D70" w:rsidRDefault="00581D70" w:rsidP="00581D7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первоисточниками.</w:t>
      </w:r>
    </w:p>
    <w:p w:rsidR="00581D70" w:rsidRDefault="00581D70" w:rsidP="00581D70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статей А.С. Макаренко «Трудовое воспитание. Отношение, стиль, тон в коллективе» и «Цель воспитания».</w:t>
      </w:r>
    </w:p>
    <w:p w:rsidR="00581D70" w:rsidRDefault="00581D70" w:rsidP="00581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1D70" w:rsidRDefault="00581D70" w:rsidP="00581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1D70" w:rsidRDefault="00581D70" w:rsidP="00581D70"/>
    <w:p w:rsidR="00581D70" w:rsidRDefault="00581D70" w:rsidP="00581D70"/>
    <w:p w:rsidR="00581D70" w:rsidRDefault="00581D70" w:rsidP="00581D70"/>
    <w:p w:rsidR="004958D6" w:rsidRDefault="004958D6"/>
    <w:sectPr w:rsidR="004958D6" w:rsidSect="008D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7598"/>
    <w:multiLevelType w:val="hybridMultilevel"/>
    <w:tmpl w:val="8B467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D70"/>
    <w:rsid w:val="004958D6"/>
    <w:rsid w:val="004E3772"/>
    <w:rsid w:val="0053577E"/>
    <w:rsid w:val="00581D70"/>
    <w:rsid w:val="008D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2020-11-11T09:09:00Z</dcterms:created>
  <dcterms:modified xsi:type="dcterms:W3CDTF">2020-11-11T09:14:00Z</dcterms:modified>
</cp:coreProperties>
</file>