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E9" w:rsidRDefault="00E07DE9" w:rsidP="00E07DE9">
      <w:pPr>
        <w:numPr>
          <w:ilvl w:val="0"/>
          <w:numId w:val="1"/>
        </w:numPr>
        <w:tabs>
          <w:tab w:val="left" w:pos="3380"/>
        </w:tabs>
        <w:spacing w:line="0" w:lineRule="atLeast"/>
        <w:ind w:left="3380" w:hanging="229"/>
        <w:rPr>
          <w:rFonts w:ascii="Arial" w:eastAsia="Arial" w:hAnsi="Arial"/>
          <w:b/>
          <w:sz w:val="22"/>
        </w:rPr>
      </w:pPr>
      <w:r>
        <w:rPr>
          <w:rFonts w:ascii="Arial" w:eastAsia="Arial" w:hAnsi="Arial"/>
          <w:b/>
          <w:sz w:val="22"/>
        </w:rPr>
        <w:t>Организационно-методический раздел</w:t>
      </w:r>
    </w:p>
    <w:p w:rsidR="00E07DE9" w:rsidRDefault="00E07DE9" w:rsidP="00E07DE9">
      <w:pPr>
        <w:spacing w:line="208" w:lineRule="exact"/>
        <w:rPr>
          <w:rFonts w:ascii="Times New Roman" w:eastAsia="Times New Roman" w:hAnsi="Times New Roman"/>
        </w:rPr>
      </w:pPr>
    </w:p>
    <w:p w:rsidR="00E07DE9" w:rsidRDefault="00E07DE9" w:rsidP="00E07DE9">
      <w:pPr>
        <w:spacing w:line="0" w:lineRule="atLeast"/>
        <w:ind w:left="1420"/>
        <w:rPr>
          <w:rFonts w:ascii="Arial" w:eastAsia="Arial" w:hAnsi="Arial"/>
          <w:b/>
          <w:sz w:val="22"/>
        </w:rPr>
      </w:pPr>
      <w:r>
        <w:rPr>
          <w:rFonts w:ascii="Arial" w:eastAsia="Arial" w:hAnsi="Arial"/>
          <w:b/>
          <w:sz w:val="22"/>
        </w:rPr>
        <w:t>1.1 Цель и задачи дисциплины (модуля)</w:t>
      </w:r>
    </w:p>
    <w:p w:rsidR="00E07DE9" w:rsidRDefault="00E07DE9" w:rsidP="00E07DE9">
      <w:pPr>
        <w:spacing w:line="210" w:lineRule="exact"/>
        <w:rPr>
          <w:rFonts w:ascii="Times New Roman" w:eastAsia="Times New Roman" w:hAnsi="Times New Roman"/>
        </w:rPr>
      </w:pPr>
    </w:p>
    <w:p w:rsidR="00E07DE9" w:rsidRDefault="00E07DE9" w:rsidP="00E07DE9">
      <w:pPr>
        <w:spacing w:line="0" w:lineRule="atLeast"/>
        <w:ind w:left="1420"/>
        <w:rPr>
          <w:rFonts w:ascii="Arial" w:eastAsia="Arial" w:hAnsi="Arial"/>
          <w:sz w:val="22"/>
        </w:rPr>
      </w:pPr>
      <w:r>
        <w:rPr>
          <w:rFonts w:ascii="Arial" w:eastAsia="Arial" w:hAnsi="Arial"/>
          <w:sz w:val="22"/>
        </w:rPr>
        <w:t>Цель изучения дисциплины:</w:t>
      </w:r>
    </w:p>
    <w:p w:rsidR="00E07DE9" w:rsidRDefault="00E07DE9" w:rsidP="00E07DE9">
      <w:pPr>
        <w:spacing w:line="208" w:lineRule="exact"/>
        <w:rPr>
          <w:rFonts w:ascii="Times New Roman" w:eastAsia="Times New Roman" w:hAnsi="Times New Roman"/>
        </w:rPr>
      </w:pPr>
    </w:p>
    <w:p w:rsidR="00E07DE9" w:rsidRDefault="00E07DE9" w:rsidP="00E07DE9">
      <w:pPr>
        <w:spacing w:line="251" w:lineRule="auto"/>
        <w:ind w:left="980" w:right="80"/>
        <w:rPr>
          <w:rFonts w:ascii="Arial" w:eastAsia="Arial" w:hAnsi="Arial"/>
          <w:sz w:val="22"/>
        </w:rPr>
      </w:pPr>
      <w:r>
        <w:rPr>
          <w:rFonts w:ascii="Arial" w:eastAsia="Arial" w:hAnsi="Arial"/>
          <w:sz w:val="22"/>
        </w:rPr>
        <w:t>формирование у студентов компетенций, позволяющих им осуществлять обучение и воспитание детей с ограниченными возможностями здоровья дошкольного возраста в образовательных учреждениях</w:t>
      </w:r>
    </w:p>
    <w:p w:rsidR="00E07DE9" w:rsidRDefault="00E07DE9" w:rsidP="00E07DE9">
      <w:pPr>
        <w:spacing w:line="159" w:lineRule="exact"/>
        <w:rPr>
          <w:rFonts w:ascii="Times New Roman" w:eastAsia="Times New Roman" w:hAnsi="Times New Roman"/>
        </w:rPr>
      </w:pPr>
    </w:p>
    <w:p w:rsidR="00E07DE9" w:rsidRDefault="00E07DE9" w:rsidP="00E07DE9">
      <w:pPr>
        <w:spacing w:line="0" w:lineRule="atLeast"/>
        <w:ind w:left="1420"/>
        <w:rPr>
          <w:rFonts w:ascii="Arial" w:eastAsia="Arial" w:hAnsi="Arial"/>
          <w:sz w:val="22"/>
        </w:rPr>
      </w:pPr>
      <w:r>
        <w:rPr>
          <w:rFonts w:ascii="Arial" w:eastAsia="Arial" w:hAnsi="Arial"/>
          <w:sz w:val="22"/>
        </w:rPr>
        <w:t>Задачи изучения дисциплины:</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2"/>
        </w:numPr>
        <w:tabs>
          <w:tab w:val="left" w:pos="1219"/>
        </w:tabs>
        <w:spacing w:line="266" w:lineRule="auto"/>
        <w:ind w:left="980" w:right="1080" w:firstLine="5"/>
        <w:rPr>
          <w:rFonts w:ascii="Arial" w:eastAsia="Arial" w:hAnsi="Arial"/>
        </w:rPr>
      </w:pPr>
      <w:r>
        <w:rPr>
          <w:rFonts w:ascii="Arial" w:eastAsia="Arial" w:hAnsi="Arial"/>
        </w:rPr>
        <w:t>Сформировать систему теоретических знаний об общих и специфических закономерностях психического развития и специальных образовательных потребностях детей с ограниченными возможностями развития.</w:t>
      </w:r>
    </w:p>
    <w:p w:rsidR="00E07DE9" w:rsidRDefault="00E07DE9" w:rsidP="00E07DE9">
      <w:pPr>
        <w:numPr>
          <w:ilvl w:val="0"/>
          <w:numId w:val="2"/>
        </w:numPr>
        <w:tabs>
          <w:tab w:val="left" w:pos="1219"/>
        </w:tabs>
        <w:spacing w:line="256" w:lineRule="auto"/>
        <w:ind w:left="980" w:right="220" w:firstLine="5"/>
        <w:rPr>
          <w:rFonts w:ascii="Arial" w:eastAsia="Arial" w:hAnsi="Arial"/>
        </w:rPr>
      </w:pPr>
      <w:r>
        <w:rPr>
          <w:rFonts w:ascii="Arial" w:eastAsia="Arial" w:hAnsi="Arial"/>
        </w:rPr>
        <w:t>Изучить категории детей с ограниченными возможностями здоровья, организацию их обучения и воспитания в различных образовательных учреждениях.</w:t>
      </w:r>
    </w:p>
    <w:p w:rsidR="00E07DE9" w:rsidRDefault="00E07DE9" w:rsidP="00E07DE9">
      <w:pPr>
        <w:numPr>
          <w:ilvl w:val="0"/>
          <w:numId w:val="2"/>
        </w:numPr>
        <w:tabs>
          <w:tab w:val="left" w:pos="1219"/>
        </w:tabs>
        <w:spacing w:line="233" w:lineRule="auto"/>
        <w:ind w:left="980" w:right="180" w:firstLine="5"/>
        <w:rPr>
          <w:rFonts w:ascii="Arial" w:eastAsia="Arial" w:hAnsi="Arial"/>
          <w:sz w:val="22"/>
        </w:rPr>
      </w:pPr>
      <w:r>
        <w:rPr>
          <w:rFonts w:ascii="Arial" w:eastAsia="Arial" w:hAnsi="Arial"/>
          <w:sz w:val="22"/>
        </w:rPr>
        <w:t>Формировать у бакалавров представлений о значимости своевременного выявления нарушений развития у детей, о принципах их педагогического изучения, о путях, способах и средствах коррекционно-развивающей помощи.</w:t>
      </w:r>
    </w:p>
    <w:p w:rsidR="00E07DE9" w:rsidRDefault="00E07DE9" w:rsidP="00E07DE9">
      <w:pPr>
        <w:numPr>
          <w:ilvl w:val="0"/>
          <w:numId w:val="2"/>
        </w:numPr>
        <w:tabs>
          <w:tab w:val="left" w:pos="1219"/>
        </w:tabs>
        <w:spacing w:line="238" w:lineRule="auto"/>
        <w:ind w:left="980" w:right="780" w:firstLine="5"/>
        <w:rPr>
          <w:rFonts w:ascii="Arial" w:eastAsia="Arial" w:hAnsi="Arial"/>
          <w:sz w:val="22"/>
        </w:rPr>
      </w:pPr>
      <w:r>
        <w:rPr>
          <w:rFonts w:ascii="Arial" w:eastAsia="Arial" w:hAnsi="Arial"/>
          <w:sz w:val="22"/>
        </w:rPr>
        <w:t>Формировать навык психолого-педагогического сопровождения учебно-воспитательного процесса детей с ОВЗ в образовательных учреждениях через организацию коррекционной работы с ними.</w:t>
      </w:r>
    </w:p>
    <w:p w:rsidR="00E07DE9" w:rsidRDefault="00E07DE9" w:rsidP="00E07DE9">
      <w:pPr>
        <w:spacing w:line="170" w:lineRule="exact"/>
        <w:rPr>
          <w:rFonts w:ascii="Times New Roman" w:eastAsia="Times New Roman" w:hAnsi="Times New Roman"/>
        </w:rPr>
      </w:pPr>
    </w:p>
    <w:p w:rsidR="00E07DE9" w:rsidRDefault="00E07DE9" w:rsidP="00E07DE9">
      <w:pPr>
        <w:spacing w:line="0" w:lineRule="atLeast"/>
        <w:ind w:left="1420"/>
        <w:rPr>
          <w:rFonts w:ascii="Arial" w:eastAsia="Arial" w:hAnsi="Arial"/>
          <w:b/>
          <w:sz w:val="22"/>
        </w:rPr>
      </w:pPr>
      <w:r>
        <w:rPr>
          <w:rFonts w:ascii="Arial" w:eastAsia="Arial" w:hAnsi="Arial"/>
          <w:b/>
          <w:sz w:val="22"/>
        </w:rPr>
        <w:t>1.2. Место дисциплины (модуля) в структуре ОП</w:t>
      </w:r>
    </w:p>
    <w:p w:rsidR="00E07DE9" w:rsidRDefault="00E07DE9" w:rsidP="00E07DE9">
      <w:pPr>
        <w:spacing w:line="210" w:lineRule="exact"/>
        <w:rPr>
          <w:rFonts w:ascii="Times New Roman" w:eastAsia="Times New Roman" w:hAnsi="Times New Roman"/>
        </w:rPr>
      </w:pPr>
    </w:p>
    <w:p w:rsidR="00E07DE9" w:rsidRDefault="00E07DE9" w:rsidP="00E07DE9">
      <w:pPr>
        <w:spacing w:line="0" w:lineRule="atLeast"/>
        <w:ind w:left="980"/>
        <w:rPr>
          <w:rFonts w:ascii="Arial" w:eastAsia="Arial" w:hAnsi="Arial"/>
          <w:sz w:val="22"/>
        </w:rPr>
      </w:pPr>
      <w:r>
        <w:rPr>
          <w:rFonts w:ascii="Arial" w:eastAsia="Arial" w:hAnsi="Arial"/>
          <w:sz w:val="22"/>
        </w:rPr>
        <w:t>Дисциплина относится к обязательным дисциплинам вариативной части (Модуль 1.</w:t>
      </w:r>
    </w:p>
    <w:p w:rsidR="00E07DE9" w:rsidRDefault="00E07DE9" w:rsidP="00E07DE9">
      <w:pPr>
        <w:spacing w:line="21" w:lineRule="exact"/>
        <w:rPr>
          <w:rFonts w:ascii="Times New Roman" w:eastAsia="Times New Roman" w:hAnsi="Times New Roman"/>
        </w:rPr>
      </w:pPr>
    </w:p>
    <w:p w:rsidR="00E07DE9" w:rsidRDefault="00E07DE9" w:rsidP="00E07DE9">
      <w:pPr>
        <w:spacing w:line="0" w:lineRule="atLeast"/>
        <w:ind w:left="980"/>
        <w:rPr>
          <w:rFonts w:ascii="Arial" w:eastAsia="Arial" w:hAnsi="Arial"/>
          <w:sz w:val="22"/>
        </w:rPr>
      </w:pPr>
      <w:r>
        <w:rPr>
          <w:rFonts w:ascii="Arial" w:eastAsia="Arial" w:hAnsi="Arial"/>
          <w:sz w:val="22"/>
        </w:rPr>
        <w:t>Базовые специальные дисциплины).</w:t>
      </w:r>
    </w:p>
    <w:p w:rsidR="00E07DE9" w:rsidRDefault="00E07DE9" w:rsidP="00E07DE9">
      <w:pPr>
        <w:spacing w:line="178" w:lineRule="exact"/>
        <w:rPr>
          <w:rFonts w:ascii="Times New Roman" w:eastAsia="Times New Roman" w:hAnsi="Times New Roman"/>
        </w:rPr>
      </w:pPr>
    </w:p>
    <w:p w:rsidR="00E07DE9" w:rsidRDefault="00E07DE9" w:rsidP="00E07DE9">
      <w:pPr>
        <w:spacing w:line="282" w:lineRule="auto"/>
        <w:ind w:left="1420" w:right="580"/>
        <w:rPr>
          <w:rFonts w:ascii="Arial" w:eastAsia="Arial" w:hAnsi="Arial"/>
          <w:b/>
          <w:sz w:val="22"/>
        </w:rPr>
      </w:pPr>
      <w:r>
        <w:rPr>
          <w:rFonts w:ascii="Arial" w:eastAsia="Arial" w:hAnsi="Arial"/>
          <w:b/>
          <w:sz w:val="22"/>
        </w:rPr>
        <w:t>1.3. Объем дисциплины (модуля) с указанием трудоемкости всех видов учебной работы</w:t>
      </w:r>
    </w:p>
    <w:p w:rsidR="00E07DE9" w:rsidRDefault="00E07DE9" w:rsidP="00E07DE9">
      <w:pPr>
        <w:spacing w:line="114" w:lineRule="exact"/>
        <w:rPr>
          <w:rFonts w:ascii="Times New Roman" w:eastAsia="Times New Roman" w:hAnsi="Times New Roman"/>
        </w:rPr>
      </w:pPr>
    </w:p>
    <w:p w:rsidR="00E07DE9" w:rsidRDefault="00E07DE9" w:rsidP="00E07DE9">
      <w:pPr>
        <w:spacing w:line="268" w:lineRule="auto"/>
        <w:ind w:left="980" w:right="80"/>
        <w:rPr>
          <w:rFonts w:ascii="Arial" w:eastAsia="Arial" w:hAnsi="Arial"/>
          <w:sz w:val="22"/>
        </w:rPr>
      </w:pPr>
      <w:r>
        <w:rPr>
          <w:rFonts w:ascii="Arial" w:eastAsia="Arial" w:hAnsi="Arial"/>
          <w:sz w:val="22"/>
        </w:rPr>
        <w:t>Общая трудоемкость дисциплины (модуля) составляет 8 зачетных(ые) единиц(ы), 288 часов.</w:t>
      </w:r>
    </w:p>
    <w:p w:rsidR="00E07DE9" w:rsidRDefault="00E07DE9" w:rsidP="00E07DE9">
      <w:pPr>
        <w:spacing w:line="0" w:lineRule="atLeast"/>
        <w:ind w:left="1420"/>
        <w:rPr>
          <w:rFonts w:ascii="Arial" w:eastAsia="Arial" w:hAnsi="Arial"/>
          <w:b/>
          <w:sz w:val="22"/>
        </w:rPr>
      </w:pPr>
      <w:bookmarkStart w:id="0" w:name="page3"/>
      <w:bookmarkEnd w:id="0"/>
      <w:r>
        <w:rPr>
          <w:rFonts w:ascii="Arial" w:eastAsia="Arial" w:hAnsi="Arial"/>
          <w:b/>
          <w:sz w:val="22"/>
        </w:rPr>
        <w:t>Заочная форма</w:t>
      </w:r>
    </w:p>
    <w:p w:rsidR="00E07DE9" w:rsidRDefault="00E07DE9" w:rsidP="00E07DE9">
      <w:pPr>
        <w:spacing w:line="213" w:lineRule="exact"/>
        <w:rPr>
          <w:rFonts w:ascii="Times New Roman" w:eastAsia="Times New Roman" w:hAnsi="Times New Roman"/>
        </w:rPr>
      </w:pPr>
    </w:p>
    <w:tbl>
      <w:tblPr>
        <w:tblW w:w="0" w:type="auto"/>
        <w:tblInd w:w="990" w:type="dxa"/>
        <w:tblLayout w:type="fixed"/>
        <w:tblCellMar>
          <w:left w:w="0" w:type="dxa"/>
          <w:right w:w="0" w:type="dxa"/>
        </w:tblCellMar>
        <w:tblLook w:val="0000"/>
      </w:tblPr>
      <w:tblGrid>
        <w:gridCol w:w="2660"/>
        <w:gridCol w:w="1300"/>
        <w:gridCol w:w="1340"/>
        <w:gridCol w:w="1700"/>
        <w:gridCol w:w="1780"/>
      </w:tblGrid>
      <w:tr w:rsidR="00E07DE9" w:rsidTr="009632F2">
        <w:trPr>
          <w:trHeight w:val="292"/>
        </w:trPr>
        <w:tc>
          <w:tcPr>
            <w:tcW w:w="266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ind w:left="620"/>
              <w:rPr>
                <w:rFonts w:ascii="Arial" w:eastAsia="Arial" w:hAnsi="Arial"/>
                <w:sz w:val="22"/>
              </w:rPr>
            </w:pPr>
            <w:r>
              <w:rPr>
                <w:rFonts w:ascii="Arial" w:eastAsia="Arial" w:hAnsi="Arial"/>
                <w:sz w:val="22"/>
              </w:rPr>
              <w:t>Виды занятий</w:t>
            </w:r>
          </w:p>
        </w:tc>
        <w:tc>
          <w:tcPr>
            <w:tcW w:w="4340" w:type="dxa"/>
            <w:gridSpan w:val="3"/>
            <w:tcBorders>
              <w:top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ind w:left="640"/>
              <w:rPr>
                <w:rFonts w:ascii="Arial" w:eastAsia="Arial" w:hAnsi="Arial"/>
                <w:sz w:val="22"/>
              </w:rPr>
            </w:pPr>
            <w:r>
              <w:rPr>
                <w:rFonts w:ascii="Arial" w:eastAsia="Arial" w:hAnsi="Arial"/>
                <w:sz w:val="22"/>
              </w:rPr>
              <w:t>Распределение по семестрам</w:t>
            </w:r>
          </w:p>
        </w:tc>
        <w:tc>
          <w:tcPr>
            <w:tcW w:w="1780" w:type="dxa"/>
            <w:vMerge w:val="restart"/>
            <w:tcBorders>
              <w:top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Всего часов</w:t>
            </w:r>
          </w:p>
        </w:tc>
      </w:tr>
      <w:tr w:rsidR="00E07DE9" w:rsidTr="009632F2">
        <w:trPr>
          <w:trHeight w:val="234"/>
        </w:trPr>
        <w:tc>
          <w:tcPr>
            <w:tcW w:w="2660" w:type="dxa"/>
            <w:vMerge/>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c>
          <w:tcPr>
            <w:tcW w:w="1300" w:type="dxa"/>
            <w:tcBorders>
              <w:right w:val="single" w:sz="8" w:space="0" w:color="auto"/>
            </w:tcBorders>
            <w:shd w:val="clear" w:color="auto" w:fill="auto"/>
            <w:vAlign w:val="bottom"/>
          </w:tcPr>
          <w:p w:rsidR="00E07DE9" w:rsidRDefault="00E07DE9" w:rsidP="009632F2">
            <w:pPr>
              <w:spacing w:line="233" w:lineRule="exact"/>
              <w:jc w:val="center"/>
              <w:rPr>
                <w:rFonts w:ascii="Arial" w:eastAsia="Arial" w:hAnsi="Arial"/>
                <w:w w:val="81"/>
                <w:sz w:val="22"/>
              </w:rPr>
            </w:pPr>
            <w:r>
              <w:rPr>
                <w:rFonts w:ascii="Arial" w:eastAsia="Arial" w:hAnsi="Arial"/>
                <w:w w:val="81"/>
                <w:sz w:val="22"/>
              </w:rPr>
              <w:t>7</w:t>
            </w:r>
          </w:p>
        </w:tc>
        <w:tc>
          <w:tcPr>
            <w:tcW w:w="1340" w:type="dxa"/>
            <w:tcBorders>
              <w:right w:val="single" w:sz="8" w:space="0" w:color="auto"/>
            </w:tcBorders>
            <w:shd w:val="clear" w:color="auto" w:fill="auto"/>
            <w:vAlign w:val="bottom"/>
          </w:tcPr>
          <w:p w:rsidR="00E07DE9" w:rsidRDefault="00E07DE9" w:rsidP="009632F2">
            <w:pPr>
              <w:spacing w:line="233" w:lineRule="exact"/>
              <w:jc w:val="center"/>
              <w:rPr>
                <w:rFonts w:ascii="Arial" w:eastAsia="Arial" w:hAnsi="Arial"/>
                <w:w w:val="97"/>
                <w:sz w:val="22"/>
              </w:rPr>
            </w:pPr>
            <w:r>
              <w:rPr>
                <w:rFonts w:ascii="Arial" w:eastAsia="Arial" w:hAnsi="Arial"/>
                <w:w w:val="97"/>
                <w:sz w:val="22"/>
              </w:rPr>
              <w:t>8</w:t>
            </w:r>
          </w:p>
        </w:tc>
        <w:tc>
          <w:tcPr>
            <w:tcW w:w="1700" w:type="dxa"/>
            <w:tcBorders>
              <w:right w:val="single" w:sz="8" w:space="0" w:color="auto"/>
            </w:tcBorders>
            <w:shd w:val="clear" w:color="auto" w:fill="auto"/>
            <w:vAlign w:val="bottom"/>
          </w:tcPr>
          <w:p w:rsidR="00E07DE9" w:rsidRDefault="00E07DE9" w:rsidP="009632F2">
            <w:pPr>
              <w:spacing w:line="233" w:lineRule="exact"/>
              <w:jc w:val="center"/>
              <w:rPr>
                <w:rFonts w:ascii="Arial" w:eastAsia="Arial" w:hAnsi="Arial"/>
                <w:w w:val="97"/>
                <w:sz w:val="22"/>
              </w:rPr>
            </w:pPr>
            <w:r>
              <w:rPr>
                <w:rFonts w:ascii="Arial" w:eastAsia="Arial" w:hAnsi="Arial"/>
                <w:w w:val="97"/>
                <w:sz w:val="22"/>
              </w:rPr>
              <w:t>9</w:t>
            </w:r>
          </w:p>
        </w:tc>
        <w:tc>
          <w:tcPr>
            <w:tcW w:w="17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r>
      <w:tr w:rsidR="00E07DE9" w:rsidTr="009632F2">
        <w:trPr>
          <w:trHeight w:val="284"/>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семестр</w:t>
            </w: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семестр</w:t>
            </w: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семестр</w:t>
            </w: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371"/>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Общая трудоемкость</w:t>
            </w: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8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288</w:t>
            </w: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Аудиторные занятия, в</w:t>
            </w:r>
          </w:p>
        </w:tc>
        <w:tc>
          <w:tcPr>
            <w:tcW w:w="130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12</w:t>
            </w:r>
          </w:p>
        </w:tc>
        <w:tc>
          <w:tcPr>
            <w:tcW w:w="134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89"/>
                <w:sz w:val="22"/>
              </w:rPr>
            </w:pPr>
            <w:r>
              <w:rPr>
                <w:rFonts w:ascii="Arial" w:eastAsia="Arial" w:hAnsi="Arial"/>
                <w:w w:val="89"/>
                <w:sz w:val="22"/>
              </w:rPr>
              <w:t>12</w:t>
            </w:r>
          </w:p>
        </w:tc>
        <w:tc>
          <w:tcPr>
            <w:tcW w:w="170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89"/>
                <w:sz w:val="22"/>
              </w:rPr>
            </w:pPr>
            <w:r>
              <w:rPr>
                <w:rFonts w:ascii="Arial" w:eastAsia="Arial" w:hAnsi="Arial"/>
                <w:w w:val="89"/>
                <w:sz w:val="22"/>
              </w:rPr>
              <w:t>14</w:t>
            </w:r>
          </w:p>
        </w:tc>
        <w:tc>
          <w:tcPr>
            <w:tcW w:w="17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38</w:t>
            </w:r>
          </w:p>
        </w:tc>
      </w:tr>
      <w:tr w:rsidR="00E07DE9" w:rsidTr="009632F2">
        <w:trPr>
          <w:trHeight w:val="253"/>
        </w:trPr>
        <w:tc>
          <w:tcPr>
            <w:tcW w:w="2660" w:type="dxa"/>
            <w:vMerge w:val="restart"/>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т.ч.</w:t>
            </w:r>
          </w:p>
        </w:tc>
        <w:tc>
          <w:tcPr>
            <w:tcW w:w="13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34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7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7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r>
      <w:tr w:rsidR="00E07DE9" w:rsidTr="009632F2">
        <w:trPr>
          <w:trHeight w:val="123"/>
        </w:trPr>
        <w:tc>
          <w:tcPr>
            <w:tcW w:w="2660" w:type="dxa"/>
            <w:vMerge/>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71"/>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лекционные (ЛК)</w:t>
            </w:r>
          </w:p>
        </w:tc>
        <w:tc>
          <w:tcPr>
            <w:tcW w:w="130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81"/>
                <w:sz w:val="22"/>
              </w:rPr>
            </w:pPr>
            <w:r>
              <w:rPr>
                <w:rFonts w:ascii="Arial" w:eastAsia="Arial" w:hAnsi="Arial"/>
                <w:w w:val="81"/>
                <w:sz w:val="22"/>
              </w:rPr>
              <w:t>4</w:t>
            </w:r>
          </w:p>
        </w:tc>
        <w:tc>
          <w:tcPr>
            <w:tcW w:w="134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6</w:t>
            </w:r>
          </w:p>
        </w:tc>
        <w:tc>
          <w:tcPr>
            <w:tcW w:w="170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6</w:t>
            </w:r>
          </w:p>
        </w:tc>
        <w:tc>
          <w:tcPr>
            <w:tcW w:w="178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16</w:t>
            </w: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практические</w:t>
            </w:r>
          </w:p>
        </w:tc>
        <w:tc>
          <w:tcPr>
            <w:tcW w:w="130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81"/>
                <w:sz w:val="22"/>
              </w:rPr>
            </w:pPr>
            <w:r>
              <w:rPr>
                <w:rFonts w:ascii="Arial" w:eastAsia="Arial" w:hAnsi="Arial"/>
                <w:w w:val="81"/>
                <w:sz w:val="22"/>
              </w:rPr>
              <w:t>8</w:t>
            </w:r>
          </w:p>
        </w:tc>
        <w:tc>
          <w:tcPr>
            <w:tcW w:w="134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6</w:t>
            </w:r>
          </w:p>
        </w:tc>
        <w:tc>
          <w:tcPr>
            <w:tcW w:w="170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8</w:t>
            </w:r>
          </w:p>
        </w:tc>
        <w:tc>
          <w:tcPr>
            <w:tcW w:w="17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22</w:t>
            </w:r>
          </w:p>
        </w:tc>
      </w:tr>
      <w:tr w:rsidR="00E07DE9" w:rsidTr="009632F2">
        <w:trPr>
          <w:trHeight w:val="253"/>
        </w:trPr>
        <w:tc>
          <w:tcPr>
            <w:tcW w:w="2660" w:type="dxa"/>
            <w:vMerge w:val="restart"/>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(семинарские) (ПЗ, СЗ)</w:t>
            </w:r>
          </w:p>
        </w:tc>
        <w:tc>
          <w:tcPr>
            <w:tcW w:w="13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34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7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7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r>
      <w:tr w:rsidR="00E07DE9" w:rsidTr="009632F2">
        <w:trPr>
          <w:trHeight w:val="123"/>
        </w:trPr>
        <w:tc>
          <w:tcPr>
            <w:tcW w:w="2660" w:type="dxa"/>
            <w:vMerge/>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71"/>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лабораторные (ЛР)</w:t>
            </w:r>
          </w:p>
        </w:tc>
        <w:tc>
          <w:tcPr>
            <w:tcW w:w="130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81"/>
                <w:sz w:val="22"/>
              </w:rPr>
            </w:pPr>
            <w:r>
              <w:rPr>
                <w:rFonts w:ascii="Arial" w:eastAsia="Arial" w:hAnsi="Arial"/>
                <w:w w:val="81"/>
                <w:sz w:val="22"/>
              </w:rPr>
              <w:t>0</w:t>
            </w:r>
          </w:p>
        </w:tc>
        <w:tc>
          <w:tcPr>
            <w:tcW w:w="134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0</w:t>
            </w:r>
          </w:p>
        </w:tc>
        <w:tc>
          <w:tcPr>
            <w:tcW w:w="170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0</w:t>
            </w:r>
          </w:p>
        </w:tc>
        <w:tc>
          <w:tcPr>
            <w:tcW w:w="178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0</w:t>
            </w: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Самостоятельная</w:t>
            </w: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2660" w:type="dxa"/>
            <w:tcBorders>
              <w:left w:val="single" w:sz="8" w:space="0" w:color="auto"/>
              <w:right w:val="single" w:sz="8" w:space="0" w:color="auto"/>
            </w:tcBorders>
            <w:shd w:val="clear" w:color="auto" w:fill="auto"/>
            <w:vAlign w:val="bottom"/>
          </w:tcPr>
          <w:p w:rsidR="00E07DE9" w:rsidRDefault="00E07DE9" w:rsidP="009632F2">
            <w:pPr>
              <w:spacing w:line="246" w:lineRule="exact"/>
              <w:ind w:left="120"/>
              <w:rPr>
                <w:rFonts w:ascii="Arial" w:eastAsia="Arial" w:hAnsi="Arial"/>
                <w:sz w:val="22"/>
              </w:rPr>
            </w:pPr>
            <w:r>
              <w:rPr>
                <w:rFonts w:ascii="Arial" w:eastAsia="Arial" w:hAnsi="Arial"/>
                <w:sz w:val="22"/>
              </w:rPr>
              <w:t>работа студентов</w:t>
            </w:r>
          </w:p>
        </w:tc>
        <w:tc>
          <w:tcPr>
            <w:tcW w:w="130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60</w:t>
            </w:r>
          </w:p>
        </w:tc>
        <w:tc>
          <w:tcPr>
            <w:tcW w:w="13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89"/>
                <w:sz w:val="22"/>
              </w:rPr>
            </w:pPr>
            <w:r>
              <w:rPr>
                <w:rFonts w:ascii="Arial" w:eastAsia="Arial" w:hAnsi="Arial"/>
                <w:w w:val="89"/>
                <w:sz w:val="22"/>
              </w:rPr>
              <w:t>60</w:t>
            </w:r>
          </w:p>
        </w:tc>
        <w:tc>
          <w:tcPr>
            <w:tcW w:w="170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89"/>
                <w:sz w:val="22"/>
              </w:rPr>
            </w:pPr>
            <w:r>
              <w:rPr>
                <w:rFonts w:ascii="Arial" w:eastAsia="Arial" w:hAnsi="Arial"/>
                <w:w w:val="89"/>
                <w:sz w:val="22"/>
              </w:rPr>
              <w:t>94</w:t>
            </w:r>
          </w:p>
        </w:tc>
        <w:tc>
          <w:tcPr>
            <w:tcW w:w="17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214</w:t>
            </w:r>
          </w:p>
        </w:tc>
      </w:tr>
      <w:tr w:rsidR="00E07DE9" w:rsidTr="009632F2">
        <w:trPr>
          <w:trHeight w:val="291"/>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(СРС)</w:t>
            </w: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Форма промежуточной</w:t>
            </w:r>
          </w:p>
        </w:tc>
        <w:tc>
          <w:tcPr>
            <w:tcW w:w="130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Зачет</w:t>
            </w:r>
          </w:p>
        </w:tc>
        <w:tc>
          <w:tcPr>
            <w:tcW w:w="134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Зачет</w:t>
            </w:r>
          </w:p>
        </w:tc>
        <w:tc>
          <w:tcPr>
            <w:tcW w:w="170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8"/>
                <w:sz w:val="22"/>
              </w:rPr>
            </w:pPr>
            <w:r>
              <w:rPr>
                <w:rFonts w:ascii="Arial" w:eastAsia="Arial" w:hAnsi="Arial"/>
                <w:w w:val="98"/>
                <w:sz w:val="22"/>
              </w:rPr>
              <w:t>Экзамен</w:t>
            </w:r>
          </w:p>
        </w:tc>
        <w:tc>
          <w:tcPr>
            <w:tcW w:w="17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36</w:t>
            </w:r>
          </w:p>
        </w:tc>
      </w:tr>
      <w:tr w:rsidR="00E07DE9" w:rsidTr="009632F2">
        <w:trPr>
          <w:trHeight w:val="253"/>
        </w:trPr>
        <w:tc>
          <w:tcPr>
            <w:tcW w:w="2660" w:type="dxa"/>
            <w:vMerge w:val="restart"/>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аттестации в семестре</w:t>
            </w:r>
          </w:p>
        </w:tc>
        <w:tc>
          <w:tcPr>
            <w:tcW w:w="13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34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7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7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r>
      <w:tr w:rsidR="00E07DE9" w:rsidTr="009632F2">
        <w:trPr>
          <w:trHeight w:val="123"/>
        </w:trPr>
        <w:tc>
          <w:tcPr>
            <w:tcW w:w="2660" w:type="dxa"/>
            <w:vMerge/>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Курсовая работа</w:t>
            </w: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2660" w:type="dxa"/>
            <w:tcBorders>
              <w:left w:val="single" w:sz="8" w:space="0" w:color="auto"/>
              <w:right w:val="single" w:sz="8" w:space="0" w:color="auto"/>
            </w:tcBorders>
            <w:shd w:val="clear" w:color="auto" w:fill="auto"/>
            <w:vAlign w:val="bottom"/>
          </w:tcPr>
          <w:p w:rsidR="00E07DE9" w:rsidRDefault="00E07DE9" w:rsidP="009632F2">
            <w:pPr>
              <w:spacing w:line="246" w:lineRule="exact"/>
              <w:ind w:left="120"/>
              <w:rPr>
                <w:rFonts w:ascii="Arial" w:eastAsia="Arial" w:hAnsi="Arial"/>
                <w:sz w:val="22"/>
              </w:rPr>
            </w:pPr>
            <w:r>
              <w:rPr>
                <w:rFonts w:ascii="Arial" w:eastAsia="Arial" w:hAnsi="Arial"/>
                <w:sz w:val="22"/>
              </w:rPr>
              <w:t>(курсовой проект) (КР,</w:t>
            </w: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r>
      <w:tr w:rsidR="00E07DE9" w:rsidTr="009632F2">
        <w:trPr>
          <w:trHeight w:val="291"/>
        </w:trPr>
        <w:tc>
          <w:tcPr>
            <w:tcW w:w="2660" w:type="dxa"/>
            <w:tcBorders>
              <w:left w:val="single" w:sz="8" w:space="0" w:color="auto"/>
              <w:right w:val="single" w:sz="8" w:space="0" w:color="auto"/>
            </w:tcBorders>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КП)</w:t>
            </w:r>
          </w:p>
        </w:tc>
        <w:tc>
          <w:tcPr>
            <w:tcW w:w="13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3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0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7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266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3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7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bl>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51" w:lineRule="exact"/>
        <w:rPr>
          <w:rFonts w:ascii="Times New Roman" w:eastAsia="Times New Roman" w:hAnsi="Times New Roman"/>
        </w:rPr>
      </w:pPr>
    </w:p>
    <w:p w:rsidR="00E07DE9" w:rsidRDefault="00E07DE9" w:rsidP="00E07DE9">
      <w:pPr>
        <w:numPr>
          <w:ilvl w:val="0"/>
          <w:numId w:val="3"/>
        </w:numPr>
        <w:tabs>
          <w:tab w:val="left" w:pos="2800"/>
        </w:tabs>
        <w:spacing w:line="0" w:lineRule="atLeast"/>
        <w:ind w:left="2800" w:hanging="241"/>
        <w:rPr>
          <w:rFonts w:ascii="Arial" w:eastAsia="Arial" w:hAnsi="Arial"/>
          <w:b/>
          <w:sz w:val="22"/>
        </w:rPr>
      </w:pPr>
      <w:r>
        <w:rPr>
          <w:rFonts w:ascii="Arial" w:eastAsia="Arial" w:hAnsi="Arial"/>
          <w:b/>
          <w:sz w:val="22"/>
        </w:rPr>
        <w:t>Требования к результатам освоения дисциплины</w:t>
      </w:r>
    </w:p>
    <w:p w:rsidR="00E07DE9" w:rsidRDefault="00E07DE9" w:rsidP="00E07DE9">
      <w:pPr>
        <w:spacing w:line="210" w:lineRule="exact"/>
        <w:rPr>
          <w:rFonts w:ascii="Times New Roman" w:eastAsia="Times New Roman" w:hAnsi="Times New Roman"/>
        </w:rPr>
      </w:pPr>
    </w:p>
    <w:p w:rsidR="00E07DE9" w:rsidRDefault="00E07DE9" w:rsidP="00E07DE9">
      <w:pPr>
        <w:spacing w:line="0" w:lineRule="atLeast"/>
        <w:ind w:left="980"/>
        <w:rPr>
          <w:rFonts w:ascii="Arial" w:eastAsia="Arial" w:hAnsi="Arial"/>
        </w:rPr>
      </w:pPr>
      <w:r>
        <w:rPr>
          <w:rFonts w:ascii="Arial" w:eastAsia="Arial" w:hAnsi="Arial"/>
        </w:rPr>
        <w:t>Процесс изучения дисциплины направлен на формирование следующих компетенций:</w:t>
      </w:r>
    </w:p>
    <w:p w:rsidR="00E07DE9" w:rsidRDefault="00E07DE9" w:rsidP="00E07DE9">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2336" behindDoc="1" locked="0" layoutInCell="1" allowOverlap="1">
            <wp:simplePos x="0" y="0"/>
            <wp:positionH relativeFrom="column">
              <wp:posOffset>625475</wp:posOffset>
            </wp:positionH>
            <wp:positionV relativeFrom="paragraph">
              <wp:posOffset>161290</wp:posOffset>
            </wp:positionV>
            <wp:extent cx="5569585" cy="28575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5569585" cy="2857500"/>
                    </a:xfrm>
                    <a:prstGeom prst="rect">
                      <a:avLst/>
                    </a:prstGeom>
                    <a:noFill/>
                  </pic:spPr>
                </pic:pic>
              </a:graphicData>
            </a:graphic>
          </wp:anchor>
        </w:drawing>
      </w:r>
    </w:p>
    <w:p w:rsidR="00E07DE9" w:rsidRDefault="00E07DE9" w:rsidP="00E07DE9">
      <w:pPr>
        <w:spacing w:line="234" w:lineRule="exact"/>
        <w:rPr>
          <w:rFonts w:ascii="Times New Roman" w:eastAsia="Times New Roman" w:hAnsi="Times New Roman"/>
        </w:rPr>
      </w:pPr>
    </w:p>
    <w:tbl>
      <w:tblPr>
        <w:tblW w:w="0" w:type="auto"/>
        <w:tblInd w:w="1020" w:type="dxa"/>
        <w:tblLayout w:type="fixed"/>
        <w:tblCellMar>
          <w:left w:w="0" w:type="dxa"/>
          <w:right w:w="0" w:type="dxa"/>
        </w:tblCellMar>
        <w:tblLook w:val="0000"/>
      </w:tblPr>
      <w:tblGrid>
        <w:gridCol w:w="2500"/>
        <w:gridCol w:w="3820"/>
      </w:tblGrid>
      <w:tr w:rsidR="00E07DE9" w:rsidTr="009632F2">
        <w:trPr>
          <w:trHeight w:val="253"/>
        </w:trPr>
        <w:tc>
          <w:tcPr>
            <w:tcW w:w="2500" w:type="dxa"/>
            <w:shd w:val="clear" w:color="auto" w:fill="auto"/>
            <w:vAlign w:val="bottom"/>
          </w:tcPr>
          <w:p w:rsidR="00E07DE9" w:rsidRDefault="00E07DE9" w:rsidP="009632F2">
            <w:pPr>
              <w:spacing w:line="0" w:lineRule="atLeast"/>
              <w:ind w:right="1112"/>
              <w:jc w:val="center"/>
              <w:rPr>
                <w:rFonts w:ascii="Arial" w:eastAsia="Arial" w:hAnsi="Arial"/>
                <w:w w:val="97"/>
                <w:sz w:val="22"/>
              </w:rPr>
            </w:pPr>
            <w:r>
              <w:rPr>
                <w:rFonts w:ascii="Arial" w:eastAsia="Arial" w:hAnsi="Arial"/>
                <w:w w:val="97"/>
                <w:sz w:val="22"/>
              </w:rPr>
              <w:t>Индекс</w:t>
            </w:r>
          </w:p>
        </w:tc>
        <w:tc>
          <w:tcPr>
            <w:tcW w:w="3820" w:type="dxa"/>
            <w:vMerge w:val="restart"/>
            <w:shd w:val="clear" w:color="auto" w:fill="auto"/>
            <w:vAlign w:val="bottom"/>
          </w:tcPr>
          <w:p w:rsidR="00E07DE9" w:rsidRDefault="00E07DE9" w:rsidP="009632F2">
            <w:pPr>
              <w:spacing w:line="0" w:lineRule="atLeast"/>
              <w:ind w:left="1220"/>
              <w:rPr>
                <w:rFonts w:ascii="Arial" w:eastAsia="Arial" w:hAnsi="Arial"/>
                <w:w w:val="96"/>
                <w:sz w:val="22"/>
              </w:rPr>
            </w:pPr>
            <w:r>
              <w:rPr>
                <w:rFonts w:ascii="Arial" w:eastAsia="Arial" w:hAnsi="Arial"/>
                <w:w w:val="96"/>
                <w:sz w:val="22"/>
              </w:rPr>
              <w:t>Содержание компетенции</w:t>
            </w:r>
          </w:p>
        </w:tc>
      </w:tr>
      <w:tr w:rsidR="00E07DE9" w:rsidTr="009632F2">
        <w:trPr>
          <w:trHeight w:val="253"/>
        </w:trPr>
        <w:tc>
          <w:tcPr>
            <w:tcW w:w="2500" w:type="dxa"/>
            <w:vMerge w:val="restart"/>
            <w:shd w:val="clear" w:color="auto" w:fill="auto"/>
            <w:vAlign w:val="bottom"/>
          </w:tcPr>
          <w:p w:rsidR="00E07DE9" w:rsidRDefault="00E07DE9" w:rsidP="009632F2">
            <w:pPr>
              <w:spacing w:line="0" w:lineRule="atLeast"/>
              <w:ind w:right="1092"/>
              <w:jc w:val="center"/>
              <w:rPr>
                <w:rFonts w:ascii="Arial" w:eastAsia="Arial" w:hAnsi="Arial"/>
                <w:w w:val="97"/>
                <w:sz w:val="22"/>
              </w:rPr>
            </w:pPr>
            <w:r>
              <w:rPr>
                <w:rFonts w:ascii="Arial" w:eastAsia="Arial" w:hAnsi="Arial"/>
                <w:w w:val="97"/>
                <w:sz w:val="22"/>
              </w:rPr>
              <w:t>компетенции</w:t>
            </w:r>
          </w:p>
        </w:tc>
        <w:tc>
          <w:tcPr>
            <w:tcW w:w="3820" w:type="dxa"/>
            <w:vMerge/>
            <w:shd w:val="clear" w:color="auto" w:fill="auto"/>
            <w:vAlign w:val="bottom"/>
          </w:tcPr>
          <w:p w:rsidR="00E07DE9" w:rsidRDefault="00E07DE9" w:rsidP="009632F2">
            <w:pPr>
              <w:spacing w:line="0" w:lineRule="atLeast"/>
              <w:rPr>
                <w:rFonts w:ascii="Times New Roman" w:eastAsia="Times New Roman" w:hAnsi="Times New Roman"/>
                <w:sz w:val="14"/>
              </w:rPr>
            </w:pPr>
          </w:p>
        </w:tc>
      </w:tr>
      <w:tr w:rsidR="00E07DE9" w:rsidTr="009632F2">
        <w:trPr>
          <w:trHeight w:val="123"/>
        </w:trPr>
        <w:tc>
          <w:tcPr>
            <w:tcW w:w="2500" w:type="dxa"/>
            <w:vMerge/>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3820" w:type="dxa"/>
            <w:shd w:val="clear" w:color="auto" w:fill="auto"/>
            <w:vAlign w:val="bottom"/>
          </w:tcPr>
          <w:p w:rsidR="00E07DE9" w:rsidRDefault="00E07DE9" w:rsidP="009632F2">
            <w:pPr>
              <w:spacing w:line="0" w:lineRule="atLeast"/>
              <w:rPr>
                <w:rFonts w:ascii="Times New Roman" w:eastAsia="Times New Roman" w:hAnsi="Times New Roman"/>
                <w:sz w:val="10"/>
              </w:rPr>
            </w:pPr>
          </w:p>
        </w:tc>
      </w:tr>
    </w:tbl>
    <w:p w:rsidR="00E07DE9" w:rsidRDefault="00E07DE9" w:rsidP="00E07DE9">
      <w:pPr>
        <w:spacing w:line="308" w:lineRule="exact"/>
        <w:rPr>
          <w:rFonts w:ascii="Times New Roman" w:eastAsia="Times New Roman" w:hAnsi="Times New Roman"/>
        </w:rPr>
      </w:pPr>
    </w:p>
    <w:p w:rsidR="00E07DE9" w:rsidRDefault="00E07DE9" w:rsidP="00E07DE9">
      <w:pPr>
        <w:spacing w:line="0" w:lineRule="atLeast"/>
        <w:ind w:left="2440"/>
        <w:rPr>
          <w:rFonts w:ascii="Arial" w:eastAsia="Arial" w:hAnsi="Arial"/>
          <w:sz w:val="22"/>
        </w:rPr>
      </w:pPr>
      <w:r>
        <w:rPr>
          <w:rFonts w:ascii="Arial" w:eastAsia="Arial" w:hAnsi="Arial"/>
          <w:sz w:val="22"/>
        </w:rPr>
        <w:t>способностью осуществлять обучение, воспитание и развитие с</w:t>
      </w:r>
    </w:p>
    <w:p w:rsidR="00E07DE9" w:rsidRDefault="00E07DE9" w:rsidP="00E07DE9">
      <w:pPr>
        <w:spacing w:line="21" w:lineRule="exact"/>
        <w:rPr>
          <w:rFonts w:ascii="Times New Roman" w:eastAsia="Times New Roman" w:hAnsi="Times New Roman"/>
        </w:rPr>
      </w:pPr>
    </w:p>
    <w:p w:rsidR="00E07DE9" w:rsidRDefault="00E07DE9" w:rsidP="00E07DE9">
      <w:pPr>
        <w:tabs>
          <w:tab w:val="left" w:pos="2420"/>
        </w:tabs>
        <w:spacing w:line="238" w:lineRule="auto"/>
        <w:ind w:left="2440" w:right="280" w:hanging="1335"/>
        <w:rPr>
          <w:rFonts w:ascii="Arial" w:eastAsia="Arial" w:hAnsi="Arial"/>
          <w:sz w:val="22"/>
        </w:rPr>
      </w:pPr>
      <w:r>
        <w:rPr>
          <w:rFonts w:ascii="Arial" w:eastAsia="Arial" w:hAnsi="Arial"/>
          <w:sz w:val="43"/>
          <w:vertAlign w:val="subscript"/>
        </w:rPr>
        <w:t>ОПК-2</w:t>
      </w:r>
      <w:r>
        <w:rPr>
          <w:rFonts w:ascii="Times New Roman" w:eastAsia="Times New Roman" w:hAnsi="Times New Roman"/>
        </w:rPr>
        <w:tab/>
      </w:r>
      <w:r>
        <w:rPr>
          <w:rFonts w:ascii="Arial" w:eastAsia="Arial" w:hAnsi="Arial"/>
          <w:sz w:val="22"/>
        </w:rPr>
        <w:t>учетом социальных, возрастных, психофизических и индивидуальных особенностей, в том числе особых образовательных потребностей обучающихся</w:t>
      </w: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10" w:lineRule="exact"/>
        <w:rPr>
          <w:rFonts w:ascii="Times New Roman" w:eastAsia="Times New Roman" w:hAnsi="Times New Roman"/>
        </w:rPr>
      </w:pPr>
    </w:p>
    <w:tbl>
      <w:tblPr>
        <w:tblW w:w="0" w:type="auto"/>
        <w:tblInd w:w="980" w:type="dxa"/>
        <w:tblLayout w:type="fixed"/>
        <w:tblCellMar>
          <w:left w:w="0" w:type="dxa"/>
          <w:right w:w="0" w:type="dxa"/>
        </w:tblCellMar>
        <w:tblLook w:val="0000"/>
      </w:tblPr>
      <w:tblGrid>
        <w:gridCol w:w="1120"/>
        <w:gridCol w:w="7660"/>
      </w:tblGrid>
      <w:tr w:rsidR="00E07DE9" w:rsidTr="009632F2">
        <w:trPr>
          <w:trHeight w:val="253"/>
        </w:trPr>
        <w:tc>
          <w:tcPr>
            <w:tcW w:w="1120" w:type="dxa"/>
            <w:vMerge w:val="restart"/>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ОПК-3</w:t>
            </w:r>
          </w:p>
        </w:tc>
        <w:tc>
          <w:tcPr>
            <w:tcW w:w="7660" w:type="dxa"/>
            <w:shd w:val="clear" w:color="auto" w:fill="auto"/>
            <w:vAlign w:val="bottom"/>
          </w:tcPr>
          <w:p w:rsidR="00E07DE9" w:rsidRDefault="00E07DE9" w:rsidP="009632F2">
            <w:pPr>
              <w:spacing w:line="0" w:lineRule="atLeast"/>
              <w:ind w:left="340"/>
              <w:rPr>
                <w:rFonts w:ascii="Arial" w:eastAsia="Arial" w:hAnsi="Arial"/>
                <w:sz w:val="22"/>
              </w:rPr>
            </w:pPr>
            <w:r>
              <w:rPr>
                <w:rFonts w:ascii="Arial" w:eastAsia="Arial" w:hAnsi="Arial"/>
                <w:sz w:val="22"/>
              </w:rPr>
              <w:t>готовностью к психолого-педагогическому сопровождению учебно-</w:t>
            </w:r>
          </w:p>
        </w:tc>
      </w:tr>
      <w:tr w:rsidR="00E07DE9" w:rsidTr="009632F2">
        <w:trPr>
          <w:trHeight w:val="168"/>
        </w:trPr>
        <w:tc>
          <w:tcPr>
            <w:tcW w:w="1120" w:type="dxa"/>
            <w:vMerge/>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660" w:type="dxa"/>
            <w:vMerge w:val="restart"/>
            <w:shd w:val="clear" w:color="auto" w:fill="auto"/>
            <w:vAlign w:val="bottom"/>
          </w:tcPr>
          <w:p w:rsidR="00E07DE9" w:rsidRDefault="00E07DE9" w:rsidP="009632F2">
            <w:pPr>
              <w:spacing w:line="0" w:lineRule="atLeast"/>
              <w:ind w:left="340"/>
              <w:rPr>
                <w:rFonts w:ascii="Arial" w:eastAsia="Arial" w:hAnsi="Arial"/>
                <w:sz w:val="22"/>
              </w:rPr>
            </w:pPr>
            <w:r>
              <w:rPr>
                <w:rFonts w:ascii="Arial" w:eastAsia="Arial" w:hAnsi="Arial"/>
                <w:sz w:val="22"/>
              </w:rPr>
              <w:t>воспитательного процесса</w:t>
            </w:r>
          </w:p>
        </w:tc>
      </w:tr>
      <w:tr w:rsidR="00E07DE9" w:rsidTr="009632F2">
        <w:trPr>
          <w:trHeight w:val="123"/>
        </w:trPr>
        <w:tc>
          <w:tcPr>
            <w:tcW w:w="1120" w:type="dxa"/>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7660" w:type="dxa"/>
            <w:vMerge/>
            <w:shd w:val="clear" w:color="auto" w:fill="auto"/>
            <w:vAlign w:val="bottom"/>
          </w:tcPr>
          <w:p w:rsidR="00E07DE9" w:rsidRDefault="00E07DE9" w:rsidP="009632F2">
            <w:pPr>
              <w:spacing w:line="0" w:lineRule="atLeast"/>
              <w:rPr>
                <w:rFonts w:ascii="Times New Roman" w:eastAsia="Times New Roman" w:hAnsi="Times New Roman"/>
                <w:sz w:val="10"/>
              </w:rPr>
            </w:pPr>
          </w:p>
        </w:tc>
      </w:tr>
      <w:tr w:rsidR="00E07DE9" w:rsidTr="009632F2">
        <w:trPr>
          <w:trHeight w:val="301"/>
        </w:trPr>
        <w:tc>
          <w:tcPr>
            <w:tcW w:w="112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6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1120" w:type="dxa"/>
            <w:vMerge w:val="restart"/>
            <w:shd w:val="clear" w:color="auto" w:fill="auto"/>
            <w:vAlign w:val="bottom"/>
          </w:tcPr>
          <w:p w:rsidR="00E07DE9" w:rsidRDefault="00E07DE9" w:rsidP="009632F2">
            <w:pPr>
              <w:spacing w:line="0" w:lineRule="atLeast"/>
              <w:ind w:left="120"/>
              <w:rPr>
                <w:rFonts w:ascii="Arial" w:eastAsia="Arial" w:hAnsi="Arial"/>
                <w:sz w:val="22"/>
              </w:rPr>
            </w:pPr>
            <w:r>
              <w:rPr>
                <w:rFonts w:ascii="Arial" w:eastAsia="Arial" w:hAnsi="Arial"/>
                <w:sz w:val="22"/>
              </w:rPr>
              <w:t>ПК-5</w:t>
            </w:r>
          </w:p>
        </w:tc>
        <w:tc>
          <w:tcPr>
            <w:tcW w:w="7660" w:type="dxa"/>
            <w:shd w:val="clear" w:color="auto" w:fill="auto"/>
            <w:vAlign w:val="bottom"/>
          </w:tcPr>
          <w:p w:rsidR="00E07DE9" w:rsidRDefault="00E07DE9" w:rsidP="009632F2">
            <w:pPr>
              <w:spacing w:line="0" w:lineRule="atLeast"/>
              <w:ind w:left="340"/>
              <w:rPr>
                <w:rFonts w:ascii="Arial" w:eastAsia="Arial" w:hAnsi="Arial"/>
                <w:sz w:val="22"/>
              </w:rPr>
            </w:pPr>
            <w:r>
              <w:rPr>
                <w:rFonts w:ascii="Arial" w:eastAsia="Arial" w:hAnsi="Arial"/>
                <w:sz w:val="22"/>
              </w:rPr>
              <w:t>способностью осуществлять педагогическое сопровождение</w:t>
            </w:r>
          </w:p>
        </w:tc>
      </w:tr>
      <w:tr w:rsidR="00E07DE9" w:rsidTr="009632F2">
        <w:trPr>
          <w:trHeight w:val="168"/>
        </w:trPr>
        <w:tc>
          <w:tcPr>
            <w:tcW w:w="1120" w:type="dxa"/>
            <w:vMerge/>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660" w:type="dxa"/>
            <w:vMerge w:val="restart"/>
            <w:shd w:val="clear" w:color="auto" w:fill="auto"/>
            <w:vAlign w:val="bottom"/>
          </w:tcPr>
          <w:p w:rsidR="00E07DE9" w:rsidRDefault="00E07DE9" w:rsidP="009632F2">
            <w:pPr>
              <w:spacing w:line="0" w:lineRule="atLeast"/>
              <w:ind w:left="340"/>
              <w:rPr>
                <w:rFonts w:ascii="Arial" w:eastAsia="Arial" w:hAnsi="Arial"/>
                <w:sz w:val="22"/>
              </w:rPr>
            </w:pPr>
            <w:r>
              <w:rPr>
                <w:rFonts w:ascii="Arial" w:eastAsia="Arial" w:hAnsi="Arial"/>
                <w:sz w:val="22"/>
              </w:rPr>
              <w:t>социализации и профессионального самоопределения обучающихся</w:t>
            </w:r>
          </w:p>
        </w:tc>
      </w:tr>
      <w:tr w:rsidR="00E07DE9" w:rsidTr="009632F2">
        <w:trPr>
          <w:trHeight w:val="123"/>
        </w:trPr>
        <w:tc>
          <w:tcPr>
            <w:tcW w:w="1120" w:type="dxa"/>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7660" w:type="dxa"/>
            <w:vMerge/>
            <w:shd w:val="clear" w:color="auto" w:fill="auto"/>
            <w:vAlign w:val="bottom"/>
          </w:tcPr>
          <w:p w:rsidR="00E07DE9" w:rsidRDefault="00E07DE9" w:rsidP="009632F2">
            <w:pPr>
              <w:spacing w:line="0" w:lineRule="atLeast"/>
              <w:rPr>
                <w:rFonts w:ascii="Times New Roman" w:eastAsia="Times New Roman" w:hAnsi="Times New Roman"/>
                <w:sz w:val="10"/>
              </w:rPr>
            </w:pPr>
          </w:p>
        </w:tc>
      </w:tr>
    </w:tbl>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323" w:lineRule="exact"/>
        <w:rPr>
          <w:rFonts w:ascii="Times New Roman" w:eastAsia="Times New Roman" w:hAnsi="Times New Roman"/>
        </w:rPr>
      </w:pPr>
    </w:p>
    <w:p w:rsidR="00E07DE9" w:rsidRDefault="00E07DE9" w:rsidP="00E07DE9">
      <w:pPr>
        <w:spacing w:line="0" w:lineRule="atLeast"/>
        <w:ind w:left="1720"/>
        <w:jc w:val="center"/>
        <w:rPr>
          <w:rFonts w:ascii="Arial" w:eastAsia="Arial" w:hAnsi="Arial"/>
          <w:sz w:val="22"/>
        </w:rPr>
      </w:pPr>
      <w:r>
        <w:rPr>
          <w:rFonts w:ascii="Arial" w:eastAsia="Arial" w:hAnsi="Arial"/>
          <w:sz w:val="22"/>
        </w:rPr>
        <w:t>Планируемые результаты обучения по дисциплине для последовательного</w:t>
      </w:r>
    </w:p>
    <w:p w:rsidR="00E07DE9" w:rsidRDefault="00E07DE9" w:rsidP="00E07DE9">
      <w:pPr>
        <w:spacing w:line="21" w:lineRule="exact"/>
        <w:rPr>
          <w:rFonts w:ascii="Times New Roman" w:eastAsia="Times New Roman" w:hAnsi="Times New Roman"/>
        </w:rPr>
      </w:pPr>
    </w:p>
    <w:p w:rsidR="00E07DE9" w:rsidRDefault="00E07DE9" w:rsidP="00E07DE9">
      <w:pPr>
        <w:spacing w:line="0" w:lineRule="atLeast"/>
        <w:ind w:left="1720"/>
        <w:jc w:val="center"/>
        <w:rPr>
          <w:rFonts w:ascii="Arial" w:eastAsia="Arial" w:hAnsi="Arial"/>
          <w:sz w:val="22"/>
        </w:rPr>
      </w:pPr>
      <w:r>
        <w:rPr>
          <w:rFonts w:ascii="Arial" w:eastAsia="Arial" w:hAnsi="Arial"/>
          <w:sz w:val="22"/>
        </w:rPr>
        <w:t>достижения уровней сформированности компетенций</w:t>
      </w:r>
    </w:p>
    <w:p w:rsidR="00E07DE9" w:rsidRDefault="00E07DE9" w:rsidP="00E07DE9">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3360" behindDoc="1" locked="0" layoutInCell="1" allowOverlap="1">
            <wp:simplePos x="0" y="0"/>
            <wp:positionH relativeFrom="column">
              <wp:posOffset>625475</wp:posOffset>
            </wp:positionH>
            <wp:positionV relativeFrom="paragraph">
              <wp:posOffset>128905</wp:posOffset>
            </wp:positionV>
            <wp:extent cx="5569585" cy="19494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569585" cy="194945"/>
                    </a:xfrm>
                    <a:prstGeom prst="rect">
                      <a:avLst/>
                    </a:prstGeom>
                    <a:noFill/>
                  </pic:spPr>
                </pic:pic>
              </a:graphicData>
            </a:graphic>
          </wp:anchor>
        </w:drawing>
      </w:r>
    </w:p>
    <w:p w:rsidR="00E07DE9" w:rsidRDefault="00E07DE9" w:rsidP="00E07DE9">
      <w:pPr>
        <w:spacing w:line="191" w:lineRule="exact"/>
        <w:rPr>
          <w:rFonts w:ascii="Times New Roman" w:eastAsia="Times New Roman" w:hAnsi="Times New Roman"/>
        </w:rPr>
      </w:pPr>
    </w:p>
    <w:p w:rsidR="00E07DE9" w:rsidRDefault="00E07DE9" w:rsidP="00E07DE9">
      <w:pPr>
        <w:spacing w:line="0" w:lineRule="atLeast"/>
        <w:ind w:left="4360"/>
        <w:rPr>
          <w:rFonts w:ascii="Arial" w:eastAsia="Arial" w:hAnsi="Arial"/>
          <w:sz w:val="22"/>
        </w:rPr>
      </w:pPr>
      <w:r>
        <w:rPr>
          <w:rFonts w:ascii="Arial" w:eastAsia="Arial" w:hAnsi="Arial"/>
          <w:sz w:val="22"/>
        </w:rPr>
        <w:t>Результат обучения</w:t>
      </w:r>
    </w:p>
    <w:p w:rsidR="00E07DE9" w:rsidRDefault="00E07DE9" w:rsidP="00E07DE9">
      <w:pPr>
        <w:spacing w:line="0" w:lineRule="atLeast"/>
        <w:ind w:left="4360"/>
        <w:rPr>
          <w:rFonts w:ascii="Arial" w:eastAsia="Arial" w:hAnsi="Arial"/>
          <w:sz w:val="22"/>
        </w:rPr>
        <w:sectPr w:rsidR="00E07DE9">
          <w:pgSz w:w="11900" w:h="16840"/>
          <w:pgMar w:top="541" w:right="700" w:bottom="0" w:left="1440" w:header="0" w:footer="0" w:gutter="0"/>
          <w:cols w:space="0" w:equalWidth="0">
            <w:col w:w="9760"/>
          </w:cols>
          <w:docGrid w:linePitch="360"/>
        </w:sect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346" w:lineRule="exact"/>
        <w:rPr>
          <w:rFonts w:ascii="Times New Roman" w:eastAsia="Times New Roman" w:hAnsi="Times New Roman"/>
        </w:rPr>
      </w:pPr>
    </w:p>
    <w:p w:rsidR="00E07DE9" w:rsidRDefault="00E07DE9" w:rsidP="00E07DE9">
      <w:pPr>
        <w:spacing w:line="0" w:lineRule="atLeast"/>
        <w:ind w:left="2180"/>
        <w:rPr>
          <w:rFonts w:ascii="Arial" w:eastAsia="Arial" w:hAnsi="Arial"/>
          <w:sz w:val="22"/>
        </w:rPr>
      </w:pPr>
      <w:bookmarkStart w:id="1" w:name="page4"/>
      <w:bookmarkEnd w:id="1"/>
      <w:r>
        <w:rPr>
          <w:rFonts w:ascii="Arial" w:eastAsia="Arial" w:hAnsi="Arial"/>
          <w:noProof/>
          <w:sz w:val="24"/>
        </w:rPr>
        <w:drawing>
          <wp:anchor distT="0" distB="0" distL="114300" distR="114300" simplePos="0" relativeHeight="251664384" behindDoc="1" locked="0" layoutInCell="1" allowOverlap="1">
            <wp:simplePos x="0" y="0"/>
            <wp:positionH relativeFrom="page">
              <wp:posOffset>1539875</wp:posOffset>
            </wp:positionH>
            <wp:positionV relativeFrom="page">
              <wp:posOffset>359410</wp:posOffset>
            </wp:positionV>
            <wp:extent cx="5569585" cy="996823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569585" cy="9968230"/>
                    </a:xfrm>
                    <a:prstGeom prst="rect">
                      <a:avLst/>
                    </a:prstGeom>
                    <a:noFill/>
                  </pic:spPr>
                </pic:pic>
              </a:graphicData>
            </a:graphic>
          </wp:anchor>
        </w:drawing>
      </w:r>
      <w:r>
        <w:rPr>
          <w:rFonts w:ascii="Arial" w:eastAsia="Arial" w:hAnsi="Arial"/>
          <w:sz w:val="22"/>
        </w:rPr>
        <w:t>Пороговый: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4"/>
        </w:numPr>
        <w:tabs>
          <w:tab w:val="left" w:pos="2431"/>
        </w:tabs>
        <w:spacing w:line="242" w:lineRule="auto"/>
        <w:ind w:left="2180" w:firstLine="3"/>
        <w:jc w:val="both"/>
        <w:rPr>
          <w:rFonts w:ascii="Arial" w:eastAsia="Arial" w:hAnsi="Arial"/>
          <w:sz w:val="22"/>
        </w:rPr>
      </w:pPr>
      <w:r>
        <w:rPr>
          <w:rFonts w:ascii="Arial" w:eastAsia="Arial" w:hAnsi="Arial"/>
          <w:sz w:val="22"/>
        </w:rPr>
        <w:t>основные закономерности и условия психофизического развития детей с особыми образовательными потребностями, их основные возрастные и индивидуальные особенности</w:t>
      </w:r>
    </w:p>
    <w:p w:rsidR="00E07DE9" w:rsidRDefault="00E07DE9" w:rsidP="00E07DE9">
      <w:pPr>
        <w:numPr>
          <w:ilvl w:val="0"/>
          <w:numId w:val="4"/>
        </w:numPr>
        <w:tabs>
          <w:tab w:val="left" w:pos="2431"/>
        </w:tabs>
        <w:spacing w:line="233" w:lineRule="auto"/>
        <w:ind w:left="2180" w:right="160" w:firstLine="3"/>
        <w:rPr>
          <w:rFonts w:ascii="Arial" w:eastAsia="Arial" w:hAnsi="Arial"/>
          <w:sz w:val="22"/>
        </w:rPr>
      </w:pPr>
      <w:r>
        <w:rPr>
          <w:rFonts w:ascii="Arial" w:eastAsia="Arial" w:hAnsi="Arial"/>
          <w:sz w:val="22"/>
        </w:rPr>
        <w:t>частично теоретические основы психологии и педагогики, необходимые для обеспечения сопровождения учебно-воспитательного процесса на различных уровнях образования</w:t>
      </w:r>
    </w:p>
    <w:p w:rsidR="00E07DE9" w:rsidRDefault="00E07DE9" w:rsidP="00E07DE9">
      <w:pPr>
        <w:numPr>
          <w:ilvl w:val="0"/>
          <w:numId w:val="4"/>
        </w:numPr>
        <w:tabs>
          <w:tab w:val="left" w:pos="2431"/>
        </w:tabs>
        <w:spacing w:line="290" w:lineRule="auto"/>
        <w:ind w:left="2180" w:right="180" w:firstLine="3"/>
        <w:rPr>
          <w:rFonts w:ascii="Arial" w:eastAsia="Arial" w:hAnsi="Arial"/>
        </w:rPr>
      </w:pPr>
      <w:r>
        <w:rPr>
          <w:rFonts w:ascii="Arial" w:eastAsia="Arial" w:hAnsi="Arial"/>
        </w:rPr>
        <w:t>понятие социализации, задачи, механизмы и стадии; закономерности и факторы социализации; методы и средства социального воспитания</w:t>
      </w:r>
    </w:p>
    <w:p w:rsidR="00E07DE9" w:rsidRDefault="00E07DE9" w:rsidP="00E07DE9">
      <w:pPr>
        <w:spacing w:line="369" w:lineRule="exact"/>
        <w:rPr>
          <w:rFonts w:ascii="Times New Roman" w:eastAsia="Times New Roman" w:hAnsi="Times New Roman"/>
        </w:rPr>
      </w:pPr>
    </w:p>
    <w:p w:rsidR="00E07DE9" w:rsidRDefault="00E07DE9" w:rsidP="00E07DE9">
      <w:pPr>
        <w:spacing w:line="0" w:lineRule="atLeast"/>
        <w:ind w:left="2180"/>
        <w:rPr>
          <w:rFonts w:ascii="Arial" w:eastAsia="Arial" w:hAnsi="Arial"/>
          <w:sz w:val="22"/>
        </w:rPr>
      </w:pPr>
      <w:r>
        <w:rPr>
          <w:rFonts w:ascii="Arial" w:eastAsia="Arial" w:hAnsi="Arial"/>
          <w:sz w:val="22"/>
        </w:rPr>
        <w:t>Стандартный: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5"/>
        </w:numPr>
        <w:tabs>
          <w:tab w:val="left" w:pos="2431"/>
        </w:tabs>
        <w:spacing w:line="263" w:lineRule="auto"/>
        <w:ind w:left="2180" w:right="240" w:firstLine="3"/>
        <w:rPr>
          <w:rFonts w:ascii="Arial" w:eastAsia="Arial" w:hAnsi="Arial"/>
        </w:rPr>
      </w:pPr>
      <w:r>
        <w:rPr>
          <w:rFonts w:ascii="Arial" w:eastAsia="Arial" w:hAnsi="Arial"/>
        </w:rPr>
        <w:t>всю систему закономерностей и условий психофизического развития детей с особыми образовательными потребностями, их возрастные и индивидуальные особенности, знает о значимости их учета при организации учебно-воспитательной и развивающей работы</w:t>
      </w:r>
    </w:p>
    <w:p w:rsidR="00E07DE9" w:rsidRDefault="00E07DE9" w:rsidP="00E07DE9">
      <w:pPr>
        <w:spacing w:line="2" w:lineRule="exact"/>
        <w:rPr>
          <w:rFonts w:ascii="Arial" w:eastAsia="Arial" w:hAnsi="Arial"/>
        </w:rPr>
      </w:pPr>
    </w:p>
    <w:p w:rsidR="00E07DE9" w:rsidRDefault="00E07DE9" w:rsidP="00E07DE9">
      <w:pPr>
        <w:numPr>
          <w:ilvl w:val="0"/>
          <w:numId w:val="5"/>
        </w:numPr>
        <w:tabs>
          <w:tab w:val="left" w:pos="2431"/>
        </w:tabs>
        <w:spacing w:line="228" w:lineRule="auto"/>
        <w:ind w:left="2180" w:right="100" w:firstLine="3"/>
        <w:rPr>
          <w:rFonts w:ascii="Arial" w:eastAsia="Arial" w:hAnsi="Arial"/>
          <w:sz w:val="22"/>
        </w:rPr>
      </w:pPr>
      <w:r>
        <w:rPr>
          <w:rFonts w:ascii="Arial" w:eastAsia="Arial" w:hAnsi="Arial"/>
          <w:sz w:val="22"/>
        </w:rPr>
        <w:t>сущность теоретических основ психологии и педагогики, необходимых для обеспечения сопровождения учебно-воспитательного процесса на различных уровнях образования</w:t>
      </w:r>
    </w:p>
    <w:p w:rsidR="00E07DE9" w:rsidRDefault="00E07DE9" w:rsidP="00E07DE9">
      <w:pPr>
        <w:spacing w:line="1" w:lineRule="exact"/>
        <w:rPr>
          <w:rFonts w:ascii="Times New Roman" w:eastAsia="Times New Roman" w:hAnsi="Times New Roman"/>
        </w:rPr>
      </w:pPr>
    </w:p>
    <w:p w:rsidR="00E07DE9" w:rsidRDefault="00E07DE9" w:rsidP="00E07DE9">
      <w:pPr>
        <w:tabs>
          <w:tab w:val="left" w:pos="2160"/>
        </w:tabs>
        <w:spacing w:line="273" w:lineRule="auto"/>
        <w:ind w:left="2180" w:right="400" w:hanging="1079"/>
        <w:rPr>
          <w:rFonts w:ascii="Arial" w:eastAsia="Arial" w:hAnsi="Arial"/>
        </w:rPr>
      </w:pPr>
      <w:r>
        <w:rPr>
          <w:rFonts w:ascii="Arial" w:eastAsia="Arial" w:hAnsi="Arial"/>
        </w:rPr>
        <w:t>Знать</w:t>
      </w:r>
      <w:r>
        <w:rPr>
          <w:rFonts w:ascii="Times New Roman" w:eastAsia="Times New Roman" w:hAnsi="Times New Roman"/>
        </w:rPr>
        <w:tab/>
      </w:r>
      <w:r>
        <w:rPr>
          <w:rFonts w:ascii="Arial" w:eastAsia="Arial" w:hAnsi="Arial"/>
        </w:rPr>
        <w:t>3) специфику педагогической деятельности; форм, методов и средств педагогической деятельности; особенностей осуществления педагогического сопровождения процессов социализации и профессионального самоопределения обучающихся</w:t>
      </w:r>
    </w:p>
    <w:p w:rsidR="00E07DE9" w:rsidRDefault="00E07DE9" w:rsidP="00E07DE9">
      <w:pPr>
        <w:spacing w:line="369" w:lineRule="exact"/>
        <w:rPr>
          <w:rFonts w:ascii="Times New Roman" w:eastAsia="Times New Roman" w:hAnsi="Times New Roman"/>
        </w:rPr>
      </w:pPr>
    </w:p>
    <w:p w:rsidR="00E07DE9" w:rsidRDefault="00E07DE9" w:rsidP="00E07DE9">
      <w:pPr>
        <w:spacing w:line="0" w:lineRule="atLeast"/>
        <w:ind w:left="2180"/>
        <w:rPr>
          <w:rFonts w:ascii="Arial" w:eastAsia="Arial" w:hAnsi="Arial"/>
          <w:sz w:val="22"/>
        </w:rPr>
      </w:pPr>
      <w:r>
        <w:rPr>
          <w:rFonts w:ascii="Arial" w:eastAsia="Arial" w:hAnsi="Arial"/>
          <w:sz w:val="22"/>
        </w:rPr>
        <w:t>Эталонный: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6"/>
        </w:numPr>
        <w:tabs>
          <w:tab w:val="left" w:pos="2431"/>
        </w:tabs>
        <w:spacing w:line="237" w:lineRule="auto"/>
        <w:ind w:left="2180" w:right="40" w:firstLine="3"/>
        <w:rPr>
          <w:rFonts w:ascii="Arial" w:eastAsia="Arial" w:hAnsi="Arial"/>
          <w:sz w:val="22"/>
        </w:rPr>
      </w:pPr>
      <w:r>
        <w:rPr>
          <w:rFonts w:ascii="Arial" w:eastAsia="Arial" w:hAnsi="Arial"/>
          <w:sz w:val="22"/>
        </w:rPr>
        <w:t>и иметь системные представления о всей совокупности закономерностей и условий психофизического развития детей с особыми образовательными потребностями, их возрастные и индивидуальные особенности согласно последним научным исследованиям. Знает о роли этих представлений в реализации всех направлений учебно-воспитательной и развивающей работы</w:t>
      </w:r>
    </w:p>
    <w:p w:rsidR="00E07DE9" w:rsidRDefault="00E07DE9" w:rsidP="00E07DE9">
      <w:pPr>
        <w:spacing w:line="3" w:lineRule="exact"/>
        <w:rPr>
          <w:rFonts w:ascii="Arial" w:eastAsia="Arial" w:hAnsi="Arial"/>
          <w:sz w:val="22"/>
        </w:rPr>
      </w:pPr>
    </w:p>
    <w:p w:rsidR="00E07DE9" w:rsidRDefault="00E07DE9" w:rsidP="00E07DE9">
      <w:pPr>
        <w:numPr>
          <w:ilvl w:val="0"/>
          <w:numId w:val="6"/>
        </w:numPr>
        <w:tabs>
          <w:tab w:val="left" w:pos="2431"/>
        </w:tabs>
        <w:spacing w:line="256" w:lineRule="auto"/>
        <w:ind w:left="2180" w:right="120" w:firstLine="3"/>
        <w:rPr>
          <w:rFonts w:ascii="Arial" w:eastAsia="Arial" w:hAnsi="Arial"/>
        </w:rPr>
      </w:pPr>
      <w:r>
        <w:rPr>
          <w:rFonts w:ascii="Arial" w:eastAsia="Arial" w:hAnsi="Arial"/>
        </w:rPr>
        <w:t>и иметь системные представление о теоретических основах психологии и педагогики, необходимых для обеспечения сопровождения учебно-воспитательного процесса на различных уровнях образования</w:t>
      </w:r>
    </w:p>
    <w:p w:rsidR="00E07DE9" w:rsidRDefault="00E07DE9" w:rsidP="00E07DE9">
      <w:pPr>
        <w:spacing w:line="1" w:lineRule="exact"/>
        <w:rPr>
          <w:rFonts w:ascii="Arial" w:eastAsia="Arial" w:hAnsi="Arial"/>
        </w:rPr>
      </w:pPr>
    </w:p>
    <w:p w:rsidR="00E07DE9" w:rsidRDefault="00E07DE9" w:rsidP="00E07DE9">
      <w:pPr>
        <w:numPr>
          <w:ilvl w:val="0"/>
          <w:numId w:val="6"/>
        </w:numPr>
        <w:tabs>
          <w:tab w:val="left" w:pos="2431"/>
        </w:tabs>
        <w:spacing w:line="237" w:lineRule="auto"/>
        <w:ind w:left="2180" w:right="20" w:firstLine="3"/>
        <w:rPr>
          <w:rFonts w:ascii="Arial" w:eastAsia="Arial" w:hAnsi="Arial"/>
          <w:sz w:val="22"/>
        </w:rPr>
      </w:pPr>
      <w:r>
        <w:rPr>
          <w:rFonts w:ascii="Arial" w:eastAsia="Arial" w:hAnsi="Arial"/>
          <w:sz w:val="22"/>
        </w:rPr>
        <w:t>и иметь системные представления о педагогической деятельности; традиционные и инновационные формы, методы и средства осуществления педагогического сопровождения процессов социализации и профессионального самоопределения обучающихся</w:t>
      </w:r>
    </w:p>
    <w:p w:rsidR="00E07DE9" w:rsidRDefault="00E07DE9" w:rsidP="00E07DE9">
      <w:pPr>
        <w:spacing w:line="200" w:lineRule="exact"/>
        <w:rPr>
          <w:rFonts w:ascii="Times New Roman" w:eastAsia="Times New Roman" w:hAnsi="Times New Roman"/>
        </w:rPr>
      </w:pPr>
    </w:p>
    <w:p w:rsidR="00E07DE9" w:rsidRDefault="00E07DE9" w:rsidP="00E07DE9">
      <w:pPr>
        <w:spacing w:line="201" w:lineRule="exact"/>
        <w:rPr>
          <w:rFonts w:ascii="Times New Roman" w:eastAsia="Times New Roman" w:hAnsi="Times New Roman"/>
        </w:rPr>
      </w:pPr>
    </w:p>
    <w:p w:rsidR="00E07DE9" w:rsidRDefault="00E07DE9" w:rsidP="00E07DE9">
      <w:pPr>
        <w:spacing w:line="0" w:lineRule="atLeast"/>
        <w:ind w:left="2180"/>
        <w:rPr>
          <w:rFonts w:ascii="Arial" w:eastAsia="Arial" w:hAnsi="Arial"/>
          <w:sz w:val="22"/>
        </w:rPr>
      </w:pPr>
      <w:r>
        <w:rPr>
          <w:rFonts w:ascii="Arial" w:eastAsia="Arial" w:hAnsi="Arial"/>
          <w:sz w:val="22"/>
        </w:rPr>
        <w:t>Пороговый: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7"/>
        </w:numPr>
        <w:tabs>
          <w:tab w:val="left" w:pos="2431"/>
        </w:tabs>
        <w:spacing w:line="239" w:lineRule="auto"/>
        <w:ind w:left="2180" w:right="100" w:firstLine="3"/>
        <w:rPr>
          <w:rFonts w:ascii="Arial" w:eastAsia="Arial" w:hAnsi="Arial"/>
          <w:sz w:val="22"/>
        </w:rPr>
      </w:pPr>
      <w:r>
        <w:rPr>
          <w:rFonts w:ascii="Arial" w:eastAsia="Arial" w:hAnsi="Arial"/>
          <w:sz w:val="22"/>
        </w:rPr>
        <w:t>учитывать основные проявления особенностей психофизического развития, индивидуальных и возрастных возможностей детей с особыми образовательными потребностями при реализации учебно-воспитательной и развивающей работы</w:t>
      </w:r>
    </w:p>
    <w:p w:rsidR="00E07DE9" w:rsidRDefault="00E07DE9" w:rsidP="00E07DE9">
      <w:pPr>
        <w:spacing w:line="3" w:lineRule="exact"/>
        <w:rPr>
          <w:rFonts w:ascii="Arial" w:eastAsia="Arial" w:hAnsi="Arial"/>
          <w:sz w:val="22"/>
        </w:rPr>
      </w:pPr>
    </w:p>
    <w:p w:rsidR="00E07DE9" w:rsidRDefault="00E07DE9" w:rsidP="00E07DE9">
      <w:pPr>
        <w:numPr>
          <w:ilvl w:val="0"/>
          <w:numId w:val="7"/>
        </w:numPr>
        <w:tabs>
          <w:tab w:val="left" w:pos="2431"/>
        </w:tabs>
        <w:spacing w:line="233" w:lineRule="auto"/>
        <w:ind w:left="2180" w:right="40" w:firstLine="3"/>
        <w:rPr>
          <w:rFonts w:ascii="Arial" w:eastAsia="Arial" w:hAnsi="Arial"/>
          <w:sz w:val="22"/>
        </w:rPr>
      </w:pPr>
      <w:r>
        <w:rPr>
          <w:rFonts w:ascii="Arial" w:eastAsia="Arial" w:hAnsi="Arial"/>
          <w:sz w:val="22"/>
        </w:rPr>
        <w:t>фрагментарно использовать законы, закономерности, методы, формы, технологии, средства обучения и воспитания и для профессионального психолого-педагогического сопровождения учебно-воспитательного процесса</w:t>
      </w:r>
    </w:p>
    <w:p w:rsidR="00E07DE9" w:rsidRDefault="00E07DE9" w:rsidP="00E07DE9">
      <w:pPr>
        <w:numPr>
          <w:ilvl w:val="0"/>
          <w:numId w:val="7"/>
        </w:numPr>
        <w:tabs>
          <w:tab w:val="left" w:pos="2426"/>
        </w:tabs>
        <w:spacing w:line="236" w:lineRule="auto"/>
        <w:ind w:left="2180" w:right="160" w:firstLine="3"/>
        <w:rPr>
          <w:rFonts w:ascii="Arial" w:eastAsia="Arial" w:hAnsi="Arial"/>
          <w:sz w:val="22"/>
        </w:rPr>
      </w:pPr>
      <w:r>
        <w:rPr>
          <w:rFonts w:ascii="Arial" w:eastAsia="Arial" w:hAnsi="Arial"/>
          <w:sz w:val="22"/>
        </w:rPr>
        <w:t>проводить анализ теоретических источников и выделять специфику педагогического сопровождения процессов социализации, и профессионального самоопределения обучающихся; использовать хотя бы одну методику, позволяющую диагностировать интересы и запросы обучающихся и их родителей в организации их деятельности</w:t>
      </w:r>
    </w:p>
    <w:p w:rsidR="00E07DE9" w:rsidRDefault="00E07DE9" w:rsidP="00E07DE9">
      <w:pPr>
        <w:tabs>
          <w:tab w:val="left" w:pos="2426"/>
        </w:tabs>
        <w:spacing w:line="236" w:lineRule="auto"/>
        <w:ind w:left="2180" w:right="160" w:firstLine="3"/>
        <w:rPr>
          <w:rFonts w:ascii="Arial" w:eastAsia="Arial" w:hAnsi="Arial"/>
          <w:sz w:val="22"/>
        </w:rPr>
        <w:sectPr w:rsidR="00E07DE9">
          <w:pgSz w:w="11900" w:h="16840"/>
          <w:pgMar w:top="666" w:right="820" w:bottom="0" w:left="1440" w:header="0" w:footer="0" w:gutter="0"/>
          <w:cols w:space="0" w:equalWidth="0">
            <w:col w:w="9640"/>
          </w:cols>
          <w:docGrid w:linePitch="360"/>
        </w:sect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0" w:lineRule="atLeast"/>
        <w:ind w:left="4440"/>
        <w:rPr>
          <w:rFonts w:ascii="Arial" w:eastAsia="Arial" w:hAnsi="Arial"/>
          <w:sz w:val="24"/>
        </w:rPr>
        <w:sectPr w:rsidR="00E07DE9">
          <w:type w:val="continuous"/>
          <w:pgSz w:w="11900" w:h="16840"/>
          <w:pgMar w:top="666" w:right="820" w:bottom="0" w:left="1440" w:header="0" w:footer="0" w:gutter="0"/>
          <w:cols w:space="0" w:equalWidth="0">
            <w:col w:w="9640"/>
          </w:cols>
          <w:docGrid w:linePitch="360"/>
        </w:sectPr>
      </w:pPr>
    </w:p>
    <w:tbl>
      <w:tblPr>
        <w:tblW w:w="0" w:type="auto"/>
        <w:tblInd w:w="1100" w:type="dxa"/>
        <w:tblLayout w:type="fixed"/>
        <w:tblCellMar>
          <w:left w:w="0" w:type="dxa"/>
          <w:right w:w="0" w:type="dxa"/>
        </w:tblCellMar>
        <w:tblLook w:val="0000"/>
      </w:tblPr>
      <w:tblGrid>
        <w:gridCol w:w="860"/>
        <w:gridCol w:w="7640"/>
      </w:tblGrid>
      <w:tr w:rsidR="00E07DE9" w:rsidTr="009632F2">
        <w:trPr>
          <w:trHeight w:val="291"/>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4"/>
              </w:rPr>
            </w:pPr>
            <w:bookmarkStart w:id="2" w:name="page5"/>
            <w:bookmarkEnd w:id="2"/>
            <w:r>
              <w:rPr>
                <w:rFonts w:ascii="Arial" w:eastAsia="Arial" w:hAnsi="Arial"/>
                <w:noProof/>
                <w:sz w:val="24"/>
              </w:rPr>
              <w:lastRenderedPageBreak/>
              <w:drawing>
                <wp:anchor distT="0" distB="0" distL="114300" distR="114300" simplePos="0" relativeHeight="251665408" behindDoc="1" locked="0" layoutInCell="1" allowOverlap="1">
                  <wp:simplePos x="0" y="0"/>
                  <wp:positionH relativeFrom="page">
                    <wp:posOffset>1539875</wp:posOffset>
                  </wp:positionH>
                  <wp:positionV relativeFrom="page">
                    <wp:posOffset>359410</wp:posOffset>
                  </wp:positionV>
                  <wp:extent cx="5569585" cy="9968230"/>
                  <wp:effectExtent l="1905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569585" cy="9968230"/>
                          </a:xfrm>
                          <a:prstGeom prst="rect">
                            <a:avLst/>
                          </a:prstGeom>
                          <a:noFill/>
                        </pic:spPr>
                      </pic:pic>
                    </a:graphicData>
                  </a:graphic>
                </wp:anchor>
              </w:drawing>
            </w:r>
          </w:p>
        </w:tc>
        <w:tc>
          <w:tcPr>
            <w:tcW w:w="7640" w:type="dxa"/>
            <w:shd w:val="clear" w:color="auto" w:fill="auto"/>
            <w:vAlign w:val="bottom"/>
          </w:tcPr>
          <w:p w:rsidR="00E07DE9" w:rsidRDefault="00E07DE9" w:rsidP="009632F2">
            <w:pPr>
              <w:spacing w:line="0" w:lineRule="atLeast"/>
              <w:ind w:left="220"/>
              <w:rPr>
                <w:rFonts w:ascii="Arial" w:eastAsia="Arial" w:hAnsi="Arial"/>
                <w:sz w:val="22"/>
              </w:rPr>
            </w:pPr>
            <w:r>
              <w:rPr>
                <w:rFonts w:ascii="Arial" w:eastAsia="Arial" w:hAnsi="Arial"/>
                <w:sz w:val="22"/>
              </w:rPr>
              <w:t>Стандартный:</w:t>
            </w:r>
          </w:p>
        </w:tc>
      </w:tr>
      <w:tr w:rsidR="00E07DE9" w:rsidTr="009632F2">
        <w:trPr>
          <w:trHeight w:val="41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640" w:type="dxa"/>
            <w:shd w:val="clear" w:color="auto" w:fill="auto"/>
            <w:vAlign w:val="bottom"/>
          </w:tcPr>
          <w:p w:rsidR="00E07DE9" w:rsidRDefault="00E07DE9" w:rsidP="009632F2">
            <w:pPr>
              <w:spacing w:line="0" w:lineRule="atLeast"/>
              <w:ind w:left="220"/>
              <w:rPr>
                <w:rFonts w:ascii="Arial" w:eastAsia="Arial" w:hAnsi="Arial"/>
                <w:sz w:val="22"/>
              </w:rPr>
            </w:pPr>
            <w:r>
              <w:rPr>
                <w:rFonts w:ascii="Arial" w:eastAsia="Arial" w:hAnsi="Arial"/>
                <w:sz w:val="22"/>
              </w:rPr>
              <w:t>1) планировать различные направления учебно-воспитательной и</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w w:val="99"/>
                <w:sz w:val="22"/>
              </w:rPr>
            </w:pPr>
            <w:r>
              <w:rPr>
                <w:rFonts w:ascii="Arial" w:eastAsia="Arial" w:hAnsi="Arial"/>
                <w:w w:val="99"/>
                <w:sz w:val="22"/>
              </w:rPr>
              <w:t>развивающей работы с учетом полной совокупности закономерностей и</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w w:val="97"/>
                <w:sz w:val="22"/>
              </w:rPr>
            </w:pPr>
            <w:r>
              <w:rPr>
                <w:rFonts w:ascii="Arial" w:eastAsia="Arial" w:hAnsi="Arial"/>
                <w:w w:val="97"/>
                <w:sz w:val="22"/>
              </w:rPr>
              <w:t>условий психофизического развития детей с особыми образовательными</w:t>
            </w:r>
          </w:p>
        </w:tc>
      </w:tr>
      <w:tr w:rsidR="00E07DE9" w:rsidTr="009632F2">
        <w:trPr>
          <w:trHeight w:val="246"/>
        </w:trPr>
        <w:tc>
          <w:tcPr>
            <w:tcW w:w="860" w:type="dxa"/>
            <w:shd w:val="clear" w:color="auto" w:fill="auto"/>
            <w:vAlign w:val="bottom"/>
          </w:tcPr>
          <w:p w:rsidR="00E07DE9" w:rsidRDefault="00E07DE9" w:rsidP="009632F2">
            <w:pPr>
              <w:spacing w:line="246" w:lineRule="exact"/>
              <w:rPr>
                <w:rFonts w:ascii="Arial" w:eastAsia="Arial" w:hAnsi="Arial"/>
                <w:sz w:val="22"/>
              </w:rPr>
            </w:pPr>
            <w:r>
              <w:rPr>
                <w:rFonts w:ascii="Arial" w:eastAsia="Arial" w:hAnsi="Arial"/>
                <w:sz w:val="22"/>
              </w:rPr>
              <w:t>Уметь</w:t>
            </w:r>
          </w:p>
        </w:tc>
        <w:tc>
          <w:tcPr>
            <w:tcW w:w="7640" w:type="dxa"/>
            <w:shd w:val="clear" w:color="auto" w:fill="auto"/>
            <w:vAlign w:val="bottom"/>
          </w:tcPr>
          <w:p w:rsidR="00E07DE9" w:rsidRDefault="00E07DE9" w:rsidP="009632F2">
            <w:pPr>
              <w:spacing w:line="246" w:lineRule="exact"/>
              <w:ind w:left="220"/>
              <w:rPr>
                <w:rFonts w:ascii="Arial" w:eastAsia="Arial" w:hAnsi="Arial"/>
                <w:sz w:val="22"/>
              </w:rPr>
            </w:pPr>
            <w:r>
              <w:rPr>
                <w:rFonts w:ascii="Arial" w:eastAsia="Arial" w:hAnsi="Arial"/>
                <w:sz w:val="22"/>
              </w:rPr>
              <w:t>потребностями, их возрастными и индивидуальными особенностями</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sz w:val="22"/>
              </w:rPr>
            </w:pPr>
            <w:r>
              <w:rPr>
                <w:rFonts w:ascii="Arial" w:eastAsia="Arial" w:hAnsi="Arial"/>
                <w:sz w:val="22"/>
              </w:rPr>
              <w:t>2) использовать законы, закономерности, методы, формы, технологии,</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sz w:val="22"/>
              </w:rPr>
            </w:pPr>
            <w:r>
              <w:rPr>
                <w:rFonts w:ascii="Arial" w:eastAsia="Arial" w:hAnsi="Arial"/>
                <w:sz w:val="22"/>
              </w:rPr>
              <w:t>средства обучения и воспитания и для профессионального психолого-</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sz w:val="22"/>
              </w:rPr>
            </w:pPr>
            <w:r>
              <w:rPr>
                <w:rFonts w:ascii="Arial" w:eastAsia="Arial" w:hAnsi="Arial"/>
                <w:sz w:val="22"/>
              </w:rPr>
              <w:t>педагогического сопровождения учебно-воспитательного процесса</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w w:val="99"/>
                <w:sz w:val="22"/>
              </w:rPr>
            </w:pPr>
            <w:r>
              <w:rPr>
                <w:rFonts w:ascii="Arial" w:eastAsia="Arial" w:hAnsi="Arial"/>
                <w:w w:val="99"/>
                <w:sz w:val="22"/>
              </w:rPr>
              <w:t>3) разрабатывать основные механизмы педагогического сопровождения</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sz w:val="22"/>
              </w:rPr>
            </w:pPr>
            <w:r>
              <w:rPr>
                <w:rFonts w:ascii="Arial" w:eastAsia="Arial" w:hAnsi="Arial"/>
                <w:sz w:val="22"/>
              </w:rPr>
              <w:t>социализации и воспитания обучающихся; использовать две и более</w:t>
            </w:r>
          </w:p>
        </w:tc>
      </w:tr>
      <w:tr w:rsidR="00E07DE9" w:rsidTr="009632F2">
        <w:trPr>
          <w:trHeight w:val="246"/>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640" w:type="dxa"/>
            <w:shd w:val="clear" w:color="auto" w:fill="auto"/>
            <w:vAlign w:val="bottom"/>
          </w:tcPr>
          <w:p w:rsidR="00E07DE9" w:rsidRDefault="00E07DE9" w:rsidP="009632F2">
            <w:pPr>
              <w:spacing w:line="246" w:lineRule="exact"/>
              <w:ind w:left="220"/>
              <w:rPr>
                <w:rFonts w:ascii="Arial" w:eastAsia="Arial" w:hAnsi="Arial"/>
                <w:sz w:val="22"/>
              </w:rPr>
            </w:pPr>
            <w:r>
              <w:rPr>
                <w:rFonts w:ascii="Arial" w:eastAsia="Arial" w:hAnsi="Arial"/>
                <w:sz w:val="22"/>
              </w:rPr>
              <w:t>методики, позволяющие диагностировать интересы и запросы</w:t>
            </w:r>
          </w:p>
        </w:tc>
      </w:tr>
      <w:tr w:rsidR="00E07DE9" w:rsidTr="009632F2">
        <w:trPr>
          <w:trHeight w:val="291"/>
        </w:trPr>
        <w:tc>
          <w:tcPr>
            <w:tcW w:w="8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640" w:type="dxa"/>
            <w:shd w:val="clear" w:color="auto" w:fill="auto"/>
            <w:vAlign w:val="bottom"/>
          </w:tcPr>
          <w:p w:rsidR="00E07DE9" w:rsidRDefault="00E07DE9" w:rsidP="009632F2">
            <w:pPr>
              <w:spacing w:line="0" w:lineRule="atLeast"/>
              <w:ind w:left="220"/>
              <w:rPr>
                <w:rFonts w:ascii="Arial" w:eastAsia="Arial" w:hAnsi="Arial"/>
                <w:sz w:val="22"/>
              </w:rPr>
            </w:pPr>
            <w:r>
              <w:rPr>
                <w:rFonts w:ascii="Arial" w:eastAsia="Arial" w:hAnsi="Arial"/>
                <w:sz w:val="22"/>
              </w:rPr>
              <w:t>обучающихся и их родителей в организации их деятельности</w:t>
            </w:r>
          </w:p>
        </w:tc>
      </w:tr>
    </w:tbl>
    <w:p w:rsidR="00E07DE9" w:rsidRDefault="00E07DE9" w:rsidP="00E07DE9">
      <w:pPr>
        <w:spacing w:line="200" w:lineRule="exact"/>
        <w:rPr>
          <w:rFonts w:ascii="Times New Roman" w:eastAsia="Times New Roman" w:hAnsi="Times New Roman"/>
        </w:rPr>
      </w:pPr>
    </w:p>
    <w:p w:rsidR="00E07DE9" w:rsidRDefault="00E07DE9" w:rsidP="00E07DE9">
      <w:pPr>
        <w:spacing w:line="247" w:lineRule="exact"/>
        <w:rPr>
          <w:rFonts w:ascii="Times New Roman" w:eastAsia="Times New Roman" w:hAnsi="Times New Roman"/>
        </w:rPr>
      </w:pPr>
    </w:p>
    <w:p w:rsidR="00E07DE9" w:rsidRDefault="00E07DE9" w:rsidP="00E07DE9">
      <w:pPr>
        <w:spacing w:line="0" w:lineRule="atLeast"/>
        <w:ind w:left="2180"/>
        <w:rPr>
          <w:rFonts w:ascii="Arial" w:eastAsia="Arial" w:hAnsi="Arial"/>
          <w:sz w:val="22"/>
        </w:rPr>
      </w:pPr>
      <w:r>
        <w:rPr>
          <w:rFonts w:ascii="Arial" w:eastAsia="Arial" w:hAnsi="Arial"/>
          <w:sz w:val="22"/>
        </w:rPr>
        <w:t>Эталонный: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8"/>
        </w:numPr>
        <w:tabs>
          <w:tab w:val="left" w:pos="2431"/>
        </w:tabs>
        <w:spacing w:line="237" w:lineRule="auto"/>
        <w:ind w:left="2180" w:right="40" w:firstLine="3"/>
        <w:rPr>
          <w:rFonts w:ascii="Arial" w:eastAsia="Arial" w:hAnsi="Arial"/>
          <w:sz w:val="22"/>
        </w:rPr>
      </w:pPr>
      <w:r>
        <w:rPr>
          <w:rFonts w:ascii="Arial" w:eastAsia="Arial" w:hAnsi="Arial"/>
          <w:sz w:val="22"/>
        </w:rPr>
        <w:t>планировать и осуществлять все направления учебно-воспитательной и развивающей работы с учетом полной совокупности закономерностей и условий психофизического развития детей с особыми образовательными потребностями, их возрастными и индивидуальными особенностями, анализировать данные проявления для улучшения работы</w:t>
      </w:r>
    </w:p>
    <w:p w:rsidR="00E07DE9" w:rsidRDefault="00E07DE9" w:rsidP="00E07DE9">
      <w:pPr>
        <w:spacing w:line="3" w:lineRule="exact"/>
        <w:rPr>
          <w:rFonts w:ascii="Arial" w:eastAsia="Arial" w:hAnsi="Arial"/>
          <w:sz w:val="22"/>
        </w:rPr>
      </w:pPr>
    </w:p>
    <w:p w:rsidR="00E07DE9" w:rsidRDefault="00E07DE9" w:rsidP="00E07DE9">
      <w:pPr>
        <w:numPr>
          <w:ilvl w:val="0"/>
          <w:numId w:val="8"/>
        </w:numPr>
        <w:tabs>
          <w:tab w:val="left" w:pos="2431"/>
        </w:tabs>
        <w:spacing w:line="233" w:lineRule="auto"/>
        <w:ind w:left="2180" w:right="180" w:firstLine="3"/>
        <w:rPr>
          <w:rFonts w:ascii="Arial" w:eastAsia="Arial" w:hAnsi="Arial"/>
          <w:sz w:val="22"/>
        </w:rPr>
      </w:pPr>
      <w:r>
        <w:rPr>
          <w:rFonts w:ascii="Arial" w:eastAsia="Arial" w:hAnsi="Arial"/>
          <w:sz w:val="22"/>
        </w:rPr>
        <w:t>систематически использовать законы, закономерности, методы, формы, технологии, средства обучения и воспитания для профессионального психолого-педагогического сопровождения учебно-воспитательного процесса</w:t>
      </w:r>
    </w:p>
    <w:p w:rsidR="00E07DE9" w:rsidRDefault="00E07DE9" w:rsidP="00E07DE9">
      <w:pPr>
        <w:numPr>
          <w:ilvl w:val="0"/>
          <w:numId w:val="8"/>
        </w:numPr>
        <w:tabs>
          <w:tab w:val="left" w:pos="2426"/>
        </w:tabs>
        <w:spacing w:line="237" w:lineRule="auto"/>
        <w:ind w:left="2180" w:right="440" w:firstLine="3"/>
        <w:jc w:val="both"/>
        <w:rPr>
          <w:rFonts w:ascii="Arial" w:eastAsia="Arial" w:hAnsi="Arial"/>
          <w:sz w:val="22"/>
        </w:rPr>
      </w:pPr>
      <w:r>
        <w:rPr>
          <w:rFonts w:ascii="Arial" w:eastAsia="Arial" w:hAnsi="Arial"/>
          <w:sz w:val="22"/>
        </w:rPr>
        <w:t>изучать интересы и запросы обучающихся и их родителей и использовать полученные данные для построения целостного педагогического сопровождения социализации и профессионального самоопределения</w:t>
      </w:r>
    </w:p>
    <w:p w:rsidR="00E07DE9" w:rsidRDefault="00E07DE9" w:rsidP="00E07DE9">
      <w:pPr>
        <w:spacing w:line="200" w:lineRule="exact"/>
        <w:rPr>
          <w:rFonts w:ascii="Times New Roman" w:eastAsia="Times New Roman" w:hAnsi="Times New Roman"/>
        </w:rPr>
      </w:pPr>
    </w:p>
    <w:p w:rsidR="00E07DE9" w:rsidRDefault="00E07DE9" w:rsidP="00E07DE9">
      <w:pPr>
        <w:spacing w:line="201" w:lineRule="exact"/>
        <w:rPr>
          <w:rFonts w:ascii="Times New Roman" w:eastAsia="Times New Roman" w:hAnsi="Times New Roman"/>
        </w:rPr>
      </w:pPr>
    </w:p>
    <w:p w:rsidR="00E07DE9" w:rsidRDefault="00E07DE9" w:rsidP="00E07DE9">
      <w:pPr>
        <w:spacing w:line="0" w:lineRule="atLeast"/>
        <w:ind w:left="2180"/>
        <w:rPr>
          <w:rFonts w:ascii="Arial" w:eastAsia="Arial" w:hAnsi="Arial"/>
          <w:sz w:val="22"/>
        </w:rPr>
      </w:pPr>
      <w:r>
        <w:rPr>
          <w:rFonts w:ascii="Arial" w:eastAsia="Arial" w:hAnsi="Arial"/>
          <w:sz w:val="22"/>
        </w:rPr>
        <w:t>Пороговый: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9"/>
        </w:numPr>
        <w:tabs>
          <w:tab w:val="left" w:pos="2431"/>
        </w:tabs>
        <w:spacing w:line="239" w:lineRule="auto"/>
        <w:ind w:left="2180" w:right="240" w:firstLine="3"/>
        <w:rPr>
          <w:rFonts w:ascii="Arial" w:eastAsia="Arial" w:hAnsi="Arial"/>
          <w:sz w:val="22"/>
        </w:rPr>
      </w:pPr>
      <w:r>
        <w:rPr>
          <w:rFonts w:ascii="Arial" w:eastAsia="Arial" w:hAnsi="Arial"/>
          <w:sz w:val="22"/>
        </w:rPr>
        <w:t>навыком применения преставлений об основных особенностях психофизического развития, индивидуальных и возрастных возможностей детей с особыми образовательными в процессе учебно-воспитательной и развивающей работы</w:t>
      </w:r>
    </w:p>
    <w:p w:rsidR="00E07DE9" w:rsidRDefault="00E07DE9" w:rsidP="00E07DE9">
      <w:pPr>
        <w:spacing w:line="3" w:lineRule="exact"/>
        <w:rPr>
          <w:rFonts w:ascii="Arial" w:eastAsia="Arial" w:hAnsi="Arial"/>
          <w:sz w:val="22"/>
        </w:rPr>
      </w:pPr>
    </w:p>
    <w:p w:rsidR="00E07DE9" w:rsidRDefault="00E07DE9" w:rsidP="00E07DE9">
      <w:pPr>
        <w:numPr>
          <w:ilvl w:val="0"/>
          <w:numId w:val="9"/>
        </w:numPr>
        <w:tabs>
          <w:tab w:val="left" w:pos="2431"/>
        </w:tabs>
        <w:spacing w:line="233" w:lineRule="auto"/>
        <w:ind w:left="2180" w:right="380" w:firstLine="3"/>
        <w:rPr>
          <w:rFonts w:ascii="Arial" w:eastAsia="Arial" w:hAnsi="Arial"/>
          <w:sz w:val="22"/>
        </w:rPr>
      </w:pPr>
      <w:r>
        <w:rPr>
          <w:rFonts w:ascii="Arial" w:eastAsia="Arial" w:hAnsi="Arial"/>
          <w:sz w:val="22"/>
        </w:rPr>
        <w:t>некоторыми навыками предоставления образовательных услуг различным категориям граждан и оказания психолого-педагогической поддержки обучающихся</w:t>
      </w:r>
    </w:p>
    <w:p w:rsidR="00E07DE9" w:rsidRDefault="00E07DE9" w:rsidP="00E07DE9">
      <w:pPr>
        <w:numPr>
          <w:ilvl w:val="0"/>
          <w:numId w:val="9"/>
        </w:numPr>
        <w:tabs>
          <w:tab w:val="left" w:pos="2431"/>
        </w:tabs>
        <w:spacing w:line="238" w:lineRule="auto"/>
        <w:ind w:left="2180" w:right="340" w:firstLine="3"/>
        <w:rPr>
          <w:rFonts w:ascii="Arial" w:eastAsia="Arial" w:hAnsi="Arial"/>
          <w:sz w:val="22"/>
        </w:rPr>
      </w:pPr>
      <w:r>
        <w:rPr>
          <w:rFonts w:ascii="Arial" w:eastAsia="Arial" w:hAnsi="Arial"/>
          <w:sz w:val="22"/>
        </w:rPr>
        <w:t>отдельными способами осуществления педагогической поддержки воспитанников в процессе социализации; методиками и технологиями осуществления воспитательного процесса</w:t>
      </w:r>
    </w:p>
    <w:p w:rsidR="00E07DE9" w:rsidRDefault="00E07DE9" w:rsidP="00E07DE9">
      <w:pPr>
        <w:spacing w:line="200" w:lineRule="exact"/>
        <w:rPr>
          <w:rFonts w:ascii="Times New Roman" w:eastAsia="Times New Roman" w:hAnsi="Times New Roman"/>
        </w:rPr>
      </w:pPr>
    </w:p>
    <w:p w:rsidR="00E07DE9" w:rsidRDefault="00E07DE9" w:rsidP="00E07DE9">
      <w:pPr>
        <w:spacing w:line="202" w:lineRule="exact"/>
        <w:rPr>
          <w:rFonts w:ascii="Times New Roman" w:eastAsia="Times New Roman" w:hAnsi="Times New Roman"/>
        </w:rPr>
      </w:pPr>
    </w:p>
    <w:p w:rsidR="00E07DE9" w:rsidRDefault="00E07DE9" w:rsidP="00E07DE9">
      <w:pPr>
        <w:spacing w:line="0" w:lineRule="atLeast"/>
        <w:ind w:left="2180"/>
        <w:rPr>
          <w:rFonts w:ascii="Arial" w:eastAsia="Arial" w:hAnsi="Arial"/>
          <w:sz w:val="22"/>
        </w:rPr>
      </w:pPr>
      <w:r>
        <w:rPr>
          <w:rFonts w:ascii="Arial" w:eastAsia="Arial" w:hAnsi="Arial"/>
          <w:sz w:val="22"/>
        </w:rPr>
        <w:t>Стандартный: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10"/>
        </w:numPr>
        <w:tabs>
          <w:tab w:val="left" w:pos="2431"/>
        </w:tabs>
        <w:spacing w:line="238" w:lineRule="auto"/>
        <w:ind w:left="2180" w:firstLine="3"/>
        <w:rPr>
          <w:rFonts w:ascii="Arial" w:eastAsia="Arial" w:hAnsi="Arial"/>
          <w:sz w:val="22"/>
        </w:rPr>
      </w:pPr>
      <w:r>
        <w:rPr>
          <w:rFonts w:ascii="Arial" w:eastAsia="Arial" w:hAnsi="Arial"/>
          <w:sz w:val="22"/>
        </w:rPr>
        <w:t>навыками осуществления различных направлений учебно-воспитательной и развивающей работы с учетом полной совокупности закономерностей и условий психофизического развития детей с особыми образовательными потребностями, их возрастных и индивидуальных особенностей</w:t>
      </w:r>
    </w:p>
    <w:p w:rsidR="00E07DE9" w:rsidRDefault="00E07DE9" w:rsidP="00E07DE9">
      <w:pPr>
        <w:spacing w:line="2" w:lineRule="exact"/>
        <w:rPr>
          <w:rFonts w:ascii="Arial" w:eastAsia="Arial" w:hAnsi="Arial"/>
          <w:sz w:val="22"/>
        </w:rPr>
      </w:pPr>
    </w:p>
    <w:p w:rsidR="00E07DE9" w:rsidRDefault="00E07DE9" w:rsidP="00E07DE9">
      <w:pPr>
        <w:numPr>
          <w:ilvl w:val="0"/>
          <w:numId w:val="10"/>
        </w:numPr>
        <w:tabs>
          <w:tab w:val="left" w:pos="2440"/>
        </w:tabs>
        <w:spacing w:line="233" w:lineRule="auto"/>
        <w:ind w:left="2440" w:hanging="257"/>
        <w:rPr>
          <w:rFonts w:ascii="Arial" w:eastAsia="Arial" w:hAnsi="Arial"/>
          <w:sz w:val="22"/>
        </w:rPr>
      </w:pPr>
      <w:r>
        <w:rPr>
          <w:rFonts w:ascii="Arial" w:eastAsia="Arial" w:hAnsi="Arial"/>
          <w:sz w:val="22"/>
        </w:rPr>
        <w:t>навыками предоставления образовательных услуг различным</w:t>
      </w:r>
    </w:p>
    <w:p w:rsidR="00E07DE9" w:rsidRDefault="00E07DE9" w:rsidP="00E07DE9">
      <w:pPr>
        <w:spacing w:line="183" w:lineRule="auto"/>
        <w:ind w:left="1100" w:right="420" w:firstLine="1075"/>
        <w:rPr>
          <w:rFonts w:ascii="Arial" w:eastAsia="Arial" w:hAnsi="Arial"/>
          <w:sz w:val="19"/>
        </w:rPr>
      </w:pPr>
      <w:r>
        <w:rPr>
          <w:rFonts w:ascii="Arial" w:eastAsia="Arial" w:hAnsi="Arial"/>
          <w:sz w:val="19"/>
        </w:rPr>
        <w:t xml:space="preserve">категориям граждан и оказания психолого-педагогической поддержки </w:t>
      </w:r>
      <w:r>
        <w:rPr>
          <w:rFonts w:ascii="Arial" w:eastAsia="Arial" w:hAnsi="Arial"/>
          <w:sz w:val="37"/>
          <w:vertAlign w:val="superscript"/>
        </w:rPr>
        <w:t>Владеть</w:t>
      </w:r>
      <w:r>
        <w:rPr>
          <w:rFonts w:ascii="Arial" w:eastAsia="Arial" w:hAnsi="Arial"/>
          <w:sz w:val="19"/>
        </w:rPr>
        <w:t xml:space="preserve"> обучающихся</w:t>
      </w:r>
    </w:p>
    <w:p w:rsidR="00E07DE9" w:rsidRDefault="00E07DE9" w:rsidP="00E07DE9">
      <w:pPr>
        <w:numPr>
          <w:ilvl w:val="0"/>
          <w:numId w:val="11"/>
        </w:numPr>
        <w:tabs>
          <w:tab w:val="left" w:pos="2431"/>
        </w:tabs>
        <w:spacing w:line="238" w:lineRule="auto"/>
        <w:ind w:left="2180" w:right="700" w:firstLine="3"/>
        <w:rPr>
          <w:rFonts w:ascii="Arial" w:eastAsia="Arial" w:hAnsi="Arial"/>
          <w:sz w:val="22"/>
        </w:rPr>
      </w:pPr>
      <w:r>
        <w:rPr>
          <w:rFonts w:ascii="Arial" w:eastAsia="Arial" w:hAnsi="Arial"/>
          <w:sz w:val="22"/>
        </w:rPr>
        <w:t>способами педагогической поддержки в процессе социализации обучающегося, методиками и технологиями осуществления воспитательного процесса</w:t>
      </w:r>
    </w:p>
    <w:p w:rsidR="00E07DE9" w:rsidRDefault="00E07DE9" w:rsidP="00E07DE9">
      <w:pPr>
        <w:tabs>
          <w:tab w:val="left" w:pos="2431"/>
        </w:tabs>
        <w:spacing w:line="238" w:lineRule="auto"/>
        <w:ind w:left="2180" w:right="700" w:firstLine="3"/>
        <w:rPr>
          <w:rFonts w:ascii="Arial" w:eastAsia="Arial" w:hAnsi="Arial"/>
          <w:sz w:val="22"/>
        </w:rPr>
        <w:sectPr w:rsidR="00E07DE9">
          <w:pgSz w:w="11900" w:h="16840"/>
          <w:pgMar w:top="666" w:right="860" w:bottom="0" w:left="1440" w:header="0" w:footer="0" w:gutter="0"/>
          <w:cols w:space="0" w:equalWidth="0">
            <w:col w:w="9600"/>
          </w:cols>
          <w:docGrid w:linePitch="360"/>
        </w:sect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3" w:lineRule="exact"/>
        <w:rPr>
          <w:rFonts w:ascii="Times New Roman" w:eastAsia="Times New Roman" w:hAnsi="Times New Roman"/>
        </w:rPr>
      </w:pPr>
    </w:p>
    <w:p w:rsidR="00E07DE9" w:rsidRDefault="00E07DE9" w:rsidP="00E07DE9">
      <w:pPr>
        <w:spacing w:line="0" w:lineRule="atLeast"/>
        <w:ind w:left="4440"/>
        <w:rPr>
          <w:rFonts w:ascii="Arial" w:eastAsia="Arial" w:hAnsi="Arial"/>
          <w:sz w:val="24"/>
        </w:rPr>
      </w:pPr>
      <w:r>
        <w:rPr>
          <w:rFonts w:ascii="Arial" w:eastAsia="Arial" w:hAnsi="Arial"/>
          <w:sz w:val="24"/>
        </w:rPr>
        <w:t>5</w:t>
      </w:r>
    </w:p>
    <w:p w:rsidR="00E07DE9" w:rsidRDefault="00E07DE9" w:rsidP="00E07DE9">
      <w:pPr>
        <w:spacing w:line="0" w:lineRule="atLeast"/>
        <w:ind w:left="4440"/>
        <w:rPr>
          <w:rFonts w:ascii="Arial" w:eastAsia="Arial" w:hAnsi="Arial"/>
          <w:sz w:val="24"/>
        </w:rPr>
        <w:sectPr w:rsidR="00E07DE9">
          <w:type w:val="continuous"/>
          <w:pgSz w:w="11900" w:h="16840"/>
          <w:pgMar w:top="666" w:right="860" w:bottom="0" w:left="1440" w:header="0" w:footer="0" w:gutter="0"/>
          <w:cols w:space="0" w:equalWidth="0">
            <w:col w:w="9600"/>
          </w:cols>
          <w:docGrid w:linePitch="360"/>
        </w:sectPr>
      </w:pPr>
    </w:p>
    <w:p w:rsidR="00E07DE9" w:rsidRDefault="00E07DE9" w:rsidP="00E07DE9">
      <w:pPr>
        <w:spacing w:line="0" w:lineRule="atLeast"/>
        <w:ind w:left="2180"/>
        <w:rPr>
          <w:rFonts w:ascii="Arial" w:eastAsia="Arial" w:hAnsi="Arial"/>
          <w:sz w:val="22"/>
        </w:rPr>
      </w:pPr>
      <w:bookmarkStart w:id="3" w:name="page6"/>
      <w:bookmarkEnd w:id="3"/>
      <w:r>
        <w:rPr>
          <w:rFonts w:ascii="Arial" w:eastAsia="Arial" w:hAnsi="Arial"/>
          <w:noProof/>
          <w:sz w:val="24"/>
        </w:rPr>
        <w:lastRenderedPageBreak/>
        <w:drawing>
          <wp:anchor distT="0" distB="0" distL="114300" distR="114300" simplePos="0" relativeHeight="251666432" behindDoc="1" locked="0" layoutInCell="1" allowOverlap="1">
            <wp:simplePos x="0" y="0"/>
            <wp:positionH relativeFrom="page">
              <wp:posOffset>1539875</wp:posOffset>
            </wp:positionH>
            <wp:positionV relativeFrom="page">
              <wp:posOffset>359410</wp:posOffset>
            </wp:positionV>
            <wp:extent cx="5569585" cy="2350770"/>
            <wp:effectExtent l="1905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569585" cy="2350770"/>
                    </a:xfrm>
                    <a:prstGeom prst="rect">
                      <a:avLst/>
                    </a:prstGeom>
                    <a:noFill/>
                  </pic:spPr>
                </pic:pic>
              </a:graphicData>
            </a:graphic>
          </wp:anchor>
        </w:drawing>
      </w:r>
      <w:r>
        <w:rPr>
          <w:rFonts w:ascii="Arial" w:eastAsia="Arial" w:hAnsi="Arial"/>
          <w:sz w:val="22"/>
        </w:rPr>
        <w:t>Эталонный:</w:t>
      </w:r>
    </w:p>
    <w:p w:rsidR="00E07DE9" w:rsidRDefault="00E07DE9" w:rsidP="00E07DE9">
      <w:pPr>
        <w:spacing w:line="208" w:lineRule="exact"/>
        <w:rPr>
          <w:rFonts w:ascii="Times New Roman" w:eastAsia="Times New Roman" w:hAnsi="Times New Roman"/>
        </w:rPr>
      </w:pPr>
    </w:p>
    <w:p w:rsidR="00E07DE9" w:rsidRDefault="00E07DE9" w:rsidP="00E07DE9">
      <w:pPr>
        <w:numPr>
          <w:ilvl w:val="0"/>
          <w:numId w:val="12"/>
        </w:numPr>
        <w:tabs>
          <w:tab w:val="left" w:pos="2431"/>
        </w:tabs>
        <w:spacing w:line="266" w:lineRule="auto"/>
        <w:ind w:left="2180" w:right="180" w:firstLine="3"/>
        <w:rPr>
          <w:rFonts w:ascii="Arial" w:eastAsia="Arial" w:hAnsi="Arial"/>
        </w:rPr>
      </w:pPr>
      <w:r>
        <w:rPr>
          <w:rFonts w:ascii="Arial" w:eastAsia="Arial" w:hAnsi="Arial"/>
        </w:rPr>
        <w:t>навыками реализации всех направлений учебно-воспитательной и развивающей работы с учетом психофизических, возрастных особенностей и индивидуальных образовательных потребностей детей с</w:t>
      </w:r>
    </w:p>
    <w:p w:rsidR="00E07DE9" w:rsidRDefault="00E07DE9" w:rsidP="00E07DE9">
      <w:pPr>
        <w:spacing w:line="233" w:lineRule="auto"/>
        <w:ind w:left="2180"/>
        <w:rPr>
          <w:rFonts w:ascii="Arial" w:eastAsia="Arial" w:hAnsi="Arial"/>
          <w:sz w:val="22"/>
        </w:rPr>
      </w:pPr>
      <w:r>
        <w:rPr>
          <w:rFonts w:ascii="Arial" w:eastAsia="Arial" w:hAnsi="Arial"/>
          <w:sz w:val="22"/>
        </w:rPr>
        <w:t>ОВЗ</w:t>
      </w:r>
    </w:p>
    <w:p w:rsidR="00E07DE9" w:rsidRDefault="00E07DE9" w:rsidP="00E07DE9">
      <w:pPr>
        <w:numPr>
          <w:ilvl w:val="0"/>
          <w:numId w:val="12"/>
        </w:numPr>
        <w:tabs>
          <w:tab w:val="left" w:pos="2431"/>
        </w:tabs>
        <w:spacing w:line="233" w:lineRule="auto"/>
        <w:ind w:left="2180" w:right="540" w:firstLine="3"/>
        <w:jc w:val="both"/>
        <w:rPr>
          <w:rFonts w:ascii="Arial" w:eastAsia="Arial" w:hAnsi="Arial"/>
          <w:sz w:val="22"/>
        </w:rPr>
      </w:pPr>
      <w:r>
        <w:rPr>
          <w:rFonts w:ascii="Arial" w:eastAsia="Arial" w:hAnsi="Arial"/>
          <w:sz w:val="22"/>
        </w:rPr>
        <w:t>в совершенстве навыками предоставления образовательных услуг различным категориям граждан и оказания психолого-педагогической поддержки обучающихся</w:t>
      </w:r>
    </w:p>
    <w:p w:rsidR="00E07DE9" w:rsidRDefault="00E07DE9" w:rsidP="00E07DE9">
      <w:pPr>
        <w:numPr>
          <w:ilvl w:val="0"/>
          <w:numId w:val="12"/>
        </w:numPr>
        <w:tabs>
          <w:tab w:val="left" w:pos="2431"/>
        </w:tabs>
        <w:spacing w:line="237" w:lineRule="auto"/>
        <w:ind w:left="2180" w:right="560" w:firstLine="3"/>
        <w:jc w:val="both"/>
        <w:rPr>
          <w:rFonts w:ascii="Arial" w:eastAsia="Arial" w:hAnsi="Arial"/>
          <w:sz w:val="22"/>
        </w:rPr>
      </w:pPr>
      <w:r>
        <w:rPr>
          <w:rFonts w:ascii="Arial" w:eastAsia="Arial" w:hAnsi="Arial"/>
          <w:sz w:val="22"/>
        </w:rPr>
        <w:t>способами педагогической поддержки в процессе социализации на основе учета индивидуальных способностей, склонностей, интересов дошкольников, методиками и технологиями осуществления воспитательного процесса</w:t>
      </w: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399" w:lineRule="exact"/>
        <w:rPr>
          <w:rFonts w:ascii="Times New Roman" w:eastAsia="Times New Roman" w:hAnsi="Times New Roman"/>
        </w:rPr>
      </w:pPr>
    </w:p>
    <w:p w:rsidR="00E07DE9" w:rsidRDefault="00E07DE9" w:rsidP="00E07DE9">
      <w:pPr>
        <w:numPr>
          <w:ilvl w:val="0"/>
          <w:numId w:val="13"/>
        </w:numPr>
        <w:tabs>
          <w:tab w:val="left" w:pos="4120"/>
        </w:tabs>
        <w:spacing w:line="0" w:lineRule="atLeast"/>
        <w:ind w:left="4120" w:hanging="247"/>
        <w:rPr>
          <w:rFonts w:ascii="Arial" w:eastAsia="Arial" w:hAnsi="Arial"/>
          <w:b/>
          <w:sz w:val="22"/>
        </w:rPr>
      </w:pPr>
      <w:r>
        <w:rPr>
          <w:rFonts w:ascii="Arial" w:eastAsia="Arial" w:hAnsi="Arial"/>
          <w:b/>
          <w:sz w:val="22"/>
        </w:rPr>
        <w:t>Содержание дисциплины</w:t>
      </w:r>
    </w:p>
    <w:p w:rsidR="00E07DE9" w:rsidRDefault="00E07DE9" w:rsidP="00E07DE9">
      <w:pPr>
        <w:spacing w:line="208" w:lineRule="exact"/>
        <w:rPr>
          <w:rFonts w:ascii="Times New Roman" w:eastAsia="Times New Roman" w:hAnsi="Times New Roman"/>
        </w:rPr>
      </w:pPr>
    </w:p>
    <w:p w:rsidR="00E07DE9" w:rsidRDefault="00E07DE9" w:rsidP="00E07DE9">
      <w:pPr>
        <w:spacing w:line="0" w:lineRule="atLeast"/>
        <w:ind w:left="1420"/>
        <w:rPr>
          <w:rFonts w:ascii="Arial" w:eastAsia="Arial" w:hAnsi="Arial"/>
          <w:b/>
          <w:sz w:val="22"/>
        </w:rPr>
      </w:pPr>
      <w:r>
        <w:rPr>
          <w:rFonts w:ascii="Arial" w:eastAsia="Arial" w:hAnsi="Arial"/>
          <w:b/>
          <w:sz w:val="22"/>
        </w:rPr>
        <w:t>3.1. Разделы дисциплины и виды занятий</w:t>
      </w:r>
    </w:p>
    <w:tbl>
      <w:tblPr>
        <w:tblW w:w="0" w:type="auto"/>
        <w:tblInd w:w="990" w:type="dxa"/>
        <w:tblLayout w:type="fixed"/>
        <w:tblCellMar>
          <w:left w:w="0" w:type="dxa"/>
          <w:right w:w="0" w:type="dxa"/>
        </w:tblCellMar>
        <w:tblLook w:val="0000"/>
      </w:tblPr>
      <w:tblGrid>
        <w:gridCol w:w="840"/>
        <w:gridCol w:w="880"/>
        <w:gridCol w:w="4280"/>
        <w:gridCol w:w="620"/>
        <w:gridCol w:w="360"/>
        <w:gridCol w:w="120"/>
        <w:gridCol w:w="740"/>
        <w:gridCol w:w="360"/>
        <w:gridCol w:w="580"/>
      </w:tblGrid>
      <w:tr w:rsidR="00E07DE9" w:rsidTr="009632F2">
        <w:trPr>
          <w:trHeight w:val="736"/>
        </w:trPr>
        <w:tc>
          <w:tcPr>
            <w:tcW w:w="6000" w:type="dxa"/>
            <w:gridSpan w:val="3"/>
            <w:shd w:val="clear" w:color="auto" w:fill="auto"/>
            <w:vAlign w:val="bottom"/>
          </w:tcPr>
          <w:p w:rsidR="00E07DE9" w:rsidRDefault="00E07DE9" w:rsidP="009632F2">
            <w:pPr>
              <w:spacing w:line="0" w:lineRule="atLeast"/>
              <w:ind w:left="440"/>
              <w:rPr>
                <w:rFonts w:ascii="Arial" w:eastAsia="Arial" w:hAnsi="Arial"/>
                <w:b/>
                <w:sz w:val="22"/>
              </w:rPr>
            </w:pPr>
            <w:r>
              <w:rPr>
                <w:rFonts w:ascii="Arial" w:eastAsia="Arial" w:hAnsi="Arial"/>
                <w:b/>
                <w:sz w:val="22"/>
              </w:rPr>
              <w:t>Заочная форма</w:t>
            </w:r>
          </w:p>
        </w:tc>
        <w:tc>
          <w:tcPr>
            <w:tcW w:w="62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181"/>
        </w:trPr>
        <w:tc>
          <w:tcPr>
            <w:tcW w:w="84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5"/>
              </w:rPr>
            </w:pPr>
          </w:p>
        </w:tc>
        <w:tc>
          <w:tcPr>
            <w:tcW w:w="88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5"/>
              </w:rPr>
            </w:pPr>
          </w:p>
        </w:tc>
        <w:tc>
          <w:tcPr>
            <w:tcW w:w="428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5"/>
              </w:rPr>
            </w:pPr>
          </w:p>
        </w:tc>
        <w:tc>
          <w:tcPr>
            <w:tcW w:w="62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5"/>
              </w:rPr>
            </w:pPr>
          </w:p>
        </w:tc>
        <w:tc>
          <w:tcPr>
            <w:tcW w:w="1580" w:type="dxa"/>
            <w:gridSpan w:val="4"/>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5"/>
              </w:rPr>
            </w:pPr>
          </w:p>
        </w:tc>
        <w:tc>
          <w:tcPr>
            <w:tcW w:w="58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5"/>
              </w:rPr>
            </w:pPr>
          </w:p>
        </w:tc>
      </w:tr>
      <w:tr w:rsidR="00E07DE9" w:rsidTr="009632F2">
        <w:trPr>
          <w:trHeight w:val="234"/>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Номер</w:t>
            </w:r>
          </w:p>
        </w:tc>
        <w:tc>
          <w:tcPr>
            <w:tcW w:w="42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c>
          <w:tcPr>
            <w:tcW w:w="62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6"/>
                <w:sz w:val="22"/>
              </w:rPr>
            </w:pPr>
            <w:r>
              <w:rPr>
                <w:rFonts w:ascii="Arial" w:eastAsia="Arial" w:hAnsi="Arial"/>
                <w:w w:val="96"/>
                <w:sz w:val="22"/>
              </w:rPr>
              <w:t>Всего</w:t>
            </w:r>
          </w:p>
        </w:tc>
        <w:tc>
          <w:tcPr>
            <w:tcW w:w="1580" w:type="dxa"/>
            <w:gridSpan w:val="4"/>
            <w:tcBorders>
              <w:right w:val="single" w:sz="8" w:space="0" w:color="auto"/>
            </w:tcBorders>
            <w:shd w:val="clear" w:color="auto" w:fill="auto"/>
            <w:vAlign w:val="bottom"/>
          </w:tcPr>
          <w:p w:rsidR="00E07DE9" w:rsidRDefault="00E07DE9" w:rsidP="009632F2">
            <w:pPr>
              <w:spacing w:line="233" w:lineRule="exact"/>
              <w:jc w:val="center"/>
              <w:rPr>
                <w:rFonts w:ascii="Arial" w:eastAsia="Arial" w:hAnsi="Arial"/>
                <w:w w:val="97"/>
                <w:sz w:val="22"/>
              </w:rPr>
            </w:pPr>
            <w:r>
              <w:rPr>
                <w:rFonts w:ascii="Arial" w:eastAsia="Arial" w:hAnsi="Arial"/>
                <w:w w:val="97"/>
                <w:sz w:val="22"/>
              </w:rPr>
              <w:t>Аудиторные</w:t>
            </w: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r>
      <w:tr w:rsidR="00E07DE9" w:rsidTr="009632F2">
        <w:trPr>
          <w:trHeight w:val="238"/>
        </w:trPr>
        <w:tc>
          <w:tcPr>
            <w:tcW w:w="840" w:type="dxa"/>
            <w:tcBorders>
              <w:left w:val="single" w:sz="8" w:space="0" w:color="auto"/>
              <w:right w:val="single" w:sz="8" w:space="0" w:color="auto"/>
            </w:tcBorders>
            <w:shd w:val="clear" w:color="auto" w:fill="auto"/>
            <w:vAlign w:val="bottom"/>
          </w:tcPr>
          <w:p w:rsidR="00E07DE9" w:rsidRDefault="00E07DE9" w:rsidP="009632F2">
            <w:pPr>
              <w:spacing w:line="238" w:lineRule="exact"/>
              <w:jc w:val="center"/>
              <w:rPr>
                <w:rFonts w:ascii="Arial" w:eastAsia="Arial" w:hAnsi="Arial"/>
                <w:w w:val="96"/>
                <w:sz w:val="22"/>
              </w:rPr>
            </w:pPr>
            <w:r>
              <w:rPr>
                <w:rFonts w:ascii="Arial" w:eastAsia="Arial" w:hAnsi="Arial"/>
                <w:w w:val="96"/>
                <w:sz w:val="22"/>
              </w:rPr>
              <w:t>Модуль</w:t>
            </w: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c>
          <w:tcPr>
            <w:tcW w:w="4280" w:type="dxa"/>
            <w:tcBorders>
              <w:right w:val="single" w:sz="8" w:space="0" w:color="auto"/>
            </w:tcBorders>
            <w:shd w:val="clear" w:color="auto" w:fill="auto"/>
            <w:vAlign w:val="bottom"/>
          </w:tcPr>
          <w:p w:rsidR="00E07DE9" w:rsidRDefault="00E07DE9" w:rsidP="009632F2">
            <w:pPr>
              <w:spacing w:line="238" w:lineRule="exact"/>
              <w:ind w:left="940"/>
              <w:rPr>
                <w:rFonts w:ascii="Arial" w:eastAsia="Arial" w:hAnsi="Arial"/>
                <w:sz w:val="22"/>
              </w:rPr>
            </w:pPr>
            <w:r>
              <w:rPr>
                <w:rFonts w:ascii="Arial" w:eastAsia="Arial" w:hAnsi="Arial"/>
                <w:sz w:val="22"/>
              </w:rPr>
              <w:t>Наименование раздела</w:t>
            </w:r>
          </w:p>
        </w:tc>
        <w:tc>
          <w:tcPr>
            <w:tcW w:w="62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rPr>
            </w:pPr>
          </w:p>
        </w:tc>
        <w:tc>
          <w:tcPr>
            <w:tcW w:w="860" w:type="dxa"/>
            <w:gridSpan w:val="2"/>
            <w:shd w:val="clear" w:color="auto" w:fill="auto"/>
            <w:vAlign w:val="bottom"/>
          </w:tcPr>
          <w:p w:rsidR="00E07DE9" w:rsidRDefault="00E07DE9" w:rsidP="009632F2">
            <w:pPr>
              <w:spacing w:line="238" w:lineRule="exact"/>
              <w:jc w:val="center"/>
              <w:rPr>
                <w:rFonts w:ascii="Arial" w:eastAsia="Arial" w:hAnsi="Arial"/>
                <w:w w:val="96"/>
                <w:sz w:val="22"/>
              </w:rPr>
            </w:pPr>
            <w:r>
              <w:rPr>
                <w:rFonts w:ascii="Arial" w:eastAsia="Arial" w:hAnsi="Arial"/>
                <w:w w:val="96"/>
                <w:sz w:val="22"/>
              </w:rPr>
              <w:t>занятия</w:t>
            </w: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rPr>
            </w:pPr>
          </w:p>
        </w:tc>
        <w:tc>
          <w:tcPr>
            <w:tcW w:w="580" w:type="dxa"/>
            <w:tcBorders>
              <w:right w:val="single" w:sz="8" w:space="0" w:color="auto"/>
            </w:tcBorders>
            <w:shd w:val="clear" w:color="auto" w:fill="auto"/>
            <w:vAlign w:val="bottom"/>
          </w:tcPr>
          <w:p w:rsidR="00E07DE9" w:rsidRDefault="00E07DE9" w:rsidP="009632F2">
            <w:pPr>
              <w:spacing w:line="238" w:lineRule="exact"/>
              <w:jc w:val="center"/>
              <w:rPr>
                <w:rFonts w:ascii="Arial" w:eastAsia="Arial" w:hAnsi="Arial"/>
                <w:w w:val="98"/>
                <w:sz w:val="22"/>
              </w:rPr>
            </w:pPr>
            <w:r>
              <w:rPr>
                <w:rFonts w:ascii="Arial" w:eastAsia="Arial" w:hAnsi="Arial"/>
                <w:w w:val="98"/>
                <w:sz w:val="22"/>
              </w:rPr>
              <w:t>CРС</w:t>
            </w:r>
          </w:p>
        </w:tc>
      </w:tr>
      <w:tr w:rsidR="00E07DE9" w:rsidTr="009632F2">
        <w:trPr>
          <w:trHeight w:val="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4"/>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9"/>
                <w:sz w:val="22"/>
              </w:rPr>
            </w:pPr>
            <w:r>
              <w:rPr>
                <w:rFonts w:ascii="Arial" w:eastAsia="Arial" w:hAnsi="Arial"/>
                <w:w w:val="99"/>
                <w:sz w:val="22"/>
              </w:rPr>
              <w:t>раздела</w:t>
            </w:r>
          </w:p>
        </w:tc>
        <w:tc>
          <w:tcPr>
            <w:tcW w:w="42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4"/>
              </w:rPr>
            </w:pPr>
          </w:p>
        </w:tc>
        <w:tc>
          <w:tcPr>
            <w:tcW w:w="62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5"/>
                <w:sz w:val="22"/>
              </w:rPr>
            </w:pPr>
            <w:r>
              <w:rPr>
                <w:rFonts w:ascii="Arial" w:eastAsia="Arial" w:hAnsi="Arial"/>
                <w:w w:val="95"/>
                <w:sz w:val="22"/>
              </w:rPr>
              <w:t>часов</w:t>
            </w: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4"/>
              </w:rPr>
            </w:pPr>
          </w:p>
        </w:tc>
        <w:tc>
          <w:tcPr>
            <w:tcW w:w="12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4"/>
              </w:rPr>
            </w:pPr>
          </w:p>
        </w:tc>
        <w:tc>
          <w:tcPr>
            <w:tcW w:w="74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4"/>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4"/>
              </w:rPr>
            </w:pPr>
          </w:p>
        </w:tc>
      </w:tr>
      <w:tr w:rsidR="00E07DE9" w:rsidTr="009632F2">
        <w:trPr>
          <w:trHeight w:val="210"/>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8"/>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8"/>
              </w:rPr>
            </w:pPr>
          </w:p>
        </w:tc>
        <w:tc>
          <w:tcPr>
            <w:tcW w:w="42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8"/>
              </w:rPr>
            </w:pPr>
          </w:p>
        </w:tc>
        <w:tc>
          <w:tcPr>
            <w:tcW w:w="62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8"/>
              </w:rPr>
            </w:pPr>
          </w:p>
        </w:tc>
        <w:tc>
          <w:tcPr>
            <w:tcW w:w="480" w:type="dxa"/>
            <w:gridSpan w:val="2"/>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sz w:val="22"/>
              </w:rPr>
            </w:pPr>
            <w:r>
              <w:rPr>
                <w:rFonts w:ascii="Arial" w:eastAsia="Arial" w:hAnsi="Arial"/>
                <w:sz w:val="22"/>
              </w:rPr>
              <w:t>ЛК</w:t>
            </w:r>
          </w:p>
        </w:tc>
        <w:tc>
          <w:tcPr>
            <w:tcW w:w="74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8"/>
                <w:sz w:val="22"/>
              </w:rPr>
            </w:pPr>
            <w:r>
              <w:rPr>
                <w:rFonts w:ascii="Arial" w:eastAsia="Arial" w:hAnsi="Arial"/>
                <w:w w:val="98"/>
                <w:sz w:val="22"/>
              </w:rPr>
              <w:t>ПЗ(СЗ)</w:t>
            </w:r>
          </w:p>
        </w:tc>
        <w:tc>
          <w:tcPr>
            <w:tcW w:w="36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6"/>
                <w:sz w:val="22"/>
              </w:rPr>
            </w:pPr>
            <w:r>
              <w:rPr>
                <w:rFonts w:ascii="Arial" w:eastAsia="Arial" w:hAnsi="Arial"/>
                <w:w w:val="96"/>
                <w:sz w:val="22"/>
              </w:rPr>
              <w:t>ЛР</w:t>
            </w: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8"/>
              </w:rPr>
            </w:pPr>
          </w:p>
        </w:tc>
      </w:tr>
      <w:tr w:rsidR="00E07DE9" w:rsidTr="009632F2">
        <w:trPr>
          <w:trHeight w:val="61"/>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c>
          <w:tcPr>
            <w:tcW w:w="480" w:type="dxa"/>
            <w:gridSpan w:val="2"/>
            <w:vMerge/>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c>
          <w:tcPr>
            <w:tcW w:w="740" w:type="dxa"/>
            <w:vMerge/>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c>
          <w:tcPr>
            <w:tcW w:w="360" w:type="dxa"/>
            <w:vMerge/>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5"/>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Теоретико-методологические основы</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w:t>
            </w: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специальной дошкольной педагогики и</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19</w:t>
            </w:r>
          </w:p>
        </w:tc>
        <w:tc>
          <w:tcPr>
            <w:tcW w:w="360" w:type="dxa"/>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15</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психологии</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История развития специального</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образования, специальной педагогики и</w:t>
            </w:r>
          </w:p>
        </w:tc>
        <w:tc>
          <w:tcPr>
            <w:tcW w:w="62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17</w:t>
            </w:r>
          </w:p>
        </w:tc>
        <w:tc>
          <w:tcPr>
            <w:tcW w:w="360" w:type="dxa"/>
            <w:vMerge w:val="restart"/>
            <w:shd w:val="clear" w:color="auto" w:fill="auto"/>
            <w:vAlign w:val="bottom"/>
          </w:tcPr>
          <w:p w:rsidR="00E07DE9" w:rsidRDefault="00E07DE9" w:rsidP="009632F2">
            <w:pPr>
              <w:spacing w:line="0" w:lineRule="atLeast"/>
              <w:jc w:val="center"/>
              <w:rPr>
                <w:rFonts w:ascii="Arial" w:eastAsia="Arial" w:hAnsi="Arial"/>
                <w:sz w:val="22"/>
              </w:rPr>
            </w:pPr>
            <w:r>
              <w:rPr>
                <w:rFonts w:ascii="Arial" w:eastAsia="Arial" w:hAnsi="Arial"/>
                <w:sz w:val="22"/>
              </w:rPr>
              <w:t>-</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w:t>
            </w:r>
          </w:p>
        </w:tc>
        <w:tc>
          <w:tcPr>
            <w:tcW w:w="36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sz w:val="22"/>
              </w:rPr>
            </w:pPr>
            <w:r>
              <w:rPr>
                <w:rFonts w:ascii="Arial" w:eastAsia="Arial" w:hAnsi="Arial"/>
                <w:sz w:val="22"/>
              </w:rPr>
              <w:t>-</w:t>
            </w:r>
          </w:p>
        </w:tc>
        <w:tc>
          <w:tcPr>
            <w:tcW w:w="5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15</w:t>
            </w:r>
          </w:p>
        </w:tc>
      </w:tr>
      <w:tr w:rsidR="00E07DE9" w:rsidTr="009632F2">
        <w:trPr>
          <w:trHeight w:val="168"/>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4280" w:type="dxa"/>
            <w:vMerge w:val="restart"/>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психологии как системы научных</w:t>
            </w:r>
          </w:p>
        </w:tc>
        <w:tc>
          <w:tcPr>
            <w:tcW w:w="62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360" w:type="dxa"/>
            <w:vMerge/>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4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36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5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r>
      <w:tr w:rsidR="00E07DE9" w:rsidTr="009632F2">
        <w:trPr>
          <w:trHeight w:val="78"/>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42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взглядов</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3</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характеристика детей с умственной</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18</w:t>
            </w:r>
          </w:p>
        </w:tc>
        <w:tc>
          <w:tcPr>
            <w:tcW w:w="360" w:type="dxa"/>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15</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отсталостью</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4</w:t>
            </w: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18</w:t>
            </w:r>
          </w:p>
        </w:tc>
        <w:tc>
          <w:tcPr>
            <w:tcW w:w="360" w:type="dxa"/>
            <w:vMerge w:val="restart"/>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w:t>
            </w:r>
          </w:p>
        </w:tc>
        <w:tc>
          <w:tcPr>
            <w:tcW w:w="36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sz w:val="22"/>
              </w:rPr>
            </w:pPr>
            <w:r>
              <w:rPr>
                <w:rFonts w:ascii="Arial" w:eastAsia="Arial" w:hAnsi="Arial"/>
                <w:sz w:val="22"/>
              </w:rPr>
              <w:t>-</w:t>
            </w:r>
          </w:p>
        </w:tc>
        <w:tc>
          <w:tcPr>
            <w:tcW w:w="5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15</w:t>
            </w:r>
          </w:p>
        </w:tc>
      </w:tr>
      <w:tr w:rsidR="00E07DE9" w:rsidTr="009632F2">
        <w:trPr>
          <w:trHeight w:val="168"/>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4280" w:type="dxa"/>
            <w:vMerge w:val="restart"/>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характеристика детей с ЗПР</w:t>
            </w:r>
          </w:p>
        </w:tc>
        <w:tc>
          <w:tcPr>
            <w:tcW w:w="62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360" w:type="dxa"/>
            <w:vMerge/>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4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36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5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r>
      <w:tr w:rsidR="00E07DE9" w:rsidTr="009632F2">
        <w:trPr>
          <w:trHeight w:val="123"/>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42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характеристика детей с нарушениями</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19</w:t>
            </w:r>
          </w:p>
        </w:tc>
        <w:tc>
          <w:tcPr>
            <w:tcW w:w="360" w:type="dxa"/>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15</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слуха</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характеристика детей с нарушениями</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19</w:t>
            </w:r>
          </w:p>
        </w:tc>
        <w:tc>
          <w:tcPr>
            <w:tcW w:w="360" w:type="dxa"/>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15</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зрения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3</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характеристика детей дошкольного</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17</w:t>
            </w:r>
          </w:p>
        </w:tc>
        <w:tc>
          <w:tcPr>
            <w:tcW w:w="360" w:type="dxa"/>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81"/>
                <w:sz w:val="22"/>
              </w:rPr>
            </w:pPr>
            <w:r>
              <w:rPr>
                <w:rFonts w:ascii="Arial" w:eastAsia="Arial" w:hAnsi="Arial"/>
                <w:w w:val="81"/>
                <w:sz w:val="22"/>
              </w:rPr>
              <w:t>-</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15</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возраста с нарушениями речи</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4</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характеристика детей с нарушениями</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17</w:t>
            </w:r>
          </w:p>
        </w:tc>
        <w:tc>
          <w:tcPr>
            <w:tcW w:w="360" w:type="dxa"/>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15</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опорно-двигательного аппарата</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3</w:t>
            </w: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характеристика детей с расстройством</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22</w:t>
            </w:r>
          </w:p>
        </w:tc>
        <w:tc>
          <w:tcPr>
            <w:tcW w:w="360" w:type="dxa"/>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81"/>
                <w:sz w:val="22"/>
              </w:rPr>
            </w:pPr>
            <w:r>
              <w:rPr>
                <w:rFonts w:ascii="Arial" w:eastAsia="Arial" w:hAnsi="Arial"/>
                <w:w w:val="81"/>
                <w:sz w:val="22"/>
              </w:rPr>
              <w:t>-</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22</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аутистического спектра</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характеристика детей со сложной</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22</w:t>
            </w:r>
          </w:p>
        </w:tc>
        <w:tc>
          <w:tcPr>
            <w:tcW w:w="360" w:type="dxa"/>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81"/>
                <w:sz w:val="22"/>
              </w:rPr>
            </w:pPr>
            <w:r>
              <w:rPr>
                <w:rFonts w:ascii="Arial" w:eastAsia="Arial" w:hAnsi="Arial"/>
                <w:w w:val="81"/>
                <w:sz w:val="22"/>
              </w:rPr>
              <w:t>-</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22</w:t>
            </w: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структурой дефекта</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1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bl>
    <w:p w:rsidR="00E07DE9" w:rsidRDefault="00E07DE9" w:rsidP="00E07DE9">
      <w:pPr>
        <w:rPr>
          <w:rFonts w:ascii="Times New Roman" w:eastAsia="Times New Roman" w:hAnsi="Times New Roman"/>
          <w:sz w:val="7"/>
        </w:rPr>
        <w:sectPr w:rsidR="00E07DE9">
          <w:pgSz w:w="11900" w:h="16840"/>
          <w:pgMar w:top="546" w:right="700" w:bottom="0" w:left="1440" w:header="0" w:footer="0" w:gutter="0"/>
          <w:cols w:space="0" w:equalWidth="0">
            <w:col w:w="9760"/>
          </w:cols>
          <w:docGrid w:linePitch="360"/>
        </w:sectPr>
      </w:pPr>
    </w:p>
    <w:p w:rsidR="00E07DE9" w:rsidRDefault="00E07DE9" w:rsidP="00E07DE9">
      <w:pPr>
        <w:spacing w:line="102" w:lineRule="exact"/>
        <w:rPr>
          <w:rFonts w:ascii="Times New Roman" w:eastAsia="Times New Roman" w:hAnsi="Times New Roman"/>
        </w:rPr>
      </w:pPr>
    </w:p>
    <w:p w:rsidR="00E07DE9" w:rsidRDefault="00E07DE9" w:rsidP="00E07DE9">
      <w:pPr>
        <w:spacing w:line="0" w:lineRule="atLeast"/>
        <w:ind w:left="4440"/>
        <w:rPr>
          <w:rFonts w:ascii="Arial" w:eastAsia="Arial" w:hAnsi="Arial"/>
          <w:sz w:val="24"/>
        </w:rPr>
        <w:sectPr w:rsidR="00E07DE9">
          <w:type w:val="continuous"/>
          <w:pgSz w:w="11900" w:h="16840"/>
          <w:pgMar w:top="546" w:right="700" w:bottom="0" w:left="1440" w:header="0" w:footer="0" w:gutter="0"/>
          <w:cols w:space="0" w:equalWidth="0">
            <w:col w:w="9760"/>
          </w:cols>
          <w:docGrid w:linePitch="360"/>
        </w:sectPr>
      </w:pPr>
    </w:p>
    <w:tbl>
      <w:tblPr>
        <w:tblW w:w="0" w:type="auto"/>
        <w:tblInd w:w="990" w:type="dxa"/>
        <w:tblLayout w:type="fixed"/>
        <w:tblCellMar>
          <w:left w:w="0" w:type="dxa"/>
          <w:right w:w="0" w:type="dxa"/>
        </w:tblCellMar>
        <w:tblLook w:val="0000"/>
      </w:tblPr>
      <w:tblGrid>
        <w:gridCol w:w="840"/>
        <w:gridCol w:w="880"/>
        <w:gridCol w:w="4280"/>
        <w:gridCol w:w="620"/>
        <w:gridCol w:w="480"/>
        <w:gridCol w:w="740"/>
        <w:gridCol w:w="360"/>
        <w:gridCol w:w="580"/>
      </w:tblGrid>
      <w:tr w:rsidR="00E07DE9" w:rsidTr="009632F2">
        <w:trPr>
          <w:trHeight w:val="346"/>
        </w:trPr>
        <w:tc>
          <w:tcPr>
            <w:tcW w:w="840" w:type="dxa"/>
            <w:tcBorders>
              <w:top w:val="single" w:sz="8" w:space="0" w:color="auto"/>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bookmarkStart w:id="4" w:name="page8"/>
            <w:bookmarkEnd w:id="4"/>
          </w:p>
        </w:tc>
        <w:tc>
          <w:tcPr>
            <w:tcW w:w="880" w:type="dxa"/>
            <w:tcBorders>
              <w:top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top w:val="single" w:sz="8" w:space="0" w:color="auto"/>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Система специальных психолого-</w:t>
            </w:r>
          </w:p>
        </w:tc>
        <w:tc>
          <w:tcPr>
            <w:tcW w:w="620" w:type="dxa"/>
            <w:tcBorders>
              <w:top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80" w:type="dxa"/>
            <w:tcBorders>
              <w:top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top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top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top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педагогических условий для</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ind w:right="292"/>
              <w:jc w:val="right"/>
              <w:rPr>
                <w:rFonts w:ascii="Arial" w:eastAsia="Arial" w:hAnsi="Arial"/>
                <w:sz w:val="22"/>
              </w:rPr>
            </w:pPr>
            <w:r>
              <w:rPr>
                <w:rFonts w:ascii="Arial" w:eastAsia="Arial" w:hAnsi="Arial"/>
                <w:sz w:val="22"/>
              </w:rPr>
              <w:t>3</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воспитанников с ограниченными</w:t>
            </w:r>
          </w:p>
        </w:tc>
        <w:tc>
          <w:tcPr>
            <w:tcW w:w="62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32</w:t>
            </w:r>
          </w:p>
        </w:tc>
        <w:tc>
          <w:tcPr>
            <w:tcW w:w="4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3</w:t>
            </w:r>
          </w:p>
        </w:tc>
        <w:tc>
          <w:tcPr>
            <w:tcW w:w="74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4</w:t>
            </w:r>
          </w:p>
        </w:tc>
        <w:tc>
          <w:tcPr>
            <w:tcW w:w="36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sz w:val="22"/>
              </w:rPr>
            </w:pPr>
            <w:r>
              <w:rPr>
                <w:rFonts w:ascii="Arial" w:eastAsia="Arial" w:hAnsi="Arial"/>
                <w:sz w:val="22"/>
              </w:rPr>
              <w:t>-</w:t>
            </w:r>
          </w:p>
        </w:tc>
        <w:tc>
          <w:tcPr>
            <w:tcW w:w="5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25</w:t>
            </w: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возможностями здоровья в дошкольной</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образовательной организации</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2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Технологии сопровождения детей с</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246"/>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ind w:right="292"/>
              <w:jc w:val="right"/>
              <w:rPr>
                <w:rFonts w:ascii="Arial" w:eastAsia="Arial" w:hAnsi="Arial"/>
                <w:sz w:val="22"/>
              </w:rPr>
            </w:pPr>
            <w:r>
              <w:rPr>
                <w:rFonts w:ascii="Arial" w:eastAsia="Arial" w:hAnsi="Arial"/>
                <w:sz w:val="22"/>
              </w:rPr>
              <w:t>4</w:t>
            </w:r>
          </w:p>
        </w:tc>
        <w:tc>
          <w:tcPr>
            <w:tcW w:w="428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ограниченными возможностями</w:t>
            </w:r>
          </w:p>
        </w:tc>
        <w:tc>
          <w:tcPr>
            <w:tcW w:w="62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32</w:t>
            </w:r>
          </w:p>
        </w:tc>
        <w:tc>
          <w:tcPr>
            <w:tcW w:w="4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3</w:t>
            </w:r>
          </w:p>
        </w:tc>
        <w:tc>
          <w:tcPr>
            <w:tcW w:w="74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4</w:t>
            </w:r>
          </w:p>
        </w:tc>
        <w:tc>
          <w:tcPr>
            <w:tcW w:w="36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sz w:val="22"/>
              </w:rPr>
            </w:pPr>
            <w:r>
              <w:rPr>
                <w:rFonts w:ascii="Arial" w:eastAsia="Arial" w:hAnsi="Arial"/>
                <w:sz w:val="22"/>
              </w:rPr>
              <w:t>-</w:t>
            </w:r>
          </w:p>
        </w:tc>
        <w:tc>
          <w:tcPr>
            <w:tcW w:w="5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25</w:t>
            </w:r>
          </w:p>
        </w:tc>
      </w:tr>
      <w:tr w:rsidR="00E07DE9" w:rsidTr="009632F2">
        <w:trPr>
          <w:trHeight w:val="168"/>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4280" w:type="dxa"/>
            <w:vMerge w:val="restart"/>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здоровья в дошкольной</w:t>
            </w:r>
          </w:p>
        </w:tc>
        <w:tc>
          <w:tcPr>
            <w:tcW w:w="62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4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4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36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5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r>
      <w:tr w:rsidR="00E07DE9" w:rsidTr="009632F2">
        <w:trPr>
          <w:trHeight w:val="78"/>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42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4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r>
      <w:tr w:rsidR="00E07DE9" w:rsidTr="009632F2">
        <w:trPr>
          <w:trHeight w:val="291"/>
        </w:trPr>
        <w:tc>
          <w:tcPr>
            <w:tcW w:w="84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образовательной организации</w:t>
            </w:r>
          </w:p>
        </w:tc>
        <w:tc>
          <w:tcPr>
            <w:tcW w:w="62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4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36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5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86"/>
        </w:trPr>
        <w:tc>
          <w:tcPr>
            <w:tcW w:w="84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r w:rsidR="00E07DE9" w:rsidTr="009632F2">
        <w:trPr>
          <w:trHeight w:val="371"/>
        </w:trPr>
        <w:tc>
          <w:tcPr>
            <w:tcW w:w="840" w:type="dxa"/>
            <w:tcBorders>
              <w:lef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4280" w:type="dxa"/>
            <w:tcBorders>
              <w:right w:val="single" w:sz="8" w:space="0" w:color="auto"/>
            </w:tcBorders>
            <w:shd w:val="clear" w:color="auto" w:fill="auto"/>
            <w:vAlign w:val="bottom"/>
          </w:tcPr>
          <w:p w:rsidR="00E07DE9" w:rsidRDefault="00E07DE9" w:rsidP="009632F2">
            <w:pPr>
              <w:spacing w:line="0" w:lineRule="atLeast"/>
              <w:ind w:left="1000"/>
              <w:rPr>
                <w:rFonts w:ascii="Arial" w:eastAsia="Arial" w:hAnsi="Arial"/>
                <w:sz w:val="22"/>
              </w:rPr>
            </w:pPr>
            <w:r>
              <w:rPr>
                <w:rFonts w:ascii="Arial" w:eastAsia="Arial" w:hAnsi="Arial"/>
                <w:sz w:val="22"/>
              </w:rPr>
              <w:t>Итого</w:t>
            </w:r>
          </w:p>
        </w:tc>
        <w:tc>
          <w:tcPr>
            <w:tcW w:w="62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252</w:t>
            </w:r>
          </w:p>
        </w:tc>
        <w:tc>
          <w:tcPr>
            <w:tcW w:w="48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16</w:t>
            </w:r>
          </w:p>
        </w:tc>
        <w:tc>
          <w:tcPr>
            <w:tcW w:w="74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22</w:t>
            </w:r>
          </w:p>
        </w:tc>
        <w:tc>
          <w:tcPr>
            <w:tcW w:w="36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0</w:t>
            </w:r>
          </w:p>
        </w:tc>
        <w:tc>
          <w:tcPr>
            <w:tcW w:w="580" w:type="dxa"/>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214</w:t>
            </w:r>
          </w:p>
        </w:tc>
      </w:tr>
      <w:tr w:rsidR="00E07DE9" w:rsidTr="009632F2">
        <w:trPr>
          <w:trHeight w:val="86"/>
        </w:trPr>
        <w:tc>
          <w:tcPr>
            <w:tcW w:w="840" w:type="dxa"/>
            <w:tcBorders>
              <w:left w:val="single" w:sz="8" w:space="0" w:color="auto"/>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880" w:type="dxa"/>
            <w:tcBorders>
              <w:bottom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2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62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4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74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36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c>
          <w:tcPr>
            <w:tcW w:w="5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7"/>
              </w:rPr>
            </w:pPr>
          </w:p>
        </w:tc>
      </w:tr>
    </w:tbl>
    <w:p w:rsidR="00E07DE9" w:rsidRDefault="00E07DE9" w:rsidP="00E07DE9">
      <w:pPr>
        <w:spacing w:line="200" w:lineRule="exact"/>
        <w:rPr>
          <w:rFonts w:ascii="Times New Roman" w:eastAsia="Times New Roman" w:hAnsi="Times New Roman"/>
        </w:rPr>
      </w:pPr>
    </w:p>
    <w:p w:rsidR="00E07DE9" w:rsidRDefault="00E07DE9" w:rsidP="00E07DE9">
      <w:pPr>
        <w:spacing w:line="0" w:lineRule="atLeast"/>
        <w:ind w:left="1420"/>
        <w:rPr>
          <w:rFonts w:ascii="Arial" w:eastAsia="Arial" w:hAnsi="Arial"/>
          <w:b/>
          <w:sz w:val="22"/>
        </w:rPr>
      </w:pPr>
      <w:r>
        <w:rPr>
          <w:rFonts w:ascii="Arial" w:eastAsia="Arial" w:hAnsi="Arial"/>
          <w:b/>
          <w:sz w:val="22"/>
        </w:rPr>
        <w:t>Заочная форма</w:t>
      </w:r>
    </w:p>
    <w:p w:rsidR="00E07DE9" w:rsidRDefault="00E07DE9" w:rsidP="00E07DE9">
      <w:pPr>
        <w:spacing w:line="213" w:lineRule="exact"/>
        <w:rPr>
          <w:rFonts w:ascii="Times New Roman" w:eastAsia="Times New Roman" w:hAnsi="Times New Roman"/>
        </w:rPr>
      </w:pPr>
    </w:p>
    <w:tbl>
      <w:tblPr>
        <w:tblW w:w="0" w:type="auto"/>
        <w:tblInd w:w="990" w:type="dxa"/>
        <w:tblLayout w:type="fixed"/>
        <w:tblCellMar>
          <w:left w:w="0" w:type="dxa"/>
          <w:right w:w="0" w:type="dxa"/>
        </w:tblCellMar>
        <w:tblLook w:val="0000"/>
      </w:tblPr>
      <w:tblGrid>
        <w:gridCol w:w="900"/>
        <w:gridCol w:w="880"/>
        <w:gridCol w:w="7000"/>
      </w:tblGrid>
      <w:tr w:rsidR="00E07DE9" w:rsidTr="009632F2">
        <w:trPr>
          <w:trHeight w:val="254"/>
        </w:trPr>
        <w:tc>
          <w:tcPr>
            <w:tcW w:w="900" w:type="dxa"/>
            <w:vMerge w:val="restart"/>
            <w:tcBorders>
              <w:top w:val="single" w:sz="8" w:space="0" w:color="auto"/>
              <w:left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9"/>
                <w:sz w:val="22"/>
              </w:rPr>
            </w:pPr>
            <w:r>
              <w:rPr>
                <w:rFonts w:ascii="Arial" w:eastAsia="Arial" w:hAnsi="Arial"/>
                <w:w w:val="99"/>
                <w:sz w:val="22"/>
              </w:rPr>
              <w:t>Модуль</w:t>
            </w:r>
          </w:p>
        </w:tc>
        <w:tc>
          <w:tcPr>
            <w:tcW w:w="880" w:type="dxa"/>
            <w:tcBorders>
              <w:top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Номер</w:t>
            </w:r>
          </w:p>
        </w:tc>
        <w:tc>
          <w:tcPr>
            <w:tcW w:w="7000" w:type="dxa"/>
            <w:vMerge w:val="restart"/>
            <w:tcBorders>
              <w:top w:val="single" w:sz="8" w:space="0" w:color="auto"/>
              <w:right w:val="single" w:sz="8" w:space="0" w:color="auto"/>
            </w:tcBorders>
            <w:shd w:val="clear" w:color="auto" w:fill="auto"/>
            <w:vAlign w:val="bottom"/>
          </w:tcPr>
          <w:p w:rsidR="00E07DE9" w:rsidRDefault="00E07DE9" w:rsidP="009632F2">
            <w:pPr>
              <w:spacing w:line="0" w:lineRule="atLeast"/>
              <w:ind w:left="1800"/>
              <w:rPr>
                <w:rFonts w:ascii="Arial" w:eastAsia="Arial" w:hAnsi="Arial"/>
                <w:sz w:val="22"/>
              </w:rPr>
            </w:pPr>
            <w:r>
              <w:rPr>
                <w:rFonts w:ascii="Arial" w:eastAsia="Arial" w:hAnsi="Arial"/>
                <w:sz w:val="22"/>
              </w:rPr>
              <w:t>Содержание лекционных занятий</w:t>
            </w:r>
          </w:p>
        </w:tc>
      </w:tr>
      <w:tr w:rsidR="00E07DE9" w:rsidTr="009632F2">
        <w:trPr>
          <w:trHeight w:val="284"/>
        </w:trPr>
        <w:tc>
          <w:tcPr>
            <w:tcW w:w="900" w:type="dxa"/>
            <w:vMerge/>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6"/>
                <w:sz w:val="22"/>
              </w:rPr>
            </w:pPr>
            <w:r>
              <w:rPr>
                <w:rFonts w:ascii="Arial" w:eastAsia="Arial" w:hAnsi="Arial"/>
                <w:w w:val="96"/>
                <w:sz w:val="22"/>
              </w:rPr>
              <w:t>раздела</w:t>
            </w:r>
          </w:p>
        </w:tc>
        <w:tc>
          <w:tcPr>
            <w:tcW w:w="7000" w:type="dxa"/>
            <w:vMerge/>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Понятие дизонтогенеза в специальной психологии. Параметры,</w:t>
            </w:r>
          </w:p>
        </w:tc>
      </w:tr>
      <w:tr w:rsidR="00E07DE9" w:rsidTr="009632F2">
        <w:trPr>
          <w:trHeight w:val="246"/>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1</w:t>
            </w:r>
          </w:p>
        </w:tc>
        <w:tc>
          <w:tcPr>
            <w:tcW w:w="700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определяющие вид психического дизонтогенеза. Классификация</w:t>
            </w:r>
          </w:p>
        </w:tc>
      </w:tr>
      <w:tr w:rsidR="00E07DE9" w:rsidTr="009632F2">
        <w:trPr>
          <w:trHeight w:val="29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видов психического дизонтогенеза.</w:t>
            </w:r>
          </w:p>
        </w:tc>
      </w:tr>
      <w:tr w:rsidR="00E07DE9" w:rsidTr="009632F2">
        <w:trPr>
          <w:trHeight w:val="30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w:t>
            </w: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3</w:t>
            </w: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Типы умственной отсталости: олигофрения и деменция. Формы</w:t>
            </w:r>
          </w:p>
        </w:tc>
      </w:tr>
      <w:tr w:rsidR="00E07DE9" w:rsidTr="009632F2">
        <w:trPr>
          <w:trHeight w:val="168"/>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000" w:type="dxa"/>
            <w:vMerge w:val="restart"/>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олигофрении по М.С.Певзнер. Степени олигофрении</w:t>
            </w:r>
          </w:p>
        </w:tc>
      </w:tr>
      <w:tr w:rsidR="00E07DE9" w:rsidTr="009632F2">
        <w:trPr>
          <w:trHeight w:val="123"/>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70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r>
      <w:tr w:rsidR="00E07DE9" w:rsidTr="009632F2">
        <w:trPr>
          <w:trHeight w:val="30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4</w:t>
            </w: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w w:val="99"/>
                <w:sz w:val="22"/>
              </w:rPr>
            </w:pPr>
            <w:r>
              <w:rPr>
                <w:rFonts w:ascii="Arial" w:eastAsia="Arial" w:hAnsi="Arial"/>
                <w:w w:val="99"/>
                <w:sz w:val="22"/>
              </w:rPr>
              <w:t>Классификации задержки психического развития К.С. Лебединской</w:t>
            </w:r>
          </w:p>
        </w:tc>
      </w:tr>
      <w:tr w:rsidR="00E07DE9" w:rsidTr="009632F2">
        <w:trPr>
          <w:trHeight w:val="168"/>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000" w:type="dxa"/>
            <w:vMerge w:val="restart"/>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и др.</w:t>
            </w:r>
          </w:p>
        </w:tc>
      </w:tr>
      <w:tr w:rsidR="00E07DE9" w:rsidTr="009632F2">
        <w:trPr>
          <w:trHeight w:val="123"/>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c>
          <w:tcPr>
            <w:tcW w:w="70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0"/>
              </w:rPr>
            </w:pPr>
          </w:p>
        </w:tc>
      </w:tr>
      <w:tr w:rsidR="00E07DE9" w:rsidTr="009632F2">
        <w:trPr>
          <w:trHeight w:val="301"/>
        </w:trPr>
        <w:tc>
          <w:tcPr>
            <w:tcW w:w="90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Факторы риска тугоухости и глухоты. Методы обследования слуха</w:t>
            </w:r>
          </w:p>
        </w:tc>
      </w:tr>
      <w:tr w:rsidR="00E07DE9" w:rsidTr="009632F2">
        <w:trPr>
          <w:trHeight w:val="246"/>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1</w:t>
            </w:r>
          </w:p>
        </w:tc>
        <w:tc>
          <w:tcPr>
            <w:tcW w:w="700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детей. Классификация нарушений слуха (международная, Л.</w:t>
            </w:r>
          </w:p>
        </w:tc>
      </w:tr>
      <w:tr w:rsidR="00E07DE9" w:rsidTr="009632F2">
        <w:trPr>
          <w:trHeight w:val="168"/>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000" w:type="dxa"/>
            <w:vMerge w:val="restart"/>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Неймана и Р. М. Боскис). Значение дактильной и жестовой речи в</w:t>
            </w:r>
          </w:p>
        </w:tc>
      </w:tr>
      <w:tr w:rsidR="00E07DE9" w:rsidTr="009632F2">
        <w:trPr>
          <w:trHeight w:val="78"/>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70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r>
      <w:tr w:rsidR="00E07DE9" w:rsidTr="009632F2">
        <w:trPr>
          <w:trHeight w:val="29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обучении детей с нарушениями слуха.</w:t>
            </w:r>
          </w:p>
        </w:tc>
      </w:tr>
      <w:tr w:rsidR="00E07DE9" w:rsidTr="009632F2">
        <w:trPr>
          <w:trHeight w:val="30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Классификация нарушений зрительной функции (по характеру</w:t>
            </w:r>
          </w:p>
        </w:tc>
      </w:tr>
      <w:tr w:rsidR="00E07DE9" w:rsidTr="009632F2">
        <w:trPr>
          <w:trHeight w:val="246"/>
        </w:trPr>
        <w:tc>
          <w:tcPr>
            <w:tcW w:w="900" w:type="dxa"/>
            <w:vMerge w:val="restart"/>
            <w:tcBorders>
              <w:left w:val="single" w:sz="8" w:space="0" w:color="auto"/>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w:t>
            </w: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2</w:t>
            </w:r>
          </w:p>
        </w:tc>
        <w:tc>
          <w:tcPr>
            <w:tcW w:w="700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нарушения; по способу восприятия и степени сохранности</w:t>
            </w:r>
          </w:p>
        </w:tc>
      </w:tr>
      <w:tr w:rsidR="00E07DE9" w:rsidTr="009632F2">
        <w:trPr>
          <w:trHeight w:val="168"/>
        </w:trPr>
        <w:tc>
          <w:tcPr>
            <w:tcW w:w="900" w:type="dxa"/>
            <w:vMerge/>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000" w:type="dxa"/>
            <w:vMerge w:val="restart"/>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остаточного зрения; по времени возникновения дефекта). Шрифт</w:t>
            </w:r>
          </w:p>
        </w:tc>
      </w:tr>
      <w:tr w:rsidR="00E07DE9" w:rsidTr="009632F2">
        <w:trPr>
          <w:trHeight w:val="78"/>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70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r>
      <w:tr w:rsidR="00E07DE9" w:rsidTr="009632F2">
        <w:trPr>
          <w:trHeight w:val="29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Брайля и его значение в обучении детей с нарушениями зрения.</w:t>
            </w:r>
          </w:p>
        </w:tc>
      </w:tr>
      <w:tr w:rsidR="00E07DE9" w:rsidTr="009632F2">
        <w:trPr>
          <w:trHeight w:val="30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Психолого-педагогическая (фонетико-фонематическое, общее</w:t>
            </w:r>
          </w:p>
        </w:tc>
      </w:tr>
      <w:tr w:rsidR="00E07DE9" w:rsidTr="009632F2">
        <w:trPr>
          <w:trHeight w:val="246"/>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vMerge w:val="restart"/>
            <w:tcBorders>
              <w:right w:val="single" w:sz="8" w:space="0" w:color="auto"/>
            </w:tcBorders>
            <w:shd w:val="clear" w:color="auto" w:fill="auto"/>
            <w:vAlign w:val="bottom"/>
          </w:tcPr>
          <w:p w:rsidR="00E07DE9" w:rsidRDefault="00E07DE9" w:rsidP="009632F2">
            <w:pPr>
              <w:spacing w:line="0" w:lineRule="atLeast"/>
              <w:jc w:val="center"/>
              <w:rPr>
                <w:rFonts w:ascii="Arial" w:eastAsia="Arial" w:hAnsi="Arial"/>
                <w:w w:val="97"/>
                <w:sz w:val="22"/>
              </w:rPr>
            </w:pPr>
            <w:r>
              <w:rPr>
                <w:rFonts w:ascii="Arial" w:eastAsia="Arial" w:hAnsi="Arial"/>
                <w:w w:val="97"/>
                <w:sz w:val="22"/>
              </w:rPr>
              <w:t>3</w:t>
            </w:r>
          </w:p>
        </w:tc>
        <w:tc>
          <w:tcPr>
            <w:tcW w:w="700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недоразвитие речи, заикание) и клиническая классификации</w:t>
            </w:r>
          </w:p>
        </w:tc>
      </w:tr>
      <w:tr w:rsidR="00E07DE9" w:rsidTr="009632F2">
        <w:trPr>
          <w:trHeight w:val="168"/>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88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14"/>
              </w:rPr>
            </w:pPr>
          </w:p>
        </w:tc>
        <w:tc>
          <w:tcPr>
            <w:tcW w:w="7000" w:type="dxa"/>
            <w:vMerge w:val="restart"/>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w w:val="98"/>
                <w:sz w:val="22"/>
              </w:rPr>
            </w:pPr>
            <w:r>
              <w:rPr>
                <w:rFonts w:ascii="Arial" w:eastAsia="Arial" w:hAnsi="Arial"/>
                <w:w w:val="98"/>
                <w:sz w:val="22"/>
              </w:rPr>
              <w:t>речевых расстройств (дислалия, дисфония, ринолалия, дизартрия,</w:t>
            </w:r>
          </w:p>
        </w:tc>
      </w:tr>
      <w:tr w:rsidR="00E07DE9" w:rsidTr="009632F2">
        <w:trPr>
          <w:trHeight w:val="78"/>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c>
          <w:tcPr>
            <w:tcW w:w="7000" w:type="dxa"/>
            <w:vMerge/>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6"/>
              </w:rPr>
            </w:pPr>
          </w:p>
        </w:tc>
      </w:tr>
      <w:tr w:rsidR="00E07DE9" w:rsidTr="009632F2">
        <w:trPr>
          <w:trHeight w:val="29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алалия, афазия, дисграфия, дислексия).</w:t>
            </w:r>
          </w:p>
        </w:tc>
      </w:tr>
      <w:tr w:rsidR="00E07DE9" w:rsidTr="009632F2">
        <w:trPr>
          <w:trHeight w:val="301"/>
        </w:trPr>
        <w:tc>
          <w:tcPr>
            <w:tcW w:w="900" w:type="dxa"/>
            <w:tcBorders>
              <w:left w:val="single" w:sz="8" w:space="0" w:color="auto"/>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4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Понятие «специальные условия» образования. Основные задачи</w:t>
            </w:r>
          </w:p>
        </w:tc>
      </w:tr>
      <w:tr w:rsidR="00E07DE9" w:rsidTr="009632F2">
        <w:trPr>
          <w:trHeight w:val="246"/>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1"/>
              </w:rPr>
            </w:pPr>
          </w:p>
        </w:tc>
        <w:tc>
          <w:tcPr>
            <w:tcW w:w="880" w:type="dxa"/>
            <w:tcBorders>
              <w:right w:val="single" w:sz="8" w:space="0" w:color="auto"/>
            </w:tcBorders>
            <w:shd w:val="clear" w:color="auto" w:fill="auto"/>
            <w:vAlign w:val="bottom"/>
          </w:tcPr>
          <w:p w:rsidR="00E07DE9" w:rsidRDefault="00E07DE9" w:rsidP="009632F2">
            <w:pPr>
              <w:spacing w:line="246" w:lineRule="exact"/>
              <w:jc w:val="center"/>
              <w:rPr>
                <w:rFonts w:ascii="Arial" w:eastAsia="Arial" w:hAnsi="Arial"/>
                <w:w w:val="97"/>
                <w:sz w:val="22"/>
              </w:rPr>
            </w:pPr>
            <w:r>
              <w:rPr>
                <w:rFonts w:ascii="Arial" w:eastAsia="Arial" w:hAnsi="Arial"/>
                <w:w w:val="97"/>
                <w:sz w:val="22"/>
              </w:rPr>
              <w:t>3</w:t>
            </w:r>
          </w:p>
        </w:tc>
        <w:tc>
          <w:tcPr>
            <w:tcW w:w="7000" w:type="dxa"/>
            <w:tcBorders>
              <w:right w:val="single" w:sz="8" w:space="0" w:color="auto"/>
            </w:tcBorders>
            <w:shd w:val="clear" w:color="auto" w:fill="auto"/>
            <w:vAlign w:val="bottom"/>
          </w:tcPr>
          <w:p w:rsidR="00E07DE9" w:rsidRDefault="00E07DE9" w:rsidP="009632F2">
            <w:pPr>
              <w:spacing w:line="246" w:lineRule="exact"/>
              <w:ind w:left="100"/>
              <w:rPr>
                <w:rFonts w:ascii="Arial" w:eastAsia="Arial" w:hAnsi="Arial"/>
                <w:sz w:val="22"/>
              </w:rPr>
            </w:pPr>
            <w:r>
              <w:rPr>
                <w:rFonts w:ascii="Arial" w:eastAsia="Arial" w:hAnsi="Arial"/>
                <w:sz w:val="22"/>
              </w:rPr>
              <w:t>специалистов дошкольного образовательного учреждения по</w:t>
            </w:r>
          </w:p>
        </w:tc>
      </w:tr>
      <w:tr w:rsidR="00E07DE9" w:rsidTr="009632F2">
        <w:trPr>
          <w:trHeight w:val="29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right w:val="single" w:sz="8" w:space="0" w:color="auto"/>
            </w:tcBorders>
            <w:shd w:val="clear" w:color="auto" w:fill="auto"/>
            <w:vAlign w:val="bottom"/>
          </w:tcPr>
          <w:p w:rsidR="00E07DE9" w:rsidRDefault="00E07DE9" w:rsidP="009632F2">
            <w:pPr>
              <w:spacing w:line="0" w:lineRule="atLeast"/>
              <w:ind w:left="100"/>
              <w:rPr>
                <w:rFonts w:ascii="Arial" w:eastAsia="Arial" w:hAnsi="Arial"/>
                <w:sz w:val="22"/>
              </w:rPr>
            </w:pPr>
            <w:r>
              <w:rPr>
                <w:rFonts w:ascii="Arial" w:eastAsia="Arial" w:hAnsi="Arial"/>
                <w:sz w:val="22"/>
              </w:rPr>
              <w:t>созданию специальных условий для воспитанников с ОВЗ.</w:t>
            </w:r>
          </w:p>
        </w:tc>
      </w:tr>
      <w:tr w:rsidR="00E07DE9" w:rsidTr="009632F2">
        <w:trPr>
          <w:trHeight w:val="301"/>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tcBorders>
              <w:bottom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r>
      <w:tr w:rsidR="00E07DE9" w:rsidTr="009632F2">
        <w:trPr>
          <w:trHeight w:val="502"/>
        </w:trPr>
        <w:tc>
          <w:tcPr>
            <w:tcW w:w="900" w:type="dxa"/>
            <w:tcBorders>
              <w:left w:val="single" w:sz="8" w:space="0" w:color="auto"/>
              <w:right w:val="single" w:sz="8" w:space="0" w:color="auto"/>
            </w:tcBorders>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880" w:type="dxa"/>
            <w:shd w:val="clear" w:color="auto" w:fill="auto"/>
            <w:vAlign w:val="bottom"/>
          </w:tcPr>
          <w:p w:rsidR="00E07DE9" w:rsidRDefault="00E07DE9" w:rsidP="009632F2">
            <w:pPr>
              <w:spacing w:line="0" w:lineRule="atLeast"/>
              <w:rPr>
                <w:rFonts w:ascii="Times New Roman" w:eastAsia="Times New Roman" w:hAnsi="Times New Roman"/>
                <w:sz w:val="24"/>
              </w:rPr>
            </w:pPr>
          </w:p>
        </w:tc>
        <w:tc>
          <w:tcPr>
            <w:tcW w:w="7000" w:type="dxa"/>
            <w:shd w:val="clear" w:color="auto" w:fill="auto"/>
            <w:vAlign w:val="bottom"/>
          </w:tcPr>
          <w:p w:rsidR="00E07DE9" w:rsidRDefault="00E07DE9" w:rsidP="009632F2">
            <w:pPr>
              <w:spacing w:line="0" w:lineRule="atLeast"/>
              <w:rPr>
                <w:rFonts w:ascii="Times New Roman" w:eastAsia="Times New Roman" w:hAnsi="Times New Roman"/>
                <w:sz w:val="24"/>
              </w:rPr>
            </w:pPr>
          </w:p>
        </w:tc>
      </w:tr>
    </w:tbl>
    <w:p w:rsidR="00E07DE9" w:rsidRDefault="00E07DE9" w:rsidP="00E07DE9">
      <w:pPr>
        <w:rPr>
          <w:rFonts w:ascii="Times New Roman" w:eastAsia="Times New Roman" w:hAnsi="Times New Roman"/>
          <w:sz w:val="24"/>
        </w:rPr>
        <w:sectPr w:rsidR="00E07DE9">
          <w:pgSz w:w="11900" w:h="16840"/>
          <w:pgMar w:top="881" w:right="700" w:bottom="0" w:left="1440" w:header="0" w:footer="0" w:gutter="0"/>
          <w:cols w:space="0" w:equalWidth="0">
            <w:col w:w="9760"/>
          </w:cols>
          <w:docGrid w:linePitch="360"/>
        </w:sectPr>
      </w:pPr>
    </w:p>
    <w:p w:rsidR="00E07DE9" w:rsidRDefault="00E07DE9" w:rsidP="00E07DE9">
      <w:pPr>
        <w:spacing w:line="0" w:lineRule="atLeast"/>
        <w:ind w:left="4380"/>
        <w:rPr>
          <w:rFonts w:ascii="Arial" w:eastAsia="Arial" w:hAnsi="Arial"/>
          <w:sz w:val="23"/>
        </w:rPr>
      </w:pPr>
      <w:r>
        <w:rPr>
          <w:rFonts w:ascii="Arial" w:eastAsia="Arial" w:hAnsi="Arial"/>
          <w:sz w:val="23"/>
        </w:rPr>
        <w:lastRenderedPageBreak/>
        <w:t>10</w:t>
      </w:r>
    </w:p>
    <w:p w:rsidR="00E07DE9" w:rsidRDefault="00E07DE9" w:rsidP="00E07DE9">
      <w:pPr>
        <w:spacing w:line="0" w:lineRule="atLeast"/>
        <w:ind w:left="4380"/>
        <w:rPr>
          <w:rFonts w:ascii="Arial" w:eastAsia="Arial" w:hAnsi="Arial"/>
          <w:sz w:val="23"/>
        </w:rPr>
        <w:sectPr w:rsidR="00E07DE9">
          <w:type w:val="continuous"/>
          <w:pgSz w:w="11900" w:h="16840"/>
          <w:pgMar w:top="881" w:right="700" w:bottom="0" w:left="1440" w:header="0" w:footer="0" w:gutter="0"/>
          <w:cols w:space="0" w:equalWidth="0">
            <w:col w:w="9760"/>
          </w:cols>
          <w:docGrid w:linePitch="360"/>
        </w:sectPr>
      </w:pPr>
    </w:p>
    <w:p w:rsidR="00E07DE9" w:rsidRDefault="00E07DE9" w:rsidP="00E07DE9">
      <w:pPr>
        <w:spacing w:line="263" w:lineRule="auto"/>
        <w:ind w:left="2860" w:right="620"/>
        <w:jc w:val="both"/>
        <w:rPr>
          <w:rFonts w:ascii="Arial" w:eastAsia="Arial" w:hAnsi="Arial"/>
        </w:rPr>
      </w:pPr>
      <w:bookmarkStart w:id="5" w:name="page11"/>
      <w:bookmarkEnd w:id="5"/>
      <w:r>
        <w:rPr>
          <w:rFonts w:ascii="Arial" w:eastAsia="Arial" w:hAnsi="Arial"/>
          <w:noProof/>
          <w:sz w:val="23"/>
        </w:rPr>
        <w:lastRenderedPageBreak/>
        <w:drawing>
          <wp:anchor distT="0" distB="0" distL="114300" distR="114300" simplePos="0" relativeHeight="251668480" behindDoc="1" locked="0" layoutInCell="1" allowOverlap="1">
            <wp:simplePos x="0" y="0"/>
            <wp:positionH relativeFrom="page">
              <wp:posOffset>1539875</wp:posOffset>
            </wp:positionH>
            <wp:positionV relativeFrom="page">
              <wp:posOffset>359410</wp:posOffset>
            </wp:positionV>
            <wp:extent cx="5569585" cy="2418715"/>
            <wp:effectExtent l="1905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569585" cy="2418715"/>
                    </a:xfrm>
                    <a:prstGeom prst="rect">
                      <a:avLst/>
                    </a:prstGeom>
                    <a:noFill/>
                  </pic:spPr>
                </pic:pic>
              </a:graphicData>
            </a:graphic>
          </wp:anchor>
        </w:drawing>
      </w:r>
      <w:r>
        <w:rPr>
          <w:rFonts w:ascii="Arial" w:eastAsia="Arial" w:hAnsi="Arial"/>
        </w:rPr>
        <w:t>Технология деятельности психолого-медико-педагогического консилиума (ПМПк) по сопровождению ребенка с ОВЗ (цели,</w:t>
      </w:r>
    </w:p>
    <w:p w:rsidR="00E07DE9" w:rsidRDefault="00E07DE9" w:rsidP="00E07DE9">
      <w:pPr>
        <w:numPr>
          <w:ilvl w:val="0"/>
          <w:numId w:val="27"/>
        </w:numPr>
        <w:tabs>
          <w:tab w:val="left" w:pos="2860"/>
        </w:tabs>
        <w:spacing w:line="238" w:lineRule="auto"/>
        <w:ind w:left="2860" w:hanging="1491"/>
        <w:rPr>
          <w:rFonts w:ascii="Arial" w:eastAsia="Arial" w:hAnsi="Arial"/>
          <w:sz w:val="22"/>
        </w:rPr>
      </w:pPr>
      <w:r>
        <w:rPr>
          <w:rFonts w:ascii="Arial" w:eastAsia="Arial" w:hAnsi="Arial"/>
          <w:sz w:val="22"/>
        </w:rPr>
        <w:t>задачи, направления деятельности, этапы). Технология выявления детей, нуждающихся в разработке адаптированной образовательной программе и специальных условиях</w:t>
      </w:r>
    </w:p>
    <w:p w:rsidR="00E07DE9" w:rsidRDefault="00E07DE9" w:rsidP="00E07DE9">
      <w:pPr>
        <w:spacing w:line="204" w:lineRule="auto"/>
        <w:ind w:left="2860"/>
        <w:rPr>
          <w:rFonts w:ascii="Arial" w:eastAsia="Arial" w:hAnsi="Arial"/>
          <w:sz w:val="22"/>
        </w:rPr>
      </w:pPr>
      <w:r>
        <w:rPr>
          <w:rFonts w:ascii="Arial" w:eastAsia="Arial" w:hAnsi="Arial"/>
          <w:sz w:val="22"/>
        </w:rPr>
        <w:t>образования (анкетирование, диагностическое наблюдение в</w:t>
      </w:r>
    </w:p>
    <w:p w:rsidR="00E07DE9" w:rsidRDefault="00E07DE9" w:rsidP="00E07DE9">
      <w:pPr>
        <w:spacing w:line="3" w:lineRule="exact"/>
        <w:rPr>
          <w:rFonts w:ascii="Times New Roman" w:eastAsia="Times New Roman" w:hAnsi="Times New Roman"/>
        </w:rPr>
      </w:pPr>
    </w:p>
    <w:p w:rsidR="00E07DE9" w:rsidRDefault="00E07DE9" w:rsidP="00E07DE9">
      <w:pPr>
        <w:numPr>
          <w:ilvl w:val="0"/>
          <w:numId w:val="28"/>
        </w:numPr>
        <w:tabs>
          <w:tab w:val="left" w:pos="2860"/>
        </w:tabs>
        <w:spacing w:line="0" w:lineRule="atLeast"/>
        <w:ind w:left="2860" w:right="200" w:hanging="616"/>
        <w:rPr>
          <w:rFonts w:ascii="Arial" w:eastAsia="Arial" w:hAnsi="Arial"/>
          <w:sz w:val="22"/>
        </w:rPr>
      </w:pPr>
      <w:r>
        <w:rPr>
          <w:rFonts w:ascii="Arial" w:eastAsia="Arial" w:hAnsi="Arial"/>
          <w:sz w:val="22"/>
        </w:rPr>
        <w:t>группе). Технология индивидуального психолого-педагогического сопровождения ребенка с ОВЗ (основные направления и содержание коррекционно-развивающей работы, используемые программно-методические средства и разработки, основные методы, приемы и формы работы, критерии оценки и планируемые результаты)</w:t>
      </w: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Default="00E07DE9" w:rsidP="00E07DE9">
      <w:pPr>
        <w:spacing w:line="200" w:lineRule="exact"/>
        <w:rPr>
          <w:rFonts w:ascii="Times New Roman" w:eastAsia="Times New Roman" w:hAnsi="Times New Roman"/>
        </w:rPr>
      </w:pPr>
    </w:p>
    <w:p w:rsidR="00E07DE9" w:rsidRPr="00E07DE9" w:rsidRDefault="00E07DE9">
      <w:pPr>
        <w:jc w:val="both"/>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br w:type="page"/>
      </w:r>
    </w:p>
    <w:p w:rsidR="00E07DE9" w:rsidRPr="00E07DE9" w:rsidRDefault="00E07DE9" w:rsidP="00E07DE9">
      <w:pPr>
        <w:spacing w:line="0" w:lineRule="atLeast"/>
        <w:ind w:right="-259"/>
        <w:jc w:val="center"/>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lastRenderedPageBreak/>
        <w:t>Практические задания</w:t>
      </w:r>
    </w:p>
    <w:p w:rsidR="00E07DE9" w:rsidRPr="00E07DE9" w:rsidRDefault="00E07DE9" w:rsidP="00E07DE9">
      <w:pPr>
        <w:spacing w:line="0" w:lineRule="atLeast"/>
        <w:ind w:right="-259"/>
        <w:jc w:val="center"/>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Модуль 1</w:t>
      </w:r>
    </w:p>
    <w:p w:rsidR="00E07DE9" w:rsidRPr="00E07DE9" w:rsidRDefault="00E07DE9" w:rsidP="00E07DE9">
      <w:pPr>
        <w:spacing w:line="0" w:lineRule="atLeast"/>
        <w:ind w:right="-259"/>
        <w:jc w:val="center"/>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Раздел 1. Теоретико-методологические основы специальной дошкольной педагогики</w:t>
      </w:r>
    </w:p>
    <w:p w:rsidR="00E07DE9" w:rsidRPr="00E07DE9" w:rsidRDefault="00E07DE9" w:rsidP="00E07DE9">
      <w:pPr>
        <w:numPr>
          <w:ilvl w:val="2"/>
          <w:numId w:val="5"/>
        </w:numPr>
        <w:tabs>
          <w:tab w:val="left" w:pos="4400"/>
        </w:tabs>
        <w:spacing w:line="0" w:lineRule="atLeast"/>
        <w:ind w:left="4400" w:hanging="192"/>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психологии</w:t>
      </w:r>
    </w:p>
    <w:p w:rsidR="00E07DE9" w:rsidRPr="00E07DE9" w:rsidRDefault="00E07DE9" w:rsidP="00E07DE9">
      <w:pPr>
        <w:spacing w:line="259" w:lineRule="exact"/>
        <w:rPr>
          <w:rFonts w:ascii="Times New Roman" w:eastAsia="Times New Roman" w:hAnsi="Times New Roman" w:cs="Times New Roman"/>
          <w:b/>
          <w:sz w:val="28"/>
          <w:szCs w:val="28"/>
          <w:u w:val="single"/>
        </w:rPr>
      </w:pPr>
    </w:p>
    <w:p w:rsidR="00E07DE9" w:rsidRPr="00E07DE9" w:rsidRDefault="00E07DE9" w:rsidP="00E07DE9">
      <w:pPr>
        <w:numPr>
          <w:ilvl w:val="1"/>
          <w:numId w:val="5"/>
        </w:numPr>
        <w:tabs>
          <w:tab w:val="left" w:pos="1676"/>
        </w:tabs>
        <w:spacing w:line="239" w:lineRule="auto"/>
        <w:ind w:left="260" w:firstLine="542"/>
        <w:jc w:val="both"/>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 xml:space="preserve">Примерный перечень понятий </w:t>
      </w:r>
      <w:r w:rsidRPr="00E07DE9">
        <w:rPr>
          <w:rFonts w:ascii="Times New Roman" w:eastAsia="Times New Roman" w:hAnsi="Times New Roman" w:cs="Times New Roman"/>
          <w:sz w:val="28"/>
          <w:szCs w:val="28"/>
        </w:rPr>
        <w:t>для составления терминологического</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словаря по темам первого раздела: дети с ограниченными возможностями здоровья, социализация, коррекция, социальная реабилитация, социальная адаптация, абилитация, депривация, дефект, структура дефекта, первичный (ядерный) дефект, вторичные дефекты, общий дефект, частный дефект, компенсация, межсистемная, внутрисистемная компенсация, зона ближайшего развития, зона актуального развития, дизонтогенез, параметры дизонтогенеза (функциональная локализация нарушений, время повреждения, интенсивность и длительность воздействия вредного фактора, взаимодействие между первичным и вторичным дефектом, нарушение межфункциональных взаимодействий), недоразвитие, задержаное, поврежденное, дефицитарное, искаженное развитие, дисгармоничное, олигофренопедагогика, олигофренопсихология, сурдопсихология, сурдопедагогика, тифлопсихология, тифлопедагогика, тифлосурдопедагогика, логопедия, логопсихология, принципы специального образования</w:t>
      </w:r>
    </w:p>
    <w:p w:rsidR="00E07DE9" w:rsidRPr="00E07DE9" w:rsidRDefault="00E07DE9" w:rsidP="00E07DE9">
      <w:pPr>
        <w:spacing w:line="296" w:lineRule="exact"/>
        <w:rPr>
          <w:rFonts w:ascii="Times New Roman" w:eastAsia="Times New Roman" w:hAnsi="Times New Roman" w:cs="Times New Roman"/>
          <w:b/>
          <w:sz w:val="28"/>
          <w:szCs w:val="28"/>
        </w:rPr>
      </w:pPr>
    </w:p>
    <w:p w:rsidR="00E07DE9" w:rsidRPr="00E07DE9" w:rsidRDefault="00E07DE9" w:rsidP="00E07DE9">
      <w:pPr>
        <w:numPr>
          <w:ilvl w:val="0"/>
          <w:numId w:val="5"/>
        </w:numPr>
        <w:tabs>
          <w:tab w:val="left" w:pos="968"/>
        </w:tabs>
        <w:spacing w:line="234" w:lineRule="auto"/>
        <w:ind w:left="980" w:hanging="358"/>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Составьте схему «Взаимосвязь специальной педагогики и психологии с другими науками»</w:t>
      </w:r>
    </w:p>
    <w:p w:rsidR="00E07DE9" w:rsidRPr="00E07DE9" w:rsidRDefault="00E07DE9" w:rsidP="00E07DE9">
      <w:pPr>
        <w:spacing w:line="2" w:lineRule="exact"/>
        <w:rPr>
          <w:rFonts w:ascii="Times New Roman" w:eastAsia="Times New Roman" w:hAnsi="Times New Roman" w:cs="Times New Roman"/>
          <w:b/>
          <w:sz w:val="28"/>
          <w:szCs w:val="28"/>
        </w:rPr>
      </w:pPr>
    </w:p>
    <w:p w:rsidR="00E07DE9" w:rsidRPr="00E07DE9" w:rsidRDefault="00E07DE9" w:rsidP="00E07DE9">
      <w:pPr>
        <w:numPr>
          <w:ilvl w:val="0"/>
          <w:numId w:val="5"/>
        </w:numPr>
        <w:tabs>
          <w:tab w:val="left" w:pos="980"/>
        </w:tabs>
        <w:spacing w:line="0" w:lineRule="atLeast"/>
        <w:ind w:left="980" w:hanging="358"/>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Составьте кроссворд, используя терминологический словарь по теме</w:t>
      </w:r>
    </w:p>
    <w:p w:rsidR="00E07DE9" w:rsidRPr="00E07DE9" w:rsidRDefault="00E07DE9" w:rsidP="00E07DE9">
      <w:pPr>
        <w:spacing w:line="276" w:lineRule="exact"/>
        <w:rPr>
          <w:rFonts w:ascii="Times New Roman" w:eastAsia="Times New Roman" w:hAnsi="Times New Roman" w:cs="Times New Roman"/>
          <w:b/>
          <w:sz w:val="28"/>
          <w:szCs w:val="28"/>
        </w:rPr>
      </w:pPr>
    </w:p>
    <w:p w:rsidR="00E07DE9" w:rsidRPr="00E07DE9" w:rsidRDefault="00E07DE9" w:rsidP="00E07DE9">
      <w:pPr>
        <w:numPr>
          <w:ilvl w:val="0"/>
          <w:numId w:val="5"/>
        </w:numPr>
        <w:tabs>
          <w:tab w:val="left" w:pos="980"/>
        </w:tabs>
        <w:spacing w:line="0" w:lineRule="atLeast"/>
        <w:ind w:left="980" w:hanging="358"/>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Примерные вопросы к коллоквиуму №1:</w:t>
      </w:r>
    </w:p>
    <w:p w:rsidR="00E07DE9" w:rsidRPr="00E07DE9" w:rsidRDefault="00E07DE9" w:rsidP="00E07DE9">
      <w:pPr>
        <w:spacing w:line="7" w:lineRule="exact"/>
        <w:rPr>
          <w:rFonts w:ascii="Times New Roman" w:eastAsia="Times New Roman" w:hAnsi="Times New Roman" w:cs="Times New Roman"/>
          <w:sz w:val="28"/>
          <w:szCs w:val="28"/>
        </w:rPr>
      </w:pPr>
    </w:p>
    <w:p w:rsidR="00E07DE9" w:rsidRPr="00E07DE9" w:rsidRDefault="00E07DE9" w:rsidP="00E07DE9">
      <w:pPr>
        <w:numPr>
          <w:ilvl w:val="0"/>
          <w:numId w:val="6"/>
        </w:numPr>
        <w:tabs>
          <w:tab w:val="left" w:pos="980"/>
        </w:tabs>
        <w:spacing w:line="234" w:lineRule="auto"/>
        <w:ind w:left="980" w:right="22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Охарактеризуйте предмет и задачи изучаемой дисциплины. Как вы представляете соотношение составляющих ее наук?</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0"/>
          <w:numId w:val="6"/>
        </w:numPr>
        <w:tabs>
          <w:tab w:val="left" w:pos="980"/>
        </w:tabs>
        <w:spacing w:line="234" w:lineRule="auto"/>
        <w:ind w:left="980" w:right="4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Основные понятия и дидактические основы специальной дошкольной педагогики и психологии.</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0"/>
          <w:numId w:val="6"/>
        </w:numPr>
        <w:tabs>
          <w:tab w:val="left" w:pos="980"/>
        </w:tabs>
        <w:spacing w:line="236" w:lineRule="auto"/>
        <w:ind w:left="980" w:right="12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Положение о «зоне ближайшего развития» и «зоне актуального развития», их роль в развитии системы диагностики уровня развития ребенка и коррекционно-развивающей работы в образовательных учреждениях.</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0"/>
          <w:numId w:val="6"/>
        </w:numPr>
        <w:tabs>
          <w:tab w:val="left" w:pos="980"/>
        </w:tabs>
        <w:spacing w:line="234" w:lineRule="auto"/>
        <w:ind w:left="980" w:right="126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Перечислите отрасли специальной педагогики и психологии и дайте им характеристику.</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numPr>
          <w:ilvl w:val="0"/>
          <w:numId w:val="6"/>
        </w:numPr>
        <w:tabs>
          <w:tab w:val="left" w:pos="980"/>
        </w:tabs>
        <w:spacing w:line="234" w:lineRule="auto"/>
        <w:ind w:left="980" w:right="34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чем сущность и значение для работы педагога понятий «среднестатистическая норма развития», «функциональная норма развития»?</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numPr>
          <w:ilvl w:val="0"/>
          <w:numId w:val="6"/>
        </w:numPr>
        <w:tabs>
          <w:tab w:val="left" w:pos="980"/>
        </w:tabs>
        <w:spacing w:line="0" w:lineRule="atLeast"/>
        <w:ind w:left="98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Каковы условия нормального психического развития ребенка?</w:t>
      </w:r>
    </w:p>
    <w:p w:rsidR="00E07DE9" w:rsidRPr="00E07DE9" w:rsidRDefault="00E07DE9" w:rsidP="00E07DE9">
      <w:pPr>
        <w:spacing w:line="263" w:lineRule="exact"/>
        <w:rPr>
          <w:rFonts w:ascii="Times New Roman" w:eastAsia="Times New Roman" w:hAnsi="Times New Roman" w:cs="Times New Roman"/>
          <w:sz w:val="28"/>
          <w:szCs w:val="28"/>
        </w:rPr>
      </w:pPr>
    </w:p>
    <w:p w:rsidR="00E07DE9" w:rsidRPr="00E07DE9" w:rsidRDefault="00E07DE9" w:rsidP="00E07DE9">
      <w:pPr>
        <w:spacing w:line="0" w:lineRule="atLeast"/>
        <w:ind w:right="-259"/>
        <w:jc w:val="center"/>
        <w:rPr>
          <w:rFonts w:ascii="Times New Roman" w:hAnsi="Times New Roman" w:cs="Times New Roman"/>
          <w:sz w:val="28"/>
          <w:szCs w:val="28"/>
        </w:rPr>
      </w:pPr>
      <w:r w:rsidRPr="00E07DE9">
        <w:rPr>
          <w:rFonts w:ascii="Times New Roman" w:hAnsi="Times New Roman" w:cs="Times New Roman"/>
          <w:sz w:val="28"/>
          <w:szCs w:val="28"/>
        </w:rPr>
        <w:t>14</w:t>
      </w:r>
    </w:p>
    <w:p w:rsidR="00E07DE9" w:rsidRPr="00E07DE9" w:rsidRDefault="00E07DE9" w:rsidP="00E07DE9">
      <w:pPr>
        <w:spacing w:line="0" w:lineRule="atLeast"/>
        <w:ind w:right="-259"/>
        <w:jc w:val="center"/>
        <w:rPr>
          <w:rFonts w:ascii="Times New Roman" w:hAnsi="Times New Roman" w:cs="Times New Roman"/>
          <w:sz w:val="28"/>
          <w:szCs w:val="28"/>
        </w:rPr>
        <w:sectPr w:rsidR="00E07DE9" w:rsidRPr="00E07DE9">
          <w:pgSz w:w="11900" w:h="16838"/>
          <w:pgMar w:top="1112" w:right="846" w:bottom="418" w:left="1440" w:header="0" w:footer="0" w:gutter="0"/>
          <w:cols w:space="0" w:equalWidth="0">
            <w:col w:w="9620"/>
          </w:cols>
          <w:docGrid w:linePitch="360"/>
        </w:sectPr>
      </w:pPr>
    </w:p>
    <w:p w:rsidR="00E07DE9" w:rsidRPr="00E07DE9" w:rsidRDefault="00E07DE9" w:rsidP="00E07DE9">
      <w:pPr>
        <w:numPr>
          <w:ilvl w:val="1"/>
          <w:numId w:val="7"/>
        </w:numPr>
        <w:tabs>
          <w:tab w:val="left" w:pos="980"/>
        </w:tabs>
        <w:spacing w:line="0" w:lineRule="atLeast"/>
        <w:ind w:left="980" w:hanging="358"/>
        <w:rPr>
          <w:rFonts w:ascii="Times New Roman" w:eastAsia="Times New Roman" w:hAnsi="Times New Roman" w:cs="Times New Roman"/>
          <w:sz w:val="28"/>
          <w:szCs w:val="28"/>
        </w:rPr>
      </w:pPr>
      <w:bookmarkStart w:id="6" w:name="page15"/>
      <w:bookmarkEnd w:id="6"/>
      <w:r w:rsidRPr="00E07DE9">
        <w:rPr>
          <w:rFonts w:ascii="Times New Roman" w:eastAsia="Times New Roman" w:hAnsi="Times New Roman" w:cs="Times New Roman"/>
          <w:sz w:val="28"/>
          <w:szCs w:val="28"/>
        </w:rPr>
        <w:lastRenderedPageBreak/>
        <w:t>Какие факторы отклоняющегося развития вы знаете?</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1"/>
          <w:numId w:val="7"/>
        </w:numPr>
        <w:tabs>
          <w:tab w:val="left" w:pos="980"/>
        </w:tabs>
        <w:spacing w:line="234" w:lineRule="auto"/>
        <w:ind w:left="980" w:right="36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Компенсация. Виды компенсаций. Основные направления понимания проблемы компенсации</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1"/>
          <w:numId w:val="7"/>
        </w:numPr>
        <w:tabs>
          <w:tab w:val="left" w:pos="980"/>
        </w:tabs>
        <w:spacing w:line="236" w:lineRule="auto"/>
        <w:ind w:left="98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чем сущность учения Л. С. Выготского о первичном и вторичных дефектах развития? Как проявляется двойственность и противоречивость влияния дефекта на общее развитие организма?</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1"/>
          <w:numId w:val="7"/>
        </w:numPr>
        <w:tabs>
          <w:tab w:val="left" w:pos="980"/>
        </w:tabs>
        <w:spacing w:line="234" w:lineRule="auto"/>
        <w:ind w:left="980" w:right="118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Л.С. Выгодский об общности основных закономерностей нормального и аномального развития.</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1"/>
          <w:numId w:val="7"/>
        </w:numPr>
        <w:tabs>
          <w:tab w:val="left" w:pos="980"/>
        </w:tabs>
        <w:spacing w:line="234" w:lineRule="auto"/>
        <w:ind w:left="980" w:right="100" w:hanging="3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Общие и специфические закономерности для всех типов аномального развития (по В.И.Лубовскому).</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1"/>
          <w:numId w:val="7"/>
        </w:numPr>
        <w:tabs>
          <w:tab w:val="left" w:pos="980"/>
        </w:tabs>
        <w:spacing w:line="236" w:lineRule="auto"/>
        <w:ind w:left="980" w:hanging="358"/>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Классификация дизонтогенеза по В. В. Лебединскому. Что легло в основу данной классификации? Параметры дизонтогенеза. Клинико-психолого-педагогическая характеристика различных видов дизонтогенеза</w:t>
      </w:r>
    </w:p>
    <w:p w:rsidR="00E07DE9" w:rsidRPr="00E07DE9" w:rsidRDefault="00E07DE9" w:rsidP="00E07DE9">
      <w:pPr>
        <w:spacing w:line="283" w:lineRule="exact"/>
        <w:rPr>
          <w:rFonts w:ascii="Times New Roman" w:eastAsia="Times New Roman" w:hAnsi="Times New Roman" w:cs="Times New Roman"/>
          <w:sz w:val="28"/>
          <w:szCs w:val="28"/>
        </w:rPr>
      </w:pPr>
    </w:p>
    <w:p w:rsidR="00E07DE9" w:rsidRPr="00E07DE9" w:rsidRDefault="00E07DE9" w:rsidP="00E07DE9">
      <w:pPr>
        <w:numPr>
          <w:ilvl w:val="2"/>
          <w:numId w:val="7"/>
        </w:numPr>
        <w:tabs>
          <w:tab w:val="left" w:pos="4600"/>
        </w:tabs>
        <w:spacing w:line="0" w:lineRule="atLeast"/>
        <w:ind w:left="4600" w:hanging="236"/>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Тест №1</w:t>
      </w:r>
    </w:p>
    <w:p w:rsidR="00E07DE9" w:rsidRPr="00E07DE9" w:rsidRDefault="00E07DE9" w:rsidP="00E07DE9">
      <w:pPr>
        <w:spacing w:line="7" w:lineRule="exact"/>
        <w:rPr>
          <w:rFonts w:ascii="Times New Roman" w:eastAsia="Times New Roman" w:hAnsi="Times New Roman" w:cs="Times New Roman"/>
          <w:b/>
          <w:sz w:val="28"/>
          <w:szCs w:val="28"/>
        </w:rPr>
      </w:pPr>
    </w:p>
    <w:p w:rsidR="00E07DE9" w:rsidRPr="00E07DE9" w:rsidRDefault="00E07DE9" w:rsidP="00E07DE9">
      <w:pPr>
        <w:numPr>
          <w:ilvl w:val="0"/>
          <w:numId w:val="8"/>
        </w:numPr>
        <w:tabs>
          <w:tab w:val="left" w:pos="526"/>
        </w:tabs>
        <w:spacing w:line="234" w:lineRule="auto"/>
        <w:ind w:left="260" w:firstLine="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Раздел специальной педагогики, занимающийся вопросами воспитания, образования и обучения детей с умственной отсталостью:</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тифлопедагогикав) сурдопсихология</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олигофренопедагогика  г) сурдопедагогика</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0"/>
          <w:numId w:val="8"/>
        </w:numPr>
        <w:tabs>
          <w:tab w:val="left" w:pos="550"/>
        </w:tabs>
        <w:spacing w:line="234" w:lineRule="auto"/>
        <w:ind w:left="260" w:right="2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Закономерности и особенности психического развития лиц с нарушенной функцией слуха изучает:</w:t>
      </w:r>
    </w:p>
    <w:p w:rsidR="00E07DE9" w:rsidRPr="00E07DE9" w:rsidRDefault="00E07DE9" w:rsidP="00E07DE9">
      <w:pPr>
        <w:spacing w:line="1" w:lineRule="exact"/>
        <w:rPr>
          <w:rFonts w:ascii="Times New Roman" w:eastAsia="Times New Roman" w:hAnsi="Times New Roman" w:cs="Times New Roman"/>
          <w:b/>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тифлопедагогикав) сурдопсихология</w:t>
      </w:r>
    </w:p>
    <w:p w:rsidR="00E07DE9" w:rsidRPr="00E07DE9" w:rsidRDefault="00E07DE9" w:rsidP="00E07DE9">
      <w:pPr>
        <w:tabs>
          <w:tab w:val="left" w:pos="304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олигофренопедагогика</w:t>
      </w:r>
      <w:r w:rsidRPr="00E07DE9">
        <w:rPr>
          <w:rFonts w:ascii="Times New Roman" w:eastAsia="Times New Roman" w:hAnsi="Times New Roman" w:cs="Times New Roman"/>
          <w:sz w:val="28"/>
          <w:szCs w:val="28"/>
        </w:rPr>
        <w:tab/>
        <w:t>г) сурдопедагогика</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b/>
          <w:sz w:val="28"/>
          <w:szCs w:val="28"/>
        </w:rPr>
        <w:t>3.</w:t>
      </w:r>
      <w:r w:rsidRPr="00E07DE9">
        <w:rPr>
          <w:rFonts w:ascii="Times New Roman" w:eastAsia="Times New Roman" w:hAnsi="Times New Roman" w:cs="Times New Roman"/>
          <w:sz w:val="28"/>
          <w:szCs w:val="28"/>
        </w:rPr>
        <w:t>В школе</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V</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вида обучаются дети с нарушениями:</w:t>
      </w:r>
    </w:p>
    <w:p w:rsidR="00E07DE9" w:rsidRPr="00E07DE9" w:rsidRDefault="00E07DE9" w:rsidP="00E07DE9">
      <w:pPr>
        <w:tabs>
          <w:tab w:val="left" w:pos="960"/>
          <w:tab w:val="left" w:pos="270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w:t>
      </w:r>
      <w:r w:rsidRPr="00E07DE9">
        <w:rPr>
          <w:rFonts w:ascii="Times New Roman" w:eastAsia="Times New Roman" w:hAnsi="Times New Roman" w:cs="Times New Roman"/>
          <w:sz w:val="28"/>
          <w:szCs w:val="28"/>
        </w:rPr>
        <w:tab/>
        <w:t>интеллекта</w:t>
      </w:r>
      <w:r w:rsidRPr="00E07DE9">
        <w:rPr>
          <w:rFonts w:ascii="Times New Roman" w:eastAsia="Times New Roman" w:hAnsi="Times New Roman" w:cs="Times New Roman"/>
          <w:sz w:val="28"/>
          <w:szCs w:val="28"/>
        </w:rPr>
        <w:tab/>
        <w:t>в) речи</w:t>
      </w:r>
    </w:p>
    <w:p w:rsidR="00E07DE9" w:rsidRPr="00E07DE9" w:rsidRDefault="00E07DE9" w:rsidP="00E07DE9">
      <w:pPr>
        <w:tabs>
          <w:tab w:val="left" w:pos="800"/>
          <w:tab w:val="left" w:pos="25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w:t>
      </w:r>
      <w:r w:rsidRPr="00E07DE9">
        <w:rPr>
          <w:rFonts w:ascii="Times New Roman" w:eastAsia="Times New Roman" w:hAnsi="Times New Roman" w:cs="Times New Roman"/>
          <w:sz w:val="28"/>
          <w:szCs w:val="28"/>
        </w:rPr>
        <w:tab/>
        <w:t>зрения</w:t>
      </w:r>
      <w:r w:rsidRPr="00E07DE9">
        <w:rPr>
          <w:rFonts w:ascii="Times New Roman" w:eastAsia="Times New Roman" w:hAnsi="Times New Roman" w:cs="Times New Roman"/>
          <w:sz w:val="28"/>
          <w:szCs w:val="28"/>
        </w:rPr>
        <w:tab/>
        <w:t>г) слуха</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b/>
          <w:sz w:val="28"/>
          <w:szCs w:val="28"/>
        </w:rPr>
        <w:t>4.</w:t>
      </w:r>
      <w:r w:rsidRPr="00E07DE9">
        <w:rPr>
          <w:rFonts w:ascii="Times New Roman" w:eastAsia="Times New Roman" w:hAnsi="Times New Roman" w:cs="Times New Roman"/>
          <w:sz w:val="28"/>
          <w:szCs w:val="28"/>
        </w:rPr>
        <w:t>Физический или психический недостаток,</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вызывающий нарушение нормального</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развития ребенка:</w:t>
      </w:r>
    </w:p>
    <w:p w:rsidR="00E07DE9" w:rsidRPr="00E07DE9" w:rsidRDefault="00E07DE9" w:rsidP="00E07DE9">
      <w:pPr>
        <w:tabs>
          <w:tab w:val="left" w:pos="660"/>
          <w:tab w:val="left" w:pos="2560"/>
        </w:tabs>
        <w:spacing w:line="0" w:lineRule="atLeast"/>
        <w:ind w:left="3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w:t>
      </w:r>
      <w:r w:rsidRPr="00E07DE9">
        <w:rPr>
          <w:rFonts w:ascii="Times New Roman" w:eastAsia="Times New Roman" w:hAnsi="Times New Roman" w:cs="Times New Roman"/>
          <w:sz w:val="28"/>
          <w:szCs w:val="28"/>
        </w:rPr>
        <w:tab/>
        <w:t>дефект</w:t>
      </w:r>
      <w:r w:rsidRPr="00E07DE9">
        <w:rPr>
          <w:rFonts w:ascii="Times New Roman" w:eastAsia="Times New Roman" w:hAnsi="Times New Roman" w:cs="Times New Roman"/>
          <w:sz w:val="28"/>
          <w:szCs w:val="28"/>
        </w:rPr>
        <w:tab/>
        <w:t>в) первичный дефект</w:t>
      </w:r>
    </w:p>
    <w:p w:rsidR="00E07DE9" w:rsidRPr="00E07DE9" w:rsidRDefault="00E07DE9" w:rsidP="00E07DE9">
      <w:pPr>
        <w:tabs>
          <w:tab w:val="left" w:pos="680"/>
          <w:tab w:val="left" w:pos="2380"/>
        </w:tabs>
        <w:spacing w:line="0" w:lineRule="atLeast"/>
        <w:ind w:left="3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w:t>
      </w:r>
      <w:r w:rsidRPr="00E07DE9">
        <w:rPr>
          <w:rFonts w:ascii="Times New Roman" w:eastAsia="Times New Roman" w:hAnsi="Times New Roman" w:cs="Times New Roman"/>
          <w:sz w:val="28"/>
          <w:szCs w:val="28"/>
        </w:rPr>
        <w:tab/>
        <w:t>компенсация</w:t>
      </w:r>
      <w:r w:rsidRPr="00E07DE9">
        <w:rPr>
          <w:rFonts w:ascii="Times New Roman" w:eastAsia="Times New Roman" w:hAnsi="Times New Roman" w:cs="Times New Roman"/>
          <w:sz w:val="28"/>
          <w:szCs w:val="28"/>
        </w:rPr>
        <w:tab/>
        <w:t>г) вторичный дефект</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0"/>
          <w:numId w:val="9"/>
        </w:numPr>
        <w:tabs>
          <w:tab w:val="left" w:pos="500"/>
        </w:tabs>
        <w:spacing w:line="0" w:lineRule="atLeast"/>
        <w:ind w:left="500" w:hanging="238"/>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Уровень компенсации определяется:</w:t>
      </w:r>
    </w:p>
    <w:p w:rsidR="00E07DE9" w:rsidRPr="00E07DE9" w:rsidRDefault="00E07DE9" w:rsidP="00E07DE9">
      <w:pPr>
        <w:spacing w:line="200" w:lineRule="exact"/>
        <w:rPr>
          <w:rFonts w:ascii="Times New Roman" w:eastAsia="Times New Roman" w:hAnsi="Times New Roman" w:cs="Times New Roman"/>
          <w:sz w:val="28"/>
          <w:szCs w:val="28"/>
        </w:rPr>
      </w:pPr>
    </w:p>
    <w:p w:rsidR="00E07DE9" w:rsidRPr="00E07DE9" w:rsidRDefault="00E07DE9" w:rsidP="00E07DE9">
      <w:pPr>
        <w:spacing w:line="352"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37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типом дефекта в) степенью дефекта б) желанием родителей г) возрастом ребёнка</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numPr>
          <w:ilvl w:val="0"/>
          <w:numId w:val="10"/>
        </w:numPr>
        <w:tabs>
          <w:tab w:val="left" w:pos="500"/>
        </w:tabs>
        <w:spacing w:line="0" w:lineRule="atLeast"/>
        <w:ind w:left="500" w:hanging="238"/>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Виды компенсации</w:t>
      </w:r>
    </w:p>
    <w:p w:rsidR="00E07DE9" w:rsidRPr="00E07DE9" w:rsidRDefault="00E07DE9" w:rsidP="00E07DE9">
      <w:pPr>
        <w:spacing w:line="200" w:lineRule="exact"/>
        <w:rPr>
          <w:rFonts w:ascii="Times New Roman" w:eastAsia="Times New Roman" w:hAnsi="Times New Roman" w:cs="Times New Roman"/>
          <w:sz w:val="28"/>
          <w:szCs w:val="28"/>
        </w:rPr>
      </w:pPr>
    </w:p>
    <w:p w:rsidR="00E07DE9" w:rsidRPr="00E07DE9" w:rsidRDefault="00E07DE9" w:rsidP="00E07DE9">
      <w:pPr>
        <w:spacing w:line="352"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394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внутрисистемная в) межсистемная б) сверхсистемная г) нет верного ответа</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60"/>
        <w:rPr>
          <w:rFonts w:ascii="Times New Roman" w:eastAsia="Times New Roman" w:hAnsi="Times New Roman" w:cs="Times New Roman"/>
          <w:sz w:val="28"/>
          <w:szCs w:val="28"/>
        </w:rPr>
      </w:pPr>
      <w:r w:rsidRPr="00E07DE9">
        <w:rPr>
          <w:rFonts w:ascii="Times New Roman" w:eastAsia="Times New Roman" w:hAnsi="Times New Roman" w:cs="Times New Roman"/>
          <w:b/>
          <w:sz w:val="28"/>
          <w:szCs w:val="28"/>
        </w:rPr>
        <w:t>7.</w:t>
      </w:r>
      <w:r w:rsidRPr="00E07DE9">
        <w:rPr>
          <w:rFonts w:ascii="Times New Roman" w:eastAsia="Times New Roman" w:hAnsi="Times New Roman" w:cs="Times New Roman"/>
          <w:sz w:val="28"/>
          <w:szCs w:val="28"/>
        </w:rPr>
        <w:t>Возврат на более ранний возрастной уровень,</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связанный с существенным повреждением</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функции:</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960"/>
          <w:tab w:val="left" w:pos="246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w:t>
      </w:r>
      <w:r w:rsidRPr="00E07DE9">
        <w:rPr>
          <w:rFonts w:ascii="Times New Roman" w:eastAsia="Times New Roman" w:hAnsi="Times New Roman" w:cs="Times New Roman"/>
          <w:sz w:val="28"/>
          <w:szCs w:val="28"/>
        </w:rPr>
        <w:tab/>
        <w:t>прогресс</w:t>
      </w:r>
      <w:r w:rsidRPr="00E07DE9">
        <w:rPr>
          <w:rFonts w:ascii="Times New Roman" w:eastAsia="Times New Roman" w:hAnsi="Times New Roman" w:cs="Times New Roman"/>
          <w:sz w:val="28"/>
          <w:szCs w:val="28"/>
        </w:rPr>
        <w:tab/>
        <w:t>в) регресс</w:t>
      </w:r>
    </w:p>
    <w:p w:rsidR="00E07DE9" w:rsidRPr="00E07DE9" w:rsidRDefault="00E07DE9" w:rsidP="00E07DE9">
      <w:pPr>
        <w:tabs>
          <w:tab w:val="left" w:pos="860"/>
          <w:tab w:val="left" w:pos="234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w:t>
      </w:r>
      <w:r w:rsidRPr="00E07DE9">
        <w:rPr>
          <w:rFonts w:ascii="Times New Roman" w:eastAsia="Times New Roman" w:hAnsi="Times New Roman" w:cs="Times New Roman"/>
          <w:sz w:val="28"/>
          <w:szCs w:val="28"/>
        </w:rPr>
        <w:tab/>
        <w:t>процесс</w:t>
      </w:r>
      <w:r w:rsidRPr="00E07DE9">
        <w:rPr>
          <w:rFonts w:ascii="Times New Roman" w:eastAsia="Times New Roman" w:hAnsi="Times New Roman" w:cs="Times New Roman"/>
          <w:sz w:val="28"/>
          <w:szCs w:val="28"/>
        </w:rPr>
        <w:tab/>
        <w:t>г)  инфантилизм</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0"/>
          <w:numId w:val="11"/>
        </w:numPr>
        <w:tabs>
          <w:tab w:val="left" w:pos="968"/>
        </w:tabs>
        <w:spacing w:line="0" w:lineRule="atLeast"/>
        <w:ind w:left="260" w:right="304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lastRenderedPageBreak/>
        <w:t>Условия нормального психического развития ребенка: а) сохранность органов чувств б) цикличность</w:t>
      </w:r>
    </w:p>
    <w:p w:rsidR="00E07DE9" w:rsidRPr="00E07DE9" w:rsidRDefault="00E07DE9" w:rsidP="00E07DE9">
      <w:pPr>
        <w:spacing w:line="276" w:lineRule="exact"/>
        <w:rPr>
          <w:rFonts w:ascii="Times New Roman" w:eastAsia="Times New Roman" w:hAnsi="Times New Roman" w:cs="Times New Roman"/>
          <w:b/>
          <w:sz w:val="28"/>
          <w:szCs w:val="28"/>
        </w:rPr>
      </w:pPr>
    </w:p>
    <w:p w:rsidR="00E07DE9" w:rsidRPr="00E07DE9" w:rsidRDefault="00E07DE9" w:rsidP="00E07DE9">
      <w:pPr>
        <w:spacing w:line="234" w:lineRule="auto"/>
        <w:ind w:left="260" w:right="318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систематичность и последовательность обучения ребенка г) нормальная работа головного мозга</w:t>
      </w:r>
    </w:p>
    <w:p w:rsidR="00E07DE9" w:rsidRPr="00E07DE9" w:rsidRDefault="00E07DE9" w:rsidP="00E07DE9">
      <w:pPr>
        <w:spacing w:line="13" w:lineRule="exact"/>
        <w:rPr>
          <w:rFonts w:ascii="Times New Roman" w:eastAsia="Times New Roman" w:hAnsi="Times New Roman" w:cs="Times New Roman"/>
          <w:b/>
          <w:sz w:val="28"/>
          <w:szCs w:val="28"/>
        </w:rPr>
      </w:pPr>
    </w:p>
    <w:p w:rsidR="00E07DE9" w:rsidRPr="00E07DE9" w:rsidRDefault="00E07DE9" w:rsidP="00E07DE9">
      <w:pPr>
        <w:numPr>
          <w:ilvl w:val="0"/>
          <w:numId w:val="11"/>
        </w:numPr>
        <w:tabs>
          <w:tab w:val="left" w:pos="500"/>
        </w:tabs>
        <w:spacing w:line="234" w:lineRule="auto"/>
        <w:ind w:left="260" w:right="246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К общим закономерностям отклоняющегося развития относятся: а) трудность словесного опосредования</w:t>
      </w:r>
    </w:p>
    <w:p w:rsidR="00E07DE9" w:rsidRPr="00E07DE9" w:rsidRDefault="00E07DE9" w:rsidP="00E07DE9">
      <w:pPr>
        <w:spacing w:line="13" w:lineRule="exact"/>
        <w:rPr>
          <w:rFonts w:ascii="Times New Roman" w:eastAsia="Times New Roman" w:hAnsi="Times New Roman" w:cs="Times New Roman"/>
          <w:b/>
          <w:sz w:val="28"/>
          <w:szCs w:val="28"/>
        </w:rPr>
      </w:pPr>
    </w:p>
    <w:p w:rsidR="00E07DE9" w:rsidRPr="00E07DE9" w:rsidRDefault="00E07DE9" w:rsidP="00E07DE9">
      <w:pPr>
        <w:spacing w:line="0" w:lineRule="atLeast"/>
        <w:ind w:left="260" w:right="10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замедление процесса формирования представлений и понятий об окружающей действительности в) неравномерность психического развития</w:t>
      </w:r>
    </w:p>
    <w:p w:rsidR="00E07DE9" w:rsidRPr="00E07DE9" w:rsidRDefault="00E07DE9" w:rsidP="00E07DE9">
      <w:pPr>
        <w:spacing w:line="264" w:lineRule="exact"/>
        <w:rPr>
          <w:rFonts w:ascii="Times New Roman" w:eastAsia="Times New Roman" w:hAnsi="Times New Roman" w:cs="Times New Roman"/>
          <w:b/>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г) снижение способности к приему, переработке, хранению и использованию информации</w:t>
      </w:r>
    </w:p>
    <w:p w:rsidR="00E07DE9" w:rsidRPr="00E07DE9" w:rsidRDefault="00E07DE9" w:rsidP="00E07DE9">
      <w:pPr>
        <w:numPr>
          <w:ilvl w:val="0"/>
          <w:numId w:val="11"/>
        </w:numPr>
        <w:tabs>
          <w:tab w:val="left" w:pos="620"/>
        </w:tabs>
        <w:spacing w:line="0" w:lineRule="atLeast"/>
        <w:ind w:left="620" w:hanging="358"/>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Осуществите соответствия видов дизонтогенеза типу нарушения:</w:t>
      </w:r>
    </w:p>
    <w:p w:rsidR="00E07DE9" w:rsidRPr="00E07DE9" w:rsidRDefault="00E07DE9" w:rsidP="00E07DE9">
      <w:pPr>
        <w:spacing w:line="110" w:lineRule="exact"/>
        <w:rPr>
          <w:rFonts w:ascii="Times New Roman" w:eastAsia="Times New Roman" w:hAnsi="Times New Roman" w:cs="Times New Roman"/>
          <w:sz w:val="28"/>
          <w:szCs w:val="28"/>
        </w:rPr>
      </w:pPr>
    </w:p>
    <w:tbl>
      <w:tblPr>
        <w:tblW w:w="0" w:type="auto"/>
        <w:tblInd w:w="150" w:type="dxa"/>
        <w:tblLayout w:type="fixed"/>
        <w:tblCellMar>
          <w:left w:w="0" w:type="dxa"/>
          <w:right w:w="0" w:type="dxa"/>
        </w:tblCellMar>
        <w:tblLook w:val="0000"/>
      </w:tblPr>
      <w:tblGrid>
        <w:gridCol w:w="340"/>
        <w:gridCol w:w="4300"/>
        <w:gridCol w:w="4960"/>
      </w:tblGrid>
      <w:tr w:rsidR="00E07DE9" w:rsidRPr="00E07DE9" w:rsidTr="009632F2">
        <w:trPr>
          <w:trHeight w:val="283"/>
        </w:trPr>
        <w:tc>
          <w:tcPr>
            <w:tcW w:w="340" w:type="dxa"/>
            <w:tcBorders>
              <w:top w:val="single" w:sz="8" w:space="0" w:color="auto"/>
              <w:left w:val="single" w:sz="8" w:space="0" w:color="auto"/>
              <w:bottom w:val="single" w:sz="8" w:space="0" w:color="auto"/>
            </w:tcBorders>
            <w:shd w:val="clear" w:color="auto" w:fill="auto"/>
            <w:vAlign w:val="bottom"/>
          </w:tcPr>
          <w:p w:rsidR="00E07DE9" w:rsidRPr="00E07DE9" w:rsidRDefault="00E07DE9" w:rsidP="009632F2">
            <w:pPr>
              <w:spacing w:line="0" w:lineRule="atLeast"/>
              <w:jc w:val="right"/>
              <w:rPr>
                <w:rFonts w:ascii="Times New Roman" w:eastAsia="Times New Roman" w:hAnsi="Times New Roman" w:cs="Times New Roman"/>
                <w:sz w:val="28"/>
                <w:szCs w:val="28"/>
              </w:rPr>
            </w:pPr>
            <w:r w:rsidRPr="00E07DE9">
              <w:rPr>
                <w:rFonts w:ascii="Times New Roman" w:hAnsi="Times New Roman" w:cs="Times New Roman"/>
                <w:sz w:val="28"/>
                <w:szCs w:val="28"/>
              </w:rPr>
              <w:t>15</w:t>
            </w:r>
            <w:bookmarkStart w:id="7" w:name="page16"/>
            <w:bookmarkEnd w:id="7"/>
            <w:r w:rsidRPr="00E07DE9">
              <w:rPr>
                <w:rFonts w:ascii="Times New Roman" w:eastAsia="Times New Roman" w:hAnsi="Times New Roman" w:cs="Times New Roman"/>
                <w:sz w:val="28"/>
                <w:szCs w:val="28"/>
              </w:rPr>
              <w:t>1.</w:t>
            </w:r>
          </w:p>
        </w:tc>
        <w:tc>
          <w:tcPr>
            <w:tcW w:w="4300" w:type="dxa"/>
            <w:tcBorders>
              <w:top w:val="single" w:sz="8" w:space="0" w:color="auto"/>
              <w:bottom w:val="single" w:sz="8" w:space="0" w:color="auto"/>
              <w:right w:val="single" w:sz="8" w:space="0" w:color="auto"/>
            </w:tcBorders>
            <w:shd w:val="clear" w:color="auto" w:fill="auto"/>
            <w:vAlign w:val="bottom"/>
          </w:tcPr>
          <w:p w:rsidR="00E07DE9" w:rsidRPr="00E07DE9" w:rsidRDefault="00E07DE9" w:rsidP="009632F2">
            <w:pPr>
              <w:spacing w:line="0" w:lineRule="atLeast"/>
              <w:ind w:left="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Дефицитарное развитие</w:t>
            </w:r>
          </w:p>
        </w:tc>
        <w:tc>
          <w:tcPr>
            <w:tcW w:w="4960" w:type="dxa"/>
            <w:tcBorders>
              <w:top w:val="single" w:sz="8" w:space="0" w:color="auto"/>
              <w:bottom w:val="single" w:sz="8" w:space="0" w:color="auto"/>
              <w:right w:val="single" w:sz="8" w:space="0" w:color="auto"/>
            </w:tcBorders>
            <w:shd w:val="clear" w:color="auto" w:fill="auto"/>
            <w:vAlign w:val="bottom"/>
          </w:tcPr>
          <w:p w:rsidR="00E07DE9" w:rsidRPr="00E07DE9" w:rsidRDefault="00E07DE9" w:rsidP="009632F2">
            <w:pPr>
              <w:spacing w:line="0" w:lineRule="atLeas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умственная отсталость</w:t>
            </w:r>
          </w:p>
        </w:tc>
      </w:tr>
      <w:tr w:rsidR="00E07DE9" w:rsidRPr="00E07DE9" w:rsidTr="009632F2">
        <w:trPr>
          <w:trHeight w:val="266"/>
        </w:trPr>
        <w:tc>
          <w:tcPr>
            <w:tcW w:w="340" w:type="dxa"/>
            <w:tcBorders>
              <w:left w:val="single" w:sz="8" w:space="0" w:color="auto"/>
              <w:bottom w:val="single" w:sz="8" w:space="0" w:color="auto"/>
            </w:tcBorders>
            <w:shd w:val="clear" w:color="auto" w:fill="auto"/>
            <w:vAlign w:val="bottom"/>
          </w:tcPr>
          <w:p w:rsidR="00E07DE9" w:rsidRPr="00E07DE9" w:rsidRDefault="00E07DE9" w:rsidP="009632F2">
            <w:pPr>
              <w:spacing w:line="264" w:lineRule="exact"/>
              <w:jc w:val="right"/>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2.</w:t>
            </w:r>
          </w:p>
        </w:tc>
        <w:tc>
          <w:tcPr>
            <w:tcW w:w="430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Психическое недоразвитие</w:t>
            </w:r>
          </w:p>
        </w:tc>
        <w:tc>
          <w:tcPr>
            <w:tcW w:w="496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задержка психического развития</w:t>
            </w:r>
          </w:p>
        </w:tc>
      </w:tr>
      <w:tr w:rsidR="00E07DE9" w:rsidRPr="00E07DE9" w:rsidTr="009632F2">
        <w:trPr>
          <w:trHeight w:val="266"/>
        </w:trPr>
        <w:tc>
          <w:tcPr>
            <w:tcW w:w="340" w:type="dxa"/>
            <w:tcBorders>
              <w:left w:val="single" w:sz="8" w:space="0" w:color="auto"/>
              <w:bottom w:val="single" w:sz="8" w:space="0" w:color="auto"/>
            </w:tcBorders>
            <w:shd w:val="clear" w:color="auto" w:fill="auto"/>
            <w:vAlign w:val="bottom"/>
          </w:tcPr>
          <w:p w:rsidR="00E07DE9" w:rsidRPr="00E07DE9" w:rsidRDefault="00E07DE9" w:rsidP="009632F2">
            <w:pPr>
              <w:spacing w:line="264" w:lineRule="exact"/>
              <w:jc w:val="right"/>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3.</w:t>
            </w:r>
          </w:p>
        </w:tc>
        <w:tc>
          <w:tcPr>
            <w:tcW w:w="430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Задержанное развитие</w:t>
            </w:r>
          </w:p>
        </w:tc>
        <w:tc>
          <w:tcPr>
            <w:tcW w:w="496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нарушения слуха, зрения, речи, ОДА</w:t>
            </w:r>
          </w:p>
        </w:tc>
      </w:tr>
      <w:tr w:rsidR="00E07DE9" w:rsidRPr="00E07DE9" w:rsidTr="009632F2">
        <w:trPr>
          <w:trHeight w:val="266"/>
        </w:trPr>
        <w:tc>
          <w:tcPr>
            <w:tcW w:w="340" w:type="dxa"/>
            <w:tcBorders>
              <w:left w:val="single" w:sz="8" w:space="0" w:color="auto"/>
              <w:bottom w:val="single" w:sz="8" w:space="0" w:color="auto"/>
            </w:tcBorders>
            <w:shd w:val="clear" w:color="auto" w:fill="auto"/>
            <w:vAlign w:val="bottom"/>
          </w:tcPr>
          <w:p w:rsidR="00E07DE9" w:rsidRPr="00E07DE9" w:rsidRDefault="00E07DE9" w:rsidP="009632F2">
            <w:pPr>
              <w:spacing w:line="264" w:lineRule="exact"/>
              <w:jc w:val="right"/>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4.</w:t>
            </w:r>
          </w:p>
        </w:tc>
        <w:tc>
          <w:tcPr>
            <w:tcW w:w="430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Поврежденное развитие</w:t>
            </w:r>
          </w:p>
        </w:tc>
        <w:tc>
          <w:tcPr>
            <w:tcW w:w="496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г) психопатии</w:t>
            </w:r>
          </w:p>
        </w:tc>
      </w:tr>
      <w:tr w:rsidR="00E07DE9" w:rsidRPr="00E07DE9" w:rsidTr="009632F2">
        <w:trPr>
          <w:trHeight w:val="266"/>
        </w:trPr>
        <w:tc>
          <w:tcPr>
            <w:tcW w:w="340" w:type="dxa"/>
            <w:tcBorders>
              <w:left w:val="single" w:sz="8" w:space="0" w:color="auto"/>
              <w:bottom w:val="single" w:sz="8" w:space="0" w:color="auto"/>
            </w:tcBorders>
            <w:shd w:val="clear" w:color="auto" w:fill="auto"/>
            <w:vAlign w:val="bottom"/>
          </w:tcPr>
          <w:p w:rsidR="00E07DE9" w:rsidRPr="00E07DE9" w:rsidRDefault="00E07DE9" w:rsidP="009632F2">
            <w:pPr>
              <w:spacing w:line="264" w:lineRule="exact"/>
              <w:jc w:val="right"/>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5.</w:t>
            </w:r>
          </w:p>
        </w:tc>
        <w:tc>
          <w:tcPr>
            <w:tcW w:w="430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Искаженное развитие</w:t>
            </w:r>
          </w:p>
        </w:tc>
        <w:tc>
          <w:tcPr>
            <w:tcW w:w="496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д) органическая деменция</w:t>
            </w:r>
          </w:p>
        </w:tc>
      </w:tr>
      <w:tr w:rsidR="00E07DE9" w:rsidRPr="00E07DE9" w:rsidTr="009632F2">
        <w:trPr>
          <w:trHeight w:val="267"/>
        </w:trPr>
        <w:tc>
          <w:tcPr>
            <w:tcW w:w="340" w:type="dxa"/>
            <w:tcBorders>
              <w:left w:val="single" w:sz="8" w:space="0" w:color="auto"/>
              <w:bottom w:val="single" w:sz="8" w:space="0" w:color="auto"/>
            </w:tcBorders>
            <w:shd w:val="clear" w:color="auto" w:fill="auto"/>
            <w:vAlign w:val="bottom"/>
          </w:tcPr>
          <w:p w:rsidR="00E07DE9" w:rsidRPr="00E07DE9" w:rsidRDefault="00E07DE9" w:rsidP="009632F2">
            <w:pPr>
              <w:spacing w:line="264" w:lineRule="exact"/>
              <w:jc w:val="right"/>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6.</w:t>
            </w:r>
          </w:p>
        </w:tc>
        <w:tc>
          <w:tcPr>
            <w:tcW w:w="430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Дисгармоническое развитие</w:t>
            </w:r>
          </w:p>
        </w:tc>
        <w:tc>
          <w:tcPr>
            <w:tcW w:w="4960" w:type="dxa"/>
            <w:tcBorders>
              <w:bottom w:val="single" w:sz="8" w:space="0" w:color="auto"/>
              <w:right w:val="single" w:sz="8" w:space="0" w:color="auto"/>
            </w:tcBorders>
            <w:shd w:val="clear" w:color="auto" w:fill="auto"/>
            <w:vAlign w:val="bottom"/>
          </w:tcPr>
          <w:p w:rsidR="00E07DE9" w:rsidRPr="00E07DE9" w:rsidRDefault="00E07DE9" w:rsidP="009632F2">
            <w:pPr>
              <w:spacing w:line="264"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е) аутизм</w:t>
            </w:r>
          </w:p>
        </w:tc>
      </w:tr>
    </w:tbl>
    <w:p w:rsidR="00E07DE9" w:rsidRPr="00E07DE9" w:rsidRDefault="00E07DE9" w:rsidP="00E07DE9">
      <w:pPr>
        <w:spacing w:line="266" w:lineRule="exact"/>
        <w:rPr>
          <w:rFonts w:ascii="Times New Roman" w:eastAsia="Times New Roman" w:hAnsi="Times New Roman" w:cs="Times New Roman"/>
          <w:sz w:val="28"/>
          <w:szCs w:val="28"/>
        </w:rPr>
      </w:pPr>
    </w:p>
    <w:p w:rsidR="00E07DE9" w:rsidRPr="00E07DE9" w:rsidRDefault="00E07DE9" w:rsidP="00E07DE9">
      <w:pPr>
        <w:numPr>
          <w:ilvl w:val="0"/>
          <w:numId w:val="12"/>
        </w:numPr>
        <w:tabs>
          <w:tab w:val="left" w:pos="620"/>
        </w:tabs>
        <w:spacing w:line="0" w:lineRule="atLeast"/>
        <w:ind w:left="620" w:hanging="358"/>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Определите тип дизонтогенеза.</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8" w:lineRule="auto"/>
        <w:ind w:left="260" w:right="14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На момент обследования девочки (2 года): «безречевая», игрушки тянет в рот, при этом выраженного интереса к ним нет, указательный жест отсутствует. Недавно появилась эмоциональная привязанность к матери, до этого одинаково относилась ко всем людям. б) Мальчик (10 лет) с последствиями черепно-мозговой травмы. После перенесённой травмы появились значительные нарушения речи, памяти. Наблюдается раздражительность, плаксивость, быстрое истощение, вспышки агрессии. Значительно ухудшилась успеваемость в школе.</w:t>
      </w:r>
    </w:p>
    <w:p w:rsidR="00E07DE9" w:rsidRPr="00E07DE9" w:rsidRDefault="00E07DE9" w:rsidP="00E07DE9">
      <w:pPr>
        <w:spacing w:line="285" w:lineRule="exact"/>
        <w:rPr>
          <w:rFonts w:ascii="Times New Roman" w:eastAsia="Times New Roman" w:hAnsi="Times New Roman" w:cs="Times New Roman"/>
          <w:sz w:val="28"/>
          <w:szCs w:val="28"/>
        </w:rPr>
      </w:pPr>
    </w:p>
    <w:p w:rsidR="00E07DE9" w:rsidRPr="00E07DE9" w:rsidRDefault="00E07DE9" w:rsidP="00E07DE9">
      <w:pPr>
        <w:spacing w:line="0" w:lineRule="atLeast"/>
        <w:ind w:right="-139"/>
        <w:jc w:val="center"/>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Модуль 1</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3" w:lineRule="auto"/>
        <w:ind w:left="260" w:right="120" w:firstLine="708"/>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rPr>
        <w:t xml:space="preserve">Раздел 2. История развития специального образования, специальной </w:t>
      </w:r>
      <w:r w:rsidRPr="00E07DE9">
        <w:rPr>
          <w:rFonts w:ascii="Times New Roman" w:eastAsia="Times New Roman" w:hAnsi="Times New Roman" w:cs="Times New Roman"/>
          <w:b/>
          <w:sz w:val="28"/>
          <w:szCs w:val="28"/>
          <w:u w:val="single"/>
        </w:rPr>
        <w:t>педагогики и психологии как системы научных взглядов</w:t>
      </w:r>
    </w:p>
    <w:p w:rsidR="00E07DE9" w:rsidRPr="00E07DE9" w:rsidRDefault="00E07DE9" w:rsidP="00E07DE9">
      <w:pPr>
        <w:spacing w:line="20" w:lineRule="exact"/>
        <w:rPr>
          <w:rFonts w:ascii="Times New Roman" w:eastAsia="Times New Roman" w:hAnsi="Times New Roman" w:cs="Times New Roman"/>
          <w:sz w:val="28"/>
          <w:szCs w:val="28"/>
        </w:rPr>
      </w:pPr>
      <w:r w:rsidRPr="00E07DE9">
        <w:rPr>
          <w:rFonts w:ascii="Times New Roman" w:eastAsia="Times New Roman" w:hAnsi="Times New Roman" w:cs="Times New Roman"/>
          <w:b/>
          <w:sz w:val="28"/>
          <w:szCs w:val="28"/>
          <w:u w:val="single"/>
        </w:rPr>
        <w:pict>
          <v:line id="_x0000_s1026" style="position:absolute;z-index:-251656192" from="48.5pt,-14.15pt" to="480.9pt,-14.15pt" o:userdrawn="t" strokeweight="1.2pt"/>
        </w:pict>
      </w:r>
    </w:p>
    <w:p w:rsidR="00E07DE9" w:rsidRPr="00E07DE9" w:rsidRDefault="00E07DE9" w:rsidP="00E07DE9">
      <w:pPr>
        <w:spacing w:line="265" w:lineRule="exact"/>
        <w:rPr>
          <w:rFonts w:ascii="Times New Roman" w:eastAsia="Times New Roman" w:hAnsi="Times New Roman" w:cs="Times New Roman"/>
          <w:sz w:val="28"/>
          <w:szCs w:val="28"/>
        </w:rPr>
      </w:pPr>
    </w:p>
    <w:p w:rsidR="00E07DE9" w:rsidRPr="00E07DE9" w:rsidRDefault="00E07DE9" w:rsidP="00E07DE9">
      <w:pPr>
        <w:numPr>
          <w:ilvl w:val="0"/>
          <w:numId w:val="13"/>
        </w:numPr>
        <w:tabs>
          <w:tab w:val="left" w:pos="968"/>
        </w:tabs>
        <w:spacing w:line="237" w:lineRule="auto"/>
        <w:ind w:left="260" w:right="120" w:firstLine="362"/>
        <w:jc w:val="both"/>
        <w:rPr>
          <w:rFonts w:ascii="Times New Roman" w:eastAsia="Times New Roman" w:hAnsi="Times New Roman" w:cs="Times New Roman"/>
          <w:sz w:val="28"/>
          <w:szCs w:val="28"/>
        </w:rPr>
      </w:pPr>
      <w:r w:rsidRPr="00E07DE9">
        <w:rPr>
          <w:rFonts w:ascii="Times New Roman" w:eastAsia="Times New Roman" w:hAnsi="Times New Roman" w:cs="Times New Roman"/>
          <w:b/>
          <w:sz w:val="28"/>
          <w:szCs w:val="28"/>
        </w:rPr>
        <w:t xml:space="preserve">Примерный перечень понятий </w:t>
      </w:r>
      <w:r w:rsidRPr="00E07DE9">
        <w:rPr>
          <w:rFonts w:ascii="Times New Roman" w:eastAsia="Times New Roman" w:hAnsi="Times New Roman" w:cs="Times New Roman"/>
          <w:sz w:val="28"/>
          <w:szCs w:val="28"/>
        </w:rPr>
        <w:t>для составления терминологического словаря по</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темам раздела: обучающийся с ОВЗ, дети-инвалиды, инклюзия, интеграция, комбинированная, частичная, временная, полная интеграция, сегрегация, десегрегация, мейнстриминг, медицинская модель, модель нормализации, социальная модель</w:t>
      </w:r>
    </w:p>
    <w:p w:rsidR="00E07DE9" w:rsidRPr="00E07DE9" w:rsidRDefault="00E07DE9" w:rsidP="00E07DE9">
      <w:pPr>
        <w:spacing w:line="297" w:lineRule="exact"/>
        <w:rPr>
          <w:rFonts w:ascii="Times New Roman" w:eastAsia="Times New Roman" w:hAnsi="Times New Roman" w:cs="Times New Roman"/>
          <w:sz w:val="28"/>
          <w:szCs w:val="28"/>
        </w:rPr>
      </w:pPr>
    </w:p>
    <w:p w:rsidR="00E07DE9" w:rsidRPr="00E07DE9" w:rsidRDefault="00E07DE9" w:rsidP="00E07DE9">
      <w:pPr>
        <w:numPr>
          <w:ilvl w:val="0"/>
          <w:numId w:val="13"/>
        </w:numPr>
        <w:tabs>
          <w:tab w:val="left" w:pos="968"/>
        </w:tabs>
        <w:spacing w:line="234" w:lineRule="auto"/>
        <w:ind w:left="980" w:right="220" w:hanging="358"/>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Заполните обобщающую таблицу №1 «Периоды становления образования для лиц с особыми образовательными потребностями в России и за рубежом»</w:t>
      </w:r>
    </w:p>
    <w:p w:rsidR="00E07DE9" w:rsidRPr="00E07DE9" w:rsidRDefault="00E07DE9" w:rsidP="00E07DE9">
      <w:pPr>
        <w:spacing w:line="263" w:lineRule="exact"/>
        <w:rPr>
          <w:rFonts w:ascii="Times New Roman" w:eastAsia="Times New Roman" w:hAnsi="Times New Roman" w:cs="Times New Roman"/>
          <w:sz w:val="28"/>
          <w:szCs w:val="28"/>
        </w:rPr>
      </w:pPr>
    </w:p>
    <w:tbl>
      <w:tblPr>
        <w:tblW w:w="0" w:type="auto"/>
        <w:tblInd w:w="150" w:type="dxa"/>
        <w:tblLayout w:type="fixed"/>
        <w:tblCellMar>
          <w:left w:w="0" w:type="dxa"/>
          <w:right w:w="0" w:type="dxa"/>
        </w:tblCellMar>
        <w:tblLook w:val="0000"/>
      </w:tblPr>
      <w:tblGrid>
        <w:gridCol w:w="1220"/>
        <w:gridCol w:w="1260"/>
        <w:gridCol w:w="1620"/>
        <w:gridCol w:w="1800"/>
        <w:gridCol w:w="1800"/>
        <w:gridCol w:w="1900"/>
      </w:tblGrid>
      <w:tr w:rsidR="00E07DE9" w:rsidRPr="00E07DE9" w:rsidTr="009632F2">
        <w:trPr>
          <w:trHeight w:val="276"/>
        </w:trPr>
        <w:tc>
          <w:tcPr>
            <w:tcW w:w="1220" w:type="dxa"/>
            <w:tcBorders>
              <w:top w:val="single" w:sz="8" w:space="0" w:color="auto"/>
              <w:left w:val="single" w:sz="8" w:space="0" w:color="auto"/>
              <w:right w:val="single" w:sz="8" w:space="0" w:color="auto"/>
            </w:tcBorders>
            <w:shd w:val="clear" w:color="auto" w:fill="auto"/>
            <w:vAlign w:val="bottom"/>
          </w:tcPr>
          <w:p w:rsidR="00E07DE9" w:rsidRPr="00E07DE9" w:rsidRDefault="00E07DE9" w:rsidP="009632F2">
            <w:pPr>
              <w:spacing w:line="0" w:lineRule="atLeast"/>
              <w:ind w:left="1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Период</w:t>
            </w:r>
            <w:r w:rsidRPr="00E07DE9">
              <w:rPr>
                <w:rFonts w:ascii="Times New Roman" w:eastAsia="Times New Roman" w:hAnsi="Times New Roman" w:cs="Times New Roman"/>
                <w:sz w:val="28"/>
                <w:szCs w:val="28"/>
              </w:rPr>
              <w:lastRenderedPageBreak/>
              <w:t>ы</w:t>
            </w:r>
          </w:p>
        </w:tc>
        <w:tc>
          <w:tcPr>
            <w:tcW w:w="1260" w:type="dxa"/>
            <w:tcBorders>
              <w:top w:val="single" w:sz="8" w:space="0" w:color="auto"/>
              <w:right w:val="single" w:sz="8" w:space="0" w:color="auto"/>
            </w:tcBorders>
            <w:shd w:val="clear" w:color="auto" w:fill="auto"/>
            <w:vAlign w:val="bottom"/>
          </w:tcPr>
          <w:p w:rsidR="00E07DE9" w:rsidRPr="00E07DE9" w:rsidRDefault="00E07DE9" w:rsidP="009632F2">
            <w:pPr>
              <w:spacing w:line="0" w:lineRule="atLeas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lastRenderedPageBreak/>
              <w:t>Название</w:t>
            </w:r>
          </w:p>
        </w:tc>
        <w:tc>
          <w:tcPr>
            <w:tcW w:w="3420" w:type="dxa"/>
            <w:gridSpan w:val="2"/>
            <w:tcBorders>
              <w:top w:val="single" w:sz="8" w:space="0" w:color="auto"/>
              <w:bottom w:val="single" w:sz="8" w:space="0" w:color="auto"/>
              <w:right w:val="single" w:sz="8" w:space="0" w:color="auto"/>
            </w:tcBorders>
            <w:shd w:val="clear" w:color="auto" w:fill="auto"/>
            <w:vAlign w:val="bottom"/>
          </w:tcPr>
          <w:p w:rsidR="00E07DE9" w:rsidRPr="00E07DE9" w:rsidRDefault="00E07DE9" w:rsidP="009632F2">
            <w:pPr>
              <w:spacing w:line="0" w:lineRule="atLeast"/>
              <w:ind w:left="7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Временной период</w:t>
            </w:r>
          </w:p>
        </w:tc>
        <w:tc>
          <w:tcPr>
            <w:tcW w:w="3700" w:type="dxa"/>
            <w:gridSpan w:val="2"/>
            <w:tcBorders>
              <w:top w:val="single" w:sz="8" w:space="0" w:color="auto"/>
              <w:bottom w:val="single" w:sz="8" w:space="0" w:color="auto"/>
              <w:right w:val="single" w:sz="8" w:space="0" w:color="auto"/>
            </w:tcBorders>
            <w:shd w:val="clear" w:color="auto" w:fill="auto"/>
            <w:vAlign w:val="bottom"/>
          </w:tcPr>
          <w:p w:rsidR="00E07DE9" w:rsidRPr="00E07DE9" w:rsidRDefault="00E07DE9" w:rsidP="009632F2">
            <w:pPr>
              <w:spacing w:line="0" w:lineRule="atLeast"/>
              <w:ind w:left="7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Характеристика этапа</w:t>
            </w:r>
          </w:p>
        </w:tc>
      </w:tr>
      <w:tr w:rsidR="00E07DE9" w:rsidRPr="00E07DE9" w:rsidTr="009632F2">
        <w:trPr>
          <w:trHeight w:val="271"/>
        </w:trPr>
        <w:tc>
          <w:tcPr>
            <w:tcW w:w="1220" w:type="dxa"/>
            <w:tcBorders>
              <w:left w:val="single" w:sz="8" w:space="0" w:color="auto"/>
              <w:bottom w:val="single" w:sz="8" w:space="0" w:color="auto"/>
              <w:right w:val="single" w:sz="8" w:space="0" w:color="auto"/>
            </w:tcBorders>
            <w:shd w:val="clear" w:color="auto" w:fill="auto"/>
            <w:vAlign w:val="bottom"/>
          </w:tcPr>
          <w:p w:rsidR="00E07DE9" w:rsidRPr="00E07DE9" w:rsidRDefault="00E07DE9" w:rsidP="009632F2">
            <w:pPr>
              <w:spacing w:line="0" w:lineRule="atLeast"/>
              <w:rPr>
                <w:rFonts w:ascii="Times New Roman" w:eastAsia="Times New Roman" w:hAnsi="Times New Roman" w:cs="Times New Roman"/>
                <w:sz w:val="28"/>
                <w:szCs w:val="28"/>
              </w:rPr>
            </w:pPr>
          </w:p>
        </w:tc>
        <w:tc>
          <w:tcPr>
            <w:tcW w:w="1260" w:type="dxa"/>
            <w:tcBorders>
              <w:bottom w:val="single" w:sz="8" w:space="0" w:color="auto"/>
              <w:right w:val="single" w:sz="8" w:space="0" w:color="auto"/>
            </w:tcBorders>
            <w:shd w:val="clear" w:color="auto" w:fill="auto"/>
            <w:vAlign w:val="bottom"/>
          </w:tcPr>
          <w:p w:rsidR="00E07DE9" w:rsidRPr="00E07DE9" w:rsidRDefault="00E07DE9" w:rsidP="009632F2">
            <w:pPr>
              <w:spacing w:line="256"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этапа</w:t>
            </w:r>
          </w:p>
        </w:tc>
        <w:tc>
          <w:tcPr>
            <w:tcW w:w="1620" w:type="dxa"/>
            <w:tcBorders>
              <w:bottom w:val="single" w:sz="8" w:space="0" w:color="auto"/>
              <w:right w:val="single" w:sz="8" w:space="0" w:color="auto"/>
            </w:tcBorders>
            <w:shd w:val="clear" w:color="auto" w:fill="auto"/>
            <w:vAlign w:val="bottom"/>
          </w:tcPr>
          <w:p w:rsidR="00E07DE9" w:rsidRPr="00E07DE9" w:rsidRDefault="00E07DE9" w:rsidP="009632F2">
            <w:pPr>
              <w:spacing w:line="265"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Россия</w:t>
            </w:r>
          </w:p>
        </w:tc>
        <w:tc>
          <w:tcPr>
            <w:tcW w:w="1800" w:type="dxa"/>
            <w:tcBorders>
              <w:bottom w:val="single" w:sz="8" w:space="0" w:color="auto"/>
              <w:right w:val="single" w:sz="8" w:space="0" w:color="auto"/>
            </w:tcBorders>
            <w:shd w:val="clear" w:color="auto" w:fill="auto"/>
            <w:vAlign w:val="bottom"/>
          </w:tcPr>
          <w:p w:rsidR="00E07DE9" w:rsidRPr="00E07DE9" w:rsidRDefault="00E07DE9" w:rsidP="009632F2">
            <w:pPr>
              <w:spacing w:line="265"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Запад</w:t>
            </w:r>
          </w:p>
        </w:tc>
        <w:tc>
          <w:tcPr>
            <w:tcW w:w="1800" w:type="dxa"/>
            <w:tcBorders>
              <w:bottom w:val="single" w:sz="8" w:space="0" w:color="auto"/>
              <w:right w:val="single" w:sz="8" w:space="0" w:color="auto"/>
            </w:tcBorders>
            <w:shd w:val="clear" w:color="auto" w:fill="auto"/>
            <w:vAlign w:val="bottom"/>
          </w:tcPr>
          <w:p w:rsidR="00E07DE9" w:rsidRPr="00E07DE9" w:rsidRDefault="00E07DE9" w:rsidP="009632F2">
            <w:pPr>
              <w:spacing w:line="265"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Россия</w:t>
            </w:r>
          </w:p>
        </w:tc>
        <w:tc>
          <w:tcPr>
            <w:tcW w:w="1900" w:type="dxa"/>
            <w:tcBorders>
              <w:bottom w:val="single" w:sz="8" w:space="0" w:color="auto"/>
              <w:right w:val="single" w:sz="8" w:space="0" w:color="auto"/>
            </w:tcBorders>
            <w:shd w:val="clear" w:color="auto" w:fill="auto"/>
            <w:vAlign w:val="bottom"/>
          </w:tcPr>
          <w:p w:rsidR="00E07DE9" w:rsidRPr="00E07DE9" w:rsidRDefault="00E07DE9" w:rsidP="009632F2">
            <w:pPr>
              <w:spacing w:line="265" w:lineRule="exact"/>
              <w:ind w:left="10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Запад</w:t>
            </w:r>
          </w:p>
        </w:tc>
      </w:tr>
      <w:tr w:rsidR="00E07DE9" w:rsidRPr="00E07DE9" w:rsidTr="009632F2">
        <w:trPr>
          <w:trHeight w:val="271"/>
        </w:trPr>
        <w:tc>
          <w:tcPr>
            <w:tcW w:w="1220" w:type="dxa"/>
            <w:tcBorders>
              <w:left w:val="single" w:sz="8" w:space="0" w:color="auto"/>
              <w:bottom w:val="single" w:sz="8" w:space="0" w:color="auto"/>
              <w:right w:val="single" w:sz="8" w:space="0" w:color="auto"/>
            </w:tcBorders>
            <w:shd w:val="clear" w:color="auto" w:fill="auto"/>
            <w:vAlign w:val="bottom"/>
          </w:tcPr>
          <w:p w:rsidR="00E07DE9" w:rsidRPr="00E07DE9" w:rsidRDefault="00E07DE9" w:rsidP="009632F2">
            <w:pPr>
              <w:spacing w:line="0" w:lineRule="atLeast"/>
              <w:rPr>
                <w:rFonts w:ascii="Times New Roman" w:eastAsia="Times New Roman" w:hAnsi="Times New Roman" w:cs="Times New Roman"/>
                <w:sz w:val="28"/>
                <w:szCs w:val="28"/>
              </w:rPr>
            </w:pPr>
          </w:p>
        </w:tc>
        <w:tc>
          <w:tcPr>
            <w:tcW w:w="1260" w:type="dxa"/>
            <w:tcBorders>
              <w:bottom w:val="single" w:sz="8" w:space="0" w:color="auto"/>
              <w:right w:val="single" w:sz="8" w:space="0" w:color="auto"/>
            </w:tcBorders>
            <w:shd w:val="clear" w:color="auto" w:fill="auto"/>
            <w:vAlign w:val="bottom"/>
          </w:tcPr>
          <w:p w:rsidR="00E07DE9" w:rsidRPr="00E07DE9" w:rsidRDefault="00E07DE9" w:rsidP="009632F2">
            <w:pPr>
              <w:spacing w:line="0" w:lineRule="atLeast"/>
              <w:rPr>
                <w:rFonts w:ascii="Times New Roman" w:eastAsia="Times New Roman" w:hAnsi="Times New Roman" w:cs="Times New Roman"/>
                <w:sz w:val="28"/>
                <w:szCs w:val="28"/>
              </w:rPr>
            </w:pPr>
          </w:p>
        </w:tc>
        <w:tc>
          <w:tcPr>
            <w:tcW w:w="1620" w:type="dxa"/>
            <w:tcBorders>
              <w:bottom w:val="single" w:sz="8" w:space="0" w:color="auto"/>
              <w:right w:val="single" w:sz="8" w:space="0" w:color="auto"/>
            </w:tcBorders>
            <w:shd w:val="clear" w:color="auto" w:fill="auto"/>
            <w:vAlign w:val="bottom"/>
          </w:tcPr>
          <w:p w:rsidR="00E07DE9" w:rsidRPr="00E07DE9" w:rsidRDefault="00E07DE9" w:rsidP="009632F2">
            <w:pPr>
              <w:spacing w:line="0" w:lineRule="atLeast"/>
              <w:rPr>
                <w:rFonts w:ascii="Times New Roman" w:eastAsia="Times New Roman" w:hAnsi="Times New Roman" w:cs="Times New Roman"/>
                <w:sz w:val="28"/>
                <w:szCs w:val="28"/>
              </w:rPr>
            </w:pPr>
          </w:p>
        </w:tc>
        <w:tc>
          <w:tcPr>
            <w:tcW w:w="1800" w:type="dxa"/>
            <w:tcBorders>
              <w:bottom w:val="single" w:sz="8" w:space="0" w:color="auto"/>
              <w:right w:val="single" w:sz="8" w:space="0" w:color="auto"/>
            </w:tcBorders>
            <w:shd w:val="clear" w:color="auto" w:fill="auto"/>
            <w:vAlign w:val="bottom"/>
          </w:tcPr>
          <w:p w:rsidR="00E07DE9" w:rsidRPr="00E07DE9" w:rsidRDefault="00E07DE9" w:rsidP="009632F2">
            <w:pPr>
              <w:spacing w:line="0" w:lineRule="atLeast"/>
              <w:rPr>
                <w:rFonts w:ascii="Times New Roman" w:eastAsia="Times New Roman" w:hAnsi="Times New Roman" w:cs="Times New Roman"/>
                <w:sz w:val="28"/>
                <w:szCs w:val="28"/>
              </w:rPr>
            </w:pPr>
          </w:p>
        </w:tc>
        <w:tc>
          <w:tcPr>
            <w:tcW w:w="1800" w:type="dxa"/>
            <w:tcBorders>
              <w:bottom w:val="single" w:sz="8" w:space="0" w:color="auto"/>
              <w:right w:val="single" w:sz="8" w:space="0" w:color="auto"/>
            </w:tcBorders>
            <w:shd w:val="clear" w:color="auto" w:fill="auto"/>
            <w:vAlign w:val="bottom"/>
          </w:tcPr>
          <w:p w:rsidR="00E07DE9" w:rsidRPr="00E07DE9" w:rsidRDefault="00E07DE9" w:rsidP="009632F2">
            <w:pPr>
              <w:spacing w:line="0" w:lineRule="atLeast"/>
              <w:rPr>
                <w:rFonts w:ascii="Times New Roman" w:eastAsia="Times New Roman" w:hAnsi="Times New Roman" w:cs="Times New Roman"/>
                <w:sz w:val="28"/>
                <w:szCs w:val="28"/>
              </w:rPr>
            </w:pPr>
          </w:p>
        </w:tc>
        <w:tc>
          <w:tcPr>
            <w:tcW w:w="1900" w:type="dxa"/>
            <w:tcBorders>
              <w:bottom w:val="single" w:sz="8" w:space="0" w:color="auto"/>
              <w:right w:val="single" w:sz="8" w:space="0" w:color="auto"/>
            </w:tcBorders>
            <w:shd w:val="clear" w:color="auto" w:fill="auto"/>
            <w:vAlign w:val="bottom"/>
          </w:tcPr>
          <w:p w:rsidR="00E07DE9" w:rsidRPr="00E07DE9" w:rsidRDefault="00E07DE9" w:rsidP="009632F2">
            <w:pPr>
              <w:spacing w:line="0" w:lineRule="atLeast"/>
              <w:rPr>
                <w:rFonts w:ascii="Times New Roman" w:eastAsia="Times New Roman" w:hAnsi="Times New Roman" w:cs="Times New Roman"/>
                <w:sz w:val="28"/>
                <w:szCs w:val="28"/>
              </w:rPr>
            </w:pPr>
          </w:p>
        </w:tc>
      </w:tr>
    </w:tbl>
    <w:p w:rsidR="00E07DE9" w:rsidRPr="00E07DE9" w:rsidRDefault="00E07DE9" w:rsidP="00E07DE9">
      <w:pPr>
        <w:spacing w:line="200" w:lineRule="exact"/>
        <w:rPr>
          <w:rFonts w:ascii="Times New Roman" w:eastAsia="Times New Roman" w:hAnsi="Times New Roman" w:cs="Times New Roman"/>
          <w:sz w:val="28"/>
          <w:szCs w:val="28"/>
        </w:rPr>
      </w:pPr>
    </w:p>
    <w:p w:rsidR="00E07DE9" w:rsidRPr="00E07DE9" w:rsidRDefault="00E07DE9" w:rsidP="00E07DE9">
      <w:pPr>
        <w:spacing w:line="210" w:lineRule="exact"/>
        <w:rPr>
          <w:rFonts w:ascii="Times New Roman" w:eastAsia="Times New Roman" w:hAnsi="Times New Roman" w:cs="Times New Roman"/>
          <w:sz w:val="28"/>
          <w:szCs w:val="28"/>
        </w:rPr>
      </w:pPr>
    </w:p>
    <w:p w:rsidR="00E07DE9" w:rsidRPr="00E07DE9" w:rsidRDefault="00E07DE9" w:rsidP="00E07DE9">
      <w:pPr>
        <w:spacing w:line="0" w:lineRule="atLeast"/>
        <w:ind w:left="980"/>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3. Темы сообщений/ выступлений с презентацией:</w:t>
      </w:r>
    </w:p>
    <w:p w:rsidR="00E07DE9" w:rsidRPr="00E07DE9" w:rsidRDefault="00E07DE9" w:rsidP="00E07DE9">
      <w:pPr>
        <w:spacing w:line="7" w:lineRule="exact"/>
        <w:rPr>
          <w:rFonts w:ascii="Times New Roman" w:eastAsia="Times New Roman" w:hAnsi="Times New Roman" w:cs="Times New Roman"/>
          <w:sz w:val="28"/>
          <w:szCs w:val="28"/>
        </w:rPr>
      </w:pPr>
    </w:p>
    <w:p w:rsidR="00E07DE9" w:rsidRPr="00E07DE9" w:rsidRDefault="00E07DE9" w:rsidP="00E07DE9">
      <w:pPr>
        <w:numPr>
          <w:ilvl w:val="0"/>
          <w:numId w:val="14"/>
        </w:numPr>
        <w:tabs>
          <w:tab w:val="left" w:pos="1676"/>
        </w:tabs>
        <w:spacing w:line="237" w:lineRule="auto"/>
        <w:ind w:left="980" w:right="120" w:firstLine="2"/>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Почему I этап развития отношения к лицам с отклонениями в развитии называется этапом агрессии и нетерпимости. Приведите примеры отношения к ним в Древней Спарте, Эпоху Средневековья. Охарактеризуйте отношение к таким лицам в Древней Руси.</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numPr>
          <w:ilvl w:val="0"/>
          <w:numId w:val="14"/>
        </w:numPr>
        <w:tabs>
          <w:tab w:val="left" w:pos="1676"/>
        </w:tabs>
        <w:spacing w:line="236" w:lineRule="auto"/>
        <w:ind w:left="980" w:right="120" w:firstLine="2"/>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чем суть кардинальных изменений в системе отношений к людям с какими-либо отклонениями, возникших после Великой Французской Буржуазной революции. Ведущие деятели науки этого периода.</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0"/>
          <w:numId w:val="14"/>
        </w:numPr>
        <w:tabs>
          <w:tab w:val="left" w:pos="1676"/>
        </w:tabs>
        <w:spacing w:line="234" w:lineRule="auto"/>
        <w:ind w:left="980" w:right="120" w:firstLine="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Основные аспекты и тенденции развития коррекционной педагогики с середины ХIХ века: психолого-педагогическое направление; диагностическое.</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numPr>
          <w:ilvl w:val="0"/>
          <w:numId w:val="15"/>
        </w:numPr>
        <w:tabs>
          <w:tab w:val="left" w:pos="1680"/>
        </w:tabs>
        <w:spacing w:line="0" w:lineRule="atLeast"/>
        <w:ind w:left="1680" w:hanging="69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Обзор мероприятий по обучению и воспитанию детей с ОВЗ за рубежом.</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0"/>
          <w:numId w:val="15"/>
        </w:numPr>
        <w:tabs>
          <w:tab w:val="left" w:pos="1676"/>
        </w:tabs>
        <w:spacing w:line="234" w:lineRule="auto"/>
        <w:ind w:left="980" w:right="120" w:firstLine="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Первые практические мероприятия по обучению и воспитанию детей с ОВЗ в России.</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numPr>
          <w:ilvl w:val="0"/>
          <w:numId w:val="15"/>
        </w:numPr>
        <w:tabs>
          <w:tab w:val="left" w:pos="1680"/>
        </w:tabs>
        <w:spacing w:line="0" w:lineRule="atLeast"/>
        <w:ind w:left="1680" w:hanging="69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Активизация помощи детям с ОВЗ в России начала ХХ века.</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0"/>
          <w:numId w:val="15"/>
        </w:numPr>
        <w:tabs>
          <w:tab w:val="left" w:pos="1676"/>
        </w:tabs>
        <w:spacing w:line="234" w:lineRule="auto"/>
        <w:ind w:left="980" w:right="120" w:firstLine="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Каким образом изменилось отношение к лицам с отклонениями в развитии в России после 1917 года.</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numPr>
          <w:ilvl w:val="0"/>
          <w:numId w:val="15"/>
        </w:numPr>
        <w:tabs>
          <w:tab w:val="left" w:pos="1364"/>
        </w:tabs>
        <w:spacing w:line="236" w:lineRule="auto"/>
        <w:ind w:left="980" w:right="120" w:firstLine="2"/>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Каким образом решен вопрос о соотношении социального и биологического в развитии личности ребенка в работах Л.С.Выготского. Раскройте значимость его работ для развития специальной психологии и педагогики.</w:t>
      </w:r>
    </w:p>
    <w:p w:rsidR="00E07DE9" w:rsidRPr="00E07DE9" w:rsidRDefault="00E07DE9" w:rsidP="00E07DE9">
      <w:pPr>
        <w:spacing w:line="92" w:lineRule="exact"/>
        <w:rPr>
          <w:rFonts w:ascii="Times New Roman" w:eastAsia="Times New Roman" w:hAnsi="Times New Roman" w:cs="Times New Roman"/>
          <w:sz w:val="28"/>
          <w:szCs w:val="28"/>
        </w:rPr>
      </w:pPr>
    </w:p>
    <w:p w:rsidR="00E07DE9" w:rsidRPr="00E07DE9" w:rsidRDefault="00E07DE9" w:rsidP="00E07DE9">
      <w:pPr>
        <w:spacing w:line="0" w:lineRule="atLeast"/>
        <w:ind w:right="-139"/>
        <w:jc w:val="center"/>
        <w:rPr>
          <w:rFonts w:ascii="Times New Roman" w:hAnsi="Times New Roman" w:cs="Times New Roman"/>
          <w:sz w:val="28"/>
          <w:szCs w:val="28"/>
        </w:rPr>
      </w:pPr>
      <w:r w:rsidRPr="00E07DE9">
        <w:rPr>
          <w:rFonts w:ascii="Times New Roman" w:hAnsi="Times New Roman" w:cs="Times New Roman"/>
          <w:sz w:val="28"/>
          <w:szCs w:val="28"/>
        </w:rPr>
        <w:t>16</w:t>
      </w:r>
    </w:p>
    <w:p w:rsidR="00E07DE9" w:rsidRPr="00E07DE9" w:rsidRDefault="00E07DE9" w:rsidP="00E07DE9">
      <w:pPr>
        <w:spacing w:line="0" w:lineRule="atLeast"/>
        <w:ind w:right="-139"/>
        <w:jc w:val="center"/>
        <w:rPr>
          <w:rFonts w:ascii="Times New Roman" w:hAnsi="Times New Roman" w:cs="Times New Roman"/>
          <w:sz w:val="28"/>
          <w:szCs w:val="28"/>
        </w:rPr>
        <w:sectPr w:rsidR="00E07DE9" w:rsidRPr="00E07DE9">
          <w:pgSz w:w="11900" w:h="16838"/>
          <w:pgMar w:top="1112" w:right="726" w:bottom="418" w:left="1440" w:header="0" w:footer="0" w:gutter="0"/>
          <w:cols w:space="0" w:equalWidth="0">
            <w:col w:w="9740"/>
          </w:cols>
          <w:docGrid w:linePitch="360"/>
        </w:sectPr>
      </w:pPr>
    </w:p>
    <w:p w:rsidR="00E07DE9" w:rsidRPr="00E07DE9" w:rsidRDefault="00E07DE9" w:rsidP="00E07DE9">
      <w:pPr>
        <w:spacing w:line="0" w:lineRule="atLeast"/>
        <w:ind w:left="4420"/>
        <w:rPr>
          <w:rFonts w:ascii="Times New Roman" w:eastAsia="Times New Roman" w:hAnsi="Times New Roman" w:cs="Times New Roman"/>
          <w:b/>
          <w:sz w:val="28"/>
          <w:szCs w:val="28"/>
          <w:u w:val="single"/>
        </w:rPr>
      </w:pPr>
      <w:bookmarkStart w:id="8" w:name="page17"/>
      <w:bookmarkEnd w:id="8"/>
      <w:r w:rsidRPr="00E07DE9">
        <w:rPr>
          <w:rFonts w:ascii="Times New Roman" w:eastAsia="Times New Roman" w:hAnsi="Times New Roman" w:cs="Times New Roman"/>
          <w:b/>
          <w:sz w:val="28"/>
          <w:szCs w:val="28"/>
          <w:u w:val="single"/>
        </w:rPr>
        <w:lastRenderedPageBreak/>
        <w:t>Модуль 1</w:t>
      </w:r>
    </w:p>
    <w:p w:rsidR="00E07DE9" w:rsidRPr="00E07DE9" w:rsidRDefault="00E07DE9" w:rsidP="00E07DE9">
      <w:pPr>
        <w:spacing w:line="0" w:lineRule="atLeast"/>
        <w:ind w:left="1300"/>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Раздел 3.  Психолого-педагогическая характеристика детей с умственной</w:t>
      </w:r>
    </w:p>
    <w:p w:rsidR="00E07DE9" w:rsidRPr="00E07DE9" w:rsidRDefault="00E07DE9" w:rsidP="00E07DE9">
      <w:pPr>
        <w:spacing w:line="0" w:lineRule="atLeast"/>
        <w:ind w:right="-259"/>
        <w:jc w:val="center"/>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отсталостью</w:t>
      </w:r>
    </w:p>
    <w:p w:rsidR="00E07DE9" w:rsidRPr="00E07DE9" w:rsidRDefault="00E07DE9" w:rsidP="00E07DE9">
      <w:pPr>
        <w:spacing w:line="7" w:lineRule="exact"/>
        <w:rPr>
          <w:rFonts w:ascii="Times New Roman" w:eastAsia="Times New Roman" w:hAnsi="Times New Roman" w:cs="Times New Roman"/>
          <w:sz w:val="28"/>
          <w:szCs w:val="28"/>
        </w:rPr>
      </w:pPr>
    </w:p>
    <w:p w:rsidR="00E07DE9" w:rsidRPr="00E07DE9" w:rsidRDefault="00E07DE9" w:rsidP="00E07DE9">
      <w:pPr>
        <w:numPr>
          <w:ilvl w:val="0"/>
          <w:numId w:val="16"/>
        </w:numPr>
        <w:tabs>
          <w:tab w:val="left" w:pos="968"/>
        </w:tabs>
        <w:spacing w:line="237" w:lineRule="auto"/>
        <w:ind w:left="260" w:firstLine="2"/>
        <w:jc w:val="both"/>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 xml:space="preserve">Примерный перечень понятий </w:t>
      </w:r>
      <w:r w:rsidRPr="00E07DE9">
        <w:rPr>
          <w:rFonts w:ascii="Times New Roman" w:eastAsia="Times New Roman" w:hAnsi="Times New Roman" w:cs="Times New Roman"/>
          <w:sz w:val="28"/>
          <w:szCs w:val="28"/>
        </w:rPr>
        <w:t>для составления терминологического словаря по</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темам раздела: умственная отсталость, олигофрения, деменция, степени умственной отсталости (легкая, умеренная, выраженная, тяжелая), фенилкетонурия, гидроцефалия, пренатальный, натальный, постнатальный периоды, непрогредиентный, прогредиентный характер</w:t>
      </w:r>
    </w:p>
    <w:p w:rsidR="00E07DE9" w:rsidRPr="00E07DE9" w:rsidRDefault="00E07DE9" w:rsidP="00E07DE9">
      <w:pPr>
        <w:spacing w:line="285" w:lineRule="exact"/>
        <w:rPr>
          <w:rFonts w:ascii="Times New Roman" w:eastAsia="Times New Roman" w:hAnsi="Times New Roman" w:cs="Times New Roman"/>
          <w:b/>
          <w:sz w:val="28"/>
          <w:szCs w:val="28"/>
        </w:rPr>
      </w:pPr>
    </w:p>
    <w:p w:rsidR="00E07DE9" w:rsidRPr="00E07DE9" w:rsidRDefault="00E07DE9" w:rsidP="00E07DE9">
      <w:pPr>
        <w:numPr>
          <w:ilvl w:val="0"/>
          <w:numId w:val="16"/>
        </w:numPr>
        <w:tabs>
          <w:tab w:val="left" w:pos="500"/>
        </w:tabs>
        <w:spacing w:line="0" w:lineRule="atLeast"/>
        <w:ind w:left="500" w:hanging="238"/>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Вопросы коллоквиума №2:</w:t>
      </w:r>
    </w:p>
    <w:p w:rsidR="00E07DE9" w:rsidRPr="00E07DE9" w:rsidRDefault="00E07DE9" w:rsidP="00E07DE9">
      <w:pPr>
        <w:spacing w:line="7" w:lineRule="exact"/>
        <w:rPr>
          <w:rFonts w:ascii="Times New Roman" w:eastAsia="Times New Roman" w:hAnsi="Times New Roman" w:cs="Times New Roman"/>
          <w:b/>
          <w:sz w:val="28"/>
          <w:szCs w:val="28"/>
        </w:rPr>
      </w:pPr>
    </w:p>
    <w:p w:rsidR="00E07DE9" w:rsidRPr="00E07DE9" w:rsidRDefault="00E07DE9" w:rsidP="00E07DE9">
      <w:pPr>
        <w:numPr>
          <w:ilvl w:val="1"/>
          <w:numId w:val="16"/>
        </w:numPr>
        <w:tabs>
          <w:tab w:val="left" w:pos="965"/>
        </w:tabs>
        <w:spacing w:line="234" w:lineRule="auto"/>
        <w:ind w:left="540" w:right="380" w:firstLine="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Генетические и хромосомные расстройства в основе клиники интеллектуальных нарушений.</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65"/>
        </w:tabs>
        <w:spacing w:line="234" w:lineRule="auto"/>
        <w:ind w:left="540" w:right="380" w:firstLine="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Влияния на плод в период внутриутробного развития (инфекции, интоксикации, травмы, психотравмы).</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80"/>
        </w:tabs>
        <w:spacing w:line="0" w:lineRule="atLeast"/>
        <w:ind w:left="980" w:hanging="43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АСП (алкогольный синдром плода), влияние алкоголизма родителей на потомство.</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65"/>
        </w:tabs>
        <w:spacing w:line="234" w:lineRule="auto"/>
        <w:ind w:left="540" w:right="360" w:firstLine="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Последствия родовой черепно-мозговой травмы и асфиксии новорожденных как одна из причин интеллектуальной недостаточности.</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80"/>
        </w:tabs>
        <w:spacing w:line="0" w:lineRule="atLeast"/>
        <w:ind w:left="980" w:hanging="43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Типы умственной отсталости: олигофрения и деменция.</w:t>
      </w:r>
    </w:p>
    <w:p w:rsidR="00E07DE9" w:rsidRPr="00E07DE9" w:rsidRDefault="00E07DE9" w:rsidP="00E07DE9">
      <w:pPr>
        <w:numPr>
          <w:ilvl w:val="1"/>
          <w:numId w:val="16"/>
        </w:numPr>
        <w:tabs>
          <w:tab w:val="left" w:pos="980"/>
        </w:tabs>
        <w:spacing w:line="0" w:lineRule="atLeast"/>
        <w:ind w:left="980" w:hanging="43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Формы олигофрении по М.С.Певзнер. Степени умственной отсталости по МКБ-10</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65"/>
        </w:tabs>
        <w:spacing w:line="236" w:lineRule="auto"/>
        <w:ind w:left="540" w:right="660" w:firstLine="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Раннее развитие умственно отсталого ребенка. Особенности возникновения и развития ориентировочно-исследовательской деятельности у детей с ранним органическим поражением ЦНС.</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65"/>
        </w:tabs>
        <w:spacing w:line="234" w:lineRule="auto"/>
        <w:ind w:left="540" w:right="340" w:firstLine="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Особенности психических процессов: восприятия, памяти, мышления умственно отсталых детей дошкольного возраста.</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65"/>
        </w:tabs>
        <w:spacing w:line="234" w:lineRule="auto"/>
        <w:ind w:left="540" w:right="560" w:firstLine="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Особенности овладения предметной игровой и продуктивной деятельностью у умственно отсталых дошкольников.</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80"/>
        </w:tabs>
        <w:spacing w:line="0" w:lineRule="atLeast"/>
        <w:ind w:left="980" w:hanging="43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Особенности овладения речью умственно отсталыми дошкольниками.</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1"/>
          <w:numId w:val="16"/>
        </w:numPr>
        <w:tabs>
          <w:tab w:val="left" w:pos="965"/>
        </w:tabs>
        <w:spacing w:line="234" w:lineRule="auto"/>
        <w:ind w:left="540" w:right="740" w:firstLine="5"/>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Особенности поведения, эмоционального и личностного развития умственно отсталого ребенка.</w:t>
      </w:r>
    </w:p>
    <w:p w:rsidR="00E07DE9" w:rsidRPr="00E07DE9" w:rsidRDefault="00E07DE9" w:rsidP="00E07DE9">
      <w:pPr>
        <w:spacing w:line="282" w:lineRule="exact"/>
        <w:rPr>
          <w:rFonts w:ascii="Times New Roman" w:eastAsia="Times New Roman" w:hAnsi="Times New Roman" w:cs="Times New Roman"/>
          <w:sz w:val="28"/>
          <w:szCs w:val="28"/>
        </w:rPr>
      </w:pPr>
    </w:p>
    <w:p w:rsidR="00E07DE9" w:rsidRPr="00E07DE9" w:rsidRDefault="00E07DE9" w:rsidP="00E07DE9">
      <w:pPr>
        <w:spacing w:line="0" w:lineRule="atLeast"/>
        <w:ind w:right="-259"/>
        <w:jc w:val="center"/>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Тест №2</w:t>
      </w:r>
    </w:p>
    <w:p w:rsidR="00E07DE9" w:rsidRPr="00E07DE9" w:rsidRDefault="00E07DE9" w:rsidP="00E07DE9">
      <w:pPr>
        <w:numPr>
          <w:ilvl w:val="0"/>
          <w:numId w:val="17"/>
        </w:numPr>
        <w:tabs>
          <w:tab w:val="left" w:pos="500"/>
        </w:tabs>
        <w:spacing w:line="235" w:lineRule="auto"/>
        <w:ind w:left="500" w:hanging="23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Умственная отсталость –это…</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spacing w:line="234" w:lineRule="auto"/>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неравномерное развитие психики с нарушением преимущественно социального межличностного восприятия и функций общения.</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376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качественное изменение всей</w:t>
      </w:r>
      <w:r w:rsidRPr="00E07DE9">
        <w:rPr>
          <w:rFonts w:ascii="Times New Roman" w:eastAsia="Times New Roman" w:hAnsi="Times New Roman" w:cs="Times New Roman"/>
          <w:sz w:val="28"/>
          <w:szCs w:val="28"/>
        </w:rPr>
        <w:tab/>
        <w:t>психики, стойко выраженное снижение познавательной</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деятельности ребенка, возникшие на основе органического поражения ЦНС</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6" w:lineRule="auto"/>
        <w:ind w:left="260" w:right="20"/>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замедление темпа развития психики ребенка, которое выражается в недостаточности общего запаса знаний, незрелости мышления, преобладании игровых интересов, быстрой пресыщаемости в интеллектуальной деятельности</w:t>
      </w:r>
    </w:p>
    <w:p w:rsidR="00E07DE9" w:rsidRPr="00E07DE9" w:rsidRDefault="00E07DE9" w:rsidP="00E07DE9">
      <w:pPr>
        <w:spacing w:line="278" w:lineRule="exact"/>
        <w:rPr>
          <w:rFonts w:ascii="Times New Roman" w:eastAsia="Times New Roman" w:hAnsi="Times New Roman" w:cs="Times New Roman"/>
          <w:sz w:val="28"/>
          <w:szCs w:val="28"/>
        </w:rPr>
      </w:pPr>
    </w:p>
    <w:p w:rsidR="00E07DE9" w:rsidRPr="00E07DE9" w:rsidRDefault="00E07DE9" w:rsidP="00E07DE9">
      <w:pPr>
        <w:numPr>
          <w:ilvl w:val="0"/>
          <w:numId w:val="18"/>
        </w:numPr>
        <w:tabs>
          <w:tab w:val="left" w:pos="500"/>
        </w:tabs>
        <w:spacing w:line="0" w:lineRule="atLeast"/>
        <w:ind w:left="500" w:hanging="23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Укажите причины третьей группы этиологических факторов умственной отсталости</w:t>
      </w:r>
    </w:p>
    <w:p w:rsidR="00E07DE9" w:rsidRPr="00E07DE9" w:rsidRDefault="00E07DE9" w:rsidP="00E07DE9">
      <w:pPr>
        <w:tabs>
          <w:tab w:val="left" w:pos="510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lastRenderedPageBreak/>
        <w:t>а) воздействие инфекций, интоксикаций</w:t>
      </w:r>
      <w:r w:rsidRPr="00E07DE9">
        <w:rPr>
          <w:rFonts w:ascii="Times New Roman" w:eastAsia="Times New Roman" w:hAnsi="Times New Roman" w:cs="Times New Roman"/>
          <w:sz w:val="28"/>
          <w:szCs w:val="28"/>
        </w:rPr>
        <w:tab/>
        <w:t>в) патология эмбриогенеза</w:t>
      </w:r>
    </w:p>
    <w:p w:rsidR="00E07DE9" w:rsidRPr="00E07DE9" w:rsidRDefault="00E07DE9" w:rsidP="00E07DE9">
      <w:pPr>
        <w:tabs>
          <w:tab w:val="left" w:pos="512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наследственные заболевания родителей</w:t>
      </w:r>
      <w:r w:rsidRPr="00E07DE9">
        <w:rPr>
          <w:rFonts w:ascii="Times New Roman" w:eastAsia="Times New Roman" w:hAnsi="Times New Roman" w:cs="Times New Roman"/>
          <w:sz w:val="28"/>
          <w:szCs w:val="28"/>
        </w:rPr>
        <w:tab/>
        <w:t>г) постнатальные поражения ЦНС</w:t>
      </w:r>
    </w:p>
    <w:p w:rsidR="00E07DE9" w:rsidRPr="00E07DE9" w:rsidRDefault="00E07DE9" w:rsidP="00E07DE9">
      <w:pPr>
        <w:spacing w:line="276" w:lineRule="exact"/>
        <w:rPr>
          <w:rFonts w:ascii="Times New Roman" w:eastAsia="Times New Roman" w:hAnsi="Times New Roman" w:cs="Times New Roman"/>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3.Укажите диагностические критерии умственной отсталости</w:t>
      </w:r>
    </w:p>
    <w:p w:rsidR="00E07DE9" w:rsidRPr="00E07DE9" w:rsidRDefault="00E07DE9" w:rsidP="00E07DE9">
      <w:pPr>
        <w:tabs>
          <w:tab w:val="left" w:pos="270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неврологические</w:t>
      </w:r>
      <w:r w:rsidRPr="00E07DE9">
        <w:rPr>
          <w:rFonts w:ascii="Times New Roman" w:eastAsia="Times New Roman" w:hAnsi="Times New Roman" w:cs="Times New Roman"/>
          <w:sz w:val="28"/>
          <w:szCs w:val="28"/>
        </w:rPr>
        <w:tab/>
        <w:t>в) педагогические</w:t>
      </w:r>
    </w:p>
    <w:p w:rsidR="00E07DE9" w:rsidRPr="00E07DE9" w:rsidRDefault="00E07DE9" w:rsidP="00E07DE9">
      <w:pPr>
        <w:tabs>
          <w:tab w:val="left" w:pos="274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психологические</w:t>
      </w:r>
      <w:r w:rsidRPr="00E07DE9">
        <w:rPr>
          <w:rFonts w:ascii="Times New Roman" w:eastAsia="Times New Roman" w:hAnsi="Times New Roman" w:cs="Times New Roman"/>
          <w:sz w:val="28"/>
          <w:szCs w:val="28"/>
        </w:rPr>
        <w:tab/>
        <w:t>г) клинические</w:t>
      </w:r>
    </w:p>
    <w:p w:rsidR="00E07DE9" w:rsidRPr="00E07DE9" w:rsidRDefault="00E07DE9" w:rsidP="00E07DE9">
      <w:pPr>
        <w:spacing w:line="276" w:lineRule="exact"/>
        <w:rPr>
          <w:rFonts w:ascii="Times New Roman" w:eastAsia="Times New Roman" w:hAnsi="Times New Roman" w:cs="Times New Roman"/>
          <w:sz w:val="28"/>
          <w:szCs w:val="28"/>
        </w:rPr>
      </w:pPr>
    </w:p>
    <w:p w:rsidR="00E07DE9" w:rsidRPr="00E07DE9" w:rsidRDefault="00E07DE9" w:rsidP="00E07DE9">
      <w:pPr>
        <w:numPr>
          <w:ilvl w:val="0"/>
          <w:numId w:val="19"/>
        </w:numPr>
        <w:tabs>
          <w:tab w:val="left" w:pos="520"/>
        </w:tabs>
        <w:spacing w:line="0" w:lineRule="atLeast"/>
        <w:ind w:left="520" w:hanging="2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Автор, который  выделил ядерные (первичные) признаки умственной отсталости:</w:t>
      </w:r>
    </w:p>
    <w:p w:rsidR="00E07DE9" w:rsidRPr="00E07DE9" w:rsidRDefault="00E07DE9" w:rsidP="00E07DE9">
      <w:pPr>
        <w:tabs>
          <w:tab w:val="left" w:pos="20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Ж. Демор</w:t>
      </w:r>
      <w:r w:rsidRPr="00E07DE9">
        <w:rPr>
          <w:rFonts w:ascii="Times New Roman" w:eastAsia="Times New Roman" w:hAnsi="Times New Roman" w:cs="Times New Roman"/>
          <w:sz w:val="28"/>
          <w:szCs w:val="28"/>
        </w:rPr>
        <w:tab/>
        <w:t>в) Л.С.Выготский</w:t>
      </w:r>
    </w:p>
    <w:p w:rsidR="00E07DE9" w:rsidRPr="00E07DE9" w:rsidRDefault="00E07DE9" w:rsidP="00E07DE9">
      <w:pPr>
        <w:tabs>
          <w:tab w:val="left" w:pos="20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Э. Крепелин</w:t>
      </w:r>
      <w:r w:rsidRPr="00E07DE9">
        <w:rPr>
          <w:rFonts w:ascii="Times New Roman" w:eastAsia="Times New Roman" w:hAnsi="Times New Roman" w:cs="Times New Roman"/>
          <w:sz w:val="28"/>
          <w:szCs w:val="28"/>
        </w:rPr>
        <w:tab/>
        <w:t>г) О. Декроли</w:t>
      </w:r>
    </w:p>
    <w:p w:rsidR="00E07DE9" w:rsidRPr="00E07DE9" w:rsidRDefault="00E07DE9" w:rsidP="00E07DE9">
      <w:pPr>
        <w:spacing w:line="110" w:lineRule="exact"/>
        <w:rPr>
          <w:rFonts w:ascii="Times New Roman" w:eastAsia="Times New Roman" w:hAnsi="Times New Roman" w:cs="Times New Roman"/>
          <w:sz w:val="28"/>
          <w:szCs w:val="28"/>
        </w:rPr>
      </w:pPr>
    </w:p>
    <w:p w:rsidR="00E07DE9" w:rsidRPr="00E07DE9" w:rsidRDefault="00E07DE9" w:rsidP="00E07DE9">
      <w:pPr>
        <w:spacing w:line="0" w:lineRule="atLeast"/>
        <w:ind w:right="-259"/>
        <w:jc w:val="center"/>
        <w:rPr>
          <w:rFonts w:ascii="Times New Roman" w:hAnsi="Times New Roman" w:cs="Times New Roman"/>
          <w:sz w:val="28"/>
          <w:szCs w:val="28"/>
        </w:rPr>
      </w:pPr>
      <w:r w:rsidRPr="00E07DE9">
        <w:rPr>
          <w:rFonts w:ascii="Times New Roman" w:hAnsi="Times New Roman" w:cs="Times New Roman"/>
          <w:sz w:val="28"/>
          <w:szCs w:val="28"/>
        </w:rPr>
        <w:t>17</w:t>
      </w:r>
    </w:p>
    <w:p w:rsidR="00E07DE9" w:rsidRPr="00E07DE9" w:rsidRDefault="00E07DE9" w:rsidP="00E07DE9">
      <w:pPr>
        <w:spacing w:line="0" w:lineRule="atLeast"/>
        <w:ind w:right="-259"/>
        <w:jc w:val="center"/>
        <w:rPr>
          <w:rFonts w:ascii="Times New Roman" w:hAnsi="Times New Roman" w:cs="Times New Roman"/>
          <w:sz w:val="28"/>
          <w:szCs w:val="28"/>
        </w:rPr>
        <w:sectPr w:rsidR="00E07DE9" w:rsidRPr="00E07DE9">
          <w:pgSz w:w="11900" w:h="16838"/>
          <w:pgMar w:top="1404" w:right="846" w:bottom="418" w:left="1440" w:header="0" w:footer="0" w:gutter="0"/>
          <w:cols w:space="0" w:equalWidth="0">
            <w:col w:w="9620"/>
          </w:cols>
          <w:docGrid w:linePitch="360"/>
        </w:sectPr>
      </w:pPr>
    </w:p>
    <w:p w:rsidR="00E07DE9" w:rsidRPr="00E07DE9" w:rsidRDefault="00E07DE9" w:rsidP="00E07DE9">
      <w:pPr>
        <w:numPr>
          <w:ilvl w:val="0"/>
          <w:numId w:val="20"/>
        </w:numPr>
        <w:tabs>
          <w:tab w:val="left" w:pos="500"/>
        </w:tabs>
        <w:spacing w:line="0" w:lineRule="atLeast"/>
        <w:ind w:left="500" w:hanging="238"/>
        <w:rPr>
          <w:rFonts w:ascii="Times New Roman" w:eastAsia="Times New Roman" w:hAnsi="Times New Roman" w:cs="Times New Roman"/>
          <w:sz w:val="28"/>
          <w:szCs w:val="28"/>
        </w:rPr>
      </w:pPr>
      <w:bookmarkStart w:id="9" w:name="page18"/>
      <w:bookmarkEnd w:id="9"/>
      <w:r w:rsidRPr="00E07DE9">
        <w:rPr>
          <w:rFonts w:ascii="Times New Roman" w:eastAsia="Times New Roman" w:hAnsi="Times New Roman" w:cs="Times New Roman"/>
          <w:sz w:val="28"/>
          <w:szCs w:val="28"/>
        </w:rPr>
        <w:lastRenderedPageBreak/>
        <w:t>Деменция – это..</w:t>
      </w:r>
    </w:p>
    <w:p w:rsidR="00E07DE9" w:rsidRPr="00E07DE9" w:rsidRDefault="00E07DE9" w:rsidP="00E07DE9">
      <w:pPr>
        <w:tabs>
          <w:tab w:val="left" w:pos="860"/>
          <w:tab w:val="left" w:pos="1880"/>
          <w:tab w:val="left" w:pos="3260"/>
          <w:tab w:val="left" w:pos="5080"/>
          <w:tab w:val="left" w:pos="6740"/>
          <w:tab w:val="left" w:pos="8180"/>
          <w:tab w:val="left" w:pos="852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w:t>
      </w:r>
      <w:r w:rsidRPr="00E07DE9">
        <w:rPr>
          <w:rFonts w:ascii="Times New Roman" w:eastAsia="Times New Roman" w:hAnsi="Times New Roman" w:cs="Times New Roman"/>
          <w:sz w:val="28"/>
          <w:szCs w:val="28"/>
        </w:rPr>
        <w:tab/>
        <w:t>стойкое</w:t>
      </w:r>
      <w:r w:rsidRPr="00E07DE9">
        <w:rPr>
          <w:rFonts w:ascii="Times New Roman" w:eastAsia="Times New Roman" w:hAnsi="Times New Roman" w:cs="Times New Roman"/>
          <w:sz w:val="28"/>
          <w:szCs w:val="28"/>
        </w:rPr>
        <w:tab/>
        <w:t>ослабление</w:t>
      </w:r>
      <w:r w:rsidRPr="00E07DE9">
        <w:rPr>
          <w:rFonts w:ascii="Times New Roman" w:eastAsia="Times New Roman" w:hAnsi="Times New Roman" w:cs="Times New Roman"/>
          <w:sz w:val="28"/>
          <w:szCs w:val="28"/>
        </w:rPr>
        <w:tab/>
        <w:t>познавательной</w:t>
      </w:r>
      <w:r w:rsidRPr="00E07DE9">
        <w:rPr>
          <w:rFonts w:ascii="Times New Roman" w:eastAsia="Times New Roman" w:hAnsi="Times New Roman" w:cs="Times New Roman"/>
          <w:sz w:val="28"/>
          <w:szCs w:val="28"/>
        </w:rPr>
        <w:tab/>
        <w:t>деятельности,</w:t>
      </w:r>
      <w:r w:rsidRPr="00E07DE9">
        <w:rPr>
          <w:rFonts w:ascii="Times New Roman" w:eastAsia="Times New Roman" w:hAnsi="Times New Roman" w:cs="Times New Roman"/>
          <w:sz w:val="28"/>
          <w:szCs w:val="28"/>
        </w:rPr>
        <w:tab/>
        <w:t>приводящее</w:t>
      </w:r>
      <w:r w:rsidRPr="00E07DE9">
        <w:rPr>
          <w:rFonts w:ascii="Times New Roman" w:eastAsia="Times New Roman" w:hAnsi="Times New Roman" w:cs="Times New Roman"/>
          <w:sz w:val="28"/>
          <w:szCs w:val="28"/>
        </w:rPr>
        <w:tab/>
        <w:t>к</w:t>
      </w:r>
      <w:r w:rsidRPr="00E07DE9">
        <w:rPr>
          <w:rFonts w:ascii="Times New Roman" w:eastAsia="Times New Roman" w:hAnsi="Times New Roman" w:cs="Times New Roman"/>
          <w:sz w:val="28"/>
          <w:szCs w:val="28"/>
        </w:rPr>
        <w:tab/>
        <w:t>снижению</w:t>
      </w:r>
    </w:p>
    <w:p w:rsidR="00E07DE9" w:rsidRPr="00E07DE9" w:rsidRDefault="00E07DE9" w:rsidP="00E07DE9">
      <w:pPr>
        <w:tabs>
          <w:tab w:val="left" w:pos="1920"/>
          <w:tab w:val="left" w:pos="3440"/>
          <w:tab w:val="left" w:pos="4540"/>
          <w:tab w:val="left" w:pos="6060"/>
          <w:tab w:val="left" w:pos="7160"/>
          <w:tab w:val="left" w:pos="822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критичности,</w:t>
      </w:r>
      <w:r w:rsidRPr="00E07DE9">
        <w:rPr>
          <w:rFonts w:ascii="Times New Roman" w:eastAsia="Times New Roman" w:hAnsi="Times New Roman" w:cs="Times New Roman"/>
          <w:sz w:val="28"/>
          <w:szCs w:val="28"/>
        </w:rPr>
        <w:tab/>
        <w:t>ослаблению</w:t>
      </w:r>
      <w:r w:rsidRPr="00E07DE9">
        <w:rPr>
          <w:rFonts w:ascii="Times New Roman" w:eastAsia="Times New Roman" w:hAnsi="Times New Roman" w:cs="Times New Roman"/>
          <w:sz w:val="28"/>
          <w:szCs w:val="28"/>
        </w:rPr>
        <w:tab/>
        <w:t>памяти,</w:t>
      </w:r>
      <w:r w:rsidRPr="00E07DE9">
        <w:rPr>
          <w:rFonts w:ascii="Times New Roman" w:eastAsia="Times New Roman" w:hAnsi="Times New Roman" w:cs="Times New Roman"/>
          <w:sz w:val="28"/>
          <w:szCs w:val="28"/>
        </w:rPr>
        <w:tab/>
        <w:t>уплощению</w:t>
      </w:r>
      <w:r w:rsidRPr="00E07DE9">
        <w:rPr>
          <w:rFonts w:ascii="Times New Roman" w:eastAsia="Times New Roman" w:hAnsi="Times New Roman" w:cs="Times New Roman"/>
          <w:sz w:val="28"/>
          <w:szCs w:val="28"/>
        </w:rPr>
        <w:tab/>
        <w:t>эмоций,</w:t>
      </w:r>
      <w:r w:rsidRPr="00E07DE9">
        <w:rPr>
          <w:rFonts w:ascii="Times New Roman" w:eastAsia="Times New Roman" w:hAnsi="Times New Roman" w:cs="Times New Roman"/>
          <w:sz w:val="28"/>
          <w:szCs w:val="28"/>
        </w:rPr>
        <w:tab/>
        <w:t>причем</w:t>
      </w:r>
      <w:r w:rsidRPr="00E07DE9">
        <w:rPr>
          <w:rFonts w:ascii="Times New Roman" w:eastAsia="Times New Roman" w:hAnsi="Times New Roman" w:cs="Times New Roman"/>
          <w:sz w:val="28"/>
          <w:szCs w:val="28"/>
        </w:rPr>
        <w:tab/>
        <w:t>органическая</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недостаточность мозга носит прогредиентный характер</w:t>
      </w:r>
    </w:p>
    <w:p w:rsidR="00E07DE9" w:rsidRPr="00E07DE9" w:rsidRDefault="00E07DE9" w:rsidP="00E07DE9">
      <w:pPr>
        <w:tabs>
          <w:tab w:val="left" w:pos="640"/>
          <w:tab w:val="left" w:pos="1500"/>
          <w:tab w:val="left" w:pos="3000"/>
          <w:tab w:val="left" w:pos="3340"/>
          <w:tab w:val="left" w:pos="4940"/>
          <w:tab w:val="left" w:pos="6600"/>
          <w:tab w:val="left" w:pos="8180"/>
          <w:tab w:val="left" w:pos="850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w:t>
      </w:r>
      <w:r w:rsidRPr="00E07DE9">
        <w:rPr>
          <w:rFonts w:ascii="Times New Roman" w:eastAsia="Times New Roman" w:hAnsi="Times New Roman" w:cs="Times New Roman"/>
          <w:sz w:val="28"/>
          <w:szCs w:val="28"/>
        </w:rPr>
        <w:tab/>
        <w:t>форма</w:t>
      </w:r>
      <w:r w:rsidRPr="00E07DE9">
        <w:rPr>
          <w:rFonts w:ascii="Times New Roman" w:eastAsia="Times New Roman" w:hAnsi="Times New Roman" w:cs="Times New Roman"/>
          <w:sz w:val="28"/>
          <w:szCs w:val="28"/>
        </w:rPr>
        <w:tab/>
        <w:t>умственного</w:t>
      </w:r>
      <w:r w:rsidRPr="00E07DE9">
        <w:rPr>
          <w:rFonts w:ascii="Times New Roman" w:eastAsia="Times New Roman" w:hAnsi="Times New Roman" w:cs="Times New Roman"/>
          <w:sz w:val="28"/>
          <w:szCs w:val="28"/>
        </w:rPr>
        <w:tab/>
        <w:t>и</w:t>
      </w:r>
      <w:r w:rsidRPr="00E07DE9">
        <w:rPr>
          <w:rFonts w:ascii="Times New Roman" w:eastAsia="Times New Roman" w:hAnsi="Times New Roman" w:cs="Times New Roman"/>
          <w:sz w:val="28"/>
          <w:szCs w:val="28"/>
        </w:rPr>
        <w:tab/>
        <w:t>психического</w:t>
      </w:r>
      <w:r w:rsidRPr="00E07DE9">
        <w:rPr>
          <w:rFonts w:ascii="Times New Roman" w:eastAsia="Times New Roman" w:hAnsi="Times New Roman" w:cs="Times New Roman"/>
          <w:sz w:val="28"/>
          <w:szCs w:val="28"/>
        </w:rPr>
        <w:tab/>
        <w:t>недоразвития,</w:t>
      </w:r>
      <w:r w:rsidRPr="00E07DE9">
        <w:rPr>
          <w:rFonts w:ascii="Times New Roman" w:eastAsia="Times New Roman" w:hAnsi="Times New Roman" w:cs="Times New Roman"/>
          <w:sz w:val="28"/>
          <w:szCs w:val="28"/>
        </w:rPr>
        <w:tab/>
        <w:t>возникающая</w:t>
      </w:r>
      <w:r w:rsidRPr="00E07DE9">
        <w:rPr>
          <w:rFonts w:ascii="Times New Roman" w:eastAsia="Times New Roman" w:hAnsi="Times New Roman" w:cs="Times New Roman"/>
          <w:sz w:val="28"/>
          <w:szCs w:val="28"/>
        </w:rPr>
        <w:tab/>
        <w:t>в</w:t>
      </w:r>
      <w:r w:rsidRPr="00E07DE9">
        <w:rPr>
          <w:rFonts w:ascii="Times New Roman" w:eastAsia="Times New Roman" w:hAnsi="Times New Roman" w:cs="Times New Roman"/>
          <w:sz w:val="28"/>
          <w:szCs w:val="28"/>
        </w:rPr>
        <w:tab/>
        <w:t>результате</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поражения ЦНС, причем органическая недостаточность мозга носит непрогредиентный</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характер</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6" w:lineRule="auto"/>
        <w:ind w:left="260"/>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форма умственного и психического недоразвития, возникающая в результате поражения ЦНС, причем органическая недостаточность мозга носит прогредиентный характер</w:t>
      </w:r>
    </w:p>
    <w:p w:rsidR="00E07DE9" w:rsidRPr="00E07DE9" w:rsidRDefault="00E07DE9" w:rsidP="00E07DE9">
      <w:pPr>
        <w:spacing w:line="278" w:lineRule="exact"/>
        <w:rPr>
          <w:rFonts w:ascii="Times New Roman" w:eastAsia="Times New Roman" w:hAnsi="Times New Roman" w:cs="Times New Roman"/>
          <w:sz w:val="28"/>
          <w:szCs w:val="28"/>
        </w:rPr>
      </w:pPr>
    </w:p>
    <w:p w:rsidR="00E07DE9" w:rsidRPr="00E07DE9" w:rsidRDefault="00E07DE9" w:rsidP="00E07DE9">
      <w:pPr>
        <w:numPr>
          <w:ilvl w:val="0"/>
          <w:numId w:val="21"/>
        </w:numPr>
        <w:tabs>
          <w:tab w:val="left" w:pos="500"/>
        </w:tabs>
        <w:spacing w:line="0" w:lineRule="atLeast"/>
        <w:ind w:left="500" w:hanging="23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Сколько форм умственной отсталости выделяют в соответствии с МКБ-10</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а)3б)5  в)4</w:t>
      </w:r>
    </w:p>
    <w:p w:rsidR="00E07DE9" w:rsidRPr="00E07DE9" w:rsidRDefault="00E07DE9" w:rsidP="00E07DE9">
      <w:pPr>
        <w:spacing w:line="288" w:lineRule="exact"/>
        <w:rPr>
          <w:rFonts w:ascii="Times New Roman" w:eastAsia="Times New Roman" w:hAnsi="Times New Roman" w:cs="Times New Roman"/>
          <w:sz w:val="28"/>
          <w:szCs w:val="28"/>
        </w:rPr>
      </w:pPr>
    </w:p>
    <w:p w:rsidR="00E07DE9" w:rsidRPr="00E07DE9" w:rsidRDefault="00E07DE9" w:rsidP="00E07DE9">
      <w:pPr>
        <w:numPr>
          <w:ilvl w:val="0"/>
          <w:numId w:val="21"/>
        </w:numPr>
        <w:tabs>
          <w:tab w:val="left" w:pos="500"/>
        </w:tabs>
        <w:spacing w:line="236" w:lineRule="auto"/>
        <w:ind w:left="260" w:right="400" w:firstLine="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Олигофрения, осложненная заболеванием, следствием которого является нарушения аминокислотного обмена, неустойчивость и снижение работоспособности, нарушение поведения, неврозоподобные и психотические расстройства</w:t>
      </w:r>
    </w:p>
    <w:p w:rsidR="00E07DE9" w:rsidRPr="00E07DE9" w:rsidRDefault="00E07DE9" w:rsidP="00E07DE9">
      <w:pPr>
        <w:spacing w:line="14"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68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олигофрения при фенилкетонурии в) олигофрения при врожденном сифилисе б) олигофрения, осложненная гидроцефалией</w:t>
      </w:r>
    </w:p>
    <w:p w:rsidR="00E07DE9" w:rsidRPr="00E07DE9" w:rsidRDefault="00E07DE9" w:rsidP="00E07DE9">
      <w:pPr>
        <w:spacing w:line="278" w:lineRule="exact"/>
        <w:rPr>
          <w:rFonts w:ascii="Times New Roman" w:eastAsia="Times New Roman" w:hAnsi="Times New Roman" w:cs="Times New Roman"/>
          <w:sz w:val="28"/>
          <w:szCs w:val="28"/>
        </w:rPr>
      </w:pPr>
    </w:p>
    <w:p w:rsidR="00E07DE9" w:rsidRPr="00E07DE9" w:rsidRDefault="00E07DE9" w:rsidP="00E07DE9">
      <w:pPr>
        <w:numPr>
          <w:ilvl w:val="0"/>
          <w:numId w:val="22"/>
        </w:numPr>
        <w:tabs>
          <w:tab w:val="left" w:pos="500"/>
        </w:tabs>
        <w:spacing w:line="0" w:lineRule="atLeast"/>
        <w:ind w:left="500" w:hanging="23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 типичным особенностям психики детей с умственной отсталостью относятся:</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12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недостаточность мелкой моторики в) слабость познавательных процессов б) ограниченность знаний об окружающем мире г) гиперактивность</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numPr>
          <w:ilvl w:val="0"/>
          <w:numId w:val="23"/>
        </w:numPr>
        <w:tabs>
          <w:tab w:val="left" w:pos="500"/>
        </w:tabs>
        <w:spacing w:line="0" w:lineRule="atLeast"/>
        <w:ind w:left="500" w:hanging="23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Укажите причины первой группы этиологических факторов умственной отсталости</w:t>
      </w:r>
    </w:p>
    <w:p w:rsidR="00E07DE9" w:rsidRPr="00E07DE9" w:rsidRDefault="00E07DE9" w:rsidP="00E07DE9">
      <w:pPr>
        <w:tabs>
          <w:tab w:val="left" w:pos="510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воздействие инфекций, интоксикаций</w:t>
      </w:r>
      <w:r w:rsidRPr="00E07DE9">
        <w:rPr>
          <w:rFonts w:ascii="Times New Roman" w:eastAsia="Times New Roman" w:hAnsi="Times New Roman" w:cs="Times New Roman"/>
          <w:sz w:val="28"/>
          <w:szCs w:val="28"/>
        </w:rPr>
        <w:tab/>
        <w:t>в) патология эмбриогенеза</w:t>
      </w:r>
    </w:p>
    <w:p w:rsidR="00E07DE9" w:rsidRPr="00E07DE9" w:rsidRDefault="00E07DE9" w:rsidP="00E07DE9">
      <w:pPr>
        <w:tabs>
          <w:tab w:val="left" w:pos="512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наследственные заболевания родителей</w:t>
      </w:r>
      <w:r w:rsidRPr="00E07DE9">
        <w:rPr>
          <w:rFonts w:ascii="Times New Roman" w:eastAsia="Times New Roman" w:hAnsi="Times New Roman" w:cs="Times New Roman"/>
          <w:sz w:val="28"/>
          <w:szCs w:val="28"/>
        </w:rPr>
        <w:tab/>
        <w:t>г) постнатальные поражения ЦНС</w:t>
      </w:r>
    </w:p>
    <w:p w:rsidR="00E07DE9" w:rsidRPr="00E07DE9" w:rsidRDefault="00E07DE9" w:rsidP="00E07DE9">
      <w:pPr>
        <w:spacing w:line="276" w:lineRule="exact"/>
        <w:rPr>
          <w:rFonts w:ascii="Times New Roman" w:eastAsia="Times New Roman" w:hAnsi="Times New Roman" w:cs="Times New Roman"/>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9. К ядерным (первичным) признакам умственной отсталости относят</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22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замедление темпа развития психики ребенка в) широкая генерализация раздражений б) патологическая инертность нервных процессов г) задержка развития восприятия</w:t>
      </w:r>
    </w:p>
    <w:p w:rsidR="00E07DE9" w:rsidRPr="00E07DE9" w:rsidRDefault="00E07DE9" w:rsidP="00E07DE9">
      <w:pPr>
        <w:spacing w:line="290"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1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10.Автор, который в конце XIX в. описал классификацию умственной отсталости и ввел понятие «олигофрения»:</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20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Ж. Демор</w:t>
      </w:r>
      <w:r w:rsidRPr="00E07DE9">
        <w:rPr>
          <w:rFonts w:ascii="Times New Roman" w:eastAsia="Times New Roman" w:hAnsi="Times New Roman" w:cs="Times New Roman"/>
          <w:sz w:val="28"/>
          <w:szCs w:val="28"/>
        </w:rPr>
        <w:tab/>
        <w:t>в) Л.С.Выготский</w:t>
      </w:r>
    </w:p>
    <w:p w:rsidR="00E07DE9" w:rsidRPr="00E07DE9" w:rsidRDefault="00E07DE9" w:rsidP="00E07DE9">
      <w:pPr>
        <w:tabs>
          <w:tab w:val="left" w:pos="20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Э. Крепелин</w:t>
      </w:r>
      <w:r w:rsidRPr="00E07DE9">
        <w:rPr>
          <w:rFonts w:ascii="Times New Roman" w:eastAsia="Times New Roman" w:hAnsi="Times New Roman" w:cs="Times New Roman"/>
          <w:sz w:val="28"/>
          <w:szCs w:val="28"/>
        </w:rPr>
        <w:tab/>
        <w:t>г) О. Декроли</w:t>
      </w:r>
    </w:p>
    <w:p w:rsidR="00E07DE9" w:rsidRPr="00E07DE9" w:rsidRDefault="00E07DE9" w:rsidP="00E07DE9">
      <w:pPr>
        <w:spacing w:line="289" w:lineRule="exact"/>
        <w:rPr>
          <w:rFonts w:ascii="Times New Roman" w:eastAsia="Times New Roman" w:hAnsi="Times New Roman" w:cs="Times New Roman"/>
          <w:sz w:val="28"/>
          <w:szCs w:val="28"/>
        </w:rPr>
      </w:pPr>
    </w:p>
    <w:p w:rsidR="00E07DE9" w:rsidRPr="00E07DE9" w:rsidRDefault="00E07DE9" w:rsidP="00E07DE9">
      <w:pPr>
        <w:spacing w:line="236" w:lineRule="auto"/>
        <w:ind w:left="260"/>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lastRenderedPageBreak/>
        <w:t>11. Стойкое недоразвитие сложных форм познавательной деятельности, возникающее вследствие поражения центральной нервной системы на ранних этапах онтогенеза, текущего болезненного процесса при ней не наблюдается:</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20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эпилепсия</w:t>
      </w:r>
      <w:r w:rsidRPr="00E07DE9">
        <w:rPr>
          <w:rFonts w:ascii="Times New Roman" w:eastAsia="Times New Roman" w:hAnsi="Times New Roman" w:cs="Times New Roman"/>
          <w:sz w:val="28"/>
          <w:szCs w:val="28"/>
        </w:rPr>
        <w:tab/>
        <w:t>в) олигофрения</w:t>
      </w:r>
    </w:p>
    <w:p w:rsidR="00E07DE9" w:rsidRPr="00E07DE9" w:rsidRDefault="00E07DE9" w:rsidP="00E07DE9">
      <w:pPr>
        <w:tabs>
          <w:tab w:val="left" w:pos="620"/>
          <w:tab w:val="left" w:pos="196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w:t>
      </w:r>
      <w:r w:rsidRPr="00E07DE9">
        <w:rPr>
          <w:rFonts w:ascii="Times New Roman" w:eastAsia="Times New Roman" w:hAnsi="Times New Roman" w:cs="Times New Roman"/>
          <w:sz w:val="28"/>
          <w:szCs w:val="28"/>
        </w:rPr>
        <w:tab/>
        <w:t>деменция</w:t>
      </w:r>
      <w:r w:rsidRPr="00E07DE9">
        <w:rPr>
          <w:rFonts w:ascii="Times New Roman" w:eastAsia="Times New Roman" w:hAnsi="Times New Roman" w:cs="Times New Roman"/>
          <w:sz w:val="28"/>
          <w:szCs w:val="28"/>
        </w:rPr>
        <w:tab/>
        <w:t>г) менингит</w:t>
      </w:r>
    </w:p>
    <w:p w:rsidR="00E07DE9" w:rsidRPr="00E07DE9" w:rsidRDefault="00E07DE9" w:rsidP="00E07DE9">
      <w:pPr>
        <w:spacing w:line="288" w:lineRule="exact"/>
        <w:rPr>
          <w:rFonts w:ascii="Times New Roman" w:eastAsia="Times New Roman" w:hAnsi="Times New Roman" w:cs="Times New Roman"/>
          <w:sz w:val="28"/>
          <w:szCs w:val="28"/>
        </w:rPr>
      </w:pPr>
    </w:p>
    <w:p w:rsidR="00E07DE9" w:rsidRPr="00E07DE9" w:rsidRDefault="00E07DE9" w:rsidP="00E07DE9">
      <w:pPr>
        <w:spacing w:line="234" w:lineRule="auto"/>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12. Сколько форм умственной отсталости выделяют в соответствии с классификацией М.С. Певзнер:</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1080"/>
          <w:tab w:val="left" w:pos="170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а)3</w:t>
      </w:r>
      <w:r w:rsidRPr="00E07DE9">
        <w:rPr>
          <w:rFonts w:ascii="Times New Roman" w:eastAsia="Times New Roman" w:hAnsi="Times New Roman" w:cs="Times New Roman"/>
          <w:sz w:val="28"/>
          <w:szCs w:val="28"/>
        </w:rPr>
        <w:tab/>
        <w:t>б)5</w:t>
      </w:r>
      <w:r w:rsidRPr="00E07DE9">
        <w:rPr>
          <w:rFonts w:ascii="Times New Roman" w:eastAsia="Times New Roman" w:hAnsi="Times New Roman" w:cs="Times New Roman"/>
          <w:sz w:val="28"/>
          <w:szCs w:val="28"/>
        </w:rPr>
        <w:tab/>
        <w:t>в)4</w:t>
      </w:r>
    </w:p>
    <w:p w:rsidR="00E07DE9" w:rsidRPr="00E07DE9" w:rsidRDefault="00E07DE9" w:rsidP="00E07DE9">
      <w:pPr>
        <w:spacing w:line="288" w:lineRule="exact"/>
        <w:rPr>
          <w:rFonts w:ascii="Times New Roman" w:eastAsia="Times New Roman" w:hAnsi="Times New Roman" w:cs="Times New Roman"/>
          <w:sz w:val="28"/>
          <w:szCs w:val="28"/>
        </w:rPr>
      </w:pPr>
    </w:p>
    <w:p w:rsidR="00E07DE9" w:rsidRPr="00E07DE9" w:rsidRDefault="00E07DE9" w:rsidP="00E07DE9">
      <w:pPr>
        <w:spacing w:line="250" w:lineRule="auto"/>
        <w:ind w:left="260" w:right="24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13. Олигофрения, осложненная заболеванием, следствием которого является повышение внутричерепного давления, снижение работоспособности, преобладание повышенного фона настроения, снижение критичности, повышенная импульсивность поведения</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spacing w:line="234" w:lineRule="auto"/>
        <w:ind w:left="260" w:right="68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олигофрения при фенилкетонурии в) олигофрения при врожденном сифилисе б) олигофрения, осложненная гидроцефалией</w:t>
      </w:r>
    </w:p>
    <w:p w:rsidR="00E07DE9" w:rsidRPr="00E07DE9" w:rsidRDefault="00E07DE9" w:rsidP="00E07DE9">
      <w:pPr>
        <w:spacing w:line="111" w:lineRule="exact"/>
        <w:rPr>
          <w:rFonts w:ascii="Times New Roman" w:eastAsia="Times New Roman" w:hAnsi="Times New Roman" w:cs="Times New Roman"/>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bookmarkStart w:id="10" w:name="page19"/>
      <w:bookmarkEnd w:id="10"/>
      <w:r w:rsidRPr="00E07DE9">
        <w:rPr>
          <w:rFonts w:ascii="Times New Roman" w:eastAsia="Times New Roman" w:hAnsi="Times New Roman" w:cs="Times New Roman"/>
          <w:sz w:val="28"/>
          <w:szCs w:val="28"/>
        </w:rPr>
        <w:t>14. Характерные признаки деменции:</w:t>
      </w:r>
    </w:p>
    <w:p w:rsidR="00E07DE9" w:rsidRPr="00E07DE9" w:rsidRDefault="00E07DE9" w:rsidP="00E07DE9">
      <w:pPr>
        <w:tabs>
          <w:tab w:val="left" w:pos="52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личностные и эмоциональные расстройства</w:t>
      </w:r>
      <w:r w:rsidRPr="00E07DE9">
        <w:rPr>
          <w:rFonts w:ascii="Times New Roman" w:eastAsia="Times New Roman" w:hAnsi="Times New Roman" w:cs="Times New Roman"/>
          <w:sz w:val="28"/>
          <w:szCs w:val="28"/>
        </w:rPr>
        <w:tab/>
        <w:t>в) регуляция поведения</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нарушения внутриутробного развития г) нарушения внимания и памяти</w:t>
      </w:r>
    </w:p>
    <w:p w:rsidR="00E07DE9" w:rsidRPr="00E07DE9" w:rsidRDefault="00E07DE9" w:rsidP="00E07DE9">
      <w:pPr>
        <w:spacing w:line="281" w:lineRule="exact"/>
        <w:rPr>
          <w:rFonts w:ascii="Times New Roman" w:eastAsia="Times New Roman" w:hAnsi="Times New Roman" w:cs="Times New Roman"/>
          <w:sz w:val="28"/>
          <w:szCs w:val="28"/>
        </w:rPr>
      </w:pPr>
    </w:p>
    <w:p w:rsidR="00E07DE9" w:rsidRPr="00E07DE9" w:rsidRDefault="00E07DE9" w:rsidP="00E07DE9">
      <w:pPr>
        <w:spacing w:line="0" w:lineRule="atLeast"/>
        <w:ind w:left="4420"/>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Модуль 1</w:t>
      </w:r>
    </w:p>
    <w:p w:rsidR="00E07DE9" w:rsidRPr="00E07DE9" w:rsidRDefault="00E07DE9" w:rsidP="00E07DE9">
      <w:pPr>
        <w:spacing w:line="0" w:lineRule="atLeast"/>
        <w:ind w:left="980"/>
        <w:rPr>
          <w:rFonts w:ascii="Times New Roman" w:eastAsia="Times New Roman" w:hAnsi="Times New Roman" w:cs="Times New Roman"/>
          <w:b/>
          <w:sz w:val="28"/>
          <w:szCs w:val="28"/>
          <w:u w:val="single"/>
        </w:rPr>
      </w:pPr>
      <w:r w:rsidRPr="00E07DE9">
        <w:rPr>
          <w:rFonts w:ascii="Times New Roman" w:eastAsia="Times New Roman" w:hAnsi="Times New Roman" w:cs="Times New Roman"/>
          <w:b/>
          <w:sz w:val="28"/>
          <w:szCs w:val="28"/>
          <w:u w:val="single"/>
        </w:rPr>
        <w:t>Раздел 4.  Психолого-педагогическая характеристика детей с ЗПР</w:t>
      </w:r>
    </w:p>
    <w:p w:rsidR="00E07DE9" w:rsidRPr="00E07DE9" w:rsidRDefault="00E07DE9" w:rsidP="00E07DE9">
      <w:pPr>
        <w:spacing w:line="283" w:lineRule="exact"/>
        <w:rPr>
          <w:rFonts w:ascii="Times New Roman" w:eastAsia="Times New Roman" w:hAnsi="Times New Roman" w:cs="Times New Roman"/>
          <w:sz w:val="28"/>
          <w:szCs w:val="28"/>
        </w:rPr>
      </w:pPr>
    </w:p>
    <w:p w:rsidR="00E07DE9" w:rsidRPr="00E07DE9" w:rsidRDefault="00E07DE9" w:rsidP="00E07DE9">
      <w:pPr>
        <w:spacing w:line="237" w:lineRule="auto"/>
        <w:ind w:left="260"/>
        <w:jc w:val="both"/>
        <w:rPr>
          <w:rFonts w:ascii="Times New Roman" w:eastAsia="Times New Roman" w:hAnsi="Times New Roman" w:cs="Times New Roman"/>
          <w:sz w:val="28"/>
          <w:szCs w:val="28"/>
        </w:rPr>
      </w:pPr>
      <w:r w:rsidRPr="00E07DE9">
        <w:rPr>
          <w:rFonts w:ascii="Times New Roman" w:eastAsia="Times New Roman" w:hAnsi="Times New Roman" w:cs="Times New Roman"/>
          <w:b/>
          <w:sz w:val="28"/>
          <w:szCs w:val="28"/>
        </w:rPr>
        <w:t xml:space="preserve">Примерный перечень понятий </w:t>
      </w:r>
      <w:r w:rsidRPr="00E07DE9">
        <w:rPr>
          <w:rFonts w:ascii="Times New Roman" w:eastAsia="Times New Roman" w:hAnsi="Times New Roman" w:cs="Times New Roman"/>
          <w:sz w:val="28"/>
          <w:szCs w:val="28"/>
        </w:rPr>
        <w:t>для составления терминологического словаря по темам</w:t>
      </w:r>
      <w:r w:rsidRPr="00E07DE9">
        <w:rPr>
          <w:rFonts w:ascii="Times New Roman" w:eastAsia="Times New Roman" w:hAnsi="Times New Roman" w:cs="Times New Roman"/>
          <w:b/>
          <w:sz w:val="28"/>
          <w:szCs w:val="28"/>
        </w:rPr>
        <w:t xml:space="preserve"> </w:t>
      </w:r>
      <w:r w:rsidRPr="00E07DE9">
        <w:rPr>
          <w:rFonts w:ascii="Times New Roman" w:eastAsia="Times New Roman" w:hAnsi="Times New Roman" w:cs="Times New Roman"/>
          <w:sz w:val="28"/>
          <w:szCs w:val="28"/>
        </w:rPr>
        <w:t>раздела: определение задержки психического развития; конституционального, психогенного, социального, церебрально-органического генеза, праксис, гнозис, этиопатогенетическая классификация, депривация (социальная, культурная, материнская), латерализация</w:t>
      </w:r>
    </w:p>
    <w:p w:rsidR="00E07DE9" w:rsidRPr="00E07DE9" w:rsidRDefault="00E07DE9" w:rsidP="00E07DE9">
      <w:pPr>
        <w:spacing w:line="287" w:lineRule="exact"/>
        <w:rPr>
          <w:rFonts w:ascii="Times New Roman" w:eastAsia="Times New Roman" w:hAnsi="Times New Roman" w:cs="Times New Roman"/>
          <w:sz w:val="28"/>
          <w:szCs w:val="28"/>
        </w:rPr>
      </w:pPr>
    </w:p>
    <w:p w:rsidR="00E07DE9" w:rsidRPr="00E07DE9" w:rsidRDefault="00E07DE9" w:rsidP="00E07DE9">
      <w:pPr>
        <w:spacing w:line="0" w:lineRule="atLeast"/>
        <w:ind w:left="260"/>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Примерные вопросы к коллоквиуму №3:</w:t>
      </w:r>
    </w:p>
    <w:p w:rsidR="00E07DE9" w:rsidRPr="00E07DE9" w:rsidRDefault="00E07DE9" w:rsidP="00E07DE9">
      <w:pPr>
        <w:spacing w:line="283" w:lineRule="exact"/>
        <w:rPr>
          <w:rFonts w:ascii="Times New Roman" w:eastAsia="Times New Roman" w:hAnsi="Times New Roman" w:cs="Times New Roman"/>
          <w:sz w:val="28"/>
          <w:szCs w:val="28"/>
        </w:rPr>
      </w:pPr>
    </w:p>
    <w:p w:rsidR="00E07DE9" w:rsidRPr="00E07DE9" w:rsidRDefault="00E07DE9" w:rsidP="00E07DE9">
      <w:pPr>
        <w:numPr>
          <w:ilvl w:val="0"/>
          <w:numId w:val="24"/>
        </w:numPr>
        <w:tabs>
          <w:tab w:val="left" w:pos="1090"/>
        </w:tabs>
        <w:spacing w:line="234" w:lineRule="auto"/>
        <w:ind w:left="260" w:firstLine="542"/>
        <w:rPr>
          <w:rFonts w:ascii="Times New Roman" w:eastAsia="Times New Roman" w:hAnsi="Times New Roman" w:cs="Times New Roman"/>
          <w:color w:val="333333"/>
          <w:sz w:val="28"/>
          <w:szCs w:val="28"/>
        </w:rPr>
      </w:pPr>
      <w:r w:rsidRPr="00E07DE9">
        <w:rPr>
          <w:rFonts w:ascii="Times New Roman" w:eastAsia="Times New Roman" w:hAnsi="Times New Roman" w:cs="Times New Roman"/>
          <w:sz w:val="28"/>
          <w:szCs w:val="28"/>
        </w:rPr>
        <w:t>Дайте общее понятие о задержке психического развития. Выделите и опишите причины и механизмы возникновения ЗПР.</w:t>
      </w:r>
    </w:p>
    <w:p w:rsidR="00E07DE9" w:rsidRPr="00E07DE9" w:rsidRDefault="00E07DE9" w:rsidP="00E07DE9">
      <w:pPr>
        <w:spacing w:line="1" w:lineRule="exact"/>
        <w:rPr>
          <w:rFonts w:ascii="Times New Roman" w:eastAsia="Times New Roman" w:hAnsi="Times New Roman" w:cs="Times New Roman"/>
          <w:color w:val="333333"/>
          <w:sz w:val="28"/>
          <w:szCs w:val="28"/>
        </w:rPr>
      </w:pPr>
    </w:p>
    <w:p w:rsidR="00E07DE9" w:rsidRPr="00E07DE9" w:rsidRDefault="00E07DE9" w:rsidP="00E07DE9">
      <w:pPr>
        <w:numPr>
          <w:ilvl w:val="0"/>
          <w:numId w:val="24"/>
        </w:numPr>
        <w:tabs>
          <w:tab w:val="left" w:pos="1260"/>
        </w:tabs>
        <w:spacing w:line="0" w:lineRule="atLeast"/>
        <w:ind w:left="1260" w:hanging="45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Опишите развитие взглядов на проблему ЗПР в отечественной и зарубежной</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науке.</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0"/>
          <w:numId w:val="24"/>
        </w:numPr>
        <w:tabs>
          <w:tab w:val="left" w:pos="1323"/>
        </w:tabs>
        <w:spacing w:line="234" w:lineRule="auto"/>
        <w:ind w:left="260" w:firstLine="54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Проведите анализ классификаций ЗПР в отечественной дефектологии (Г.Е. Сухарева, В.В. Ковалев, М.С. Певзнер).</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0"/>
          <w:numId w:val="24"/>
        </w:numPr>
        <w:tabs>
          <w:tab w:val="left" w:pos="1242"/>
        </w:tabs>
        <w:spacing w:line="234" w:lineRule="auto"/>
        <w:ind w:left="260" w:firstLine="54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Классификация ЗПР по Лебединской К.С. Выделите клинико-психологические характеристики детей с различными вариантами задержки.</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0"/>
          <w:numId w:val="24"/>
        </w:numPr>
        <w:tabs>
          <w:tab w:val="left" w:pos="1098"/>
        </w:tabs>
        <w:spacing w:line="234" w:lineRule="auto"/>
        <w:ind w:left="260" w:firstLine="54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Обратимость дефекта при задержанном типе развития. В чем принципиальное отличие задержки психического развития от умственной отсталости?</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numPr>
          <w:ilvl w:val="0"/>
          <w:numId w:val="24"/>
        </w:numPr>
        <w:tabs>
          <w:tab w:val="left" w:pos="1040"/>
        </w:tabs>
        <w:spacing w:line="0" w:lineRule="atLeast"/>
        <w:ind w:left="1040" w:hanging="238"/>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Опишите особенности психофизического развития детей с ЗПР раннего возраста.</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0"/>
          <w:numId w:val="24"/>
        </w:numPr>
        <w:tabs>
          <w:tab w:val="left" w:pos="1169"/>
        </w:tabs>
        <w:spacing w:line="234" w:lineRule="auto"/>
        <w:ind w:left="260" w:firstLine="542"/>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lastRenderedPageBreak/>
        <w:t>Раскройте особенности познавательного развития, эмоционально-волевой и личностной сфер детей с ЗПР дошкольного возраста.</w:t>
      </w:r>
    </w:p>
    <w:p w:rsidR="00E07DE9" w:rsidRPr="00E07DE9" w:rsidRDefault="00E07DE9" w:rsidP="00E07DE9">
      <w:pPr>
        <w:spacing w:line="1" w:lineRule="exact"/>
        <w:rPr>
          <w:rFonts w:ascii="Times New Roman" w:eastAsia="Times New Roman" w:hAnsi="Times New Roman" w:cs="Times New Roman"/>
          <w:sz w:val="28"/>
          <w:szCs w:val="28"/>
        </w:rPr>
      </w:pPr>
    </w:p>
    <w:p w:rsidR="00E07DE9" w:rsidRPr="00E07DE9" w:rsidRDefault="00E07DE9" w:rsidP="00E07DE9">
      <w:pPr>
        <w:numPr>
          <w:ilvl w:val="1"/>
          <w:numId w:val="24"/>
        </w:numPr>
        <w:tabs>
          <w:tab w:val="left" w:pos="1220"/>
        </w:tabs>
        <w:spacing w:line="0" w:lineRule="atLeast"/>
        <w:ind w:left="1220" w:hanging="25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Особенности игровой деятельности дошкольников с ЗПР.</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numPr>
          <w:ilvl w:val="1"/>
          <w:numId w:val="24"/>
        </w:numPr>
        <w:tabs>
          <w:tab w:val="left" w:pos="1383"/>
        </w:tabs>
        <w:spacing w:line="234" w:lineRule="auto"/>
        <w:ind w:left="260" w:firstLine="71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Особенности продуктивных видов деятельности дошкольников с ЗПР (конструирования, рисования, лепки и др.).</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numPr>
          <w:ilvl w:val="1"/>
          <w:numId w:val="24"/>
        </w:numPr>
        <w:tabs>
          <w:tab w:val="left" w:pos="1481"/>
        </w:tabs>
        <w:spacing w:line="236" w:lineRule="auto"/>
        <w:ind w:left="260" w:firstLine="710"/>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Опишите особенности организации и проведения игр и упражнений, направленных на развитие и коррекцию познавательной деятельности дошкольников с ЗПР.</w:t>
      </w:r>
    </w:p>
    <w:p w:rsidR="00E07DE9" w:rsidRPr="00E07DE9" w:rsidRDefault="00E07DE9" w:rsidP="00E07DE9">
      <w:pPr>
        <w:spacing w:line="6" w:lineRule="exact"/>
        <w:rPr>
          <w:rFonts w:ascii="Times New Roman" w:eastAsia="Times New Roman" w:hAnsi="Times New Roman" w:cs="Times New Roman"/>
          <w:sz w:val="28"/>
          <w:szCs w:val="28"/>
        </w:rPr>
      </w:pPr>
    </w:p>
    <w:p w:rsidR="00E07DE9" w:rsidRPr="00E07DE9" w:rsidRDefault="00E07DE9" w:rsidP="00E07DE9">
      <w:pPr>
        <w:spacing w:line="0" w:lineRule="atLeast"/>
        <w:ind w:left="4840"/>
        <w:rPr>
          <w:rFonts w:ascii="Times New Roman" w:eastAsia="Times New Roman" w:hAnsi="Times New Roman" w:cs="Times New Roman"/>
          <w:b/>
          <w:sz w:val="28"/>
          <w:szCs w:val="28"/>
        </w:rPr>
      </w:pPr>
      <w:r w:rsidRPr="00E07DE9">
        <w:rPr>
          <w:rFonts w:ascii="Times New Roman" w:eastAsia="Times New Roman" w:hAnsi="Times New Roman" w:cs="Times New Roman"/>
          <w:b/>
          <w:sz w:val="28"/>
          <w:szCs w:val="28"/>
        </w:rPr>
        <w:t>Тест №3</w:t>
      </w:r>
    </w:p>
    <w:p w:rsidR="00E07DE9" w:rsidRPr="00E07DE9" w:rsidRDefault="00E07DE9" w:rsidP="00E07DE9">
      <w:pPr>
        <w:numPr>
          <w:ilvl w:val="0"/>
          <w:numId w:val="25"/>
        </w:numPr>
        <w:tabs>
          <w:tab w:val="left" w:pos="500"/>
        </w:tabs>
        <w:spacing w:line="236" w:lineRule="auto"/>
        <w:ind w:left="500" w:hanging="238"/>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Задержка психического развития – это…</w:t>
      </w:r>
    </w:p>
    <w:p w:rsidR="00E07DE9" w:rsidRPr="00E07DE9" w:rsidRDefault="00E07DE9" w:rsidP="00E07DE9">
      <w:pPr>
        <w:spacing w:line="13" w:lineRule="exact"/>
        <w:rPr>
          <w:rFonts w:ascii="Times New Roman" w:eastAsia="Times New Roman" w:hAnsi="Times New Roman" w:cs="Times New Roman"/>
          <w:sz w:val="28"/>
          <w:szCs w:val="28"/>
        </w:rPr>
      </w:pPr>
    </w:p>
    <w:p w:rsidR="00E07DE9" w:rsidRPr="00E07DE9" w:rsidRDefault="00E07DE9" w:rsidP="00E07DE9">
      <w:pPr>
        <w:spacing w:line="234" w:lineRule="auto"/>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неравномерное развитие психики с нарушением преимущественно социального межличностного восприятия и функций общения.</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376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качественное изменение всей</w:t>
      </w:r>
      <w:r w:rsidRPr="00E07DE9">
        <w:rPr>
          <w:rFonts w:ascii="Times New Roman" w:eastAsia="Times New Roman" w:hAnsi="Times New Roman" w:cs="Times New Roman"/>
          <w:sz w:val="28"/>
          <w:szCs w:val="28"/>
        </w:rPr>
        <w:tab/>
        <w:t>психики, стойко выраженное снижение познавательной</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деятельности ребенка, возникшие на основе органического поражения ЦНС</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6" w:lineRule="auto"/>
        <w:ind w:left="260" w:right="20"/>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в) замедление темпа развития психики ребенка, которое выражается в недостаточности общего запаса знаний, незрелости мышления, преобладании игровых интересов, быстрой пресыщаемости в интеллектуальной деятельности</w:t>
      </w:r>
    </w:p>
    <w:p w:rsidR="00E07DE9" w:rsidRPr="00E07DE9" w:rsidRDefault="00E07DE9" w:rsidP="00E07DE9">
      <w:pPr>
        <w:spacing w:line="290" w:lineRule="exact"/>
        <w:rPr>
          <w:rFonts w:ascii="Times New Roman" w:eastAsia="Times New Roman" w:hAnsi="Times New Roman" w:cs="Times New Roman"/>
          <w:sz w:val="28"/>
          <w:szCs w:val="28"/>
        </w:rPr>
      </w:pPr>
    </w:p>
    <w:p w:rsidR="00E07DE9" w:rsidRPr="00E07DE9" w:rsidRDefault="00E07DE9" w:rsidP="00E07DE9">
      <w:pPr>
        <w:numPr>
          <w:ilvl w:val="0"/>
          <w:numId w:val="26"/>
        </w:numPr>
        <w:tabs>
          <w:tab w:val="left" w:pos="531"/>
        </w:tabs>
        <w:spacing w:line="234" w:lineRule="auto"/>
        <w:ind w:left="26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Укажите автора, предложившего различать четыре основных варианта ЗПР исходя из этиопатогенетического принципа:</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3200"/>
          <w:tab w:val="left" w:pos="576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К.С. Лебединская</w:t>
      </w:r>
      <w:r w:rsidRPr="00E07DE9">
        <w:rPr>
          <w:rFonts w:ascii="Times New Roman" w:eastAsia="Times New Roman" w:hAnsi="Times New Roman" w:cs="Times New Roman"/>
          <w:sz w:val="28"/>
          <w:szCs w:val="28"/>
        </w:rPr>
        <w:tab/>
        <w:t>в) М.С. Певзнер</w:t>
      </w:r>
      <w:r w:rsidRPr="00E07DE9">
        <w:rPr>
          <w:rFonts w:ascii="Times New Roman" w:eastAsia="Times New Roman" w:hAnsi="Times New Roman" w:cs="Times New Roman"/>
          <w:sz w:val="28"/>
          <w:szCs w:val="28"/>
        </w:rPr>
        <w:tab/>
        <w:t>д) Л.С. Выготский</w:t>
      </w:r>
    </w:p>
    <w:p w:rsidR="00E07DE9" w:rsidRPr="00E07DE9" w:rsidRDefault="00E07DE9" w:rsidP="00E07DE9">
      <w:pPr>
        <w:tabs>
          <w:tab w:val="left" w:pos="31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Г.Е. Сухарева</w:t>
      </w:r>
      <w:r w:rsidRPr="00E07DE9">
        <w:rPr>
          <w:rFonts w:ascii="Times New Roman" w:eastAsia="Times New Roman" w:hAnsi="Times New Roman" w:cs="Times New Roman"/>
          <w:sz w:val="28"/>
          <w:szCs w:val="28"/>
        </w:rPr>
        <w:tab/>
        <w:t>г) В.В. Ковалев</w:t>
      </w:r>
    </w:p>
    <w:p w:rsidR="00E07DE9" w:rsidRPr="00E07DE9" w:rsidRDefault="00E07DE9" w:rsidP="00E07DE9">
      <w:pPr>
        <w:spacing w:line="288" w:lineRule="exact"/>
        <w:rPr>
          <w:rFonts w:ascii="Times New Roman" w:eastAsia="Times New Roman" w:hAnsi="Times New Roman" w:cs="Times New Roman"/>
          <w:sz w:val="28"/>
          <w:szCs w:val="28"/>
        </w:rPr>
      </w:pPr>
    </w:p>
    <w:p w:rsidR="00E07DE9" w:rsidRPr="00E07DE9" w:rsidRDefault="00E07DE9" w:rsidP="00E07DE9">
      <w:pPr>
        <w:numPr>
          <w:ilvl w:val="0"/>
          <w:numId w:val="27"/>
        </w:numPr>
        <w:tabs>
          <w:tab w:val="left" w:pos="615"/>
        </w:tabs>
        <w:spacing w:line="234" w:lineRule="auto"/>
        <w:ind w:left="26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Данный вид ЗПР обусловлен хроническими соматическими заболеваниями, что вызывает снижение тонуса психической и физической активности ребенка</w:t>
      </w:r>
    </w:p>
    <w:p w:rsidR="00E07DE9" w:rsidRPr="00E07DE9" w:rsidRDefault="00E07DE9" w:rsidP="00E07DE9">
      <w:pPr>
        <w:spacing w:line="111" w:lineRule="exact"/>
        <w:rPr>
          <w:rFonts w:ascii="Times New Roman" w:eastAsia="Times New Roman" w:hAnsi="Times New Roman" w:cs="Times New Roman"/>
          <w:sz w:val="28"/>
          <w:szCs w:val="28"/>
        </w:rPr>
      </w:pPr>
    </w:p>
    <w:p w:rsidR="00E07DE9" w:rsidRPr="00E07DE9" w:rsidRDefault="00E07DE9" w:rsidP="00E07DE9">
      <w:pPr>
        <w:spacing w:line="0" w:lineRule="atLeast"/>
        <w:ind w:right="-259"/>
        <w:jc w:val="center"/>
        <w:rPr>
          <w:rFonts w:ascii="Times New Roman" w:hAnsi="Times New Roman" w:cs="Times New Roman"/>
          <w:sz w:val="28"/>
          <w:szCs w:val="28"/>
        </w:rPr>
        <w:sectPr w:rsidR="00E07DE9" w:rsidRPr="00E07DE9">
          <w:pgSz w:w="11900" w:h="16838"/>
          <w:pgMar w:top="1399" w:right="846" w:bottom="418" w:left="1440" w:header="0" w:footer="0" w:gutter="0"/>
          <w:cols w:space="0" w:equalWidth="0">
            <w:col w:w="9620"/>
          </w:cols>
          <w:docGrid w:linePitch="360"/>
        </w:sectPr>
      </w:pPr>
    </w:p>
    <w:p w:rsidR="00E07DE9" w:rsidRPr="00E07DE9" w:rsidRDefault="00E07DE9" w:rsidP="00E07DE9">
      <w:pPr>
        <w:spacing w:line="1" w:lineRule="exact"/>
        <w:rPr>
          <w:rFonts w:ascii="Times New Roman" w:eastAsia="Times New Roman" w:hAnsi="Times New Roman" w:cs="Times New Roman"/>
          <w:sz w:val="28"/>
          <w:szCs w:val="28"/>
        </w:rPr>
      </w:pPr>
      <w:bookmarkStart w:id="11" w:name="page20"/>
      <w:bookmarkEnd w:id="11"/>
    </w:p>
    <w:p w:rsidR="00E07DE9" w:rsidRPr="00E07DE9" w:rsidRDefault="00E07DE9" w:rsidP="00E07DE9">
      <w:pPr>
        <w:spacing w:line="234" w:lineRule="auto"/>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конституционального происхождения б) психогенного происхождения</w:t>
      </w:r>
      <w:r>
        <w:rPr>
          <w:rFonts w:ascii="Times New Roman" w:eastAsia="Times New Roman" w:hAnsi="Times New Roman" w:cs="Times New Roman"/>
          <w:sz w:val="28"/>
          <w:szCs w:val="28"/>
        </w:rPr>
        <w:t xml:space="preserve"> </w:t>
      </w:r>
      <w:r w:rsidRPr="00E07DE9">
        <w:rPr>
          <w:rFonts w:ascii="Times New Roman" w:eastAsia="Times New Roman" w:hAnsi="Times New Roman" w:cs="Times New Roman"/>
          <w:sz w:val="28"/>
          <w:szCs w:val="28"/>
        </w:rPr>
        <w:t>в) соматогенного происхождения.</w:t>
      </w:r>
    </w:p>
    <w:p w:rsidR="00E07DE9" w:rsidRPr="00E07DE9" w:rsidRDefault="00E07DE9" w:rsidP="00E07DE9">
      <w:pPr>
        <w:numPr>
          <w:ilvl w:val="0"/>
          <w:numId w:val="28"/>
        </w:numPr>
        <w:tabs>
          <w:tab w:val="left" w:pos="500"/>
        </w:tabs>
        <w:spacing w:line="237" w:lineRule="auto"/>
        <w:ind w:left="260" w:right="302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К типичным особенностям психики детей с ЗПР относятся: а) несформированность произвольной регуляции поведения б) нарушение ориентировки в пространстве в) преобладание игровых интересов над учебными</w:t>
      </w:r>
    </w:p>
    <w:p w:rsidR="00E07DE9" w:rsidRPr="00E07DE9" w:rsidRDefault="00E07DE9" w:rsidP="00E07DE9">
      <w:pPr>
        <w:spacing w:line="1" w:lineRule="exact"/>
        <w:rPr>
          <w:rFonts w:ascii="Times New Roman" w:eastAsia="Times New Roman" w:hAnsi="Times New Roman" w:cs="Times New Roman"/>
          <w:b/>
          <w:sz w:val="28"/>
          <w:szCs w:val="28"/>
        </w:rPr>
      </w:pP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г) недостаточная сформированность умственных интересов, действий</w:t>
      </w:r>
    </w:p>
    <w:p w:rsidR="00E07DE9" w:rsidRPr="00E07DE9" w:rsidRDefault="00E07DE9" w:rsidP="00E07DE9">
      <w:pPr>
        <w:spacing w:line="288" w:lineRule="exact"/>
        <w:rPr>
          <w:rFonts w:ascii="Times New Roman" w:eastAsia="Times New Roman" w:hAnsi="Times New Roman" w:cs="Times New Roman"/>
          <w:b/>
          <w:sz w:val="28"/>
          <w:szCs w:val="28"/>
        </w:rPr>
      </w:pPr>
    </w:p>
    <w:p w:rsidR="00E07DE9" w:rsidRPr="00E07DE9" w:rsidRDefault="00E07DE9" w:rsidP="00E07DE9">
      <w:pPr>
        <w:numPr>
          <w:ilvl w:val="0"/>
          <w:numId w:val="28"/>
        </w:numPr>
        <w:tabs>
          <w:tab w:val="left" w:pos="531"/>
        </w:tabs>
        <w:spacing w:line="234" w:lineRule="auto"/>
        <w:ind w:left="26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Укажите автора, предложившего различать четыре основных варианта ЗПР исходя из этиопатогенетического принципа:</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3240"/>
          <w:tab w:val="left" w:pos="580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В.В. Лебединский</w:t>
      </w:r>
      <w:r w:rsidRPr="00E07DE9">
        <w:rPr>
          <w:rFonts w:ascii="Times New Roman" w:eastAsia="Times New Roman" w:hAnsi="Times New Roman" w:cs="Times New Roman"/>
          <w:sz w:val="28"/>
          <w:szCs w:val="28"/>
        </w:rPr>
        <w:tab/>
        <w:t>в) М.С. Певзнер</w:t>
      </w:r>
      <w:r w:rsidRPr="00E07DE9">
        <w:rPr>
          <w:rFonts w:ascii="Times New Roman" w:eastAsia="Times New Roman" w:hAnsi="Times New Roman" w:cs="Times New Roman"/>
          <w:sz w:val="28"/>
          <w:szCs w:val="28"/>
        </w:rPr>
        <w:tab/>
        <w:t>д) К.С. Лебединская</w:t>
      </w:r>
    </w:p>
    <w:p w:rsidR="00E07DE9" w:rsidRPr="00E07DE9" w:rsidRDefault="00E07DE9" w:rsidP="00E07DE9">
      <w:pPr>
        <w:tabs>
          <w:tab w:val="left" w:pos="318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Г.Е. Сухарева</w:t>
      </w:r>
      <w:r w:rsidRPr="00E07DE9">
        <w:rPr>
          <w:rFonts w:ascii="Times New Roman" w:eastAsia="Times New Roman" w:hAnsi="Times New Roman" w:cs="Times New Roman"/>
          <w:sz w:val="28"/>
          <w:szCs w:val="28"/>
        </w:rPr>
        <w:tab/>
        <w:t>г) Л.С. Выготский</w:t>
      </w:r>
    </w:p>
    <w:p w:rsidR="00E07DE9" w:rsidRPr="00E07DE9" w:rsidRDefault="00E07DE9" w:rsidP="00E07DE9">
      <w:pPr>
        <w:spacing w:line="289" w:lineRule="exact"/>
        <w:rPr>
          <w:rFonts w:ascii="Times New Roman" w:eastAsia="Times New Roman" w:hAnsi="Times New Roman" w:cs="Times New Roman"/>
          <w:sz w:val="28"/>
          <w:szCs w:val="28"/>
        </w:rPr>
      </w:pPr>
    </w:p>
    <w:p w:rsidR="00E07DE9" w:rsidRPr="00E07DE9" w:rsidRDefault="00E07DE9" w:rsidP="00E07DE9">
      <w:pPr>
        <w:numPr>
          <w:ilvl w:val="0"/>
          <w:numId w:val="29"/>
        </w:numPr>
        <w:tabs>
          <w:tab w:val="left" w:pos="678"/>
        </w:tabs>
        <w:spacing w:line="234" w:lineRule="auto"/>
        <w:ind w:left="26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Данный вид ЗПР относят к наследственно обусловленному инфантилизму, характеризующийся эмоционально-личностной незрелостью</w:t>
      </w:r>
    </w:p>
    <w:p w:rsidR="00E07DE9" w:rsidRPr="00E07DE9" w:rsidRDefault="00E07DE9" w:rsidP="00E07DE9">
      <w:pPr>
        <w:spacing w:line="2" w:lineRule="exact"/>
        <w:rPr>
          <w:rFonts w:ascii="Times New Roman" w:eastAsia="Times New Roman" w:hAnsi="Times New Roman" w:cs="Times New Roman"/>
          <w:sz w:val="28"/>
          <w:szCs w:val="28"/>
        </w:rPr>
      </w:pPr>
    </w:p>
    <w:p w:rsidR="00E07DE9" w:rsidRPr="00E07DE9" w:rsidRDefault="00E07DE9" w:rsidP="00E07DE9">
      <w:pPr>
        <w:tabs>
          <w:tab w:val="left" w:pos="4820"/>
        </w:tabs>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а) конституционального происхождения</w:t>
      </w:r>
      <w:r w:rsidRPr="00E07DE9">
        <w:rPr>
          <w:rFonts w:ascii="Times New Roman" w:eastAsia="Times New Roman" w:hAnsi="Times New Roman" w:cs="Times New Roman"/>
          <w:sz w:val="28"/>
          <w:szCs w:val="28"/>
        </w:rPr>
        <w:tab/>
        <w:t>в) соматогенного происхождения.</w:t>
      </w:r>
    </w:p>
    <w:p w:rsidR="00E07DE9" w:rsidRPr="00E07DE9" w:rsidRDefault="00E07DE9" w:rsidP="00E07DE9">
      <w:pPr>
        <w:spacing w:line="0" w:lineRule="atLeast"/>
        <w:ind w:left="260"/>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б) психогенного происхождения.</w:t>
      </w:r>
    </w:p>
    <w:p w:rsidR="00E07DE9" w:rsidRPr="00E07DE9" w:rsidRDefault="00E07DE9" w:rsidP="00E07DE9">
      <w:pPr>
        <w:spacing w:line="288" w:lineRule="exact"/>
        <w:rPr>
          <w:rFonts w:ascii="Times New Roman" w:eastAsia="Times New Roman" w:hAnsi="Times New Roman" w:cs="Times New Roman"/>
          <w:sz w:val="28"/>
          <w:szCs w:val="28"/>
        </w:rPr>
      </w:pPr>
    </w:p>
    <w:p w:rsidR="00E07DE9" w:rsidRPr="00E07DE9" w:rsidRDefault="00E07DE9" w:rsidP="00E07DE9">
      <w:pPr>
        <w:numPr>
          <w:ilvl w:val="0"/>
          <w:numId w:val="30"/>
        </w:numPr>
        <w:tabs>
          <w:tab w:val="left" w:pos="500"/>
        </w:tabs>
        <w:spacing w:line="237" w:lineRule="auto"/>
        <w:ind w:left="260" w:right="3020" w:firstLine="2"/>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К типичным особенностям психики детей с ЗПР относятся: а) несформированность произвольной регуляции поведения б) незрелость эмоционально-волевой сферы в) преобладание игровых интересов над учебными г) нарушение ориентировки в пространстве</w:t>
      </w:r>
    </w:p>
    <w:p w:rsidR="00E07DE9" w:rsidRPr="00E07DE9" w:rsidRDefault="00E07DE9" w:rsidP="00E07DE9">
      <w:pPr>
        <w:spacing w:line="281" w:lineRule="exact"/>
        <w:rPr>
          <w:rFonts w:ascii="Times New Roman" w:eastAsia="Times New Roman" w:hAnsi="Times New Roman" w:cs="Times New Roman"/>
          <w:b/>
          <w:sz w:val="28"/>
          <w:szCs w:val="28"/>
        </w:rPr>
      </w:pPr>
    </w:p>
    <w:p w:rsidR="00E07DE9" w:rsidRPr="00E07DE9" w:rsidRDefault="00E07DE9" w:rsidP="00E07DE9">
      <w:pPr>
        <w:numPr>
          <w:ilvl w:val="0"/>
          <w:numId w:val="30"/>
        </w:numPr>
        <w:tabs>
          <w:tab w:val="left" w:pos="500"/>
        </w:tabs>
        <w:spacing w:line="0" w:lineRule="atLeast"/>
        <w:ind w:left="500" w:hanging="238"/>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Определите вариант задержки по этиопатогенетической классификации.</w:t>
      </w:r>
    </w:p>
    <w:p w:rsidR="00E07DE9" w:rsidRPr="00E07DE9" w:rsidRDefault="00E07DE9" w:rsidP="00E07DE9">
      <w:pPr>
        <w:spacing w:line="12" w:lineRule="exact"/>
        <w:rPr>
          <w:rFonts w:ascii="Times New Roman" w:eastAsia="Times New Roman" w:hAnsi="Times New Roman" w:cs="Times New Roman"/>
          <w:sz w:val="28"/>
          <w:szCs w:val="28"/>
        </w:rPr>
      </w:pPr>
    </w:p>
    <w:p w:rsidR="00E07DE9" w:rsidRPr="00E07DE9" w:rsidRDefault="00E07DE9" w:rsidP="00E07DE9">
      <w:pPr>
        <w:spacing w:line="237" w:lineRule="auto"/>
        <w:ind w:left="260"/>
        <w:jc w:val="both"/>
        <w:rPr>
          <w:rFonts w:ascii="Times New Roman" w:eastAsia="Times New Roman" w:hAnsi="Times New Roman" w:cs="Times New Roman"/>
          <w:sz w:val="28"/>
          <w:szCs w:val="28"/>
        </w:rPr>
      </w:pPr>
      <w:r w:rsidRPr="00E07DE9">
        <w:rPr>
          <w:rFonts w:ascii="Times New Roman" w:eastAsia="Times New Roman" w:hAnsi="Times New Roman" w:cs="Times New Roman"/>
          <w:sz w:val="28"/>
          <w:szCs w:val="28"/>
        </w:rPr>
        <w:t>Мальчик родился на 35-й неделе беременности. В детстве часто болел простудными заболеваниями. На момент обследования (5 лет) выглядит младше своего фактического возраста, имеет болезненный вид, пассивен, с трудом включается в работу и быстро устаёт. Успешно справляется с заданиями для детей более младшего возраста.</w:t>
      </w:r>
    </w:p>
    <w:p w:rsidR="00E07DE9" w:rsidRPr="00E07DE9" w:rsidRDefault="00E07DE9" w:rsidP="00E07DE9">
      <w:pPr>
        <w:spacing w:line="290" w:lineRule="exact"/>
        <w:rPr>
          <w:rFonts w:ascii="Times New Roman" w:eastAsia="Times New Roman" w:hAnsi="Times New Roman" w:cs="Times New Roman"/>
          <w:sz w:val="28"/>
          <w:szCs w:val="28"/>
        </w:rPr>
      </w:pPr>
    </w:p>
    <w:p w:rsidR="00E07DE9" w:rsidRPr="00E07DE9" w:rsidRDefault="00E07DE9" w:rsidP="00E07DE9">
      <w:pPr>
        <w:numPr>
          <w:ilvl w:val="0"/>
          <w:numId w:val="31"/>
        </w:numPr>
        <w:tabs>
          <w:tab w:val="left" w:pos="507"/>
        </w:tabs>
        <w:spacing w:line="237" w:lineRule="auto"/>
        <w:ind w:left="260" w:firstLine="2"/>
        <w:jc w:val="both"/>
        <w:rPr>
          <w:rFonts w:ascii="Times New Roman" w:eastAsia="Times New Roman" w:hAnsi="Times New Roman" w:cs="Times New Roman"/>
          <w:b/>
          <w:sz w:val="28"/>
          <w:szCs w:val="28"/>
        </w:rPr>
      </w:pPr>
      <w:r w:rsidRPr="00E07DE9">
        <w:rPr>
          <w:rFonts w:ascii="Times New Roman" w:eastAsia="Times New Roman" w:hAnsi="Times New Roman" w:cs="Times New Roman"/>
          <w:sz w:val="28"/>
          <w:szCs w:val="28"/>
        </w:rPr>
        <w:t>Рассказывает мама шестилетнего мальчика: «У моего сына замедленная реакция на все, мне кажется, что он «спит» на ходу: вяло ест, одевается, на него постоянно жалуется воспитатель, да и меня это раздражает, особенно когда я спешу. Но когда он играет, он становится совсем другим. Если его не торопить, он успешно со всем справляется. Но как он будет учиться в школе?»</w:t>
      </w:r>
    </w:p>
    <w:p w:rsidR="00E07DE9" w:rsidRPr="00E07DE9" w:rsidRDefault="00E07DE9" w:rsidP="00E07DE9">
      <w:pPr>
        <w:spacing w:line="17" w:lineRule="exact"/>
        <w:rPr>
          <w:rFonts w:ascii="Times New Roman" w:eastAsia="Times New Roman" w:hAnsi="Times New Roman" w:cs="Times New Roman"/>
          <w:b/>
          <w:sz w:val="28"/>
          <w:szCs w:val="28"/>
        </w:rPr>
      </w:pPr>
    </w:p>
    <w:p w:rsidR="00E07DE9" w:rsidRPr="00E07DE9" w:rsidRDefault="00E07DE9" w:rsidP="00E07DE9">
      <w:pPr>
        <w:spacing w:line="234" w:lineRule="auto"/>
        <w:ind w:left="260" w:firstLine="708"/>
        <w:rPr>
          <w:rFonts w:ascii="Times New Roman" w:eastAsia="Times New Roman" w:hAnsi="Times New Roman" w:cs="Times New Roman"/>
          <w:sz w:val="28"/>
          <w:szCs w:val="28"/>
        </w:rPr>
      </w:pPr>
      <w:r w:rsidRPr="00E07DE9">
        <w:rPr>
          <w:rFonts w:ascii="Times New Roman" w:eastAsia="Times New Roman" w:hAnsi="Times New Roman" w:cs="Times New Roman"/>
          <w:i/>
          <w:sz w:val="28"/>
          <w:szCs w:val="28"/>
        </w:rPr>
        <w:t>Разберитесь в ситуации. Что может лежать в ее основе? Какие рекомендации можно дать маме</w:t>
      </w:r>
      <w:r w:rsidRPr="00E07DE9">
        <w:rPr>
          <w:rFonts w:ascii="Times New Roman" w:eastAsia="Times New Roman" w:hAnsi="Times New Roman" w:cs="Times New Roman"/>
          <w:sz w:val="28"/>
          <w:szCs w:val="28"/>
        </w:rPr>
        <w:t>?</w:t>
      </w:r>
    </w:p>
    <w:p w:rsidR="00E07DE9" w:rsidRPr="00E07DE9" w:rsidRDefault="00E07DE9" w:rsidP="00E07DE9">
      <w:pPr>
        <w:jc w:val="center"/>
        <w:rPr>
          <w:rFonts w:ascii="Times New Roman" w:hAnsi="Times New Roman" w:cs="Times New Roman"/>
          <w:sz w:val="28"/>
          <w:szCs w:val="28"/>
        </w:rPr>
      </w:pPr>
      <w:r w:rsidRPr="00E07DE9">
        <w:rPr>
          <w:rFonts w:ascii="Times New Roman" w:hAnsi="Times New Roman" w:cs="Times New Roman"/>
          <w:sz w:val="28"/>
          <w:szCs w:val="28"/>
        </w:rPr>
        <w:t>Вопросы к зачету</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 Специальная дошкольная педагогика и психология как наука: предмет, цели и задачи.</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lastRenderedPageBreak/>
        <w:t>2. Основные понятия и дидактические основы специальной дошкольной</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педагогики и психологии.</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3. Перечислите отрасли специальной педагогики и психологии и дайте им</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характеристику.</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4. Перспективы развития специальной дошкольной педагогики и психологии</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5. Каковы условия нормального психического развития ребенка?</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6. Понятие о дефекте и его структуре. Л.С. Выгодский об общности основных закономерностей нормального и аномального развития.</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7. Общие и специфические закономерности для всех типов аномального</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развития (по В.И.Лубовскому).</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8. Компенсация. Виды компенсаций. Основные направления понимания</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проблемы компенсации.</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9. Классификация дизонтогенеза по В. В. Лебединскому. Что легло в основу</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данной классификации? Параметры дизонтогенеза. Клинико-психолого-</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педагогическая характеристика различных видов дизонтогенеза</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10. Типы умственной отсталости: олигофрения и деменция. Степени</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умственной отсталости по МКБ-10.</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11. Раннее развитие умственно отсталого ребенка. Особенности возникновения и развития ориентировочно-исследовательской деятельности у детей с ранним органическим поражением ЦНС.</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12. Особенности психических процессов: восприятия, памяти, мышления</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умственно отсталых детей дошкольного возраста.</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13. Особенности овладения предметной игровой и продуктивной деятельностью у умственно отсталых дошкольников.</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14. Особенности овладения речью умственно отсталыми дошкольниками.</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15. Особенности поведения, эмоционального и личностного развития умственно отсталого ребенка.</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16. Классификация ЗПР по Лебединской К.С. Выделите клинико-</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психологические характеристики детей с различными вариантами задержки.</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17. Опишите особенности психофизического развития детей с ЗПР раннего</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возраста.</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18. Раскройте особенности познавательного развития, эмоционально-волевой и личностной сфер детей с ЗПР дошкольного возраста.</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19. Особенности игровой деятельности дошкольников с ЗПР.</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20. Особенности продуктивных видов деятельности дошкольников с ЗПР</w:t>
      </w:r>
    </w:p>
    <w:p w:rsidR="00E07DE9" w:rsidRPr="00E07DE9" w:rsidRDefault="00E07DE9" w:rsidP="00E07DE9">
      <w:pPr>
        <w:rPr>
          <w:rFonts w:ascii="Times New Roman" w:hAnsi="Times New Roman" w:cs="Times New Roman"/>
          <w:sz w:val="28"/>
          <w:szCs w:val="28"/>
        </w:rPr>
      </w:pPr>
      <w:r w:rsidRPr="00E07DE9">
        <w:rPr>
          <w:rFonts w:ascii="Times New Roman" w:hAnsi="Times New Roman" w:cs="Times New Roman"/>
          <w:sz w:val="28"/>
          <w:szCs w:val="28"/>
        </w:rPr>
        <w:t>(конструирования, рисования, лепки и др.).</w:t>
      </w:r>
    </w:p>
    <w:p w:rsidR="00AF1A2A" w:rsidRPr="00E07DE9" w:rsidRDefault="00AF1A2A">
      <w:pPr>
        <w:rPr>
          <w:rFonts w:ascii="Times New Roman" w:hAnsi="Times New Roman" w:cs="Times New Roman"/>
          <w:sz w:val="28"/>
          <w:szCs w:val="28"/>
        </w:rPr>
      </w:pPr>
    </w:p>
    <w:sectPr w:rsidR="00AF1A2A" w:rsidRPr="00E07DE9" w:rsidSect="00AF1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BA02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9A1DE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5C6C33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2E68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0C6A528"/>
    <w:lvl w:ilvl="0" w:tplc="FFFFFFFF">
      <w:start w:val="1"/>
      <w:numFmt w:val="decimal"/>
      <w:lvlText w:val="%1."/>
      <w:lvlJc w:val="left"/>
    </w:lvl>
    <w:lvl w:ilvl="1" w:tplc="FFFFFFFF">
      <w:numFmt w:val="decimal"/>
      <w:lvlText w:val="%2."/>
      <w:lvlJc w:val="left"/>
    </w:lvl>
    <w:lvl w:ilvl="2" w:tplc="FFFFFFFF">
      <w:start w:val="1"/>
      <w:numFmt w:val="bullet"/>
      <w:lvlText w:val="и"/>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374A3FE6"/>
    <w:lvl w:ilvl="0" w:tplc="FFFFFFFF">
      <w:start w:val="1"/>
      <w:numFmt w:val="decimal"/>
      <w:lvlText w:val="%1"/>
      <w:lvlJc w:val="left"/>
    </w:lvl>
    <w:lvl w:ilvl="1" w:tplc="FFFFFFFF">
      <w:start w:val="7"/>
      <w:numFmt w:val="decimal"/>
      <w:lvlText w:val="%2."/>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F4EF004"/>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23F9C13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649BB77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75AC79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39386574"/>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35BA86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47398C8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15B5AF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741226B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0D34B6A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10233C9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3F6AB60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6157409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E0C57B0"/>
    <w:lvl w:ilvl="0" w:tplc="FFFFFFFF">
      <w:start w:val="1"/>
      <w:numFmt w:val="decimal"/>
      <w:lvlText w:val="%1."/>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7AE35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579BE4F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310C50B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5FF87E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2F305DE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25A70BF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1DBABF0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07DE9"/>
    <w:rsid w:val="005613F2"/>
    <w:rsid w:val="00AF1A2A"/>
    <w:rsid w:val="00D42D2B"/>
    <w:rsid w:val="00E07DE9"/>
    <w:rsid w:val="00F65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222222"/>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DE9"/>
    <w:pPr>
      <w:jc w:val="left"/>
    </w:pPr>
    <w:rPr>
      <w:rFonts w:ascii="Calibri" w:eastAsia="Calibri" w:hAnsi="Calibri" w:cs="Arial"/>
      <w:b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4584</Words>
  <Characters>26133</Characters>
  <Application>Microsoft Office Word</Application>
  <DocSecurity>0</DocSecurity>
  <Lines>217</Lines>
  <Paragraphs>61</Paragraphs>
  <ScaleCrop>false</ScaleCrop>
  <Company>Home</Company>
  <LinksUpToDate>false</LinksUpToDate>
  <CharactersWithSpaces>30656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2020-10-09T16:13:00Z</dcterms:created>
  <dcterms:modified xsi:type="dcterms:W3CDTF">2020-10-09T16:23:00Z</dcterms:modified>
</cp:coreProperties>
</file>