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5BC" w:rsidRDefault="001935BC" w:rsidP="001935B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№ 2</w:t>
      </w:r>
    </w:p>
    <w:p w:rsidR="005C0C57" w:rsidRDefault="001935BC" w:rsidP="001935B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35BC">
        <w:rPr>
          <w:rFonts w:ascii="Times New Roman" w:hAnsi="Times New Roman" w:cs="Times New Roman"/>
          <w:sz w:val="28"/>
          <w:szCs w:val="28"/>
        </w:rPr>
        <w:t>Роль конструктивной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5BC">
        <w:rPr>
          <w:rFonts w:ascii="Times New Roman" w:hAnsi="Times New Roman" w:cs="Times New Roman"/>
          <w:sz w:val="28"/>
          <w:szCs w:val="28"/>
        </w:rPr>
        <w:t>деятельности в накоплении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5BC">
        <w:rPr>
          <w:rFonts w:ascii="Times New Roman" w:hAnsi="Times New Roman" w:cs="Times New Roman"/>
          <w:sz w:val="28"/>
          <w:szCs w:val="28"/>
        </w:rPr>
        <w:t>логико-математического опыта</w:t>
      </w:r>
      <w:r>
        <w:rPr>
          <w:rFonts w:ascii="Times New Roman" w:hAnsi="Times New Roman" w:cs="Times New Roman"/>
          <w:sz w:val="28"/>
          <w:szCs w:val="28"/>
        </w:rPr>
        <w:t xml:space="preserve"> дошкольника</w:t>
      </w:r>
    </w:p>
    <w:p w:rsidR="008E1105" w:rsidRDefault="001935BC" w:rsidP="008E1105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E1105">
        <w:rPr>
          <w:rFonts w:ascii="Times New Roman" w:hAnsi="Times New Roman" w:cs="Times New Roman"/>
          <w:sz w:val="28"/>
          <w:szCs w:val="28"/>
        </w:rPr>
        <w:t>Охарактеризуйте понятие «конструктивная деятельность»</w:t>
      </w:r>
      <w:r w:rsidR="008E1105" w:rsidRPr="008E1105">
        <w:rPr>
          <w:rFonts w:ascii="Times New Roman" w:hAnsi="Times New Roman" w:cs="Times New Roman"/>
          <w:sz w:val="28"/>
          <w:szCs w:val="28"/>
        </w:rPr>
        <w:t>.</w:t>
      </w:r>
    </w:p>
    <w:p w:rsidR="008E1105" w:rsidRPr="008E1105" w:rsidRDefault="008E1105" w:rsidP="008E1105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E1105">
        <w:rPr>
          <w:rFonts w:ascii="Times New Roman" w:hAnsi="Times New Roman" w:cs="Times New Roman"/>
          <w:sz w:val="28"/>
          <w:szCs w:val="28"/>
        </w:rPr>
        <w:t>Какова роль конструктивной деятельности в развитии мышления дошкольника и подготовки к школьному обучению математики?</w:t>
      </w:r>
    </w:p>
    <w:p w:rsidR="008E1105" w:rsidRPr="008E1105" w:rsidRDefault="008E1105" w:rsidP="008E1105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E1105">
        <w:rPr>
          <w:rFonts w:ascii="Times New Roman" w:hAnsi="Times New Roman" w:cs="Times New Roman"/>
          <w:sz w:val="28"/>
          <w:szCs w:val="28"/>
        </w:rPr>
        <w:t>Перечислите и охарактеризуйте конструктивные умения.</w:t>
      </w:r>
    </w:p>
    <w:p w:rsidR="008E1105" w:rsidRPr="004F5706" w:rsidRDefault="008E1105" w:rsidP="008E1105">
      <w:pPr>
        <w:pStyle w:val="a3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F5706">
        <w:rPr>
          <w:rFonts w:ascii="Times New Roman" w:hAnsi="Times New Roman" w:cs="Times New Roman"/>
          <w:sz w:val="28"/>
          <w:szCs w:val="28"/>
        </w:rPr>
        <w:t>Какова роль конструктивных умений в подготовке детей к школе?</w:t>
      </w:r>
    </w:p>
    <w:p w:rsidR="008E1105" w:rsidRDefault="008E1105" w:rsidP="008E1105">
      <w:pPr>
        <w:spacing w:line="360" w:lineRule="auto"/>
        <w:jc w:val="center"/>
        <w:rPr>
          <w:i/>
          <w:sz w:val="28"/>
          <w:szCs w:val="28"/>
        </w:rPr>
      </w:pPr>
      <w:r w:rsidRPr="0078660C">
        <w:rPr>
          <w:i/>
          <w:sz w:val="28"/>
          <w:szCs w:val="28"/>
        </w:rPr>
        <w:t>Задания для самостоятельной работы</w:t>
      </w:r>
    </w:p>
    <w:p w:rsidR="008E1105" w:rsidRDefault="008E1105" w:rsidP="008E1105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07C7">
        <w:rPr>
          <w:rFonts w:ascii="Times New Roman" w:hAnsi="Times New Roman" w:cs="Times New Roman"/>
          <w:sz w:val="28"/>
          <w:szCs w:val="28"/>
        </w:rPr>
        <w:t xml:space="preserve">Внесите </w:t>
      </w:r>
      <w:r>
        <w:rPr>
          <w:rFonts w:ascii="Times New Roman" w:hAnsi="Times New Roman" w:cs="Times New Roman"/>
          <w:sz w:val="28"/>
          <w:szCs w:val="28"/>
        </w:rPr>
        <w:t>в словарь терминов новые слова, которые встретились в процессе подготовки к занятию.</w:t>
      </w:r>
    </w:p>
    <w:p w:rsidR="008E1105" w:rsidRDefault="008E1105" w:rsidP="008E1105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Познакомьтесь со статьей </w:t>
      </w:r>
      <w:r w:rsidRPr="00820D49">
        <w:rPr>
          <w:rFonts w:ascii="Times New Roman" w:hAnsi="Times New Roman" w:cs="Times New Roman"/>
          <w:sz w:val="28"/>
          <w:szCs w:val="28"/>
        </w:rPr>
        <w:t>И.С.</w:t>
      </w:r>
      <w:r>
        <w:rPr>
          <w:rFonts w:ascii="Times New Roman" w:hAnsi="Times New Roman" w:cs="Times New Roman"/>
          <w:sz w:val="28"/>
          <w:szCs w:val="28"/>
        </w:rPr>
        <w:t xml:space="preserve">Кузнецовой, выпишите методы и приемы, способствующие </w:t>
      </w:r>
      <w:r w:rsidRPr="00820D49">
        <w:rPr>
          <w:rFonts w:ascii="Times New Roman" w:hAnsi="Times New Roman" w:cs="Times New Roman"/>
          <w:sz w:val="28"/>
        </w:rPr>
        <w:t>развитию конструктивного мышления и математических способностей дошкольника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1105" w:rsidRPr="00E32D3C" w:rsidRDefault="008E1105" w:rsidP="008E1105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статью Сеймура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Паперта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обоснуйте взгляд автора на </w:t>
      </w:r>
      <w:r w:rsidRPr="00820D49">
        <w:rPr>
          <w:rFonts w:ascii="Times New Roman" w:hAnsi="Times New Roman" w:cs="Times New Roman"/>
          <w:sz w:val="28"/>
        </w:rPr>
        <w:t>развити</w:t>
      </w:r>
      <w:r>
        <w:rPr>
          <w:rFonts w:ascii="Times New Roman" w:hAnsi="Times New Roman" w:cs="Times New Roman"/>
          <w:sz w:val="28"/>
        </w:rPr>
        <w:t>е</w:t>
      </w:r>
      <w:r w:rsidRPr="00820D49">
        <w:rPr>
          <w:rFonts w:ascii="Times New Roman" w:hAnsi="Times New Roman" w:cs="Times New Roman"/>
          <w:sz w:val="28"/>
        </w:rPr>
        <w:t xml:space="preserve"> конструктивного мышления и математических способностей </w:t>
      </w:r>
      <w:r>
        <w:rPr>
          <w:rFonts w:ascii="Times New Roman" w:hAnsi="Times New Roman" w:cs="Times New Roman"/>
          <w:sz w:val="28"/>
        </w:rPr>
        <w:t>детей.</w:t>
      </w:r>
    </w:p>
    <w:p w:rsidR="001935BC" w:rsidRDefault="008E1105" w:rsidP="008E1105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Приведите примеры заданий для развития конструктивного мышления дошкольников.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35BC" w:rsidRDefault="001935BC" w:rsidP="001935B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8E1105" w:rsidRDefault="008E1105" w:rsidP="008E1105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Белошистая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Pr="004F5706">
        <w:rPr>
          <w:rFonts w:ascii="Times New Roman" w:hAnsi="Times New Roman" w:cs="Times New Roman"/>
          <w:sz w:val="28"/>
          <w:szCs w:val="28"/>
        </w:rPr>
        <w:t xml:space="preserve">В. Формирование и развитие математических способностей дошкольников: Вопросы теории и практики: Курс лекций для студ. </w:t>
      </w:r>
      <w:proofErr w:type="spellStart"/>
      <w:r w:rsidRPr="004F5706">
        <w:rPr>
          <w:rFonts w:ascii="Times New Roman" w:hAnsi="Times New Roman" w:cs="Times New Roman"/>
          <w:sz w:val="28"/>
          <w:szCs w:val="28"/>
        </w:rPr>
        <w:t>дошк</w:t>
      </w:r>
      <w:proofErr w:type="spellEnd"/>
      <w:r w:rsidRPr="004F5706">
        <w:rPr>
          <w:rFonts w:ascii="Times New Roman" w:hAnsi="Times New Roman" w:cs="Times New Roman"/>
          <w:sz w:val="28"/>
          <w:szCs w:val="28"/>
        </w:rPr>
        <w:t xml:space="preserve">. факультетов </w:t>
      </w:r>
      <w:proofErr w:type="spellStart"/>
      <w:r w:rsidRPr="004F5706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4F5706">
        <w:rPr>
          <w:rFonts w:ascii="Times New Roman" w:hAnsi="Times New Roman" w:cs="Times New Roman"/>
          <w:sz w:val="28"/>
          <w:szCs w:val="28"/>
        </w:rPr>
        <w:t>. учеб</w:t>
      </w:r>
      <w:proofErr w:type="gramStart"/>
      <w:r w:rsidRPr="004F570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F57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570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4F5706">
        <w:rPr>
          <w:rFonts w:ascii="Times New Roman" w:hAnsi="Times New Roman" w:cs="Times New Roman"/>
          <w:sz w:val="28"/>
          <w:szCs w:val="28"/>
        </w:rPr>
        <w:t xml:space="preserve">аведений. М.: </w:t>
      </w:r>
      <w:proofErr w:type="spellStart"/>
      <w:r w:rsidRPr="004F5706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4F5706">
        <w:rPr>
          <w:rFonts w:ascii="Times New Roman" w:hAnsi="Times New Roman" w:cs="Times New Roman"/>
          <w:sz w:val="28"/>
          <w:szCs w:val="28"/>
        </w:rPr>
        <w:t xml:space="preserve">. изд. центр ВЛАДОС, 2003. 400 </w:t>
      </w:r>
      <w:proofErr w:type="gramStart"/>
      <w:r w:rsidRPr="004F570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706">
        <w:rPr>
          <w:rFonts w:ascii="Times New Roman" w:hAnsi="Times New Roman" w:cs="Times New Roman"/>
          <w:sz w:val="28"/>
          <w:szCs w:val="28"/>
        </w:rPr>
        <w:t>.</w:t>
      </w:r>
    </w:p>
    <w:p w:rsidR="008E1105" w:rsidRPr="008E1105" w:rsidRDefault="008E1105" w:rsidP="008E1105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105">
        <w:rPr>
          <w:rFonts w:ascii="Times New Roman" w:hAnsi="Times New Roman" w:cs="Times New Roman"/>
          <w:sz w:val="28"/>
          <w:szCs w:val="28"/>
        </w:rPr>
        <w:t>Забровская</w:t>
      </w:r>
      <w:proofErr w:type="spellEnd"/>
      <w:r w:rsidRPr="008E1105">
        <w:rPr>
          <w:rFonts w:ascii="Times New Roman" w:hAnsi="Times New Roman" w:cs="Times New Roman"/>
          <w:sz w:val="28"/>
          <w:szCs w:val="28"/>
        </w:rPr>
        <w:t xml:space="preserve"> О.В., </w:t>
      </w:r>
      <w:proofErr w:type="spellStart"/>
      <w:r w:rsidRPr="008E1105">
        <w:rPr>
          <w:rFonts w:ascii="Times New Roman" w:hAnsi="Times New Roman" w:cs="Times New Roman"/>
          <w:sz w:val="28"/>
          <w:szCs w:val="28"/>
        </w:rPr>
        <w:t>Мушенкова</w:t>
      </w:r>
      <w:proofErr w:type="spellEnd"/>
      <w:r w:rsidRPr="008E1105">
        <w:rPr>
          <w:rFonts w:ascii="Times New Roman" w:hAnsi="Times New Roman" w:cs="Times New Roman"/>
          <w:sz w:val="28"/>
          <w:szCs w:val="28"/>
        </w:rPr>
        <w:t xml:space="preserve"> Е.С. Конструктивная деятельность как средство математического развития детей дошкольного возраста // </w:t>
      </w:r>
      <w:r w:rsidRPr="008E1105">
        <w:rPr>
          <w:rFonts w:ascii="Times New Roman" w:hAnsi="Times New Roman" w:cs="Times New Roman"/>
          <w:sz w:val="28"/>
          <w:szCs w:val="28"/>
        </w:rPr>
        <w:tab/>
        <w:t>Новое слово в науке и практике: гипотезы и апробация результатов исследований. 2016. С. 63-68.</w:t>
      </w:r>
    </w:p>
    <w:p w:rsidR="008E1105" w:rsidRPr="008E1105" w:rsidRDefault="008E1105" w:rsidP="008E1105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105">
        <w:rPr>
          <w:rFonts w:ascii="Times New Roman" w:hAnsi="Times New Roman" w:cs="Times New Roman"/>
          <w:sz w:val="28"/>
          <w:szCs w:val="28"/>
        </w:rPr>
        <w:t>Коноваленко</w:t>
      </w:r>
      <w:proofErr w:type="spellEnd"/>
      <w:r w:rsidRPr="008E1105">
        <w:rPr>
          <w:rFonts w:ascii="Times New Roman" w:hAnsi="Times New Roman" w:cs="Times New Roman"/>
          <w:sz w:val="28"/>
          <w:szCs w:val="28"/>
        </w:rPr>
        <w:t xml:space="preserve"> С.В. Развитие конструктивной деятельности у дошкольников / С.В. </w:t>
      </w:r>
      <w:proofErr w:type="spellStart"/>
      <w:r w:rsidRPr="008E1105">
        <w:rPr>
          <w:rFonts w:ascii="Times New Roman" w:hAnsi="Times New Roman" w:cs="Times New Roman"/>
          <w:sz w:val="28"/>
          <w:szCs w:val="28"/>
        </w:rPr>
        <w:t>Коноваленко</w:t>
      </w:r>
      <w:proofErr w:type="spellEnd"/>
      <w:r w:rsidRPr="008E1105"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 w:rsidRPr="008E1105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E1105">
        <w:rPr>
          <w:rFonts w:ascii="Times New Roman" w:hAnsi="Times New Roman" w:cs="Times New Roman"/>
          <w:sz w:val="28"/>
          <w:szCs w:val="28"/>
        </w:rPr>
        <w:t xml:space="preserve">Детство Пресс, 2012. – 112 </w:t>
      </w:r>
      <w:proofErr w:type="spellStart"/>
      <w:r w:rsidRPr="008E1105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8E1105">
        <w:rPr>
          <w:rFonts w:ascii="Times New Roman" w:hAnsi="Times New Roman" w:cs="Times New Roman"/>
          <w:sz w:val="28"/>
          <w:szCs w:val="28"/>
        </w:rPr>
        <w:t>.</w:t>
      </w:r>
    </w:p>
    <w:p w:rsidR="008E1105" w:rsidRPr="004F5706" w:rsidRDefault="008E1105" w:rsidP="008E1105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F5706">
        <w:rPr>
          <w:rFonts w:ascii="Times New Roman" w:hAnsi="Times New Roman" w:cs="Times New Roman"/>
          <w:sz w:val="28"/>
          <w:szCs w:val="28"/>
        </w:rPr>
        <w:t xml:space="preserve">Кузнецова И.С. Взгляд в прошлое и проблемы современного </w:t>
      </w:r>
      <w:r w:rsidRPr="004F5706">
        <w:rPr>
          <w:rFonts w:ascii="Times New Roman" w:hAnsi="Times New Roman" w:cs="Times New Roman"/>
          <w:sz w:val="28"/>
          <w:szCs w:val="28"/>
        </w:rPr>
        <w:lastRenderedPageBreak/>
        <w:t xml:space="preserve">математического образования // Вестник Балтийского федерального университета им. И. Канта. 2012. </w:t>
      </w:r>
      <w:proofErr w:type="spellStart"/>
      <w:r w:rsidRPr="004F5706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4F5706">
        <w:rPr>
          <w:rFonts w:ascii="Times New Roman" w:hAnsi="Times New Roman" w:cs="Times New Roman"/>
          <w:sz w:val="28"/>
          <w:szCs w:val="28"/>
        </w:rPr>
        <w:t>. 11. С. 7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5706">
        <w:rPr>
          <w:rFonts w:ascii="Times New Roman" w:hAnsi="Times New Roman" w:cs="Times New Roman"/>
          <w:sz w:val="28"/>
          <w:szCs w:val="28"/>
        </w:rPr>
        <w:t>13.</w:t>
      </w:r>
    </w:p>
    <w:p w:rsidR="008E1105" w:rsidRPr="008E1105" w:rsidRDefault="008E1105" w:rsidP="008E1105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E1105">
        <w:rPr>
          <w:rFonts w:ascii="Times New Roman" w:hAnsi="Times New Roman" w:cs="Times New Roman"/>
          <w:sz w:val="28"/>
          <w:szCs w:val="28"/>
        </w:rPr>
        <w:t>Михайлова  З.А. Теории и технологии математического развития детей дошкольного возраста / З.А. Михайлова. – СПб</w:t>
      </w:r>
      <w:proofErr w:type="gramStart"/>
      <w:r w:rsidRPr="008E1105">
        <w:rPr>
          <w:rFonts w:ascii="Times New Roman" w:hAnsi="Times New Roman" w:cs="Times New Roman"/>
          <w:sz w:val="28"/>
          <w:szCs w:val="28"/>
        </w:rPr>
        <w:t>.: «</w:t>
      </w:r>
      <w:proofErr w:type="gramEnd"/>
      <w:r w:rsidRPr="008E1105">
        <w:rPr>
          <w:rFonts w:ascii="Times New Roman" w:hAnsi="Times New Roman" w:cs="Times New Roman"/>
          <w:sz w:val="28"/>
          <w:szCs w:val="28"/>
        </w:rPr>
        <w:t>Детство-Пресс», 2008.</w:t>
      </w:r>
    </w:p>
    <w:p w:rsidR="008E1105" w:rsidRPr="004F5706" w:rsidRDefault="008E1105" w:rsidP="008E1105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Паперт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</w:t>
      </w:r>
      <w:r w:rsidRPr="004F5706">
        <w:rPr>
          <w:rFonts w:ascii="Times New Roman" w:hAnsi="Times New Roman" w:cs="Times New Roman"/>
          <w:sz w:val="28"/>
          <w:szCs w:val="28"/>
        </w:rPr>
        <w:t>С че</w:t>
      </w:r>
      <w:r>
        <w:rPr>
          <w:rFonts w:ascii="Times New Roman" w:hAnsi="Times New Roman" w:cs="Times New Roman"/>
          <w:sz w:val="28"/>
          <w:szCs w:val="28"/>
        </w:rPr>
        <w:t>го начинать обучение математике</w:t>
      </w:r>
      <w:r w:rsidRPr="004F5706">
        <w:rPr>
          <w:rFonts w:ascii="Times New Roman" w:hAnsi="Times New Roman" w:cs="Times New Roman"/>
          <w:sz w:val="28"/>
          <w:szCs w:val="28"/>
        </w:rPr>
        <w:t>? // Компьютерные инструменты в образовании. 2000. № 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5706">
        <w:rPr>
          <w:rFonts w:ascii="Times New Roman" w:hAnsi="Times New Roman" w:cs="Times New Roman"/>
          <w:sz w:val="28"/>
          <w:szCs w:val="28"/>
        </w:rPr>
        <w:t>4. С. 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5706">
        <w:rPr>
          <w:rFonts w:ascii="Times New Roman" w:hAnsi="Times New Roman" w:cs="Times New Roman"/>
          <w:sz w:val="28"/>
          <w:szCs w:val="28"/>
        </w:rPr>
        <w:t>8.</w:t>
      </w:r>
    </w:p>
    <w:p w:rsidR="008E1105" w:rsidRPr="001935BC" w:rsidRDefault="008E1105" w:rsidP="001935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1105" w:rsidRPr="001935BC" w:rsidSect="005C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31B8D"/>
    <w:multiLevelType w:val="hybridMultilevel"/>
    <w:tmpl w:val="EBAE1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81FC2"/>
    <w:multiLevelType w:val="hybridMultilevel"/>
    <w:tmpl w:val="0D663EB0"/>
    <w:lvl w:ilvl="0" w:tplc="D1F8A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A6136"/>
    <w:multiLevelType w:val="hybridMultilevel"/>
    <w:tmpl w:val="03A64DB0"/>
    <w:lvl w:ilvl="0" w:tplc="C43008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6C370A"/>
    <w:multiLevelType w:val="hybridMultilevel"/>
    <w:tmpl w:val="8592B57A"/>
    <w:lvl w:ilvl="0" w:tplc="C43008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93D4F"/>
    <w:multiLevelType w:val="hybridMultilevel"/>
    <w:tmpl w:val="9788B1B4"/>
    <w:lvl w:ilvl="0" w:tplc="D1F8AA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5BC"/>
    <w:rsid w:val="001935BC"/>
    <w:rsid w:val="00427D39"/>
    <w:rsid w:val="005C0C57"/>
    <w:rsid w:val="008E1105"/>
    <w:rsid w:val="009E74A0"/>
    <w:rsid w:val="009F0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5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4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Лысикова</dc:creator>
  <cp:keywords/>
  <dc:description/>
  <cp:lastModifiedBy>Лысикова</cp:lastModifiedBy>
  <cp:revision>4</cp:revision>
  <cp:lastPrinted>2021-09-06T23:30:00Z</cp:lastPrinted>
  <dcterms:created xsi:type="dcterms:W3CDTF">2021-09-06T23:10:00Z</dcterms:created>
  <dcterms:modified xsi:type="dcterms:W3CDTF">2021-10-12T06:56:00Z</dcterms:modified>
</cp:coreProperties>
</file>