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D8" w:rsidRPr="00490237" w:rsidRDefault="00490237" w:rsidP="00490237">
      <w:pPr>
        <w:shd w:val="clear" w:color="auto" w:fill="FFFFFF"/>
        <w:spacing w:after="0" w:line="36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Лекция №1. </w:t>
      </w:r>
      <w:r w:rsidR="00390AD8" w:rsidRPr="00490237">
        <w:rPr>
          <w:rFonts w:ascii="Times New Roman" w:eastAsia="Times New Roman" w:hAnsi="Times New Roman" w:cs="Times New Roman"/>
          <w:color w:val="333333"/>
          <w:sz w:val="28"/>
          <w:szCs w:val="28"/>
          <w:lang w:eastAsia="ru-RU"/>
        </w:rPr>
        <w:t>Индивидуализация процесса обучения</w:t>
      </w:r>
    </w:p>
    <w:p w:rsidR="00CC3A72" w:rsidRPr="00390AD8"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Особенностью последних десятилетий двадцатого века является рост много</w:t>
      </w:r>
      <w:r w:rsidR="00490237" w:rsidRPr="00390AD8">
        <w:rPr>
          <w:rFonts w:ascii="Times New Roman" w:eastAsia="Times New Roman" w:hAnsi="Times New Roman" w:cs="Times New Roman"/>
          <w:color w:val="333333"/>
          <w:sz w:val="28"/>
          <w:szCs w:val="28"/>
          <w:lang w:eastAsia="ru-RU"/>
        </w:rPr>
        <w:t>образия</w:t>
      </w:r>
      <w:r w:rsidRPr="00390AD8">
        <w:rPr>
          <w:rFonts w:ascii="Times New Roman" w:eastAsia="Times New Roman" w:hAnsi="Times New Roman" w:cs="Times New Roman"/>
          <w:color w:val="333333"/>
          <w:sz w:val="28"/>
          <w:szCs w:val="28"/>
          <w:lang w:eastAsia="ru-RU"/>
        </w:rPr>
        <w:t xml:space="preserve"> и разнообразия педагогических систем, теорий, концепций, ориентированных на саморазвитие личности ребенка и педагога, на различные способы поддержки его проявления.</w:t>
      </w:r>
    </w:p>
    <w:p w:rsidR="00CC3A72" w:rsidRPr="00390AD8"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 xml:space="preserve">Отличием нынешней ситуации является то, что повсеместно или локально происходит смена ведущих педагогических концепций, или осуществляется их существенная коррекция в сторону </w:t>
      </w:r>
      <w:proofErr w:type="spellStart"/>
      <w:r w:rsidRPr="00390AD8">
        <w:rPr>
          <w:rFonts w:ascii="Times New Roman" w:eastAsia="Times New Roman" w:hAnsi="Times New Roman" w:cs="Times New Roman"/>
          <w:color w:val="333333"/>
          <w:sz w:val="28"/>
          <w:szCs w:val="28"/>
          <w:lang w:eastAsia="ru-RU"/>
        </w:rPr>
        <w:t>гуманизации</w:t>
      </w:r>
      <w:proofErr w:type="spellEnd"/>
      <w:r w:rsidRPr="00390AD8">
        <w:rPr>
          <w:rFonts w:ascii="Times New Roman" w:eastAsia="Times New Roman" w:hAnsi="Times New Roman" w:cs="Times New Roman"/>
          <w:color w:val="333333"/>
          <w:sz w:val="28"/>
          <w:szCs w:val="28"/>
          <w:lang w:eastAsia="ru-RU"/>
        </w:rPr>
        <w:t xml:space="preserve"> и индивидуализации.</w:t>
      </w:r>
    </w:p>
    <w:p w:rsidR="00CC3A72" w:rsidRPr="00390AD8"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 xml:space="preserve">Гуманизм в образовании - прежде всего признание </w:t>
      </w:r>
      <w:proofErr w:type="spellStart"/>
      <w:r w:rsidRPr="00390AD8">
        <w:rPr>
          <w:rFonts w:ascii="Times New Roman" w:eastAsia="Times New Roman" w:hAnsi="Times New Roman" w:cs="Times New Roman"/>
          <w:color w:val="333333"/>
          <w:sz w:val="28"/>
          <w:szCs w:val="28"/>
          <w:lang w:eastAsia="ru-RU"/>
        </w:rPr>
        <w:t>самоценности</w:t>
      </w:r>
      <w:proofErr w:type="spellEnd"/>
      <w:r w:rsidRPr="00390AD8">
        <w:rPr>
          <w:rFonts w:ascii="Times New Roman" w:eastAsia="Times New Roman" w:hAnsi="Times New Roman" w:cs="Times New Roman"/>
          <w:color w:val="333333"/>
          <w:sz w:val="28"/>
          <w:szCs w:val="28"/>
          <w:lang w:eastAsia="ru-RU"/>
        </w:rPr>
        <w:t xml:space="preserve"> каждого отдельного человека,</w:t>
      </w:r>
      <w:r w:rsidR="00490237">
        <w:rPr>
          <w:rFonts w:ascii="Times New Roman" w:eastAsia="Times New Roman" w:hAnsi="Times New Roman" w:cs="Times New Roman"/>
          <w:color w:val="333333"/>
          <w:sz w:val="28"/>
          <w:szCs w:val="28"/>
          <w:lang w:eastAsia="ru-RU"/>
        </w:rPr>
        <w:t xml:space="preserve"> </w:t>
      </w:r>
      <w:r w:rsidRPr="00390AD8">
        <w:rPr>
          <w:rFonts w:ascii="Times New Roman" w:eastAsia="Times New Roman" w:hAnsi="Times New Roman" w:cs="Times New Roman"/>
          <w:color w:val="333333"/>
          <w:sz w:val="28"/>
          <w:szCs w:val="28"/>
          <w:lang w:eastAsia="ru-RU"/>
        </w:rPr>
        <w:t>обеспечение его внутренней и внешней свободы. Достойной гуманизма задачей образования становится познание себя, своего "Я", своих притязаний и возможностей для самоопределения и лучшей реализации своих сил. Развиваясь, юный человек действует, но не без проблем. Как только возникает желание приобщиться к чему-то у самого ребенка, и у него возникают трудности - вступает в силу педагогическая поддержка. Таким образом, педагогическая поддержка выступает как необходимый элемент образовательной деятельности.</w:t>
      </w:r>
      <w:r w:rsidR="00A14FDA">
        <w:rPr>
          <w:rFonts w:ascii="Times New Roman" w:eastAsia="Times New Roman" w:hAnsi="Times New Roman" w:cs="Times New Roman"/>
          <w:color w:val="333333"/>
          <w:sz w:val="28"/>
          <w:szCs w:val="28"/>
          <w:lang w:eastAsia="ru-RU"/>
        </w:rPr>
        <w:t xml:space="preserve"> </w:t>
      </w:r>
      <w:r w:rsidRPr="00390AD8">
        <w:rPr>
          <w:rFonts w:ascii="Times New Roman" w:eastAsia="Times New Roman" w:hAnsi="Times New Roman" w:cs="Times New Roman"/>
          <w:color w:val="333333"/>
          <w:sz w:val="28"/>
          <w:szCs w:val="28"/>
          <w:lang w:eastAsia="ru-RU"/>
        </w:rPr>
        <w:t>В документах, посвященных модернизации российского образования, ясно выражена мысль о необходимости смены ориентиров образования с получения  знаний и реализации абстрактных воспитательных задач — к формированию универсальных способностей личности, основанных на новых социальных потребностях и ценностях.</w:t>
      </w:r>
    </w:p>
    <w:p w:rsidR="00CC3A72"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Основная идея обновления образования состоит в том, что оно должно стать индивидуализированным, функциональным и эффективным.</w:t>
      </w:r>
      <w:r w:rsidR="00490237">
        <w:rPr>
          <w:rFonts w:ascii="Times New Roman" w:eastAsia="Times New Roman" w:hAnsi="Times New Roman" w:cs="Times New Roman"/>
          <w:color w:val="333333"/>
          <w:sz w:val="28"/>
          <w:szCs w:val="28"/>
          <w:lang w:eastAsia="ru-RU"/>
        </w:rPr>
        <w:t xml:space="preserve"> В качестве методологической основы индивидуализации образования может быть определен </w:t>
      </w:r>
      <w:proofErr w:type="spellStart"/>
      <w:r w:rsidR="00490237">
        <w:rPr>
          <w:rFonts w:ascii="Times New Roman" w:eastAsia="Times New Roman" w:hAnsi="Times New Roman" w:cs="Times New Roman"/>
          <w:color w:val="333333"/>
          <w:sz w:val="28"/>
          <w:szCs w:val="28"/>
          <w:lang w:eastAsia="ru-RU"/>
        </w:rPr>
        <w:t>системно-деятельностный</w:t>
      </w:r>
      <w:proofErr w:type="spellEnd"/>
      <w:r w:rsidR="00490237">
        <w:rPr>
          <w:rFonts w:ascii="Times New Roman" w:eastAsia="Times New Roman" w:hAnsi="Times New Roman" w:cs="Times New Roman"/>
          <w:color w:val="333333"/>
          <w:sz w:val="28"/>
          <w:szCs w:val="28"/>
          <w:lang w:eastAsia="ru-RU"/>
        </w:rPr>
        <w:t xml:space="preserve"> подход, как оптимально обеспечивающий развитие личностных характеристик детей с различными образовательными потребностями и возможностями на всех уровнях образования. Психолого-педагогическим основанием служит выявление и </w:t>
      </w:r>
      <w:r w:rsidR="00490237">
        <w:rPr>
          <w:rFonts w:ascii="Times New Roman" w:eastAsia="Times New Roman" w:hAnsi="Times New Roman" w:cs="Times New Roman"/>
          <w:color w:val="333333"/>
          <w:sz w:val="28"/>
          <w:szCs w:val="28"/>
          <w:lang w:eastAsia="ru-RU"/>
        </w:rPr>
        <w:lastRenderedPageBreak/>
        <w:t xml:space="preserve">учет психолого-педагогических и возрастных особенностей детей. Содержание деятельности педагогов по организации индивидуализации образования </w:t>
      </w:r>
      <w:r w:rsidR="005E02B4">
        <w:rPr>
          <w:rFonts w:ascii="Times New Roman" w:eastAsia="Times New Roman" w:hAnsi="Times New Roman" w:cs="Times New Roman"/>
          <w:color w:val="333333"/>
          <w:sz w:val="28"/>
          <w:szCs w:val="28"/>
          <w:lang w:eastAsia="ru-RU"/>
        </w:rPr>
        <w:t>определено требованиями федеральных государственных образовательных стандартов дошкольного образования.</w:t>
      </w:r>
    </w:p>
    <w:p w:rsidR="005E02B4" w:rsidRDefault="005E02B4"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Индивидуализация образования – это организация образовательного процесса, при которой выбор способов, приемов, темпа обучения учитывает индивидуальные различия дошкольников. Индивидуализация, кроме того, предполагает учет в процессе обучения индивидуальных особенностей детей во всех его формах и методах, независимо от того, какие особенности и в какой мере учитываются.</w:t>
      </w:r>
    </w:p>
    <w:p w:rsidR="005E02B4" w:rsidRDefault="005E02B4"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Индивидуализацию </w:t>
      </w:r>
      <w:proofErr w:type="gramStart"/>
      <w:r>
        <w:rPr>
          <w:rFonts w:ascii="Times New Roman" w:eastAsia="Times New Roman" w:hAnsi="Times New Roman" w:cs="Times New Roman"/>
          <w:color w:val="333333"/>
          <w:sz w:val="28"/>
          <w:szCs w:val="28"/>
          <w:lang w:eastAsia="ru-RU"/>
        </w:rPr>
        <w:t>образования</w:t>
      </w:r>
      <w:proofErr w:type="gramEnd"/>
      <w:r>
        <w:rPr>
          <w:rFonts w:ascii="Times New Roman" w:eastAsia="Times New Roman" w:hAnsi="Times New Roman" w:cs="Times New Roman"/>
          <w:color w:val="333333"/>
          <w:sz w:val="28"/>
          <w:szCs w:val="28"/>
          <w:lang w:eastAsia="ru-RU"/>
        </w:rPr>
        <w:t xml:space="preserve"> возможно проследить на нескольких уровнях.</w:t>
      </w:r>
    </w:p>
    <w:p w:rsidR="00D602A9" w:rsidRDefault="005E02B4" w:rsidP="00390AD8">
      <w:pPr>
        <w:shd w:val="clear" w:color="auto" w:fill="FFFFFF"/>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В самом широком смысле индивидуализация распространяется на целую группу (структурную единицу детского коллектива в ДОУ</w:t>
      </w:r>
      <w:r w:rsidR="004C68E4">
        <w:rPr>
          <w:rFonts w:ascii="Times New Roman" w:eastAsia="Times New Roman" w:hAnsi="Times New Roman" w:cs="Times New Roman"/>
          <w:color w:val="333333"/>
          <w:sz w:val="28"/>
          <w:szCs w:val="28"/>
          <w:lang w:eastAsia="ru-RU"/>
        </w:rPr>
        <w:t xml:space="preserve">), так как каждая группа уникальна по своему составу, межличностным отношениям, интересам, любимым занятиям, формирующемуся у детей </w:t>
      </w:r>
      <w:proofErr w:type="spellStart"/>
      <w:r w:rsidR="004C68E4">
        <w:rPr>
          <w:rFonts w:ascii="Times New Roman" w:eastAsia="Times New Roman" w:hAnsi="Times New Roman" w:cs="Times New Roman"/>
          <w:color w:val="333333"/>
          <w:sz w:val="28"/>
          <w:szCs w:val="28"/>
          <w:lang w:eastAsia="ru-RU"/>
        </w:rPr>
        <w:t>социокультурному</w:t>
      </w:r>
      <w:proofErr w:type="spellEnd"/>
      <w:r w:rsidR="004C68E4">
        <w:rPr>
          <w:rFonts w:ascii="Times New Roman" w:eastAsia="Times New Roman" w:hAnsi="Times New Roman" w:cs="Times New Roman"/>
          <w:color w:val="333333"/>
          <w:sz w:val="28"/>
          <w:szCs w:val="28"/>
          <w:lang w:eastAsia="ru-RU"/>
        </w:rPr>
        <w:t xml:space="preserve"> опыту. </w:t>
      </w:r>
      <w:r w:rsidR="004C68E4" w:rsidRPr="00D602A9">
        <w:rPr>
          <w:rFonts w:ascii="Times New Roman" w:hAnsi="Times New Roman" w:cs="Times New Roman"/>
          <w:sz w:val="28"/>
          <w:szCs w:val="28"/>
        </w:rPr>
        <w:t xml:space="preserve">Самым поверхностным примером групповой индивидуализации является динамика продвижения в содержании обучения. Даже в параллельных группах одного детского сада, скомплектованных из детей примерно одного возраста, одна и та же образовательная программа осуществляется по-разному. В одной группе требуется больше времени для освоения определенного объема содержания, в другой на эту же работу затрачивается намного меньше времени и усилий. </w:t>
      </w:r>
    </w:p>
    <w:p w:rsidR="00D602A9" w:rsidRDefault="004C68E4" w:rsidP="00390AD8">
      <w:pPr>
        <w:shd w:val="clear" w:color="auto" w:fill="FFFFFF"/>
        <w:spacing w:after="0" w:line="360" w:lineRule="auto"/>
        <w:ind w:firstLine="709"/>
        <w:jc w:val="both"/>
        <w:rPr>
          <w:rFonts w:ascii="Times New Roman" w:hAnsi="Times New Roman" w:cs="Times New Roman"/>
          <w:sz w:val="28"/>
          <w:szCs w:val="28"/>
        </w:rPr>
      </w:pPr>
      <w:r w:rsidRPr="00D602A9">
        <w:rPr>
          <w:rFonts w:ascii="Times New Roman" w:hAnsi="Times New Roman" w:cs="Times New Roman"/>
          <w:sz w:val="28"/>
          <w:szCs w:val="28"/>
        </w:rPr>
        <w:t xml:space="preserve">Более глубокий слой групповой индивидуализации связан с конкретными интересами и потребностями детей и взрослых. Например, личная увлеченность педагогов вопросами экологического образования, наличие среди родителей воспитанников сотрудников треста «Зеленое хозяйство», цветочного магазина, ветеринарной станции и факультета растениеводства местного университета в совокупности нашли свое выражение в создании в группе прекрасного уголка природы, </w:t>
      </w:r>
      <w:r w:rsidRPr="00D602A9">
        <w:rPr>
          <w:rFonts w:ascii="Times New Roman" w:hAnsi="Times New Roman" w:cs="Times New Roman"/>
          <w:sz w:val="28"/>
          <w:szCs w:val="28"/>
        </w:rPr>
        <w:lastRenderedPageBreak/>
        <w:t xml:space="preserve">предоставляющего широкие возможности для образовательной деятельности и реализации познавательной активности, свойственной детям 4-5 лет. Взрослые и дети параллельной группы оказались в иной ситуации. Несколько семей воспитанников работает в экспериментальном цехе электротехнического завода, активность некоторых пап нашла свое воплощение в создании авторского уголка движения, ассоциирующегося с корабельной оснасткой, в составе группы количество мальчиков превышает количество девочек, педагоги молоды и спортивны. В результате образовательные ситуации в группах существенно отличаются, хотя обе работают по программе «Радуга». </w:t>
      </w:r>
    </w:p>
    <w:p w:rsidR="00D602A9" w:rsidRDefault="004C68E4" w:rsidP="00390AD8">
      <w:pPr>
        <w:shd w:val="clear" w:color="auto" w:fill="FFFFFF"/>
        <w:spacing w:after="0" w:line="360" w:lineRule="auto"/>
        <w:ind w:firstLine="709"/>
        <w:jc w:val="both"/>
        <w:rPr>
          <w:rFonts w:ascii="Times New Roman" w:hAnsi="Times New Roman" w:cs="Times New Roman"/>
          <w:sz w:val="28"/>
          <w:szCs w:val="28"/>
        </w:rPr>
      </w:pPr>
      <w:r w:rsidRPr="00D602A9">
        <w:rPr>
          <w:rFonts w:ascii="Times New Roman" w:hAnsi="Times New Roman" w:cs="Times New Roman"/>
          <w:sz w:val="28"/>
          <w:szCs w:val="28"/>
        </w:rPr>
        <w:t>Примером индивидуализации образования на уровне подгруппы является увлечение нескольких детей собиранием (наклеек, брелоков и т.п.), рисованием или игрой на музыкальных инструментах;</w:t>
      </w:r>
      <w:r w:rsidR="00D602A9" w:rsidRPr="00D602A9">
        <w:t xml:space="preserve"> </w:t>
      </w:r>
      <w:r w:rsidR="00D602A9" w:rsidRPr="00D602A9">
        <w:rPr>
          <w:rFonts w:ascii="Times New Roman" w:hAnsi="Times New Roman" w:cs="Times New Roman"/>
          <w:sz w:val="28"/>
          <w:szCs w:val="28"/>
        </w:rPr>
        <w:t xml:space="preserve">объединение общностью проживания какого-либо события (например, совместной поездкой на дачу, посещением театра и пр.) или же принадлежность к какому-либо этническому меньшинству, представленному в группе (в последнем случае детей в некоторой степени объединяет язык, мировоззрение, семейные традиции, характерные для их общей культуры). Такая подгрупповая индивидуализация может быть осмыслена как «образовательная ситуация», так как, объединяясь, дети оперируют информацией и знаниями в интересующей их области, проявляют компетентность в общении, деятельности, определяются в своих отношениях. Такая стихийная подгрупповая индивидуализация может быть реализована в «образовательную» дифференциацию, если взрослые помогают всем детям относиться к ней как к ценности, поддерживают их в осмыслении содержания и расширении спектра действий. Язык и культура семьи, занятия в кружках и студиях, посещение театра и леса не будут оставлены «за дверьми детского сада», но, напротив, использованы педагогами как образовательная ситуация, в которой существует часть детей группы. </w:t>
      </w:r>
    </w:p>
    <w:p w:rsidR="00D602A9" w:rsidRDefault="00D602A9" w:rsidP="00390AD8">
      <w:pPr>
        <w:shd w:val="clear" w:color="auto" w:fill="FFFFFF"/>
        <w:spacing w:after="0" w:line="360" w:lineRule="auto"/>
        <w:ind w:firstLine="709"/>
        <w:jc w:val="both"/>
        <w:rPr>
          <w:rFonts w:ascii="Times New Roman" w:hAnsi="Times New Roman" w:cs="Times New Roman"/>
          <w:sz w:val="28"/>
          <w:szCs w:val="28"/>
        </w:rPr>
      </w:pPr>
      <w:r w:rsidRPr="00D602A9">
        <w:rPr>
          <w:rFonts w:ascii="Times New Roman" w:hAnsi="Times New Roman" w:cs="Times New Roman"/>
          <w:sz w:val="28"/>
          <w:szCs w:val="28"/>
        </w:rPr>
        <w:lastRenderedPageBreak/>
        <w:t xml:space="preserve">Наконец, индивидуализация образования реализуется на персональном уровне. Это характерно для каждого ребенка, так как каждый — уникальная личность, </w:t>
      </w:r>
      <w:proofErr w:type="spellStart"/>
      <w:r w:rsidRPr="00D602A9">
        <w:rPr>
          <w:rFonts w:ascii="Times New Roman" w:hAnsi="Times New Roman" w:cs="Times New Roman"/>
          <w:sz w:val="28"/>
          <w:szCs w:val="28"/>
        </w:rPr>
        <w:t>самоосуществляющаяся</w:t>
      </w:r>
      <w:proofErr w:type="spellEnd"/>
      <w:r w:rsidRPr="00D602A9">
        <w:rPr>
          <w:rFonts w:ascii="Times New Roman" w:hAnsi="Times New Roman" w:cs="Times New Roman"/>
          <w:sz w:val="28"/>
          <w:szCs w:val="28"/>
        </w:rPr>
        <w:t xml:space="preserve"> в своих условиях жизнедеятельности. Индивидуализация на персональном уровне проявляется внутри всех других. Даже в ситуации, когда «вся» группа увлечена выращиванием растений и животных, у детей прослеживается индивидуальный интерес только к определенному виду растений или животных, к определенным действиям (только кормление или только наблюдение). Или же, при общей увлеченности миром природы, у ребенка сохраняется свой отличающийся интерес, например, к технике. В ситуации, когда несколько детей выбрали один вид деятельности, </w:t>
      </w:r>
      <w:proofErr w:type="gramStart"/>
      <w:r w:rsidRPr="00D602A9">
        <w:rPr>
          <w:rFonts w:ascii="Times New Roman" w:hAnsi="Times New Roman" w:cs="Times New Roman"/>
          <w:sz w:val="28"/>
          <w:szCs w:val="28"/>
        </w:rPr>
        <w:t>например</w:t>
      </w:r>
      <w:proofErr w:type="gramEnd"/>
      <w:r w:rsidRPr="00D602A9">
        <w:rPr>
          <w:rFonts w:ascii="Times New Roman" w:hAnsi="Times New Roman" w:cs="Times New Roman"/>
          <w:sz w:val="28"/>
          <w:szCs w:val="28"/>
        </w:rPr>
        <w:t xml:space="preserve"> договорились вместе строить дорогу (подгрупповая индивидуализация), один ребенок может подавать советы, явно или неявно руководить строительством, другой строить, третий ожидать окончания работы с тем, чтобы первым провести по дороге машину. Один может сопровождать все свои действия речью, а другой работать молча. Один проявляет творчество, другой только воспроизводит образцы. </w:t>
      </w:r>
    </w:p>
    <w:p w:rsidR="00D602A9" w:rsidRDefault="00D602A9" w:rsidP="00390AD8">
      <w:pPr>
        <w:shd w:val="clear" w:color="auto" w:fill="FFFFFF"/>
        <w:spacing w:after="0" w:line="360" w:lineRule="auto"/>
        <w:ind w:firstLine="709"/>
        <w:jc w:val="both"/>
        <w:rPr>
          <w:rFonts w:ascii="Times New Roman" w:hAnsi="Times New Roman" w:cs="Times New Roman"/>
          <w:sz w:val="28"/>
          <w:szCs w:val="28"/>
        </w:rPr>
      </w:pPr>
      <w:r w:rsidRPr="00D602A9">
        <w:rPr>
          <w:rFonts w:ascii="Times New Roman" w:hAnsi="Times New Roman" w:cs="Times New Roman"/>
          <w:sz w:val="28"/>
          <w:szCs w:val="28"/>
        </w:rPr>
        <w:t xml:space="preserve">В подгруппе или партнерстве сверстников всегда найдется лидер (не обязательно взрослый) — тот, кто возьмет инициативу в свои руки, организует и свою работу, и работу других участников. В совместной работе хорошо видны особенности познавательной и практической деятельности: один ребенок обдумывает действия, другой сразу же приступает к работе. Один начинает рисовать с середины листа, другой — с края и т.п. Одному нужна поддержка взрослых во время работы (ищет контакта, задает вопросы и проч.), другой работает автономно. Два ребенка — два стиля учения, два результата работы, две реакции на результат, два способа его использования. </w:t>
      </w:r>
    </w:p>
    <w:p w:rsidR="00D602A9" w:rsidRDefault="00D602A9" w:rsidP="00390AD8">
      <w:pPr>
        <w:shd w:val="clear" w:color="auto" w:fill="FFFFFF"/>
        <w:spacing w:after="0" w:line="360" w:lineRule="auto"/>
        <w:ind w:firstLine="709"/>
        <w:jc w:val="both"/>
        <w:rPr>
          <w:rFonts w:ascii="Times New Roman" w:hAnsi="Times New Roman" w:cs="Times New Roman"/>
          <w:sz w:val="28"/>
          <w:szCs w:val="28"/>
        </w:rPr>
      </w:pPr>
      <w:r w:rsidRPr="00D602A9">
        <w:rPr>
          <w:rFonts w:ascii="Times New Roman" w:hAnsi="Times New Roman" w:cs="Times New Roman"/>
          <w:sz w:val="28"/>
          <w:szCs w:val="28"/>
        </w:rPr>
        <w:t xml:space="preserve">Еще одним примером индивидуализации на персональном уровне является ситуация, когда развитие ребенка находится выше или ниже типичного для возраста, или ребенок имеет какие-либо ярко выраженные особенности, влияющие на качество его жизни. Например, особенности физического развития (ДЦП, врожденные ампутации или ампутации </w:t>
      </w:r>
      <w:r w:rsidRPr="00D602A9">
        <w:rPr>
          <w:rFonts w:ascii="Times New Roman" w:hAnsi="Times New Roman" w:cs="Times New Roman"/>
          <w:sz w:val="28"/>
          <w:szCs w:val="28"/>
        </w:rPr>
        <w:lastRenderedPageBreak/>
        <w:t xml:space="preserve">травматического характера), нарушения интеллекта и речи, требующие коррекционной работы. </w:t>
      </w:r>
    </w:p>
    <w:p w:rsidR="005E02B4" w:rsidRPr="00D602A9" w:rsidRDefault="00D602A9"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602A9">
        <w:rPr>
          <w:rFonts w:ascii="Times New Roman" w:hAnsi="Times New Roman" w:cs="Times New Roman"/>
          <w:sz w:val="28"/>
          <w:szCs w:val="28"/>
        </w:rPr>
        <w:t>В целом, сочетание возможностей, потребностей, интересов и способностей к определенной деятельности резко повышает познавательную активность каждого отдельного ребенка, придает персональной и кооперативной деятельности творческий характер, способствует формированию у каждого участника, у каждой подгруппы, у каждой группы своего уникального опыта жизнедеятельности и жизнетворчества.</w:t>
      </w:r>
    </w:p>
    <w:p w:rsidR="00CC3A72" w:rsidRPr="00390AD8"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Одним из способов реализации задачи индивидуализации образовательного процесса является разработка и внедрение индивидуальных образовательных маршрутов обучающихся.</w:t>
      </w:r>
    </w:p>
    <w:p w:rsidR="00CC3A72" w:rsidRPr="00390AD8"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Индивидуальный образовательный маршрут определяется образовательными потребностями, индивидуальными способностями и возможностями учащегося (уровень готовности к освоению программы).</w:t>
      </w:r>
    </w:p>
    <w:p w:rsidR="00CC3A72" w:rsidRPr="00390AD8"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Таким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организации образовательного процесса).</w:t>
      </w:r>
    </w:p>
    <w:p w:rsidR="00CC3A72" w:rsidRPr="00390AD8"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 xml:space="preserve">Развитие </w:t>
      </w:r>
      <w:proofErr w:type="gramStart"/>
      <w:r w:rsidRPr="00390AD8">
        <w:rPr>
          <w:rFonts w:ascii="Times New Roman" w:eastAsia="Times New Roman" w:hAnsi="Times New Roman" w:cs="Times New Roman"/>
          <w:color w:val="333333"/>
          <w:sz w:val="28"/>
          <w:szCs w:val="28"/>
          <w:lang w:eastAsia="ru-RU"/>
        </w:rPr>
        <w:t>обучающегося</w:t>
      </w:r>
      <w:proofErr w:type="gramEnd"/>
      <w:r w:rsidRPr="00390AD8">
        <w:rPr>
          <w:rFonts w:ascii="Times New Roman" w:eastAsia="Times New Roman" w:hAnsi="Times New Roman" w:cs="Times New Roman"/>
          <w:color w:val="333333"/>
          <w:sz w:val="28"/>
          <w:szCs w:val="28"/>
          <w:lang w:eastAsia="ru-RU"/>
        </w:rPr>
        <w:t xml:space="preserve"> может осуществляться по нескольким образовательным маршрутам, которые реализуются одновременно или последовательно. Отсюда вытекает основная задача педагога — предложить учащемуся спектр возможностей и помочь ему сделать выбор.</w:t>
      </w:r>
    </w:p>
    <w:p w:rsidR="00CC3A72" w:rsidRPr="00390AD8"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Выбор того или иного индивидуального образовательного маршрута определяется комплексом факторов:</w:t>
      </w:r>
    </w:p>
    <w:p w:rsidR="00CC3A72" w:rsidRPr="00A14FDA" w:rsidRDefault="00CC3A72" w:rsidP="00390AD8">
      <w:pPr>
        <w:numPr>
          <w:ilvl w:val="0"/>
          <w:numId w:val="1"/>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14FDA">
        <w:rPr>
          <w:rFonts w:ascii="Times New Roman" w:eastAsia="Times New Roman" w:hAnsi="Times New Roman" w:cs="Times New Roman"/>
          <w:color w:val="333333"/>
          <w:sz w:val="28"/>
          <w:szCs w:val="28"/>
          <w:lang w:eastAsia="ru-RU"/>
        </w:rPr>
        <w:t>особенностями, интересами и потребностями самого обучающегося и его родителей в</w:t>
      </w:r>
      <w:r w:rsidR="00A14FDA" w:rsidRPr="00A14FDA">
        <w:rPr>
          <w:rFonts w:ascii="Times New Roman" w:eastAsia="Times New Roman" w:hAnsi="Times New Roman" w:cs="Times New Roman"/>
          <w:color w:val="333333"/>
          <w:sz w:val="28"/>
          <w:szCs w:val="28"/>
          <w:lang w:eastAsia="ru-RU"/>
        </w:rPr>
        <w:t xml:space="preserve"> </w:t>
      </w:r>
      <w:r w:rsidRPr="00A14FDA">
        <w:rPr>
          <w:rFonts w:ascii="Times New Roman" w:eastAsia="Times New Roman" w:hAnsi="Times New Roman" w:cs="Times New Roman"/>
          <w:color w:val="333333"/>
          <w:sz w:val="28"/>
          <w:szCs w:val="28"/>
          <w:lang w:eastAsia="ru-RU"/>
        </w:rPr>
        <w:t>достижении необходимого образовательного результата;</w:t>
      </w:r>
    </w:p>
    <w:p w:rsidR="00CC3A72" w:rsidRPr="00390AD8" w:rsidRDefault="00CC3A72" w:rsidP="00390AD8">
      <w:pPr>
        <w:numPr>
          <w:ilvl w:val="0"/>
          <w:numId w:val="2"/>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профессионализмом педагога;</w:t>
      </w:r>
    </w:p>
    <w:p w:rsidR="00CC3A72" w:rsidRPr="00390AD8" w:rsidRDefault="00CC3A72" w:rsidP="00390AD8">
      <w:pPr>
        <w:numPr>
          <w:ilvl w:val="0"/>
          <w:numId w:val="2"/>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возможностями учреждения дополнительного образования удовлетворить образовательные</w:t>
      </w:r>
    </w:p>
    <w:p w:rsidR="00CC3A72" w:rsidRPr="00390AD8"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lastRenderedPageBreak/>
        <w:t>потребности учащихся; возможностями материально-технической базы учреждения.</w:t>
      </w:r>
    </w:p>
    <w:p w:rsidR="00CC3A72" w:rsidRDefault="00CC3A72"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Эффективными средствами формирования навыков самоопределения являются педагогические ситуации совместного с детьми и родителями планирования программы собственного развития ребенка в процессе игры, общения, учения и т. д., которую называют Индивидуальный образовательный маршрут.</w:t>
      </w:r>
      <w:r w:rsidR="00B9572F">
        <w:rPr>
          <w:rFonts w:ascii="Times New Roman" w:eastAsia="Times New Roman" w:hAnsi="Times New Roman" w:cs="Times New Roman"/>
          <w:color w:val="333333"/>
          <w:sz w:val="28"/>
          <w:szCs w:val="28"/>
          <w:lang w:eastAsia="ru-RU"/>
        </w:rPr>
        <w:t xml:space="preserve"> </w:t>
      </w:r>
      <w:r w:rsidRPr="00390AD8">
        <w:rPr>
          <w:rFonts w:ascii="Times New Roman" w:eastAsia="Times New Roman" w:hAnsi="Times New Roman" w:cs="Times New Roman"/>
          <w:color w:val="333333"/>
          <w:sz w:val="28"/>
          <w:szCs w:val="28"/>
          <w:lang w:eastAsia="ru-RU"/>
        </w:rPr>
        <w:t xml:space="preserve">Принцип индивидуализации - «каждый ребенок имеет право на самостоятельность» - предполагает широкое внедрение новых форм и методов воспитания и образования, обеспечивающих индивидуальный подход к каждому ребенку, утверждает признание </w:t>
      </w:r>
      <w:proofErr w:type="spellStart"/>
      <w:r w:rsidRPr="00390AD8">
        <w:rPr>
          <w:rFonts w:ascii="Times New Roman" w:eastAsia="Times New Roman" w:hAnsi="Times New Roman" w:cs="Times New Roman"/>
          <w:color w:val="333333"/>
          <w:sz w:val="28"/>
          <w:szCs w:val="28"/>
          <w:lang w:eastAsia="ru-RU"/>
        </w:rPr>
        <w:t>самоценности</w:t>
      </w:r>
      <w:proofErr w:type="spellEnd"/>
      <w:r w:rsidRPr="00390AD8">
        <w:rPr>
          <w:rFonts w:ascii="Times New Roman" w:eastAsia="Times New Roman" w:hAnsi="Times New Roman" w:cs="Times New Roman"/>
          <w:color w:val="333333"/>
          <w:sz w:val="28"/>
          <w:szCs w:val="28"/>
          <w:lang w:eastAsia="ru-RU"/>
        </w:rPr>
        <w:t xml:space="preserve"> каждого ребенка; диктует необходимость прогнозирования индивидуальной траектории развития дошкольника с опорой на его сильные стороны, природные склонности и способности.</w:t>
      </w:r>
    </w:p>
    <w:p w:rsidR="00390AD8" w:rsidRPr="00390AD8" w:rsidRDefault="00390AD8" w:rsidP="00390AD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390AD8" w:rsidRPr="00390AD8" w:rsidRDefault="00D602A9" w:rsidP="00390AD8">
      <w:pPr>
        <w:shd w:val="clear" w:color="auto" w:fill="FFFFFF"/>
        <w:spacing w:after="0" w:line="36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Лекция № 2. </w:t>
      </w:r>
      <w:r w:rsidR="00390AD8" w:rsidRPr="00390AD8">
        <w:rPr>
          <w:rFonts w:ascii="Times New Roman" w:eastAsia="Times New Roman" w:hAnsi="Times New Roman" w:cs="Times New Roman"/>
          <w:color w:val="333333"/>
          <w:sz w:val="28"/>
          <w:szCs w:val="28"/>
          <w:lang w:eastAsia="ru-RU"/>
        </w:rPr>
        <w:t>Создание индивидуального образовательного маршрута</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bCs/>
          <w:color w:val="333333"/>
          <w:sz w:val="28"/>
          <w:szCs w:val="28"/>
          <w:lang w:eastAsia="ru-RU"/>
        </w:rPr>
        <w:t>Этап построения индивидуального образовательного маршрута</w:t>
      </w:r>
      <w:r w:rsidR="00B9572F">
        <w:rPr>
          <w:rFonts w:ascii="Times New Roman" w:eastAsia="Times New Roman" w:hAnsi="Times New Roman" w:cs="Times New Roman"/>
          <w:bCs/>
          <w:color w:val="333333"/>
          <w:sz w:val="28"/>
          <w:szCs w:val="28"/>
          <w:lang w:eastAsia="ru-RU"/>
        </w:rPr>
        <w:t xml:space="preserve"> </w:t>
      </w:r>
      <w:r w:rsidRPr="00390AD8">
        <w:rPr>
          <w:rFonts w:ascii="Times New Roman" w:eastAsia="Times New Roman" w:hAnsi="Times New Roman" w:cs="Times New Roman"/>
          <w:color w:val="333333"/>
          <w:sz w:val="28"/>
          <w:szCs w:val="28"/>
          <w:lang w:eastAsia="ru-RU"/>
        </w:rPr>
        <w:t>включает себя следующие шаги: определение содержания образования (в том числе и дополнительного),</w:t>
      </w:r>
      <w:r w:rsidR="00D602A9">
        <w:rPr>
          <w:rFonts w:ascii="Times New Roman" w:eastAsia="Times New Roman" w:hAnsi="Times New Roman" w:cs="Times New Roman"/>
          <w:color w:val="333333"/>
          <w:sz w:val="28"/>
          <w:szCs w:val="28"/>
          <w:lang w:eastAsia="ru-RU"/>
        </w:rPr>
        <w:t xml:space="preserve"> </w:t>
      </w:r>
      <w:r w:rsidRPr="00390AD8">
        <w:rPr>
          <w:rFonts w:ascii="Times New Roman" w:eastAsia="Times New Roman" w:hAnsi="Times New Roman" w:cs="Times New Roman"/>
          <w:color w:val="333333"/>
          <w:sz w:val="28"/>
          <w:szCs w:val="28"/>
          <w:lang w:eastAsia="ru-RU"/>
        </w:rPr>
        <w:t>уровня и режима освоения тех или иных учебных предметов, планирование собственных действий по реализации цели, разработка критериев и средств оценки полученных результатов (собственных достижений).</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Функция педагога на данном этапе заключается в помощи учащемуся через конкретизацию целей и задач, предложение средств их реализации. Результатом данного этапа, на уровне учащегося может быть программа конкретных действий по реализации замысла (индивидуального образовательного маршрута).</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b/>
          <w:bCs/>
          <w:color w:val="333333"/>
          <w:sz w:val="28"/>
          <w:szCs w:val="28"/>
          <w:lang w:eastAsia="ru-RU"/>
        </w:rPr>
        <w:t>Компоненты индивидуального образовательного маршрута</w:t>
      </w:r>
    </w:p>
    <w:p w:rsidR="00CC3A72" w:rsidRPr="00390AD8" w:rsidRDefault="00CC3A72" w:rsidP="00793F9B">
      <w:pPr>
        <w:numPr>
          <w:ilvl w:val="0"/>
          <w:numId w:val="10"/>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sidRPr="00390AD8">
        <w:rPr>
          <w:rFonts w:ascii="Times New Roman" w:eastAsia="Times New Roman" w:hAnsi="Times New Roman" w:cs="Times New Roman"/>
          <w:b/>
          <w:bCs/>
          <w:color w:val="333333"/>
          <w:sz w:val="28"/>
          <w:szCs w:val="28"/>
          <w:lang w:eastAsia="ru-RU"/>
        </w:rPr>
        <w:t>целевой</w:t>
      </w:r>
      <w:r w:rsidRPr="00390AD8">
        <w:rPr>
          <w:rFonts w:ascii="Times New Roman" w:eastAsia="Times New Roman" w:hAnsi="Times New Roman" w:cs="Times New Roman"/>
          <w:color w:val="333333"/>
          <w:sz w:val="28"/>
          <w:szCs w:val="28"/>
          <w:lang w:eastAsia="ru-RU"/>
        </w:rPr>
        <w:t> - постановка целей получения образования, формулирующихся на основе государственного</w:t>
      </w:r>
      <w:proofErr w:type="gramEnd"/>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lastRenderedPageBreak/>
        <w:t>образовательного стандарта, мотивов и потребнос</w:t>
      </w:r>
      <w:r w:rsidRPr="00390AD8">
        <w:rPr>
          <w:rFonts w:ascii="Times New Roman" w:eastAsia="Times New Roman" w:hAnsi="Times New Roman" w:cs="Times New Roman"/>
          <w:color w:val="333333"/>
          <w:sz w:val="28"/>
          <w:szCs w:val="28"/>
          <w:lang w:eastAsia="ru-RU"/>
        </w:rPr>
        <w:softHyphen/>
        <w:t>тей ученика при получении образования;</w:t>
      </w:r>
    </w:p>
    <w:p w:rsidR="00CC3A72" w:rsidRPr="00390AD8" w:rsidRDefault="00CC3A72" w:rsidP="00793F9B">
      <w:pPr>
        <w:numPr>
          <w:ilvl w:val="0"/>
          <w:numId w:val="11"/>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b/>
          <w:bCs/>
          <w:color w:val="333333"/>
          <w:sz w:val="28"/>
          <w:szCs w:val="28"/>
          <w:lang w:eastAsia="ru-RU"/>
        </w:rPr>
        <w:t>содержательный </w:t>
      </w:r>
      <w:r w:rsidRPr="00390AD8">
        <w:rPr>
          <w:rFonts w:ascii="Times New Roman" w:eastAsia="Times New Roman" w:hAnsi="Times New Roman" w:cs="Times New Roman"/>
          <w:color w:val="333333"/>
          <w:sz w:val="28"/>
          <w:szCs w:val="28"/>
          <w:lang w:eastAsia="ru-RU"/>
        </w:rPr>
        <w:t>- обоснование структуры и отбор содержания учебных предметов, их</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 xml:space="preserve">систематизация и группировка, установление </w:t>
      </w:r>
      <w:proofErr w:type="spellStart"/>
      <w:r w:rsidRPr="00390AD8">
        <w:rPr>
          <w:rFonts w:ascii="Times New Roman" w:eastAsia="Times New Roman" w:hAnsi="Times New Roman" w:cs="Times New Roman"/>
          <w:color w:val="333333"/>
          <w:sz w:val="28"/>
          <w:szCs w:val="28"/>
          <w:lang w:eastAsia="ru-RU"/>
        </w:rPr>
        <w:t>межцикловых</w:t>
      </w:r>
      <w:proofErr w:type="spellEnd"/>
      <w:r w:rsidRPr="00390AD8">
        <w:rPr>
          <w:rFonts w:ascii="Times New Roman" w:eastAsia="Times New Roman" w:hAnsi="Times New Roman" w:cs="Times New Roman"/>
          <w:color w:val="333333"/>
          <w:sz w:val="28"/>
          <w:szCs w:val="28"/>
          <w:lang w:eastAsia="ru-RU"/>
        </w:rPr>
        <w:t xml:space="preserve">, </w:t>
      </w:r>
      <w:proofErr w:type="spellStart"/>
      <w:r w:rsidRPr="00390AD8">
        <w:rPr>
          <w:rFonts w:ascii="Times New Roman" w:eastAsia="Times New Roman" w:hAnsi="Times New Roman" w:cs="Times New Roman"/>
          <w:color w:val="333333"/>
          <w:sz w:val="28"/>
          <w:szCs w:val="28"/>
          <w:lang w:eastAsia="ru-RU"/>
        </w:rPr>
        <w:t>меж</w:t>
      </w:r>
      <w:r w:rsidRPr="00390AD8">
        <w:rPr>
          <w:rFonts w:ascii="Times New Roman" w:eastAsia="Times New Roman" w:hAnsi="Times New Roman" w:cs="Times New Roman"/>
          <w:color w:val="333333"/>
          <w:sz w:val="28"/>
          <w:szCs w:val="28"/>
          <w:lang w:eastAsia="ru-RU"/>
        </w:rPr>
        <w:softHyphen/>
        <w:t>предметных</w:t>
      </w:r>
      <w:proofErr w:type="spellEnd"/>
      <w:r w:rsidRPr="00390AD8">
        <w:rPr>
          <w:rFonts w:ascii="Times New Roman" w:eastAsia="Times New Roman" w:hAnsi="Times New Roman" w:cs="Times New Roman"/>
          <w:color w:val="333333"/>
          <w:sz w:val="28"/>
          <w:szCs w:val="28"/>
          <w:lang w:eastAsia="ru-RU"/>
        </w:rPr>
        <w:t xml:space="preserve"> и </w:t>
      </w:r>
      <w:proofErr w:type="spellStart"/>
      <w:r w:rsidRPr="00390AD8">
        <w:rPr>
          <w:rFonts w:ascii="Times New Roman" w:eastAsia="Times New Roman" w:hAnsi="Times New Roman" w:cs="Times New Roman"/>
          <w:color w:val="333333"/>
          <w:sz w:val="28"/>
          <w:szCs w:val="28"/>
          <w:lang w:eastAsia="ru-RU"/>
        </w:rPr>
        <w:t>внутрипредметных</w:t>
      </w:r>
      <w:proofErr w:type="spellEnd"/>
      <w:r w:rsidRPr="00390AD8">
        <w:rPr>
          <w:rFonts w:ascii="Times New Roman" w:eastAsia="Times New Roman" w:hAnsi="Times New Roman" w:cs="Times New Roman"/>
          <w:color w:val="333333"/>
          <w:sz w:val="28"/>
          <w:szCs w:val="28"/>
          <w:lang w:eastAsia="ru-RU"/>
        </w:rPr>
        <w:t xml:space="preserve"> связей;</w:t>
      </w:r>
    </w:p>
    <w:p w:rsidR="00CC3A72" w:rsidRPr="00390AD8" w:rsidRDefault="00CC3A72" w:rsidP="00793F9B">
      <w:pPr>
        <w:numPr>
          <w:ilvl w:val="0"/>
          <w:numId w:val="12"/>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sidRPr="00390AD8">
        <w:rPr>
          <w:rFonts w:ascii="Times New Roman" w:eastAsia="Times New Roman" w:hAnsi="Times New Roman" w:cs="Times New Roman"/>
          <w:b/>
          <w:bCs/>
          <w:color w:val="333333"/>
          <w:sz w:val="28"/>
          <w:szCs w:val="28"/>
          <w:lang w:eastAsia="ru-RU"/>
        </w:rPr>
        <w:t>технологический</w:t>
      </w:r>
      <w:proofErr w:type="gramEnd"/>
      <w:r w:rsidRPr="00390AD8">
        <w:rPr>
          <w:rFonts w:ascii="Times New Roman" w:eastAsia="Times New Roman" w:hAnsi="Times New Roman" w:cs="Times New Roman"/>
          <w:b/>
          <w:bCs/>
          <w:color w:val="333333"/>
          <w:sz w:val="28"/>
          <w:szCs w:val="28"/>
          <w:lang w:eastAsia="ru-RU"/>
        </w:rPr>
        <w:t> </w:t>
      </w:r>
      <w:r w:rsidRPr="00390AD8">
        <w:rPr>
          <w:rFonts w:ascii="Times New Roman" w:eastAsia="Times New Roman" w:hAnsi="Times New Roman" w:cs="Times New Roman"/>
          <w:color w:val="333333"/>
          <w:sz w:val="28"/>
          <w:szCs w:val="28"/>
          <w:lang w:eastAsia="ru-RU"/>
        </w:rPr>
        <w:t>- определение испо</w:t>
      </w:r>
      <w:r w:rsidR="00A14FDA">
        <w:rPr>
          <w:rFonts w:ascii="Times New Roman" w:eastAsia="Times New Roman" w:hAnsi="Times New Roman" w:cs="Times New Roman"/>
          <w:color w:val="333333"/>
          <w:sz w:val="28"/>
          <w:szCs w:val="28"/>
          <w:lang w:eastAsia="ru-RU"/>
        </w:rPr>
        <w:t>льзуемых педагогических техноло</w:t>
      </w:r>
      <w:r w:rsidRPr="00390AD8">
        <w:rPr>
          <w:rFonts w:ascii="Times New Roman" w:eastAsia="Times New Roman" w:hAnsi="Times New Roman" w:cs="Times New Roman"/>
          <w:color w:val="333333"/>
          <w:sz w:val="28"/>
          <w:szCs w:val="28"/>
          <w:lang w:eastAsia="ru-RU"/>
        </w:rPr>
        <w:t>гий, методов, методик,</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систем обучения и воспитания;</w:t>
      </w:r>
    </w:p>
    <w:p w:rsidR="00CC3A72" w:rsidRPr="00390AD8" w:rsidRDefault="00CC3A72" w:rsidP="00793F9B">
      <w:pPr>
        <w:numPr>
          <w:ilvl w:val="0"/>
          <w:numId w:val="13"/>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sidRPr="00390AD8">
        <w:rPr>
          <w:rFonts w:ascii="Times New Roman" w:eastAsia="Times New Roman" w:hAnsi="Times New Roman" w:cs="Times New Roman"/>
          <w:b/>
          <w:bCs/>
          <w:color w:val="333333"/>
          <w:sz w:val="28"/>
          <w:szCs w:val="28"/>
          <w:lang w:eastAsia="ru-RU"/>
        </w:rPr>
        <w:t>диагностический</w:t>
      </w:r>
      <w:proofErr w:type="gramEnd"/>
      <w:r w:rsidRPr="00390AD8">
        <w:rPr>
          <w:rFonts w:ascii="Times New Roman" w:eastAsia="Times New Roman" w:hAnsi="Times New Roman" w:cs="Times New Roman"/>
          <w:b/>
          <w:bCs/>
          <w:color w:val="333333"/>
          <w:sz w:val="28"/>
          <w:szCs w:val="28"/>
          <w:lang w:eastAsia="ru-RU"/>
        </w:rPr>
        <w:t> </w:t>
      </w:r>
      <w:r w:rsidRPr="00390AD8">
        <w:rPr>
          <w:rFonts w:ascii="Times New Roman" w:eastAsia="Times New Roman" w:hAnsi="Times New Roman" w:cs="Times New Roman"/>
          <w:color w:val="333333"/>
          <w:sz w:val="28"/>
          <w:szCs w:val="28"/>
          <w:lang w:eastAsia="ru-RU"/>
        </w:rPr>
        <w:t>- определение системы диагностического сопровождения;</w:t>
      </w:r>
    </w:p>
    <w:p w:rsidR="00CC3A72" w:rsidRPr="00390AD8" w:rsidRDefault="00CC3A72" w:rsidP="00793F9B">
      <w:pPr>
        <w:numPr>
          <w:ilvl w:val="0"/>
          <w:numId w:val="13"/>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sidRPr="00390AD8">
        <w:rPr>
          <w:rFonts w:ascii="Times New Roman" w:eastAsia="Times New Roman" w:hAnsi="Times New Roman" w:cs="Times New Roman"/>
          <w:b/>
          <w:bCs/>
          <w:color w:val="333333"/>
          <w:sz w:val="28"/>
          <w:szCs w:val="28"/>
          <w:lang w:eastAsia="ru-RU"/>
        </w:rPr>
        <w:t>организационно-педагогический</w:t>
      </w:r>
      <w:proofErr w:type="gramEnd"/>
      <w:r w:rsidRPr="00390AD8">
        <w:rPr>
          <w:rFonts w:ascii="Times New Roman" w:eastAsia="Times New Roman" w:hAnsi="Times New Roman" w:cs="Times New Roman"/>
          <w:b/>
          <w:bCs/>
          <w:color w:val="333333"/>
          <w:sz w:val="28"/>
          <w:szCs w:val="28"/>
          <w:lang w:eastAsia="ru-RU"/>
        </w:rPr>
        <w:t> </w:t>
      </w:r>
      <w:r w:rsidRPr="00390AD8">
        <w:rPr>
          <w:rFonts w:ascii="Times New Roman" w:eastAsia="Times New Roman" w:hAnsi="Times New Roman" w:cs="Times New Roman"/>
          <w:color w:val="333333"/>
          <w:sz w:val="28"/>
          <w:szCs w:val="28"/>
          <w:lang w:eastAsia="ru-RU"/>
        </w:rPr>
        <w:t>- условия и пути достижения педаго</w:t>
      </w:r>
      <w:r w:rsidRPr="00390AD8">
        <w:rPr>
          <w:rFonts w:ascii="Times New Roman" w:eastAsia="Times New Roman" w:hAnsi="Times New Roman" w:cs="Times New Roman"/>
          <w:color w:val="333333"/>
          <w:sz w:val="28"/>
          <w:szCs w:val="28"/>
          <w:lang w:eastAsia="ru-RU"/>
        </w:rPr>
        <w:softHyphen/>
        <w:t>гических целей.</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При этом педагог выполняет следующие </w:t>
      </w:r>
      <w:r w:rsidRPr="00390AD8">
        <w:rPr>
          <w:rFonts w:ascii="Times New Roman" w:eastAsia="Times New Roman" w:hAnsi="Times New Roman" w:cs="Times New Roman"/>
          <w:b/>
          <w:bCs/>
          <w:color w:val="333333"/>
          <w:sz w:val="28"/>
          <w:szCs w:val="28"/>
          <w:lang w:eastAsia="ru-RU"/>
        </w:rPr>
        <w:t>действия по организации данного процесса</w:t>
      </w:r>
      <w:r w:rsidRPr="00390AD8">
        <w:rPr>
          <w:rFonts w:ascii="Times New Roman" w:eastAsia="Times New Roman" w:hAnsi="Times New Roman" w:cs="Times New Roman"/>
          <w:color w:val="333333"/>
          <w:sz w:val="28"/>
          <w:szCs w:val="28"/>
          <w:lang w:eastAsia="ru-RU"/>
        </w:rPr>
        <w:t>:</w:t>
      </w:r>
    </w:p>
    <w:p w:rsidR="00CC3A72" w:rsidRPr="00390AD8" w:rsidRDefault="00CC3A72" w:rsidP="00793F9B">
      <w:pPr>
        <w:numPr>
          <w:ilvl w:val="0"/>
          <w:numId w:val="14"/>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структурирование педагогического процесса - согласование мотивов, целей, образовательных</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потребностей и индивидуального образовательного маршрута с возможностями образовательной среды;</w:t>
      </w:r>
    </w:p>
    <w:p w:rsidR="00CC3A72" w:rsidRPr="00390AD8" w:rsidRDefault="00CC3A72" w:rsidP="00793F9B">
      <w:pPr>
        <w:numPr>
          <w:ilvl w:val="0"/>
          <w:numId w:val="15"/>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сопровождение - осуществление консультативной помощи при разработке и реализации</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индивидуального образовательного маршрута;</w:t>
      </w:r>
    </w:p>
    <w:p w:rsidR="00CC3A72" w:rsidRPr="00390AD8" w:rsidRDefault="00CC3A72" w:rsidP="00793F9B">
      <w:pPr>
        <w:numPr>
          <w:ilvl w:val="0"/>
          <w:numId w:val="16"/>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регулирование - обеспечение реализации индивидуального образователь</w:t>
      </w:r>
      <w:r w:rsidRPr="00390AD8">
        <w:rPr>
          <w:rFonts w:ascii="Times New Roman" w:eastAsia="Times New Roman" w:hAnsi="Times New Roman" w:cs="Times New Roman"/>
          <w:color w:val="333333"/>
          <w:sz w:val="28"/>
          <w:szCs w:val="28"/>
          <w:lang w:eastAsia="ru-RU"/>
        </w:rPr>
        <w:softHyphen/>
        <w:t xml:space="preserve">ного маршрута </w:t>
      </w:r>
      <w:proofErr w:type="gramStart"/>
      <w:r w:rsidRPr="00390AD8">
        <w:rPr>
          <w:rFonts w:ascii="Times New Roman" w:eastAsia="Times New Roman" w:hAnsi="Times New Roman" w:cs="Times New Roman"/>
          <w:color w:val="333333"/>
          <w:sz w:val="28"/>
          <w:szCs w:val="28"/>
          <w:lang w:eastAsia="ru-RU"/>
        </w:rPr>
        <w:t>через</w:t>
      </w:r>
      <w:proofErr w:type="gramEnd"/>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использование адекватных форм деятельности;</w:t>
      </w:r>
    </w:p>
    <w:p w:rsidR="00CC3A72" w:rsidRPr="00390AD8" w:rsidRDefault="00CC3A72" w:rsidP="00793F9B">
      <w:pPr>
        <w:numPr>
          <w:ilvl w:val="0"/>
          <w:numId w:val="17"/>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sidRPr="00390AD8">
        <w:rPr>
          <w:rFonts w:ascii="Times New Roman" w:eastAsia="Times New Roman" w:hAnsi="Times New Roman" w:cs="Times New Roman"/>
          <w:b/>
          <w:bCs/>
          <w:color w:val="333333"/>
          <w:sz w:val="28"/>
          <w:szCs w:val="28"/>
          <w:lang w:eastAsia="ru-RU"/>
        </w:rPr>
        <w:t>результативный</w:t>
      </w:r>
      <w:proofErr w:type="gramEnd"/>
      <w:r w:rsidRPr="00390AD8">
        <w:rPr>
          <w:rFonts w:ascii="Times New Roman" w:eastAsia="Times New Roman" w:hAnsi="Times New Roman" w:cs="Times New Roman"/>
          <w:b/>
          <w:bCs/>
          <w:color w:val="333333"/>
          <w:sz w:val="28"/>
          <w:szCs w:val="28"/>
          <w:lang w:eastAsia="ru-RU"/>
        </w:rPr>
        <w:t> </w:t>
      </w:r>
      <w:r w:rsidRPr="00390AD8">
        <w:rPr>
          <w:rFonts w:ascii="Times New Roman" w:eastAsia="Times New Roman" w:hAnsi="Times New Roman" w:cs="Times New Roman"/>
          <w:color w:val="333333"/>
          <w:sz w:val="28"/>
          <w:szCs w:val="28"/>
          <w:lang w:eastAsia="ru-RU"/>
        </w:rPr>
        <w:t>- формулируются ожидаемые результаты.</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Таким образом, ИУП - ребенок выбирает, ИОП – ребенок планирует, ИОМ – ребенок реализует. Все это позволяет говорить о формировании </w:t>
      </w:r>
      <w:r w:rsidRPr="00390AD8">
        <w:rPr>
          <w:rFonts w:ascii="Times New Roman" w:eastAsia="Times New Roman" w:hAnsi="Times New Roman" w:cs="Times New Roman"/>
          <w:b/>
          <w:bCs/>
          <w:color w:val="333333"/>
          <w:sz w:val="28"/>
          <w:szCs w:val="28"/>
          <w:lang w:eastAsia="ru-RU"/>
        </w:rPr>
        <w:t xml:space="preserve">индивидуальной образовательной траектории </w:t>
      </w:r>
      <w:proofErr w:type="gramStart"/>
      <w:r w:rsidR="00B9572F">
        <w:rPr>
          <w:rFonts w:ascii="Times New Roman" w:eastAsia="Times New Roman" w:hAnsi="Times New Roman" w:cs="Times New Roman"/>
          <w:b/>
          <w:bCs/>
          <w:color w:val="333333"/>
          <w:sz w:val="28"/>
          <w:szCs w:val="28"/>
          <w:lang w:eastAsia="ru-RU"/>
        </w:rPr>
        <w:t>обучающ</w:t>
      </w:r>
      <w:r w:rsidRPr="00390AD8">
        <w:rPr>
          <w:rFonts w:ascii="Times New Roman" w:eastAsia="Times New Roman" w:hAnsi="Times New Roman" w:cs="Times New Roman"/>
          <w:b/>
          <w:bCs/>
          <w:color w:val="333333"/>
          <w:sz w:val="28"/>
          <w:szCs w:val="28"/>
          <w:lang w:eastAsia="ru-RU"/>
        </w:rPr>
        <w:t>егося</w:t>
      </w:r>
      <w:proofErr w:type="gramEnd"/>
      <w:r w:rsidRPr="00390AD8">
        <w:rPr>
          <w:rFonts w:ascii="Times New Roman" w:eastAsia="Times New Roman" w:hAnsi="Times New Roman" w:cs="Times New Roman"/>
          <w:b/>
          <w:bCs/>
          <w:color w:val="333333"/>
          <w:sz w:val="28"/>
          <w:szCs w:val="28"/>
          <w:lang w:eastAsia="ru-RU"/>
        </w:rPr>
        <w:t xml:space="preserve"> (ИОТ).</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lastRenderedPageBreak/>
        <w:t>ИОТ – это персональный путь реализации личностного потенциала каждого ученика в образовании; это результат реализации личностного потенциала ребенка в образовании через осуществление соответствующих видов деятельности (А.В.Хуторской).</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«ИОТ – это не индивидуальная программа. Траектория – след от движения. Программа – ее план» А.В. Хуторской. В научно-методической литературе указывается, что ИОП ребенок проектирует для себя сам, а педагог его лишь консультирует.</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 xml:space="preserve">Таким образом, технология создания индивидуального образовательного маршрута – это более или менее алгоритмизированный процесс взаимодействия педагога и </w:t>
      </w:r>
      <w:proofErr w:type="gramStart"/>
      <w:r w:rsidRPr="00390AD8">
        <w:rPr>
          <w:rFonts w:ascii="Times New Roman" w:eastAsia="Times New Roman" w:hAnsi="Times New Roman" w:cs="Times New Roman"/>
          <w:color w:val="333333"/>
          <w:sz w:val="28"/>
          <w:szCs w:val="28"/>
          <w:lang w:eastAsia="ru-RU"/>
        </w:rPr>
        <w:t>обучающихся</w:t>
      </w:r>
      <w:proofErr w:type="gramEnd"/>
      <w:r w:rsidRPr="00390AD8">
        <w:rPr>
          <w:rFonts w:ascii="Times New Roman" w:eastAsia="Times New Roman" w:hAnsi="Times New Roman" w:cs="Times New Roman"/>
          <w:color w:val="333333"/>
          <w:sz w:val="28"/>
          <w:szCs w:val="28"/>
          <w:lang w:eastAsia="ru-RU"/>
        </w:rPr>
        <w:t>, гарантирующий достижение поставленной цели.</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Индивидуальный образовательный маршрут определяется учеными как целенаправленно проектируемая </w:t>
      </w:r>
      <w:r w:rsidRPr="00390AD8">
        <w:rPr>
          <w:rFonts w:ascii="Times New Roman" w:eastAsia="Times New Roman" w:hAnsi="Times New Roman" w:cs="Times New Roman"/>
          <w:b/>
          <w:bCs/>
          <w:color w:val="333333"/>
          <w:sz w:val="28"/>
          <w:szCs w:val="28"/>
          <w:lang w:eastAsia="ru-RU"/>
        </w:rPr>
        <w:t>дифференцированная образовательная программа</w:t>
      </w:r>
      <w:r w:rsidRPr="00390AD8">
        <w:rPr>
          <w:rFonts w:ascii="Times New Roman" w:eastAsia="Times New Roman" w:hAnsi="Times New Roman" w:cs="Times New Roman"/>
          <w:color w:val="333333"/>
          <w:sz w:val="28"/>
          <w:szCs w:val="28"/>
          <w:lang w:eastAsia="ru-RU"/>
        </w:rPr>
        <w:t xml:space="preserve">, обеспечивающая </w:t>
      </w:r>
      <w:proofErr w:type="gramStart"/>
      <w:r w:rsidR="00B9572F">
        <w:rPr>
          <w:rFonts w:ascii="Times New Roman" w:eastAsia="Times New Roman" w:hAnsi="Times New Roman" w:cs="Times New Roman"/>
          <w:color w:val="333333"/>
          <w:sz w:val="28"/>
          <w:szCs w:val="28"/>
          <w:lang w:eastAsia="ru-RU"/>
        </w:rPr>
        <w:t>обучаю</w:t>
      </w:r>
      <w:r w:rsidRPr="00390AD8">
        <w:rPr>
          <w:rFonts w:ascii="Times New Roman" w:eastAsia="Times New Roman" w:hAnsi="Times New Roman" w:cs="Times New Roman"/>
          <w:color w:val="333333"/>
          <w:sz w:val="28"/>
          <w:szCs w:val="28"/>
          <w:lang w:eastAsia="ru-RU"/>
        </w:rPr>
        <w:t>щемуся</w:t>
      </w:r>
      <w:proofErr w:type="gramEnd"/>
      <w:r w:rsidRPr="00390AD8">
        <w:rPr>
          <w:rFonts w:ascii="Times New Roman" w:eastAsia="Times New Roman" w:hAnsi="Times New Roman" w:cs="Times New Roman"/>
          <w:color w:val="333333"/>
          <w:sz w:val="28"/>
          <w:szCs w:val="28"/>
          <w:lang w:eastAsia="ru-RU"/>
        </w:rPr>
        <w:t xml:space="preserve"> позиции субъекта выбора, разработки и реализации образовательной программы при осуществлении педагогами поддержки его самоопределения и самореализации.</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На основе, действующей в данной организации, общеразвивающей программе составляется индивидуальная образовательная программа (или модуль) для учащегося, пожелавшего овладевать учебным содержанием в индивидуальном порядке. В личной индивидуальной программе реализуется способ индивидуального освоения существующей программы, на основе которой изучается дополнительное содержание</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b/>
          <w:bCs/>
          <w:color w:val="333333"/>
          <w:sz w:val="28"/>
          <w:szCs w:val="28"/>
          <w:lang w:eastAsia="ru-RU"/>
        </w:rPr>
        <w:t>Переход обучающегося на индивидуальную образовательную программу предусматривает: </w:t>
      </w:r>
      <w:r w:rsidRPr="00390AD8">
        <w:rPr>
          <w:rFonts w:ascii="Times New Roman" w:eastAsia="Times New Roman" w:hAnsi="Times New Roman" w:cs="Times New Roman"/>
          <w:color w:val="333333"/>
          <w:sz w:val="28"/>
          <w:szCs w:val="28"/>
          <w:lang w:eastAsia="ru-RU"/>
        </w:rPr>
        <w:t>оценку педагогическим коллективом готовности ученика к переходу на ИОП;</w:t>
      </w:r>
      <w:r w:rsidRPr="00390AD8">
        <w:rPr>
          <w:rFonts w:ascii="Times New Roman" w:eastAsia="Times New Roman" w:hAnsi="Times New Roman" w:cs="Times New Roman"/>
          <w:b/>
          <w:bCs/>
          <w:color w:val="333333"/>
          <w:sz w:val="28"/>
          <w:szCs w:val="28"/>
          <w:lang w:eastAsia="ru-RU"/>
        </w:rPr>
        <w:t> </w:t>
      </w:r>
      <w:r w:rsidRPr="00390AD8">
        <w:rPr>
          <w:rFonts w:ascii="Times New Roman" w:eastAsia="Times New Roman" w:hAnsi="Times New Roman" w:cs="Times New Roman"/>
          <w:color w:val="333333"/>
          <w:sz w:val="28"/>
          <w:szCs w:val="28"/>
          <w:lang w:eastAsia="ru-RU"/>
        </w:rPr>
        <w:t>желание ребенка перейти на обучение по ИОП и осознание им ответственности принимаемого решения;</w:t>
      </w:r>
      <w:r w:rsidRPr="00390AD8">
        <w:rPr>
          <w:rFonts w:ascii="Times New Roman" w:eastAsia="Times New Roman" w:hAnsi="Times New Roman" w:cs="Times New Roman"/>
          <w:b/>
          <w:bCs/>
          <w:color w:val="333333"/>
          <w:sz w:val="28"/>
          <w:szCs w:val="28"/>
          <w:lang w:eastAsia="ru-RU"/>
        </w:rPr>
        <w:t> </w:t>
      </w:r>
      <w:r w:rsidRPr="00390AD8">
        <w:rPr>
          <w:rFonts w:ascii="Times New Roman" w:eastAsia="Times New Roman" w:hAnsi="Times New Roman" w:cs="Times New Roman"/>
          <w:color w:val="333333"/>
          <w:sz w:val="28"/>
          <w:szCs w:val="28"/>
          <w:lang w:eastAsia="ru-RU"/>
        </w:rPr>
        <w:t>согласие родителей.</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 xml:space="preserve">Содержательную основу </w:t>
      </w:r>
      <w:proofErr w:type="gramStart"/>
      <w:r w:rsidRPr="00390AD8">
        <w:rPr>
          <w:rFonts w:ascii="Times New Roman" w:eastAsia="Times New Roman" w:hAnsi="Times New Roman" w:cs="Times New Roman"/>
          <w:color w:val="333333"/>
          <w:sz w:val="28"/>
          <w:szCs w:val="28"/>
          <w:lang w:eastAsia="ru-RU"/>
        </w:rPr>
        <w:t>обучения по</w:t>
      </w:r>
      <w:proofErr w:type="gramEnd"/>
      <w:r w:rsidRPr="00390AD8">
        <w:rPr>
          <w:rFonts w:ascii="Times New Roman" w:eastAsia="Times New Roman" w:hAnsi="Times New Roman" w:cs="Times New Roman"/>
          <w:color w:val="333333"/>
          <w:sz w:val="28"/>
          <w:szCs w:val="28"/>
          <w:lang w:eastAsia="ru-RU"/>
        </w:rPr>
        <w:t xml:space="preserve"> индивидуальным программам составляют учебные модули.</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lastRenderedPageBreak/>
        <w:t>Учебный модуль — это учебный материал, указания по его изучению, время выполнения каждого задания, способы контроля и отчётности.</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ИОП реализуется различными </w:t>
      </w:r>
      <w:r w:rsidRPr="00390AD8">
        <w:rPr>
          <w:rFonts w:ascii="Times New Roman" w:eastAsia="Times New Roman" w:hAnsi="Times New Roman" w:cs="Times New Roman"/>
          <w:b/>
          <w:bCs/>
          <w:color w:val="333333"/>
          <w:sz w:val="28"/>
          <w:szCs w:val="28"/>
          <w:lang w:eastAsia="ru-RU"/>
        </w:rPr>
        <w:t>способами обучения:</w:t>
      </w:r>
    </w:p>
    <w:p w:rsidR="00CC3A72" w:rsidRPr="00D602A9" w:rsidRDefault="00CC3A72" w:rsidP="00793F9B">
      <w:pPr>
        <w:numPr>
          <w:ilvl w:val="0"/>
          <w:numId w:val="18"/>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602A9">
        <w:rPr>
          <w:rFonts w:ascii="Times New Roman" w:eastAsia="Times New Roman" w:hAnsi="Times New Roman" w:cs="Times New Roman"/>
          <w:b/>
          <w:bCs/>
          <w:color w:val="333333"/>
          <w:sz w:val="28"/>
          <w:szCs w:val="28"/>
          <w:lang w:eastAsia="ru-RU"/>
        </w:rPr>
        <w:t>Занятия в коллективе. </w:t>
      </w:r>
      <w:r w:rsidRPr="00D602A9">
        <w:rPr>
          <w:rFonts w:ascii="Times New Roman" w:eastAsia="Times New Roman" w:hAnsi="Times New Roman" w:cs="Times New Roman"/>
          <w:color w:val="333333"/>
          <w:sz w:val="28"/>
          <w:szCs w:val="28"/>
          <w:lang w:eastAsia="ru-RU"/>
        </w:rPr>
        <w:t>Образовательный маршрут может предполагать изучение одного или</w:t>
      </w:r>
      <w:r w:rsidR="00D602A9" w:rsidRPr="00D602A9">
        <w:rPr>
          <w:rFonts w:ascii="Times New Roman" w:eastAsia="Times New Roman" w:hAnsi="Times New Roman" w:cs="Times New Roman"/>
          <w:color w:val="333333"/>
          <w:sz w:val="28"/>
          <w:szCs w:val="28"/>
          <w:lang w:eastAsia="ru-RU"/>
        </w:rPr>
        <w:t xml:space="preserve"> </w:t>
      </w:r>
      <w:r w:rsidRPr="00D602A9">
        <w:rPr>
          <w:rFonts w:ascii="Times New Roman" w:eastAsia="Times New Roman" w:hAnsi="Times New Roman" w:cs="Times New Roman"/>
          <w:color w:val="333333"/>
          <w:sz w:val="28"/>
          <w:szCs w:val="28"/>
          <w:lang w:eastAsia="ru-RU"/>
        </w:rPr>
        <w:t>нескольких модулей по обычной системе. Наряду с посещением занятий по выбранной теме (модулю) в своём коллективе, может быть организовано обучение в другом коллективе своего или другого ДДТ.</w:t>
      </w:r>
    </w:p>
    <w:p w:rsidR="00CC3A72" w:rsidRPr="00D602A9" w:rsidRDefault="00CC3A72" w:rsidP="00793F9B">
      <w:pPr>
        <w:numPr>
          <w:ilvl w:val="0"/>
          <w:numId w:val="19"/>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602A9">
        <w:rPr>
          <w:rFonts w:ascii="Times New Roman" w:eastAsia="Times New Roman" w:hAnsi="Times New Roman" w:cs="Times New Roman"/>
          <w:b/>
          <w:bCs/>
          <w:color w:val="333333"/>
          <w:sz w:val="28"/>
          <w:szCs w:val="28"/>
          <w:lang w:eastAsia="ru-RU"/>
        </w:rPr>
        <w:t>Групповые занятия</w:t>
      </w:r>
      <w:r w:rsidRPr="00D602A9">
        <w:rPr>
          <w:rFonts w:ascii="Times New Roman" w:eastAsia="Times New Roman" w:hAnsi="Times New Roman" w:cs="Times New Roman"/>
          <w:color w:val="333333"/>
          <w:sz w:val="28"/>
          <w:szCs w:val="28"/>
          <w:lang w:eastAsia="ru-RU"/>
        </w:rPr>
        <w:t>. Для группы о</w:t>
      </w:r>
      <w:r w:rsidR="00B9572F" w:rsidRPr="00D602A9">
        <w:rPr>
          <w:rFonts w:ascii="Times New Roman" w:eastAsia="Times New Roman" w:hAnsi="Times New Roman" w:cs="Times New Roman"/>
          <w:color w:val="333333"/>
          <w:sz w:val="28"/>
          <w:szCs w:val="28"/>
          <w:lang w:eastAsia="ru-RU"/>
        </w:rPr>
        <w:t>бучаю</w:t>
      </w:r>
      <w:r w:rsidRPr="00D602A9">
        <w:rPr>
          <w:rFonts w:ascii="Times New Roman" w:eastAsia="Times New Roman" w:hAnsi="Times New Roman" w:cs="Times New Roman"/>
          <w:color w:val="333333"/>
          <w:sz w:val="28"/>
          <w:szCs w:val="28"/>
          <w:lang w:eastAsia="ru-RU"/>
        </w:rPr>
        <w:t>щихся, перешедших на индивидуальное обучение,</w:t>
      </w:r>
      <w:r w:rsidR="00D602A9" w:rsidRPr="00D602A9">
        <w:rPr>
          <w:rFonts w:ascii="Times New Roman" w:eastAsia="Times New Roman" w:hAnsi="Times New Roman" w:cs="Times New Roman"/>
          <w:color w:val="333333"/>
          <w:sz w:val="28"/>
          <w:szCs w:val="28"/>
          <w:lang w:eastAsia="ru-RU"/>
        </w:rPr>
        <w:t xml:space="preserve"> </w:t>
      </w:r>
      <w:r w:rsidRPr="00D602A9">
        <w:rPr>
          <w:rFonts w:ascii="Times New Roman" w:eastAsia="Times New Roman" w:hAnsi="Times New Roman" w:cs="Times New Roman"/>
          <w:color w:val="333333"/>
          <w:sz w:val="28"/>
          <w:szCs w:val="28"/>
          <w:lang w:eastAsia="ru-RU"/>
        </w:rPr>
        <w:t>может быть организовано групповое выполнение отдельных модулей (заданий).</w:t>
      </w:r>
    </w:p>
    <w:p w:rsidR="00CC3A72" w:rsidRPr="00D602A9" w:rsidRDefault="00CC3A72" w:rsidP="00793F9B">
      <w:pPr>
        <w:numPr>
          <w:ilvl w:val="0"/>
          <w:numId w:val="20"/>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602A9">
        <w:rPr>
          <w:rFonts w:ascii="Times New Roman" w:eastAsia="Times New Roman" w:hAnsi="Times New Roman" w:cs="Times New Roman"/>
          <w:b/>
          <w:bCs/>
          <w:color w:val="333333"/>
          <w:sz w:val="28"/>
          <w:szCs w:val="28"/>
          <w:lang w:eastAsia="ru-RU"/>
        </w:rPr>
        <w:t>Самостоятельное изучение</w:t>
      </w:r>
      <w:r w:rsidRPr="00D602A9">
        <w:rPr>
          <w:rFonts w:ascii="Times New Roman" w:eastAsia="Times New Roman" w:hAnsi="Times New Roman" w:cs="Times New Roman"/>
          <w:color w:val="333333"/>
          <w:sz w:val="28"/>
          <w:szCs w:val="28"/>
          <w:lang w:eastAsia="ru-RU"/>
        </w:rPr>
        <w:t> является основной формой индивидуального обучения, которое</w:t>
      </w:r>
      <w:r w:rsidR="00D602A9" w:rsidRPr="00D602A9">
        <w:rPr>
          <w:rFonts w:ascii="Times New Roman" w:eastAsia="Times New Roman" w:hAnsi="Times New Roman" w:cs="Times New Roman"/>
          <w:color w:val="333333"/>
          <w:sz w:val="28"/>
          <w:szCs w:val="28"/>
          <w:lang w:eastAsia="ru-RU"/>
        </w:rPr>
        <w:t xml:space="preserve"> </w:t>
      </w:r>
      <w:r w:rsidRPr="00D602A9">
        <w:rPr>
          <w:rFonts w:ascii="Times New Roman" w:eastAsia="Times New Roman" w:hAnsi="Times New Roman" w:cs="Times New Roman"/>
          <w:color w:val="333333"/>
          <w:sz w:val="28"/>
          <w:szCs w:val="28"/>
          <w:lang w:eastAsia="ru-RU"/>
        </w:rPr>
        <w:t>может предполагать различный уровень самостоятельности (консультации для учащихся, у которых в процессе работы возникли какие-либо затруднения).</w:t>
      </w:r>
    </w:p>
    <w:p w:rsidR="00CC3A72" w:rsidRPr="00390AD8" w:rsidRDefault="00CC3A72" w:rsidP="00793F9B">
      <w:pPr>
        <w:numPr>
          <w:ilvl w:val="0"/>
          <w:numId w:val="21"/>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b/>
          <w:bCs/>
          <w:color w:val="333333"/>
          <w:sz w:val="28"/>
          <w:szCs w:val="28"/>
          <w:lang w:eastAsia="ru-RU"/>
        </w:rPr>
        <w:t>Текущая проверка и тестирование достижений</w:t>
      </w:r>
      <w:r w:rsidRPr="00390AD8">
        <w:rPr>
          <w:rFonts w:ascii="Times New Roman" w:eastAsia="Times New Roman" w:hAnsi="Times New Roman" w:cs="Times New Roman"/>
          <w:color w:val="333333"/>
          <w:sz w:val="28"/>
          <w:szCs w:val="28"/>
          <w:lang w:eastAsia="ru-RU"/>
        </w:rPr>
        <w:t> </w:t>
      </w:r>
      <w:proofErr w:type="gramStart"/>
      <w:r w:rsidRPr="00390AD8">
        <w:rPr>
          <w:rFonts w:ascii="Times New Roman" w:eastAsia="Times New Roman" w:hAnsi="Times New Roman" w:cs="Times New Roman"/>
          <w:color w:val="333333"/>
          <w:sz w:val="28"/>
          <w:szCs w:val="28"/>
          <w:lang w:eastAsia="ru-RU"/>
        </w:rPr>
        <w:t>необходимы</w:t>
      </w:r>
      <w:proofErr w:type="gramEnd"/>
      <w:r w:rsidRPr="00390AD8">
        <w:rPr>
          <w:rFonts w:ascii="Times New Roman" w:eastAsia="Times New Roman" w:hAnsi="Times New Roman" w:cs="Times New Roman"/>
          <w:color w:val="333333"/>
          <w:sz w:val="28"/>
          <w:szCs w:val="28"/>
          <w:lang w:eastAsia="ru-RU"/>
        </w:rPr>
        <w:t>, прежде всего, самому ребенку,</w:t>
      </w:r>
    </w:p>
    <w:p w:rsidR="00CC3A72" w:rsidRPr="00390AD8"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color w:val="333333"/>
          <w:sz w:val="28"/>
          <w:szCs w:val="28"/>
          <w:lang w:eastAsia="ru-RU"/>
        </w:rPr>
        <w:t>чтобы показать ему, насколько успешной является избранная им методика самостоятельного обучения.</w:t>
      </w:r>
    </w:p>
    <w:p w:rsidR="00CC3A72" w:rsidRPr="00390AD8" w:rsidRDefault="00CC3A72" w:rsidP="00793F9B">
      <w:pPr>
        <w:numPr>
          <w:ilvl w:val="0"/>
          <w:numId w:val="22"/>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390AD8">
        <w:rPr>
          <w:rFonts w:ascii="Times New Roman" w:eastAsia="Times New Roman" w:hAnsi="Times New Roman" w:cs="Times New Roman"/>
          <w:b/>
          <w:bCs/>
          <w:color w:val="333333"/>
          <w:sz w:val="28"/>
          <w:szCs w:val="28"/>
          <w:lang w:eastAsia="ru-RU"/>
        </w:rPr>
        <w:t>Самостоятельная практика </w:t>
      </w:r>
      <w:r w:rsidRPr="00390AD8">
        <w:rPr>
          <w:rFonts w:ascii="Times New Roman" w:eastAsia="Times New Roman" w:hAnsi="Times New Roman" w:cs="Times New Roman"/>
          <w:color w:val="333333"/>
          <w:sz w:val="28"/>
          <w:szCs w:val="28"/>
          <w:lang w:eastAsia="ru-RU"/>
        </w:rPr>
        <w:t>в больших объёмах и разнообразных формах.</w:t>
      </w:r>
    </w:p>
    <w:p w:rsidR="00793F9B" w:rsidRDefault="00793F9B"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793F9B" w:rsidRDefault="00793F9B"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793F9B" w:rsidRDefault="00793F9B"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793F9B" w:rsidRDefault="00793F9B"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793F9B" w:rsidRDefault="00793F9B"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793F9B" w:rsidRDefault="00793F9B"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793F9B" w:rsidRDefault="00793F9B"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793F9B" w:rsidRDefault="00793F9B"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793F9B" w:rsidRDefault="00793F9B"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793F9B" w:rsidRPr="00793F9B" w:rsidRDefault="009D392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Лекция № 3.</w:t>
      </w:r>
      <w:r w:rsidR="00793F9B" w:rsidRPr="00793F9B">
        <w:rPr>
          <w:rFonts w:ascii="Times New Roman" w:eastAsia="Times New Roman" w:hAnsi="Times New Roman" w:cs="Times New Roman"/>
          <w:color w:val="333333"/>
          <w:sz w:val="28"/>
          <w:szCs w:val="28"/>
          <w:lang w:eastAsia="ru-RU"/>
        </w:rPr>
        <w:t xml:space="preserve"> Методика построения индивидуального образовательного маршрута для </w:t>
      </w:r>
      <w:proofErr w:type="gramStart"/>
      <w:r w:rsidR="00793F9B" w:rsidRPr="00793F9B">
        <w:rPr>
          <w:rFonts w:ascii="Times New Roman" w:eastAsia="Times New Roman" w:hAnsi="Times New Roman" w:cs="Times New Roman"/>
          <w:color w:val="333333"/>
          <w:sz w:val="28"/>
          <w:szCs w:val="28"/>
          <w:lang w:eastAsia="ru-RU"/>
        </w:rPr>
        <w:t>обучающихся</w:t>
      </w:r>
      <w:proofErr w:type="gramEnd"/>
      <w:r w:rsidR="00793F9B" w:rsidRPr="00793F9B">
        <w:rPr>
          <w:rFonts w:ascii="Times New Roman" w:eastAsia="Times New Roman" w:hAnsi="Times New Roman" w:cs="Times New Roman"/>
          <w:color w:val="333333"/>
          <w:sz w:val="28"/>
          <w:szCs w:val="28"/>
          <w:lang w:eastAsia="ru-RU"/>
        </w:rPr>
        <w:t xml:space="preserve"> начальной школы</w:t>
      </w:r>
    </w:p>
    <w:p w:rsidR="00CC3A72" w:rsidRPr="00CC3A72" w:rsidRDefault="00CC3A72" w:rsidP="00B9572F">
      <w:pPr>
        <w:shd w:val="clear" w:color="auto" w:fill="FFFFFF"/>
        <w:spacing w:after="0" w:line="360" w:lineRule="auto"/>
        <w:ind w:firstLine="709"/>
        <w:jc w:val="center"/>
        <w:rPr>
          <w:rFonts w:ascii="Helvetica" w:eastAsia="Times New Roman" w:hAnsi="Helvetica" w:cs="Helvetica"/>
          <w:color w:val="333333"/>
          <w:sz w:val="21"/>
          <w:szCs w:val="21"/>
          <w:lang w:eastAsia="ru-RU"/>
        </w:rPr>
      </w:pPr>
    </w:p>
    <w:p w:rsidR="009D3922" w:rsidRPr="009D3922" w:rsidRDefault="009D3922" w:rsidP="009D3922">
      <w:pPr>
        <w:spacing w:before="100" w:beforeAutospacing="1" w:after="100" w:afterAutospacing="1" w:line="360" w:lineRule="auto"/>
        <w:rPr>
          <w:rFonts w:ascii="Times New Roman" w:eastAsia="Times New Roman" w:hAnsi="Times New Roman" w:cs="Times New Roman"/>
          <w:sz w:val="28"/>
          <w:szCs w:val="28"/>
          <w:lang w:eastAsia="ru-RU"/>
        </w:rPr>
      </w:pPr>
      <w:r w:rsidRPr="009D3922">
        <w:rPr>
          <w:rFonts w:ascii="Times New Roman" w:eastAsia="Times New Roman" w:hAnsi="Times New Roman" w:cs="Times New Roman"/>
          <w:sz w:val="28"/>
          <w:szCs w:val="28"/>
          <w:lang w:eastAsia="ru-RU"/>
        </w:rPr>
        <w:t>Индивидуальный образовательный маршрут - это персональный путь реализации личностного потенциала ребенка (воспитанника) в образовании и обучении:</w:t>
      </w:r>
      <w:r w:rsidRPr="009D3922">
        <w:rPr>
          <w:rFonts w:ascii="Times New Roman" w:eastAsia="Times New Roman" w:hAnsi="Times New Roman" w:cs="Times New Roman"/>
          <w:sz w:val="28"/>
          <w:szCs w:val="28"/>
          <w:lang w:eastAsia="ru-RU"/>
        </w:rPr>
        <w:br/>
        <w:t>•Интеллектуального;</w:t>
      </w:r>
      <w:r w:rsidRPr="009D3922">
        <w:rPr>
          <w:rFonts w:ascii="Times New Roman" w:eastAsia="Times New Roman" w:hAnsi="Times New Roman" w:cs="Times New Roman"/>
          <w:sz w:val="28"/>
          <w:szCs w:val="28"/>
          <w:lang w:eastAsia="ru-RU"/>
        </w:rPr>
        <w:br/>
        <w:t>•Эмоционально-волевого;</w:t>
      </w:r>
      <w:r w:rsidRPr="009D3922">
        <w:rPr>
          <w:rFonts w:ascii="Times New Roman" w:eastAsia="Times New Roman" w:hAnsi="Times New Roman" w:cs="Times New Roman"/>
          <w:sz w:val="28"/>
          <w:szCs w:val="28"/>
          <w:lang w:eastAsia="ru-RU"/>
        </w:rPr>
        <w:br/>
        <w:t>•</w:t>
      </w:r>
      <w:proofErr w:type="spellStart"/>
      <w:r w:rsidRPr="009D3922">
        <w:rPr>
          <w:rFonts w:ascii="Times New Roman" w:eastAsia="Times New Roman" w:hAnsi="Times New Roman" w:cs="Times New Roman"/>
          <w:sz w:val="28"/>
          <w:szCs w:val="28"/>
          <w:lang w:eastAsia="ru-RU"/>
        </w:rPr>
        <w:t>Деятельностного</w:t>
      </w:r>
      <w:proofErr w:type="spellEnd"/>
      <w:r w:rsidRPr="009D3922">
        <w:rPr>
          <w:rFonts w:ascii="Times New Roman" w:eastAsia="Times New Roman" w:hAnsi="Times New Roman" w:cs="Times New Roman"/>
          <w:sz w:val="28"/>
          <w:szCs w:val="28"/>
          <w:lang w:eastAsia="ru-RU"/>
        </w:rPr>
        <w:t>;</w:t>
      </w:r>
      <w:r w:rsidRPr="009D3922">
        <w:rPr>
          <w:rFonts w:ascii="Times New Roman" w:eastAsia="Times New Roman" w:hAnsi="Times New Roman" w:cs="Times New Roman"/>
          <w:sz w:val="28"/>
          <w:szCs w:val="28"/>
          <w:lang w:eastAsia="ru-RU"/>
        </w:rPr>
        <w:br/>
        <w:t>• Нравственно-духовного.</w:t>
      </w:r>
    </w:p>
    <w:p w:rsidR="009D3922" w:rsidRPr="009D3922" w:rsidRDefault="009D3922" w:rsidP="009D3922">
      <w:pPr>
        <w:spacing w:before="100" w:beforeAutospacing="1" w:after="100" w:afterAutospacing="1" w:line="360" w:lineRule="auto"/>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Основная цель создания индивидуального образовательного маршрута (ИОМ):</w:t>
      </w:r>
    </w:p>
    <w:p w:rsidR="009D3922" w:rsidRPr="009D3922" w:rsidRDefault="009D3922" w:rsidP="009D3922">
      <w:pPr>
        <w:spacing w:before="100" w:beforeAutospacing="1" w:after="100" w:afterAutospacing="1" w:line="360" w:lineRule="auto"/>
        <w:ind w:firstLine="708"/>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Создание в детском саду условий, способствующих позитивной социализации дошкольников, их социально – личностного развития, которое неразрывно связано с общими процессами интеллектуального, эмоционального, эстетического, физического и других видов развития личности ребенка.</w:t>
      </w:r>
    </w:p>
    <w:p w:rsidR="009D3922" w:rsidRPr="009D3922" w:rsidRDefault="009D3922" w:rsidP="009D3922">
      <w:pPr>
        <w:spacing w:before="100" w:beforeAutospacing="1" w:after="100" w:afterAutospacing="1" w:line="360" w:lineRule="auto"/>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Задачи по социально - личностному развитию ребенка:</w:t>
      </w:r>
    </w:p>
    <w:p w:rsidR="009D3922" w:rsidRPr="009D3922" w:rsidRDefault="009D3922" w:rsidP="009D3922">
      <w:pPr>
        <w:tabs>
          <w:tab w:val="left" w:pos="142"/>
        </w:tabs>
        <w:spacing w:after="0" w:line="360" w:lineRule="auto"/>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 Создать благоприятную предметно-развивающую среду для социального развития ребенка;</w:t>
      </w:r>
      <w:r w:rsidRPr="009D3922">
        <w:rPr>
          <w:rFonts w:ascii="Times New Roman" w:eastAsia="Times New Roman" w:hAnsi="Times New Roman" w:cs="Times New Roman"/>
          <w:sz w:val="28"/>
          <w:szCs w:val="24"/>
          <w:lang w:eastAsia="ru-RU"/>
        </w:rPr>
        <w:br/>
        <w:t>• Организовать единую систему работы администрации, педагогических сотрудников, медицинского персонала ДОО и родителей по социально-личностному развитию ребенка;</w:t>
      </w:r>
      <w:r w:rsidRPr="009D3922">
        <w:rPr>
          <w:rFonts w:ascii="Times New Roman" w:eastAsia="Times New Roman" w:hAnsi="Times New Roman" w:cs="Times New Roman"/>
          <w:sz w:val="28"/>
          <w:szCs w:val="24"/>
          <w:lang w:eastAsia="ru-RU"/>
        </w:rPr>
        <w:br/>
        <w:t>• Совершенствовать стиль общения педагога с ребенком: придерживаться психологически-корректного стиля общения, добиваться уважения и доверия воспитанника;</w:t>
      </w:r>
      <w:r w:rsidRPr="009D3922">
        <w:rPr>
          <w:rFonts w:ascii="Times New Roman" w:eastAsia="Times New Roman" w:hAnsi="Times New Roman" w:cs="Times New Roman"/>
          <w:sz w:val="28"/>
          <w:szCs w:val="24"/>
          <w:lang w:eastAsia="ru-RU"/>
        </w:rPr>
        <w:br/>
        <w:t xml:space="preserve">• Создать условия для развития положительного отношения ребенка к себе, </w:t>
      </w:r>
      <w:r w:rsidRPr="009D3922">
        <w:rPr>
          <w:rFonts w:ascii="Times New Roman" w:eastAsia="Times New Roman" w:hAnsi="Times New Roman" w:cs="Times New Roman"/>
          <w:sz w:val="28"/>
          <w:szCs w:val="24"/>
          <w:lang w:eastAsia="ru-RU"/>
        </w:rPr>
        <w:lastRenderedPageBreak/>
        <w:t>другим людям, окружающему миру, коммуникативной и социальной компетентности детей;</w:t>
      </w:r>
      <w:proofErr w:type="gramEnd"/>
      <w:r w:rsidRPr="009D3922">
        <w:rPr>
          <w:rFonts w:ascii="Times New Roman" w:eastAsia="Times New Roman" w:hAnsi="Times New Roman" w:cs="Times New Roman"/>
          <w:sz w:val="28"/>
          <w:szCs w:val="24"/>
          <w:lang w:eastAsia="ru-RU"/>
        </w:rPr>
        <w:br/>
        <w:t>• Формировать у ребенка чувство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w:t>
      </w:r>
    </w:p>
    <w:p w:rsidR="009D3922" w:rsidRPr="009D3922" w:rsidRDefault="009D3922" w:rsidP="009D3922">
      <w:pPr>
        <w:numPr>
          <w:ilvl w:val="0"/>
          <w:numId w:val="100"/>
        </w:numPr>
        <w:tabs>
          <w:tab w:val="left" w:pos="142"/>
        </w:tabs>
        <w:spacing w:after="0" w:line="360" w:lineRule="auto"/>
        <w:ind w:left="0" w:firstLine="0"/>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Провести профилактику и коррекцию имеющихся у ребенка социально-личностных проблем.</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Индивидуальный образовательный маршрут включает основные направления:</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 организация движения (развитие общей и мелкой моторики);</w:t>
      </w:r>
      <w:r w:rsidRPr="009D3922">
        <w:rPr>
          <w:rFonts w:ascii="Times New Roman" w:eastAsia="Times New Roman" w:hAnsi="Times New Roman" w:cs="Times New Roman"/>
          <w:sz w:val="28"/>
          <w:szCs w:val="24"/>
          <w:lang w:eastAsia="ru-RU"/>
        </w:rPr>
        <w:br/>
        <w:t>• развитие навыков (культурно-гигиенических и коммуникативно-социальных);</w:t>
      </w:r>
      <w:r w:rsidRPr="009D3922">
        <w:rPr>
          <w:rFonts w:ascii="Times New Roman" w:eastAsia="Times New Roman" w:hAnsi="Times New Roman" w:cs="Times New Roman"/>
          <w:sz w:val="28"/>
          <w:szCs w:val="24"/>
          <w:lang w:eastAsia="ru-RU"/>
        </w:rPr>
        <w:br/>
        <w:t>• формирование деятельности ребенка (</w:t>
      </w:r>
      <w:proofErr w:type="spellStart"/>
      <w:r w:rsidRPr="009D3922">
        <w:rPr>
          <w:rFonts w:ascii="Times New Roman" w:eastAsia="Times New Roman" w:hAnsi="Times New Roman" w:cs="Times New Roman"/>
          <w:sz w:val="28"/>
          <w:szCs w:val="24"/>
          <w:lang w:eastAsia="ru-RU"/>
        </w:rPr>
        <w:t>манипулятивной</w:t>
      </w:r>
      <w:proofErr w:type="spellEnd"/>
      <w:r w:rsidRPr="009D3922">
        <w:rPr>
          <w:rFonts w:ascii="Times New Roman" w:eastAsia="Times New Roman" w:hAnsi="Times New Roman" w:cs="Times New Roman"/>
          <w:sz w:val="28"/>
          <w:szCs w:val="24"/>
          <w:lang w:eastAsia="ru-RU"/>
        </w:rPr>
        <w:t xml:space="preserve">, </w:t>
      </w:r>
      <w:proofErr w:type="spellStart"/>
      <w:r w:rsidRPr="009D3922">
        <w:rPr>
          <w:rFonts w:ascii="Times New Roman" w:eastAsia="Times New Roman" w:hAnsi="Times New Roman" w:cs="Times New Roman"/>
          <w:sz w:val="28"/>
          <w:szCs w:val="24"/>
          <w:lang w:eastAsia="ru-RU"/>
        </w:rPr>
        <w:t>сенсорно-перцептивной</w:t>
      </w:r>
      <w:proofErr w:type="spellEnd"/>
      <w:r w:rsidRPr="009D3922">
        <w:rPr>
          <w:rFonts w:ascii="Times New Roman" w:eastAsia="Times New Roman" w:hAnsi="Times New Roman" w:cs="Times New Roman"/>
          <w:sz w:val="28"/>
          <w:szCs w:val="24"/>
          <w:lang w:eastAsia="ru-RU"/>
        </w:rPr>
        <w:t>, предметно-практической, игровой, продуктивных видов - лепки, аппликации, рисования);</w:t>
      </w:r>
      <w:proofErr w:type="gramEnd"/>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развитие речи (формирование чувственной основы речи, сенсомоторного механизма, речевых функций);</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формирование представлений об окружающем (предметном мире и социальных отношениях);</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формирование представлений о пространстве, времени и количестве.</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Примерная программа составления психолого-педагогического представления на дошкольника.</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1. В разделе «Общие сведения о ребенке» следует указать, откуда поступил (из семьи, </w:t>
      </w:r>
      <w:proofErr w:type="gramStart"/>
      <w:r w:rsidRPr="009D3922">
        <w:rPr>
          <w:rFonts w:ascii="Times New Roman" w:eastAsia="Times New Roman" w:hAnsi="Times New Roman" w:cs="Times New Roman"/>
          <w:sz w:val="28"/>
          <w:szCs w:val="24"/>
          <w:lang w:eastAsia="ru-RU"/>
        </w:rPr>
        <w:t>из</w:t>
      </w:r>
      <w:proofErr w:type="gramEnd"/>
      <w:r w:rsidRPr="009D3922">
        <w:rPr>
          <w:rFonts w:ascii="Times New Roman" w:eastAsia="Times New Roman" w:hAnsi="Times New Roman" w:cs="Times New Roman"/>
          <w:sz w:val="28"/>
          <w:szCs w:val="24"/>
          <w:lang w:eastAsia="ru-RU"/>
        </w:rPr>
        <w:t xml:space="preserve"> </w:t>
      </w:r>
      <w:proofErr w:type="gramStart"/>
      <w:r w:rsidRPr="009D3922">
        <w:rPr>
          <w:rFonts w:ascii="Times New Roman" w:eastAsia="Times New Roman" w:hAnsi="Times New Roman" w:cs="Times New Roman"/>
          <w:sz w:val="28"/>
          <w:szCs w:val="24"/>
          <w:lang w:eastAsia="ru-RU"/>
        </w:rPr>
        <w:t>другой</w:t>
      </w:r>
      <w:proofErr w:type="gramEnd"/>
      <w:r w:rsidRPr="009D3922">
        <w:rPr>
          <w:rFonts w:ascii="Times New Roman" w:eastAsia="Times New Roman" w:hAnsi="Times New Roman" w:cs="Times New Roman"/>
          <w:sz w:val="28"/>
          <w:szCs w:val="24"/>
          <w:lang w:eastAsia="ru-RU"/>
        </w:rPr>
        <w:t xml:space="preserve"> ДОО), были ли длительные перерывы в посещении </w:t>
      </w:r>
      <w:r w:rsidRPr="009D3922">
        <w:rPr>
          <w:rFonts w:ascii="Times New Roman" w:eastAsia="Times New Roman" w:hAnsi="Times New Roman" w:cs="Times New Roman"/>
          <w:sz w:val="28"/>
          <w:szCs w:val="24"/>
          <w:lang w:eastAsia="ru-RU"/>
        </w:rPr>
        <w:lastRenderedPageBreak/>
        <w:t>дошкольного учреждения, по каким причинам. Оценка адаптации ребенка в группе: хорошая; удовлетворительная; недостаточная; плохая; иное.</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2. В разделе «Характеристика семьи» необходимо предоставить сведения о родителях. Заполнить подразделы: </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Состав семьи: полная, неполная, многодетная, наличие братьев и сестер. Тип семьи: </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а) </w:t>
      </w:r>
      <w:proofErr w:type="gramStart"/>
      <w:r w:rsidRPr="009D3922">
        <w:rPr>
          <w:rFonts w:ascii="Times New Roman" w:eastAsia="Times New Roman" w:hAnsi="Times New Roman" w:cs="Times New Roman"/>
          <w:sz w:val="28"/>
          <w:szCs w:val="24"/>
          <w:lang w:eastAsia="ru-RU"/>
        </w:rPr>
        <w:t>благополучная</w:t>
      </w:r>
      <w:proofErr w:type="gramEnd"/>
      <w:r w:rsidRPr="009D3922">
        <w:rPr>
          <w:rFonts w:ascii="Times New Roman" w:eastAsia="Times New Roman" w:hAnsi="Times New Roman" w:cs="Times New Roman"/>
          <w:sz w:val="28"/>
          <w:szCs w:val="24"/>
          <w:lang w:eastAsia="ru-RU"/>
        </w:rPr>
        <w:t xml:space="preserve"> (родители морально устойчивы, владеют культурой воспитания);</w:t>
      </w:r>
      <w:r w:rsidRPr="009D3922">
        <w:rPr>
          <w:rFonts w:ascii="Times New Roman" w:eastAsia="Times New Roman" w:hAnsi="Times New Roman" w:cs="Times New Roman"/>
          <w:sz w:val="28"/>
          <w:szCs w:val="24"/>
          <w:lang w:eastAsia="ru-RU"/>
        </w:rPr>
        <w:br/>
        <w:t>б) неблагополучная (педагогически некомпетентная: отсутствует единство требований родителей, ребенок безнадзорен, с ним жестоко обращаются, систематически наказывают, плохо осведомлены о его интересах, поведении в детском саду);</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 xml:space="preserve">в) нравственно неблагополучная семья (родители ведут аморальный образ жизни, пьянство, тунеядство, имеют судимость, воспитанием детей не занимаются); </w:t>
      </w:r>
      <w:r w:rsidRPr="009D3922">
        <w:rPr>
          <w:rFonts w:ascii="Times New Roman" w:eastAsia="Times New Roman" w:hAnsi="Times New Roman" w:cs="Times New Roman"/>
          <w:sz w:val="28"/>
          <w:szCs w:val="24"/>
          <w:lang w:eastAsia="ru-RU"/>
        </w:rPr>
        <w:br/>
        <w:t>г) конфликтная семья (в семье неблагополучная эмоциональная атмосфера, конфликты, родители раздражительны, жестоки, нетерпимы).</w:t>
      </w:r>
      <w:proofErr w:type="gramEnd"/>
      <w:r w:rsidRPr="009D3922">
        <w:rPr>
          <w:rFonts w:ascii="Times New Roman" w:eastAsia="Times New Roman" w:hAnsi="Times New Roman" w:cs="Times New Roman"/>
          <w:sz w:val="28"/>
          <w:szCs w:val="24"/>
          <w:lang w:eastAsia="ru-RU"/>
        </w:rPr>
        <w:br/>
        <w:t>• Кто занимается воспитанием ребенка: мать, отец, бабушка, другие.</w:t>
      </w:r>
      <w:r w:rsidRPr="009D3922">
        <w:rPr>
          <w:rFonts w:ascii="Times New Roman" w:eastAsia="Times New Roman" w:hAnsi="Times New Roman" w:cs="Times New Roman"/>
          <w:sz w:val="28"/>
          <w:szCs w:val="24"/>
          <w:lang w:eastAsia="ru-RU"/>
        </w:rPr>
        <w:br/>
        <w:t xml:space="preserve">• </w:t>
      </w:r>
      <w:proofErr w:type="gramStart"/>
      <w:r w:rsidRPr="009D3922">
        <w:rPr>
          <w:rFonts w:ascii="Times New Roman" w:eastAsia="Times New Roman" w:hAnsi="Times New Roman" w:cs="Times New Roman"/>
          <w:sz w:val="28"/>
          <w:szCs w:val="24"/>
          <w:lang w:eastAsia="ru-RU"/>
        </w:rPr>
        <w:t xml:space="preserve">Характер взаимоотношений родителей с ребенком: </w:t>
      </w:r>
      <w:r w:rsidRPr="009D3922">
        <w:rPr>
          <w:rFonts w:ascii="Times New Roman" w:eastAsia="Times New Roman" w:hAnsi="Times New Roman" w:cs="Times New Roman"/>
          <w:sz w:val="28"/>
          <w:szCs w:val="24"/>
          <w:lang w:eastAsia="ru-RU"/>
        </w:rPr>
        <w:br/>
        <w:t xml:space="preserve">а) семейный диктат (систематическое подавление инициативы и собственного достоинства ребенка); </w:t>
      </w:r>
      <w:proofErr w:type="gramEnd"/>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б) чрезмерная опека (удовлетворение всех потребностей ребенка, ограждение от трудностей, забот, усилий); </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в) попустительство (уклонение от активного участия в воспитании ребенка, пассивность, приз</w:t>
      </w:r>
      <w:r>
        <w:rPr>
          <w:rFonts w:ascii="Times New Roman" w:eastAsia="Times New Roman" w:hAnsi="Times New Roman" w:cs="Times New Roman"/>
          <w:sz w:val="28"/>
          <w:szCs w:val="24"/>
          <w:lang w:eastAsia="ru-RU"/>
        </w:rPr>
        <w:t>нание полной автономии ребенка);</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г) сотрудничество (отношение взаимного уважения, совместное переживание радости и горя).</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3. </w:t>
      </w:r>
      <w:proofErr w:type="gramStart"/>
      <w:r w:rsidRPr="009D3922">
        <w:rPr>
          <w:rFonts w:ascii="Times New Roman" w:eastAsia="Times New Roman" w:hAnsi="Times New Roman" w:cs="Times New Roman"/>
          <w:sz w:val="28"/>
          <w:szCs w:val="24"/>
          <w:lang w:eastAsia="ru-RU"/>
        </w:rPr>
        <w:t>В разделе «Особенности внешнего вида ребенка», кратко отметить: осанку, походку, жесты, мимику, наличие слюнотечения и т.д.</w:t>
      </w:r>
      <w:proofErr w:type="gramEnd"/>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4. </w:t>
      </w:r>
      <w:proofErr w:type="gramStart"/>
      <w:r w:rsidRPr="009D3922">
        <w:rPr>
          <w:rFonts w:ascii="Times New Roman" w:eastAsia="Times New Roman" w:hAnsi="Times New Roman" w:cs="Times New Roman"/>
          <w:sz w:val="28"/>
          <w:szCs w:val="24"/>
          <w:lang w:eastAsia="ru-RU"/>
        </w:rPr>
        <w:t xml:space="preserve">В разделе «Соматическое здоровье» указать группу здоровья; как часто болеет, и какими заболеваниями; аппетит, характеристика дневного сна; страдает ли ребенок </w:t>
      </w:r>
      <w:proofErr w:type="spellStart"/>
      <w:r w:rsidRPr="009D3922">
        <w:rPr>
          <w:rFonts w:ascii="Times New Roman" w:eastAsia="Times New Roman" w:hAnsi="Times New Roman" w:cs="Times New Roman"/>
          <w:sz w:val="28"/>
          <w:szCs w:val="24"/>
          <w:lang w:eastAsia="ru-RU"/>
        </w:rPr>
        <w:t>энурезом</w:t>
      </w:r>
      <w:proofErr w:type="spellEnd"/>
      <w:r w:rsidRPr="009D3922">
        <w:rPr>
          <w:rFonts w:ascii="Times New Roman" w:eastAsia="Times New Roman" w:hAnsi="Times New Roman" w:cs="Times New Roman"/>
          <w:sz w:val="28"/>
          <w:szCs w:val="24"/>
          <w:lang w:eastAsia="ru-RU"/>
        </w:rPr>
        <w:t xml:space="preserve"> и (или) </w:t>
      </w:r>
      <w:proofErr w:type="spellStart"/>
      <w:r w:rsidRPr="009D3922">
        <w:rPr>
          <w:rFonts w:ascii="Times New Roman" w:eastAsia="Times New Roman" w:hAnsi="Times New Roman" w:cs="Times New Roman"/>
          <w:sz w:val="28"/>
          <w:szCs w:val="24"/>
          <w:lang w:eastAsia="ru-RU"/>
        </w:rPr>
        <w:t>энкопрезом</w:t>
      </w:r>
      <w:proofErr w:type="spellEnd"/>
      <w:r w:rsidRPr="009D3922">
        <w:rPr>
          <w:rFonts w:ascii="Times New Roman" w:eastAsia="Times New Roman" w:hAnsi="Times New Roman" w:cs="Times New Roman"/>
          <w:sz w:val="28"/>
          <w:szCs w:val="24"/>
          <w:lang w:eastAsia="ru-RU"/>
        </w:rPr>
        <w:t xml:space="preserve"> и т.д.</w:t>
      </w:r>
      <w:proofErr w:type="gramEnd"/>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5. В разделе «Особенности моторной сферы» описывать по данным «Представления».</w:t>
      </w:r>
      <w:r w:rsidRPr="009D3922">
        <w:rPr>
          <w:rFonts w:ascii="Times New Roman" w:eastAsia="Times New Roman" w:hAnsi="Times New Roman" w:cs="Times New Roman"/>
          <w:sz w:val="28"/>
          <w:szCs w:val="24"/>
          <w:lang w:eastAsia="ru-RU"/>
        </w:rPr>
        <w:br/>
      </w:r>
      <w:proofErr w:type="gramStart"/>
      <w:r w:rsidRPr="009D3922">
        <w:rPr>
          <w:rFonts w:ascii="Times New Roman" w:eastAsia="Times New Roman" w:hAnsi="Times New Roman" w:cs="Times New Roman"/>
          <w:sz w:val="28"/>
          <w:szCs w:val="24"/>
          <w:lang w:eastAsia="ru-RU"/>
        </w:rPr>
        <w:t xml:space="preserve">Общая моторика: норма, незначительно нарушены координация, темп, ритм движения, </w:t>
      </w:r>
      <w:proofErr w:type="spellStart"/>
      <w:r w:rsidRPr="009D3922">
        <w:rPr>
          <w:rFonts w:ascii="Times New Roman" w:eastAsia="Times New Roman" w:hAnsi="Times New Roman" w:cs="Times New Roman"/>
          <w:sz w:val="28"/>
          <w:szCs w:val="24"/>
          <w:lang w:eastAsia="ru-RU"/>
        </w:rPr>
        <w:t>моторно</w:t>
      </w:r>
      <w:proofErr w:type="spellEnd"/>
      <w:r w:rsidRPr="009D3922">
        <w:rPr>
          <w:rFonts w:ascii="Times New Roman" w:eastAsia="Times New Roman" w:hAnsi="Times New Roman" w:cs="Times New Roman"/>
          <w:sz w:val="28"/>
          <w:szCs w:val="24"/>
          <w:lang w:eastAsia="ru-RU"/>
        </w:rPr>
        <w:t xml:space="preserve"> неловок. </w:t>
      </w:r>
      <w:proofErr w:type="gramEnd"/>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Ручная моторика: норма (сохранность функции), недостаточность мелкой моторики, моторная ограниченность, объем движений (полный, неполный, строго ограничен), темп (норма, быстрый, медленный), переключаемость (точная, неточная), координация (норма, незначительные нарушения, нарушена, неполная).</w:t>
      </w:r>
      <w:proofErr w:type="gramEnd"/>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Ведущая рука: левша, </w:t>
      </w:r>
      <w:proofErr w:type="spellStart"/>
      <w:r w:rsidRPr="009D3922">
        <w:rPr>
          <w:rFonts w:ascii="Times New Roman" w:eastAsia="Times New Roman" w:hAnsi="Times New Roman" w:cs="Times New Roman"/>
          <w:sz w:val="28"/>
          <w:szCs w:val="24"/>
          <w:lang w:eastAsia="ru-RU"/>
        </w:rPr>
        <w:t>амбидекстер</w:t>
      </w:r>
      <w:proofErr w:type="spellEnd"/>
      <w:r w:rsidRPr="009D3922">
        <w:rPr>
          <w:rFonts w:ascii="Times New Roman" w:eastAsia="Times New Roman" w:hAnsi="Times New Roman" w:cs="Times New Roman"/>
          <w:sz w:val="28"/>
          <w:szCs w:val="24"/>
          <w:lang w:eastAsia="ru-RU"/>
        </w:rPr>
        <w:t>, правша.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6. В разделе «Характеристика познавательной сферы ребенка» дать характеристику психическим процессам:</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Характеристика внимания: во время занятий не может быть внимательным и длительно на чем-то сосредоточиться; постоянно отвлекается; способен длительно сосредотачиваться на каком-либо деле старателен и аккуратен в выполнении </w:t>
      </w:r>
      <w:proofErr w:type="gramStart"/>
      <w:r w:rsidRPr="009D3922">
        <w:rPr>
          <w:rFonts w:ascii="Times New Roman" w:eastAsia="Times New Roman" w:hAnsi="Times New Roman" w:cs="Times New Roman"/>
          <w:sz w:val="28"/>
          <w:szCs w:val="24"/>
          <w:lang w:eastAsia="ru-RU"/>
        </w:rPr>
        <w:t>заданий</w:t>
      </w:r>
      <w:proofErr w:type="gramEnd"/>
      <w:r w:rsidRPr="009D3922">
        <w:rPr>
          <w:rFonts w:ascii="Times New Roman" w:eastAsia="Times New Roman" w:hAnsi="Times New Roman" w:cs="Times New Roman"/>
          <w:sz w:val="28"/>
          <w:szCs w:val="24"/>
          <w:lang w:eastAsia="ru-RU"/>
        </w:rPr>
        <w:t>; какое внимание преобладает - произвольное, непроизвольное, другое.</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Характеристика памяти: медленно запоминает и быстро забывает, быстро запоминает и быстро забывает, тяжело дается заучивание стихотворений, пересказывая содержание сказки, рассказа, привносит вымышленные заимствования (то чего нет в тексте), концентрируется на второстепенных объектах, не улавливая главной мысли содержания, преобладающий вид памяти: зрительная, слуховая.</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Характеристика мышления: плохо понимает суть пространственных отношений (слева, справа, впереди, сзади, вверху, внизу, из, под, над и т.д.; (не) осуществляет простейшие классификации по образцу или слову по разным основаниям (кто, где живет?</w:t>
      </w:r>
      <w:proofErr w:type="gramEnd"/>
      <w:r w:rsidRPr="009D3922">
        <w:rPr>
          <w:rFonts w:ascii="Times New Roman" w:eastAsia="Times New Roman" w:hAnsi="Times New Roman" w:cs="Times New Roman"/>
          <w:sz w:val="28"/>
          <w:szCs w:val="24"/>
          <w:lang w:eastAsia="ru-RU"/>
        </w:rPr>
        <w:t xml:space="preserve"> </w:t>
      </w:r>
      <w:proofErr w:type="gramStart"/>
      <w:r w:rsidRPr="009D3922">
        <w:rPr>
          <w:rFonts w:ascii="Times New Roman" w:eastAsia="Times New Roman" w:hAnsi="Times New Roman" w:cs="Times New Roman"/>
          <w:sz w:val="28"/>
          <w:szCs w:val="24"/>
          <w:lang w:eastAsia="ru-RU"/>
        </w:rPr>
        <w:t>Кто летает, а кто бегает? и т.д.; (не) подбирает обобщающее слово к ряду предметов (картинок) в рамках программного материала (к 6 годам - посуда, мебель, одежда, обувь, головные уборы, игрушки, транспорт, цветы, деревья, грибы, птицы, домашние и дикие животные, овощи, фрукты, ягоды, насекомые, инструменты;</w:t>
      </w:r>
      <w:proofErr w:type="gramEnd"/>
      <w:r w:rsidRPr="009D3922">
        <w:rPr>
          <w:rFonts w:ascii="Times New Roman" w:eastAsia="Times New Roman" w:hAnsi="Times New Roman" w:cs="Times New Roman"/>
          <w:sz w:val="28"/>
          <w:szCs w:val="24"/>
          <w:lang w:eastAsia="ru-RU"/>
        </w:rPr>
        <w:t xml:space="preserve"> </w:t>
      </w:r>
      <w:proofErr w:type="gramStart"/>
      <w:r w:rsidRPr="009D3922">
        <w:rPr>
          <w:rFonts w:ascii="Times New Roman" w:eastAsia="Times New Roman" w:hAnsi="Times New Roman" w:cs="Times New Roman"/>
          <w:sz w:val="28"/>
          <w:szCs w:val="24"/>
          <w:lang w:eastAsia="ru-RU"/>
        </w:rPr>
        <w:t xml:space="preserve">(не) умеет устанавливать простейшие причинно-следственные связи (на улице снег - зима) (не) понимает содержание сюжетных рядов и картин, (не) выделяет главное в воспринимаемой информации (не) выполняет счетные операции; </w:t>
      </w:r>
      <w:proofErr w:type="spellStart"/>
      <w:r w:rsidRPr="009D3922">
        <w:rPr>
          <w:rFonts w:ascii="Times New Roman" w:eastAsia="Times New Roman" w:hAnsi="Times New Roman" w:cs="Times New Roman"/>
          <w:sz w:val="28"/>
          <w:szCs w:val="24"/>
          <w:lang w:eastAsia="ru-RU"/>
        </w:rPr>
        <w:t>сформированность</w:t>
      </w:r>
      <w:proofErr w:type="spellEnd"/>
      <w:r w:rsidRPr="009D3922">
        <w:rPr>
          <w:rFonts w:ascii="Times New Roman" w:eastAsia="Times New Roman" w:hAnsi="Times New Roman" w:cs="Times New Roman"/>
          <w:sz w:val="28"/>
          <w:szCs w:val="24"/>
          <w:lang w:eastAsia="ru-RU"/>
        </w:rPr>
        <w:t xml:space="preserve"> временных представлений в рамках программного материала (знание частей суток, дней недели, времен года, их последовательности, явлений природы (определение по картинке называние по признакам) (не) понимает смысл предлагаемых заданий.</w:t>
      </w:r>
      <w:proofErr w:type="gramEnd"/>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7. В разделе «Состояние знаний ребенка по разделам программы» описать знания ребенка об окружающем, математические навыки, навыки рисования, какие затруднения испытывает в обучении.</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 xml:space="preserve">• Запас общих сведений об окружающем: называет (не) называет свое имя, возраст, имена родителей, домашний адрес, времена года обозначает словом (затрудняется); признаки времен года называет (затрудняется) не знает; </w:t>
      </w:r>
      <w:r w:rsidRPr="009D3922">
        <w:rPr>
          <w:rFonts w:ascii="Times New Roman" w:eastAsia="Times New Roman" w:hAnsi="Times New Roman" w:cs="Times New Roman"/>
          <w:sz w:val="28"/>
          <w:szCs w:val="24"/>
          <w:lang w:eastAsia="ru-RU"/>
        </w:rPr>
        <w:lastRenderedPageBreak/>
        <w:t xml:space="preserve">знания о животном и растительном мире соответствуют программным требованиям, недостаточны. </w:t>
      </w:r>
      <w:proofErr w:type="gramEnd"/>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w:t>
      </w:r>
      <w:proofErr w:type="spellStart"/>
      <w:r w:rsidRPr="009D3922">
        <w:rPr>
          <w:rFonts w:ascii="Times New Roman" w:eastAsia="Times New Roman" w:hAnsi="Times New Roman" w:cs="Times New Roman"/>
          <w:sz w:val="28"/>
          <w:szCs w:val="24"/>
          <w:lang w:eastAsia="ru-RU"/>
        </w:rPr>
        <w:t>Сформированность</w:t>
      </w:r>
      <w:proofErr w:type="spellEnd"/>
      <w:r w:rsidRPr="009D3922">
        <w:rPr>
          <w:rFonts w:ascii="Times New Roman" w:eastAsia="Times New Roman" w:hAnsi="Times New Roman" w:cs="Times New Roman"/>
          <w:sz w:val="28"/>
          <w:szCs w:val="24"/>
          <w:lang w:eastAsia="ru-RU"/>
        </w:rPr>
        <w:t xml:space="preserve"> навыков рисования: (дом, дерево, человек и др.), лепки (скатать шарик, брусок из пластилина и др.)</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w:t>
      </w:r>
      <w:proofErr w:type="spellStart"/>
      <w:r w:rsidRPr="009D3922">
        <w:rPr>
          <w:rFonts w:ascii="Times New Roman" w:eastAsia="Times New Roman" w:hAnsi="Times New Roman" w:cs="Times New Roman"/>
          <w:sz w:val="28"/>
          <w:szCs w:val="24"/>
          <w:lang w:eastAsia="ru-RU"/>
        </w:rPr>
        <w:t>Сформированность</w:t>
      </w:r>
      <w:proofErr w:type="spellEnd"/>
      <w:r w:rsidRPr="009D3922">
        <w:rPr>
          <w:rFonts w:ascii="Times New Roman" w:eastAsia="Times New Roman" w:hAnsi="Times New Roman" w:cs="Times New Roman"/>
          <w:sz w:val="28"/>
          <w:szCs w:val="24"/>
          <w:lang w:eastAsia="ru-RU"/>
        </w:rPr>
        <w:t xml:space="preserve"> элементарных математических представлений: Количество и счет: ((не) дифференцирует понятия «один-много», (не) владеет количественным (порядковым) счетом в пределах…, (не</w:t>
      </w:r>
      <w:proofErr w:type="gramStart"/>
      <w:r w:rsidRPr="009D3922">
        <w:rPr>
          <w:rFonts w:ascii="Times New Roman" w:eastAsia="Times New Roman" w:hAnsi="Times New Roman" w:cs="Times New Roman"/>
          <w:sz w:val="28"/>
          <w:szCs w:val="24"/>
          <w:lang w:eastAsia="ru-RU"/>
        </w:rPr>
        <w:t>)з</w:t>
      </w:r>
      <w:proofErr w:type="gramEnd"/>
      <w:r w:rsidRPr="009D3922">
        <w:rPr>
          <w:rFonts w:ascii="Times New Roman" w:eastAsia="Times New Roman" w:hAnsi="Times New Roman" w:cs="Times New Roman"/>
          <w:sz w:val="28"/>
          <w:szCs w:val="24"/>
          <w:lang w:eastAsia="ru-RU"/>
        </w:rPr>
        <w:t>нает цифры от 1 до…, (не)соотносит цифру с соответствующим количеством предметов, (не)сравнивает множества по количеству входящих в них элементов без счета (наложением, приложением, графическим соотнесением) или опосредованно (через счет), (не) знает элементы знаковой символики (&lt;, &gt;, +, - ,=), (не)владеет составом числа …, (не) решает примеры в пределах…, (не) решает задачи на наглядном материале.</w:t>
      </w:r>
      <w:r w:rsidRPr="009D3922">
        <w:rPr>
          <w:rFonts w:ascii="Times New Roman" w:eastAsia="Times New Roman" w:hAnsi="Times New Roman" w:cs="Times New Roman"/>
          <w:sz w:val="28"/>
          <w:szCs w:val="24"/>
          <w:lang w:eastAsia="ru-RU"/>
        </w:rPr>
        <w:br/>
        <w:t>• Восприятие цвета: представление о цвете отсутствует, различает цвета, узнает и называет основные цвета, группирует предметы по цвету.</w:t>
      </w:r>
      <w:r w:rsidRPr="009D3922">
        <w:rPr>
          <w:rFonts w:ascii="Times New Roman" w:eastAsia="Times New Roman" w:hAnsi="Times New Roman" w:cs="Times New Roman"/>
          <w:sz w:val="28"/>
          <w:szCs w:val="24"/>
          <w:lang w:eastAsia="ru-RU"/>
        </w:rPr>
        <w:br/>
        <w:t>• Восприятие формы: не имеет представления о форме, группирует геометрические фигуры, выделяет по слову геометрические фигуры, различает и называет геометрические фигуры (плоские и объемные), соотносит форму предмета с геометрической формой, группирует предметы по форме.</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Временные представления: временные представления не сформированы, ориентируется во времени суток, последовательно называет дни недели, знает названия месяцев года, определяет и называет время года.</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Пространственные представления: пространственные представления не сформированы, выполняет движение в указанном направлении по словесной инструкции, определяет положение в пространстве по отношению к себе (слева, справа, впереди, сзади), использует в речи слова, определяющие положение предмета в пространстве.</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 xml:space="preserve">8. </w:t>
      </w:r>
      <w:proofErr w:type="gramStart"/>
      <w:r w:rsidRPr="009D3922">
        <w:rPr>
          <w:rFonts w:ascii="Times New Roman" w:eastAsia="Times New Roman" w:hAnsi="Times New Roman" w:cs="Times New Roman"/>
          <w:sz w:val="28"/>
          <w:szCs w:val="24"/>
          <w:lang w:eastAsia="ru-RU"/>
        </w:rPr>
        <w:t>Отношение к занятиям: не способен контролировать свою деятельность, не доводит дело до конца, мешает педагогу, детям, быстро истощаем, работает медленно и неравномерно, темп деятельности быстрый, но деятельность «хаотична и бестолкова»); принимает ли помощь и какую: (словесную, практическую, стимулирующую, направляющую, организующую, обучающую);</w:t>
      </w:r>
      <w:proofErr w:type="gramEnd"/>
      <w:r w:rsidRPr="009D3922">
        <w:rPr>
          <w:rFonts w:ascii="Times New Roman" w:eastAsia="Times New Roman" w:hAnsi="Times New Roman" w:cs="Times New Roman"/>
          <w:sz w:val="28"/>
          <w:szCs w:val="24"/>
          <w:lang w:eastAsia="ru-RU"/>
        </w:rPr>
        <w:t xml:space="preserve"> как преодолевает затруднения, возникающие в процессе деятельности: (не) стремится преодолеть, бросает работу, подглядывает за другими, плачет, переживает и нервничает, обращается к воспитателю, детям за помощью, самостоятельно ищет выход.</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9. Характеристика речи ребенка: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 xml:space="preserve">Звуковая сторона речи: охарактеризовать особенности звукопроизношения: в пределах возрастной нормы, фонетический строй речи сформирован недостаточно, изолированно все звуки произносит правильно, но при увеличении речевой нагрузки наблюдается общая </w:t>
      </w:r>
      <w:proofErr w:type="spellStart"/>
      <w:r w:rsidRPr="009D3922">
        <w:rPr>
          <w:rFonts w:ascii="Times New Roman" w:eastAsia="Times New Roman" w:hAnsi="Times New Roman" w:cs="Times New Roman"/>
          <w:sz w:val="28"/>
          <w:szCs w:val="24"/>
          <w:lang w:eastAsia="ru-RU"/>
        </w:rPr>
        <w:t>смазанность</w:t>
      </w:r>
      <w:proofErr w:type="spellEnd"/>
      <w:r w:rsidRPr="009D3922">
        <w:rPr>
          <w:rFonts w:ascii="Times New Roman" w:eastAsia="Times New Roman" w:hAnsi="Times New Roman" w:cs="Times New Roman"/>
          <w:sz w:val="28"/>
          <w:szCs w:val="24"/>
          <w:lang w:eastAsia="ru-RU"/>
        </w:rPr>
        <w:t xml:space="preserve"> речи, фонематические дефекты звукопроизношения (пропуск, искажения), фонологические дефекты (замены, смешения); особенности фонематического слуха: сохранный, развит недостаточно, нарушен.</w:t>
      </w:r>
      <w:proofErr w:type="gramEnd"/>
      <w:r w:rsidRPr="009D3922">
        <w:rPr>
          <w:rFonts w:ascii="Times New Roman" w:eastAsia="Times New Roman" w:hAnsi="Times New Roman" w:cs="Times New Roman"/>
          <w:sz w:val="28"/>
          <w:szCs w:val="24"/>
          <w:lang w:eastAsia="ru-RU"/>
        </w:rPr>
        <w:br/>
        <w:t>Словарь: указать: норма (словарный запас достаточный, соответствует возрастной норме), в пределах обихода, резко ограничен; в какой мере: резко ограничен, несколько ограничен, без видимых ограничений; за счет каких слов (частей речи) ограничен; слоговая структура слова не нарушена, негрубые дефекты слоговой структуры слова, слоговая структура нарушена, (не</w:t>
      </w:r>
      <w:proofErr w:type="gramStart"/>
      <w:r w:rsidRPr="009D3922">
        <w:rPr>
          <w:rFonts w:ascii="Times New Roman" w:eastAsia="Times New Roman" w:hAnsi="Times New Roman" w:cs="Times New Roman"/>
          <w:sz w:val="28"/>
          <w:szCs w:val="24"/>
          <w:lang w:eastAsia="ru-RU"/>
        </w:rPr>
        <w:t>)н</w:t>
      </w:r>
      <w:proofErr w:type="gramEnd"/>
      <w:r w:rsidRPr="009D3922">
        <w:rPr>
          <w:rFonts w:ascii="Times New Roman" w:eastAsia="Times New Roman" w:hAnsi="Times New Roman" w:cs="Times New Roman"/>
          <w:sz w:val="28"/>
          <w:szCs w:val="24"/>
          <w:lang w:eastAsia="ru-RU"/>
        </w:rPr>
        <w:t>арушает структуру многосложных слов.</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Грамматический строй речи: сформирован, сформирован недостаточно, не сформирован; особенности словоизменения, словообразования: сформированы, соответствуют возрастной норме, в стадии формирования, не сформированы.</w:t>
      </w:r>
      <w:proofErr w:type="gramEnd"/>
      <w:r w:rsidRPr="009D3922">
        <w:rPr>
          <w:rFonts w:ascii="Times New Roman" w:eastAsia="Times New Roman" w:hAnsi="Times New Roman" w:cs="Times New Roman"/>
          <w:sz w:val="28"/>
          <w:szCs w:val="24"/>
          <w:lang w:eastAsia="ru-RU"/>
        </w:rPr>
        <w:t xml:space="preserve"> Отразить </w:t>
      </w:r>
      <w:proofErr w:type="spellStart"/>
      <w:r w:rsidRPr="009D3922">
        <w:rPr>
          <w:rFonts w:ascii="Times New Roman" w:eastAsia="Times New Roman" w:hAnsi="Times New Roman" w:cs="Times New Roman"/>
          <w:sz w:val="28"/>
          <w:szCs w:val="24"/>
          <w:lang w:eastAsia="ru-RU"/>
        </w:rPr>
        <w:t>сформированность</w:t>
      </w:r>
      <w:proofErr w:type="spellEnd"/>
      <w:r w:rsidRPr="009D3922">
        <w:rPr>
          <w:rFonts w:ascii="Times New Roman" w:eastAsia="Times New Roman" w:hAnsi="Times New Roman" w:cs="Times New Roman"/>
          <w:sz w:val="28"/>
          <w:szCs w:val="24"/>
          <w:lang w:eastAsia="ru-RU"/>
        </w:rPr>
        <w:t xml:space="preserve"> следующих умений: образование множественного и единственного числа существительных и </w:t>
      </w:r>
      <w:r w:rsidRPr="009D3922">
        <w:rPr>
          <w:rFonts w:ascii="Times New Roman" w:eastAsia="Times New Roman" w:hAnsi="Times New Roman" w:cs="Times New Roman"/>
          <w:sz w:val="28"/>
          <w:szCs w:val="24"/>
          <w:lang w:eastAsia="ru-RU"/>
        </w:rPr>
        <w:lastRenderedPageBreak/>
        <w:t>глаголов, уменьшительно-ласкательных форм существительных, умение согласовывать прилагательные с существительными, числительные с существительными.</w:t>
      </w:r>
      <w:r w:rsidRPr="009D3922">
        <w:rPr>
          <w:rFonts w:ascii="Times New Roman" w:eastAsia="Times New Roman" w:hAnsi="Times New Roman" w:cs="Times New Roman"/>
          <w:sz w:val="28"/>
          <w:szCs w:val="24"/>
          <w:lang w:eastAsia="ru-RU"/>
        </w:rPr>
        <w:br/>
        <w:t xml:space="preserve">Связная речь: соответствует возрастной норме, в стадии формирования, требует дальнейшего развития, не сформирована; характер предложений (простые, сложные, распространенные, малораспространенные, нераспространенные, неполные), умение отвечать на вопросы взрослых односложно или полной фразой, умение строить предложения по демонстрации, действий по </w:t>
      </w:r>
      <w:proofErr w:type="spellStart"/>
      <w:r w:rsidRPr="009D3922">
        <w:rPr>
          <w:rFonts w:ascii="Times New Roman" w:eastAsia="Times New Roman" w:hAnsi="Times New Roman" w:cs="Times New Roman"/>
          <w:sz w:val="28"/>
          <w:szCs w:val="24"/>
          <w:lang w:eastAsia="ru-RU"/>
        </w:rPr>
        <w:t>картинке</w:t>
      </w:r>
      <w:proofErr w:type="gramStart"/>
      <w:r w:rsidRPr="009D3922">
        <w:rPr>
          <w:rFonts w:ascii="Times New Roman" w:eastAsia="Times New Roman" w:hAnsi="Times New Roman" w:cs="Times New Roman"/>
          <w:sz w:val="28"/>
          <w:szCs w:val="24"/>
          <w:lang w:eastAsia="ru-RU"/>
        </w:rPr>
        <w:t>,у</w:t>
      </w:r>
      <w:proofErr w:type="gramEnd"/>
      <w:r w:rsidRPr="009D3922">
        <w:rPr>
          <w:rFonts w:ascii="Times New Roman" w:eastAsia="Times New Roman" w:hAnsi="Times New Roman" w:cs="Times New Roman"/>
          <w:sz w:val="28"/>
          <w:szCs w:val="24"/>
          <w:lang w:eastAsia="ru-RU"/>
        </w:rPr>
        <w:t>мение</w:t>
      </w:r>
      <w:proofErr w:type="spellEnd"/>
      <w:r w:rsidRPr="009D3922">
        <w:rPr>
          <w:rFonts w:ascii="Times New Roman" w:eastAsia="Times New Roman" w:hAnsi="Times New Roman" w:cs="Times New Roman"/>
          <w:sz w:val="28"/>
          <w:szCs w:val="24"/>
          <w:lang w:eastAsia="ru-RU"/>
        </w:rPr>
        <w:t xml:space="preserve"> составить рассказ по предметной, сюжетной картинке, по серии сюжетных картинок, пересказать сказку, рассказ, рассказать стихотворение; возможность диалога.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10. Характеристика деятельности:</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Навыки самообслуживания: может ли самостоятельно пользоваться туалетными принадлежностями, умываться, мыть руки, расчесывать волосы; может ли самостоятельно одеться, раздеться, обуться, застегнуться, завязать и развязать шнурки; может ли самостоятельно есть, пить, пользоваться ложкой, вилкой; умет ли убирать свои вещи и постель.</w:t>
      </w:r>
      <w:proofErr w:type="gramEnd"/>
      <w:r w:rsidRPr="009D3922">
        <w:rPr>
          <w:rFonts w:ascii="Times New Roman" w:eastAsia="Times New Roman" w:hAnsi="Times New Roman" w:cs="Times New Roman"/>
          <w:sz w:val="28"/>
          <w:szCs w:val="24"/>
          <w:lang w:eastAsia="ru-RU"/>
        </w:rPr>
        <w:br/>
        <w:t>Игровая деятельность: безразличие или интерес к игрушкам, любимые игры, понимает ли правила игры, выполняет ли их, вносит ли изменения в содержание игры, доступность воображаемой ситуации, роль в коллективной игре, поведение в конфликтной ситуации, отражает ли свой опыт в игре, (не) умеет поддерживать игру.</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Конструктивная и графическая деятельность: умеет ли правильно собрать матрешку, пирамидку, сложить по образцу простые фигуры из счетных палочек, выполнить постройки из кубиков.</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11. Основные трудности, отмечаемые в общении: трудностей нет; не умеет поддерживать игру; предпочитает быть в одиночестве; плачет, </w:t>
      </w:r>
      <w:proofErr w:type="spellStart"/>
      <w:r w:rsidRPr="009D3922">
        <w:rPr>
          <w:rFonts w:ascii="Times New Roman" w:eastAsia="Times New Roman" w:hAnsi="Times New Roman" w:cs="Times New Roman"/>
          <w:sz w:val="28"/>
          <w:szCs w:val="24"/>
          <w:lang w:eastAsia="ru-RU"/>
        </w:rPr>
        <w:t>малоконтактен</w:t>
      </w:r>
      <w:proofErr w:type="spellEnd"/>
      <w:r w:rsidRPr="009D3922">
        <w:rPr>
          <w:rFonts w:ascii="Times New Roman" w:eastAsia="Times New Roman" w:hAnsi="Times New Roman" w:cs="Times New Roman"/>
          <w:sz w:val="28"/>
          <w:szCs w:val="24"/>
          <w:lang w:eastAsia="ru-RU"/>
        </w:rPr>
        <w:t xml:space="preserve"> </w:t>
      </w:r>
      <w:proofErr w:type="gramStart"/>
      <w:r w:rsidRPr="009D3922">
        <w:rPr>
          <w:rFonts w:ascii="Times New Roman" w:eastAsia="Times New Roman" w:hAnsi="Times New Roman" w:cs="Times New Roman"/>
          <w:sz w:val="28"/>
          <w:szCs w:val="24"/>
          <w:lang w:eastAsia="ru-RU"/>
        </w:rPr>
        <w:t>со</w:t>
      </w:r>
      <w:proofErr w:type="gramEnd"/>
      <w:r w:rsidRPr="009D3922">
        <w:rPr>
          <w:rFonts w:ascii="Times New Roman" w:eastAsia="Times New Roman" w:hAnsi="Times New Roman" w:cs="Times New Roman"/>
          <w:sz w:val="28"/>
          <w:szCs w:val="24"/>
          <w:lang w:eastAsia="ru-RU"/>
        </w:rPr>
        <w:t xml:space="preserve"> взрослыми, детьми; конфликтен; иное.</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 xml:space="preserve">12. </w:t>
      </w:r>
      <w:proofErr w:type="gramStart"/>
      <w:r w:rsidRPr="009D3922">
        <w:rPr>
          <w:rFonts w:ascii="Times New Roman" w:eastAsia="Times New Roman" w:hAnsi="Times New Roman" w:cs="Times New Roman"/>
          <w:sz w:val="28"/>
          <w:szCs w:val="24"/>
          <w:lang w:eastAsia="ru-RU"/>
        </w:rPr>
        <w:t>Личностные особенности: адекватность эмоциональных реакций, активность или пассивность в различных видах деятельности, наличие или отсутствие инициативы, уступчивость, раздражительность, пассивность в процессе общения с детьми и взрослыми; застенчивость, капризность, плаксивость, апатия, навязчивость, робость; преобладающее настроение; поведение: спокойное, адекватное ситуации, беспокойное;</w:t>
      </w:r>
      <w:proofErr w:type="gramEnd"/>
      <w:r w:rsidRPr="009D3922">
        <w:rPr>
          <w:rFonts w:ascii="Times New Roman" w:eastAsia="Times New Roman" w:hAnsi="Times New Roman" w:cs="Times New Roman"/>
          <w:sz w:val="28"/>
          <w:szCs w:val="24"/>
          <w:lang w:eastAsia="ru-RU"/>
        </w:rPr>
        <w:t xml:space="preserve"> </w:t>
      </w:r>
      <w:proofErr w:type="gramStart"/>
      <w:r w:rsidRPr="009D3922">
        <w:rPr>
          <w:rFonts w:ascii="Times New Roman" w:eastAsia="Times New Roman" w:hAnsi="Times New Roman" w:cs="Times New Roman"/>
          <w:sz w:val="28"/>
          <w:szCs w:val="24"/>
          <w:lang w:eastAsia="ru-RU"/>
        </w:rPr>
        <w:t>нравственные качества: адекватность отношений к родным, сверстникам, другим людям, чувство привязанности, любви, добра, склонность прийти на помощь или вредить, обижать других, агрессивность, лживость и т.д., умение подчиняться требованиям взрослых, аккуратность, чистоплотность, адекватность эмоциональной реакции на одобрение и порицание.</w:t>
      </w:r>
      <w:r w:rsidRPr="009D3922">
        <w:rPr>
          <w:rFonts w:ascii="Times New Roman" w:eastAsia="Times New Roman" w:hAnsi="Times New Roman" w:cs="Times New Roman"/>
          <w:sz w:val="28"/>
          <w:szCs w:val="24"/>
          <w:lang w:eastAsia="ru-RU"/>
        </w:rPr>
        <w:br/>
        <w:t>13.</w:t>
      </w:r>
      <w:proofErr w:type="gramEnd"/>
      <w:r w:rsidRPr="009D3922">
        <w:rPr>
          <w:rFonts w:ascii="Times New Roman" w:eastAsia="Times New Roman" w:hAnsi="Times New Roman" w:cs="Times New Roman"/>
          <w:sz w:val="28"/>
          <w:szCs w:val="24"/>
          <w:lang w:eastAsia="ru-RU"/>
        </w:rPr>
        <w:t xml:space="preserve"> </w:t>
      </w:r>
      <w:proofErr w:type="gramStart"/>
      <w:r w:rsidRPr="009D3922">
        <w:rPr>
          <w:rFonts w:ascii="Times New Roman" w:eastAsia="Times New Roman" w:hAnsi="Times New Roman" w:cs="Times New Roman"/>
          <w:sz w:val="28"/>
          <w:szCs w:val="24"/>
          <w:lang w:eastAsia="ru-RU"/>
        </w:rPr>
        <w:t xml:space="preserve">Особенности эмоционально-волевой сферы: преобладающее настроение (мрачность, подавленность, злобность, агрессивность, замкнутость, негативизм, </w:t>
      </w:r>
      <w:proofErr w:type="spellStart"/>
      <w:r w:rsidRPr="009D3922">
        <w:rPr>
          <w:rFonts w:ascii="Times New Roman" w:eastAsia="Times New Roman" w:hAnsi="Times New Roman" w:cs="Times New Roman"/>
          <w:sz w:val="28"/>
          <w:szCs w:val="24"/>
          <w:lang w:eastAsia="ru-RU"/>
        </w:rPr>
        <w:t>эйфорическая</w:t>
      </w:r>
      <w:proofErr w:type="spellEnd"/>
      <w:r w:rsidRPr="009D3922">
        <w:rPr>
          <w:rFonts w:ascii="Times New Roman" w:eastAsia="Times New Roman" w:hAnsi="Times New Roman" w:cs="Times New Roman"/>
          <w:sz w:val="28"/>
          <w:szCs w:val="24"/>
          <w:lang w:eastAsia="ru-RU"/>
        </w:rPr>
        <w:t xml:space="preserve"> жизнерадостность), тревожный, возбудимый, неуверенный, импульсивный, стеснительный, доброжелательный, спокоен, уравновешен, </w:t>
      </w:r>
      <w:proofErr w:type="spellStart"/>
      <w:r w:rsidRPr="009D3922">
        <w:rPr>
          <w:rFonts w:ascii="Times New Roman" w:eastAsia="Times New Roman" w:hAnsi="Times New Roman" w:cs="Times New Roman"/>
          <w:sz w:val="28"/>
          <w:szCs w:val="24"/>
          <w:lang w:eastAsia="ru-RU"/>
        </w:rPr>
        <w:t>двигательно</w:t>
      </w:r>
      <w:proofErr w:type="spellEnd"/>
      <w:r w:rsidRPr="009D3922">
        <w:rPr>
          <w:rFonts w:ascii="Times New Roman" w:eastAsia="Times New Roman" w:hAnsi="Times New Roman" w:cs="Times New Roman"/>
          <w:sz w:val="28"/>
          <w:szCs w:val="24"/>
          <w:lang w:eastAsia="ru-RU"/>
        </w:rPr>
        <w:t xml:space="preserve"> - расторможен, испытывает страх перед возможностью неудачи, эмоционально пассивен, внушаем, эмоциональные реакции адекватны, наличие аффективных вспышек, склонность к отказным реакциям, гневу;</w:t>
      </w:r>
      <w:proofErr w:type="gramEnd"/>
      <w:r w:rsidRPr="009D3922">
        <w:rPr>
          <w:rFonts w:ascii="Times New Roman" w:eastAsia="Times New Roman" w:hAnsi="Times New Roman" w:cs="Times New Roman"/>
          <w:sz w:val="28"/>
          <w:szCs w:val="24"/>
          <w:lang w:eastAsia="ru-RU"/>
        </w:rPr>
        <w:t xml:space="preserve"> </w:t>
      </w:r>
      <w:proofErr w:type="gramStart"/>
      <w:r w:rsidRPr="009D3922">
        <w:rPr>
          <w:rFonts w:ascii="Times New Roman" w:eastAsia="Times New Roman" w:hAnsi="Times New Roman" w:cs="Times New Roman"/>
          <w:sz w:val="28"/>
          <w:szCs w:val="24"/>
          <w:lang w:eastAsia="ru-RU"/>
        </w:rPr>
        <w:t xml:space="preserve">общее оживление при выполнении задания (двигательное, эмоциональное), успокаивается сам (а), по просьбе взрослого, при переключении на другую деятельность, наличие </w:t>
      </w:r>
      <w:proofErr w:type="spellStart"/>
      <w:r w:rsidRPr="009D3922">
        <w:rPr>
          <w:rFonts w:ascii="Times New Roman" w:eastAsia="Times New Roman" w:hAnsi="Times New Roman" w:cs="Times New Roman"/>
          <w:sz w:val="28"/>
          <w:szCs w:val="24"/>
          <w:lang w:eastAsia="ru-RU"/>
        </w:rPr>
        <w:t>фобических</w:t>
      </w:r>
      <w:proofErr w:type="spellEnd"/>
      <w:r w:rsidRPr="009D3922">
        <w:rPr>
          <w:rFonts w:ascii="Times New Roman" w:eastAsia="Times New Roman" w:hAnsi="Times New Roman" w:cs="Times New Roman"/>
          <w:sz w:val="28"/>
          <w:szCs w:val="24"/>
          <w:lang w:eastAsia="ru-RU"/>
        </w:rPr>
        <w:t xml:space="preserve"> реакций (страх темноты, замкнутого пространства, одиночества и др.); наличие смелости, решительности, настойчивости, способности сдерживать себя; активность или пассивность в разных видах деятельности; наличие или отсутствие инициативы, уступчивость, раздражительность, пассивность в процессе общения с людьми;</w:t>
      </w:r>
      <w:proofErr w:type="gramEnd"/>
      <w:r w:rsidRPr="009D3922">
        <w:rPr>
          <w:rFonts w:ascii="Times New Roman" w:eastAsia="Times New Roman" w:hAnsi="Times New Roman" w:cs="Times New Roman"/>
          <w:sz w:val="28"/>
          <w:szCs w:val="24"/>
          <w:lang w:eastAsia="ru-RU"/>
        </w:rPr>
        <w:t xml:space="preserve"> застенчивость, капризность.</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14. В разделе «Дополнительные особенности развития ребенка» можно отметить, к какому виду деятельности замечены склонности, проявление </w:t>
      </w:r>
      <w:r w:rsidRPr="009D3922">
        <w:rPr>
          <w:rFonts w:ascii="Times New Roman" w:eastAsia="Times New Roman" w:hAnsi="Times New Roman" w:cs="Times New Roman"/>
          <w:sz w:val="28"/>
          <w:szCs w:val="24"/>
          <w:lang w:eastAsia="ru-RU"/>
        </w:rPr>
        <w:lastRenderedPageBreak/>
        <w:t>творческих способностей. Причины отставания в развитии. Положительные и отрицательные качества ребенка.</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Диагностика индивидуальных особенностей детей:</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1. Беседа и анкетирование родителей</w:t>
      </w:r>
      <w:r>
        <w:rPr>
          <w:rFonts w:ascii="Times New Roman" w:eastAsia="Times New Roman" w:hAnsi="Times New Roman" w:cs="Times New Roman"/>
          <w:sz w:val="28"/>
          <w:szCs w:val="24"/>
          <w:lang w:eastAsia="ru-RU"/>
        </w:rPr>
        <w:t xml:space="preserve">. </w:t>
      </w:r>
      <w:r w:rsidRPr="009D3922">
        <w:rPr>
          <w:rFonts w:ascii="Times New Roman" w:eastAsia="Times New Roman" w:hAnsi="Times New Roman" w:cs="Times New Roman"/>
          <w:sz w:val="28"/>
          <w:szCs w:val="24"/>
          <w:lang w:eastAsia="ru-RU"/>
        </w:rPr>
        <w:t>Знания родителей активно используются для определения интересов ребенка, особенностей его поведения, развития навыков самообслуживания, речи, интеллектуальных и социальных умений. Основная цель беседы – установить контакт с родителями, познакомиться с ребенком, познакомить родителей с детским садом и определить основн</w:t>
      </w:r>
      <w:r>
        <w:rPr>
          <w:rFonts w:ascii="Times New Roman" w:eastAsia="Times New Roman" w:hAnsi="Times New Roman" w:cs="Times New Roman"/>
          <w:sz w:val="28"/>
          <w:szCs w:val="24"/>
          <w:lang w:eastAsia="ru-RU"/>
        </w:rPr>
        <w:t>ые направления сотрудничества.</w:t>
      </w:r>
      <w:r>
        <w:rPr>
          <w:rFonts w:ascii="Times New Roman" w:eastAsia="Times New Roman" w:hAnsi="Times New Roman" w:cs="Times New Roman"/>
          <w:sz w:val="28"/>
          <w:szCs w:val="24"/>
          <w:lang w:eastAsia="ru-RU"/>
        </w:rPr>
        <w:br/>
      </w:r>
      <w:r w:rsidRPr="009D3922">
        <w:rPr>
          <w:rFonts w:ascii="Times New Roman" w:eastAsia="Times New Roman" w:hAnsi="Times New Roman" w:cs="Times New Roman"/>
          <w:sz w:val="28"/>
          <w:szCs w:val="24"/>
          <w:lang w:eastAsia="ru-RU"/>
        </w:rPr>
        <w:t>2. Диагностика развития ребенка: Диагностика ребенка проводится специалистами детского сада.</w:t>
      </w:r>
      <w:r>
        <w:rPr>
          <w:rFonts w:ascii="Times New Roman" w:eastAsia="Times New Roman" w:hAnsi="Times New Roman" w:cs="Times New Roman"/>
          <w:sz w:val="28"/>
          <w:szCs w:val="24"/>
          <w:lang w:eastAsia="ru-RU"/>
        </w:rPr>
        <w:t xml:space="preserve"> </w:t>
      </w:r>
      <w:r w:rsidRPr="009D3922">
        <w:rPr>
          <w:rFonts w:ascii="Times New Roman" w:eastAsia="Times New Roman" w:hAnsi="Times New Roman" w:cs="Times New Roman"/>
          <w:sz w:val="28"/>
          <w:szCs w:val="24"/>
          <w:lang w:eastAsia="ru-RU"/>
        </w:rPr>
        <w:t>Каждый специалист обращает внимание на свою область. Психолог – уровень психического развития, особенности взаимодействия с детьми и взрослыми, эмоциональность, скорость психических реакций, адаптация в новой обстановке.</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3. Наблюдение за поведением в группе:</w:t>
      </w:r>
      <w:r>
        <w:rPr>
          <w:rFonts w:ascii="Times New Roman" w:eastAsia="Times New Roman" w:hAnsi="Times New Roman" w:cs="Times New Roman"/>
          <w:sz w:val="28"/>
          <w:szCs w:val="24"/>
          <w:lang w:eastAsia="ru-RU"/>
        </w:rPr>
        <w:t xml:space="preserve"> </w:t>
      </w:r>
      <w:r w:rsidRPr="009D3922">
        <w:rPr>
          <w:rFonts w:ascii="Times New Roman" w:eastAsia="Times New Roman" w:hAnsi="Times New Roman" w:cs="Times New Roman"/>
          <w:sz w:val="28"/>
          <w:szCs w:val="24"/>
          <w:lang w:eastAsia="ru-RU"/>
        </w:rPr>
        <w:t xml:space="preserve">На протяжении периода адаптации и всего времени присутствия ребенка в ДОО </w:t>
      </w:r>
      <w:proofErr w:type="gramStart"/>
      <w:r w:rsidRPr="009D3922">
        <w:rPr>
          <w:rFonts w:ascii="Times New Roman" w:eastAsia="Times New Roman" w:hAnsi="Times New Roman" w:cs="Times New Roman"/>
          <w:sz w:val="28"/>
          <w:szCs w:val="24"/>
          <w:lang w:eastAsia="ru-RU"/>
        </w:rPr>
        <w:t>воспитатель</w:t>
      </w:r>
      <w:proofErr w:type="gramEnd"/>
      <w:r w:rsidRPr="009D3922">
        <w:rPr>
          <w:rFonts w:ascii="Times New Roman" w:eastAsia="Times New Roman" w:hAnsi="Times New Roman" w:cs="Times New Roman"/>
          <w:sz w:val="28"/>
          <w:szCs w:val="24"/>
          <w:lang w:eastAsia="ru-RU"/>
        </w:rPr>
        <w:t xml:space="preserve"> и специалисты наблюдают за ребенком в разных ситуациях, определяя уровень сформированности навыков самообслуживания, особенности контакта с другими детьми и взрослыми, навыки продуктивной деятельности, развитие двигательных и речевых навыков, познавательной сферы, проявление самостоятельности и активности, сферу интересов и др.</w:t>
      </w:r>
      <w:r>
        <w:rPr>
          <w:rFonts w:ascii="Times New Roman" w:eastAsia="Times New Roman" w:hAnsi="Times New Roman" w:cs="Times New Roman"/>
          <w:sz w:val="28"/>
          <w:szCs w:val="24"/>
          <w:lang w:eastAsia="ru-RU"/>
        </w:rPr>
        <w:t xml:space="preserve"> </w:t>
      </w:r>
      <w:r w:rsidRPr="009D3922">
        <w:rPr>
          <w:rFonts w:ascii="Times New Roman" w:eastAsia="Times New Roman" w:hAnsi="Times New Roman" w:cs="Times New Roman"/>
          <w:sz w:val="28"/>
          <w:szCs w:val="24"/>
          <w:lang w:eastAsia="ru-RU"/>
        </w:rPr>
        <w:t>Можно использовать следующие техники наблюдений: регистрация эпизодов, дневниковые заметки, карты - наблюдений, журнал наблюдений, видеонаблюдение.</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Состав </w:t>
      </w:r>
      <w:proofErr w:type="spellStart"/>
      <w:r w:rsidRPr="009D3922">
        <w:rPr>
          <w:rFonts w:ascii="Times New Roman" w:eastAsia="Times New Roman" w:hAnsi="Times New Roman" w:cs="Times New Roman"/>
          <w:sz w:val="28"/>
          <w:szCs w:val="24"/>
          <w:lang w:eastAsia="ru-RU"/>
        </w:rPr>
        <w:t>медико-психолого-педагогической</w:t>
      </w:r>
      <w:proofErr w:type="spellEnd"/>
      <w:r w:rsidRPr="009D3922">
        <w:rPr>
          <w:rFonts w:ascii="Times New Roman" w:eastAsia="Times New Roman" w:hAnsi="Times New Roman" w:cs="Times New Roman"/>
          <w:sz w:val="28"/>
          <w:szCs w:val="24"/>
          <w:lang w:eastAsia="ru-RU"/>
        </w:rPr>
        <w:t xml:space="preserve"> комиссии:</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Воспитатели группы;</w:t>
      </w:r>
      <w:r>
        <w:rPr>
          <w:rFonts w:ascii="Times New Roman" w:eastAsia="Times New Roman" w:hAnsi="Times New Roman" w:cs="Times New Roman"/>
          <w:sz w:val="28"/>
          <w:szCs w:val="24"/>
          <w:lang w:eastAsia="ru-RU"/>
        </w:rPr>
        <w:t xml:space="preserve"> </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Психолог;</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 Логопед;</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Музыкальный руководитель;</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Физкультурный руководитель;</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Старший воспитатель;</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Старшая медицинская сестра;</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Руководитель структурного подразделения.</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Методы, используемые в работе:</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proofErr w:type="gramStart"/>
      <w:r w:rsidRPr="009D3922">
        <w:rPr>
          <w:rFonts w:ascii="Times New Roman" w:eastAsia="Times New Roman" w:hAnsi="Times New Roman" w:cs="Times New Roman"/>
          <w:sz w:val="28"/>
          <w:szCs w:val="24"/>
          <w:lang w:eastAsia="ru-RU"/>
        </w:rPr>
        <w:t>• Беседы, игры, занятия, чтение художественной литературы, этюды, направленные на знакомство с различными эмоциями и чувствами, с «волшебными» средствами понимания;</w:t>
      </w:r>
      <w:proofErr w:type="gramEnd"/>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Игры, упражнения и тренинги, способствующие развитию эмоциональн</w:t>
      </w:r>
      <w:proofErr w:type="gramStart"/>
      <w:r w:rsidRPr="009D3922">
        <w:rPr>
          <w:rFonts w:ascii="Times New Roman" w:eastAsia="Times New Roman" w:hAnsi="Times New Roman" w:cs="Times New Roman"/>
          <w:sz w:val="28"/>
          <w:szCs w:val="24"/>
          <w:lang w:eastAsia="ru-RU"/>
        </w:rPr>
        <w:t>о-</w:t>
      </w:r>
      <w:proofErr w:type="gramEnd"/>
      <w:r w:rsidRPr="009D3922">
        <w:rPr>
          <w:rFonts w:ascii="Times New Roman" w:eastAsia="Times New Roman" w:hAnsi="Times New Roman" w:cs="Times New Roman"/>
          <w:sz w:val="28"/>
          <w:szCs w:val="24"/>
          <w:lang w:eastAsia="ru-RU"/>
        </w:rPr>
        <w:t xml:space="preserve"> личностной и поведенческой сфер (развитие коммуникативных навыков и улучшение взаимоотношений с окружающими, снятие страхов и повышение уверенности в себе, снижение агрессии и ослабление негативных эмоций)</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Занятия, игры и упражнения на развитие психических процессов, (памяти, внимания, восприятия, мышления, воображения);</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Приемы </w:t>
      </w:r>
      <w:proofErr w:type="spellStart"/>
      <w:proofErr w:type="gramStart"/>
      <w:r w:rsidRPr="009D3922">
        <w:rPr>
          <w:rFonts w:ascii="Times New Roman" w:eastAsia="Times New Roman" w:hAnsi="Times New Roman" w:cs="Times New Roman"/>
          <w:sz w:val="28"/>
          <w:szCs w:val="24"/>
          <w:lang w:eastAsia="ru-RU"/>
        </w:rPr>
        <w:t>арт</w:t>
      </w:r>
      <w:proofErr w:type="spellEnd"/>
      <w:proofErr w:type="gramEnd"/>
      <w:r w:rsidRPr="009D3922">
        <w:rPr>
          <w:rFonts w:ascii="Times New Roman" w:eastAsia="Times New Roman" w:hAnsi="Times New Roman" w:cs="Times New Roman"/>
          <w:sz w:val="28"/>
          <w:szCs w:val="24"/>
          <w:lang w:eastAsia="ru-RU"/>
        </w:rPr>
        <w:t xml:space="preserve"> - терапии (</w:t>
      </w:r>
      <w:proofErr w:type="spellStart"/>
      <w:r w:rsidRPr="009D3922">
        <w:rPr>
          <w:rFonts w:ascii="Times New Roman" w:eastAsia="Times New Roman" w:hAnsi="Times New Roman" w:cs="Times New Roman"/>
          <w:sz w:val="28"/>
          <w:szCs w:val="24"/>
          <w:lang w:eastAsia="ru-RU"/>
        </w:rPr>
        <w:t>куклотерапия</w:t>
      </w:r>
      <w:proofErr w:type="spellEnd"/>
      <w:r w:rsidRPr="009D3922">
        <w:rPr>
          <w:rFonts w:ascii="Times New Roman" w:eastAsia="Times New Roman" w:hAnsi="Times New Roman" w:cs="Times New Roman"/>
          <w:sz w:val="28"/>
          <w:szCs w:val="24"/>
          <w:lang w:eastAsia="ru-RU"/>
        </w:rPr>
        <w:t xml:space="preserve">, </w:t>
      </w:r>
      <w:proofErr w:type="spellStart"/>
      <w:r w:rsidRPr="009D3922">
        <w:rPr>
          <w:rFonts w:ascii="Times New Roman" w:eastAsia="Times New Roman" w:hAnsi="Times New Roman" w:cs="Times New Roman"/>
          <w:sz w:val="28"/>
          <w:szCs w:val="24"/>
          <w:lang w:eastAsia="ru-RU"/>
        </w:rPr>
        <w:t>изотерапия</w:t>
      </w:r>
      <w:proofErr w:type="spellEnd"/>
      <w:r w:rsidRPr="009D3922">
        <w:rPr>
          <w:rFonts w:ascii="Times New Roman" w:eastAsia="Times New Roman" w:hAnsi="Times New Roman" w:cs="Times New Roman"/>
          <w:sz w:val="28"/>
          <w:szCs w:val="24"/>
          <w:lang w:eastAsia="ru-RU"/>
        </w:rPr>
        <w:t xml:space="preserve">, </w:t>
      </w:r>
      <w:proofErr w:type="spellStart"/>
      <w:r w:rsidRPr="009D3922">
        <w:rPr>
          <w:rFonts w:ascii="Times New Roman" w:eastAsia="Times New Roman" w:hAnsi="Times New Roman" w:cs="Times New Roman"/>
          <w:sz w:val="28"/>
          <w:szCs w:val="24"/>
          <w:lang w:eastAsia="ru-RU"/>
        </w:rPr>
        <w:t>сказкотерапия</w:t>
      </w:r>
      <w:proofErr w:type="spellEnd"/>
      <w:r w:rsidRPr="009D3922">
        <w:rPr>
          <w:rFonts w:ascii="Times New Roman" w:eastAsia="Times New Roman" w:hAnsi="Times New Roman" w:cs="Times New Roman"/>
          <w:sz w:val="28"/>
          <w:szCs w:val="24"/>
          <w:lang w:eastAsia="ru-RU"/>
        </w:rPr>
        <w:t>);</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Релаксационные </w:t>
      </w:r>
      <w:proofErr w:type="spellStart"/>
      <w:r w:rsidRPr="009D3922">
        <w:rPr>
          <w:rFonts w:ascii="Times New Roman" w:eastAsia="Times New Roman" w:hAnsi="Times New Roman" w:cs="Times New Roman"/>
          <w:sz w:val="28"/>
          <w:szCs w:val="24"/>
          <w:lang w:eastAsia="ru-RU"/>
        </w:rPr>
        <w:t>психогимнастические</w:t>
      </w:r>
      <w:proofErr w:type="spellEnd"/>
      <w:r w:rsidRPr="009D3922">
        <w:rPr>
          <w:rFonts w:ascii="Times New Roman" w:eastAsia="Times New Roman" w:hAnsi="Times New Roman" w:cs="Times New Roman"/>
          <w:sz w:val="28"/>
          <w:szCs w:val="24"/>
          <w:lang w:eastAsia="ru-RU"/>
        </w:rPr>
        <w:t xml:space="preserve"> упражнения (расслабление мышц лица, шеи, туловища, рук, ног и т.д.)</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Особенности работы воспитателя по созданию индивидуального маршрута ребенка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1 этап. Выбор: </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Коллегиальное решение для работы по построению индивидуального маршрута развития;</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2 этап. Наблюдение: </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Наблюдение за ребенком в организованной взрослым деятельности;</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Наблюдение за ребенком в свободной деятельности;</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Беседа о склонностях и предпочтениях ребенка с педагогами;</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Беседа о склонностях и предпочтениях ребенка с родителями;</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3 этап. Диагностика: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Определение «проблемных» и «успешных» зон развития (углубленное диагностическое обследование)</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Построение маршрута с ориентированием на зону ближайшего развития ребенка</w:t>
      </w:r>
      <w:r w:rsidRPr="009D3922">
        <w:rPr>
          <w:rFonts w:ascii="Times New Roman" w:eastAsia="Times New Roman" w:hAnsi="Times New Roman" w:cs="Times New Roman"/>
          <w:sz w:val="28"/>
          <w:szCs w:val="24"/>
          <w:lang w:eastAsia="ru-RU"/>
        </w:rPr>
        <w:br/>
        <w:t>• Подбор методик, определение методов и приемов работы</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4 этап. Работа: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Подбор индивидуальных заданий</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Связь с родителями и педагогами</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Домашние задания</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Корректировка задач, методов работы с ребенком</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5 этап. Контроль:</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Итоговая диагностика</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Представление работ ребенка на мероприятиях ДОО</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 xml:space="preserve">При разработке индивидуального маршрута дошкольника, </w:t>
      </w:r>
      <w:r w:rsidRPr="009D3922">
        <w:rPr>
          <w:rFonts w:ascii="Times New Roman" w:eastAsia="Times New Roman" w:hAnsi="Times New Roman" w:cs="Times New Roman"/>
          <w:sz w:val="28"/>
          <w:szCs w:val="24"/>
          <w:lang w:eastAsia="ru-RU"/>
        </w:rPr>
        <w:br/>
        <w:t>мы опираемся на следующие принципы:</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Принцип опоры на </w:t>
      </w:r>
      <w:proofErr w:type="spellStart"/>
      <w:r w:rsidRPr="009D3922">
        <w:rPr>
          <w:rFonts w:ascii="Times New Roman" w:eastAsia="Times New Roman" w:hAnsi="Times New Roman" w:cs="Times New Roman"/>
          <w:sz w:val="28"/>
          <w:szCs w:val="24"/>
          <w:lang w:eastAsia="ru-RU"/>
        </w:rPr>
        <w:t>обучаемость</w:t>
      </w:r>
      <w:proofErr w:type="spellEnd"/>
      <w:r w:rsidRPr="009D3922">
        <w:rPr>
          <w:rFonts w:ascii="Times New Roman" w:eastAsia="Times New Roman" w:hAnsi="Times New Roman" w:cs="Times New Roman"/>
          <w:sz w:val="28"/>
          <w:szCs w:val="24"/>
          <w:lang w:eastAsia="ru-RU"/>
        </w:rPr>
        <w:t xml:space="preserve"> ребенка.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Принцип соблюдения интересов ребенка. Л.М. </w:t>
      </w:r>
      <w:proofErr w:type="spellStart"/>
      <w:r w:rsidRPr="009D3922">
        <w:rPr>
          <w:rFonts w:ascii="Times New Roman" w:eastAsia="Times New Roman" w:hAnsi="Times New Roman" w:cs="Times New Roman"/>
          <w:sz w:val="28"/>
          <w:szCs w:val="24"/>
          <w:lang w:eastAsia="ru-RU"/>
        </w:rPr>
        <w:t>Шипицина</w:t>
      </w:r>
      <w:proofErr w:type="spellEnd"/>
      <w:r w:rsidRPr="009D3922">
        <w:rPr>
          <w:rFonts w:ascii="Times New Roman" w:eastAsia="Times New Roman" w:hAnsi="Times New Roman" w:cs="Times New Roman"/>
          <w:sz w:val="28"/>
          <w:szCs w:val="24"/>
          <w:lang w:eastAsia="ru-RU"/>
        </w:rPr>
        <w:t xml:space="preserve"> называет его «на стороне ребенка». Причиной любой проблемной ситуации развития ребенка выступает как сам ребенок, так и его социальное окружение. В сложных ситуациях требуется объективный анализа проблемы, учет жизненного опыта взрослых, их многочисленных возможностей независимой самореализации, учет множества социальных структур и организаций. А на стороне ребенка часто бывает только он сам. Специалист системы сопровождения призван решить каждую проблемную ситуацию с максимальной пользой для ребенка.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Принцип тесного взаимодействия и согласованности работы «команды» специалистов, в ходе изучения ребенка (явления, ситуации).</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Принцип непрерывности, когда ребенку гарантировано непрерывное сопровождение на всех этапах помощи в решении проблемы. Специалист сопровождения прекратит поддержку ребенка только тогда, когда проблема будет решена или подход к решению будет очевиден.</w:t>
      </w:r>
      <w:r w:rsidRPr="009D3922">
        <w:rPr>
          <w:rFonts w:ascii="Times New Roman" w:eastAsia="Times New Roman" w:hAnsi="Times New Roman" w:cs="Times New Roman"/>
          <w:sz w:val="28"/>
          <w:szCs w:val="24"/>
          <w:lang w:eastAsia="ru-RU"/>
        </w:rPr>
        <w:br/>
        <w:t xml:space="preserve">• Принцип отказа от усредненного нормирования. Реализация данного принципа - это опора предполагает избегание прямого оценочного подхода при диагностическом обследовании уровня развития ребенка, ведущего в своем предельном выражении к стремлению «навешивать ярлыки», понимание того, что есть норма. «Нормы - это не среднее, что есть (или </w:t>
      </w:r>
      <w:r w:rsidRPr="009D3922">
        <w:rPr>
          <w:rFonts w:ascii="Times New Roman" w:eastAsia="Times New Roman" w:hAnsi="Times New Roman" w:cs="Times New Roman"/>
          <w:sz w:val="28"/>
          <w:szCs w:val="24"/>
          <w:lang w:eastAsia="ru-RU"/>
        </w:rPr>
        <w:lastRenderedPageBreak/>
        <w:t xml:space="preserve">стандартное, что необходимо), а то, что лучшее, что возможно в конкретном возрасте для конкретного ребенка при соответствующих условиях. Одна из важнейших задач специалистов, реализующих идеологию психолого-педагогического сопровождения индивидуального развития ребенка, состоит в том, чтобы эти условия определить, а при необходимости и создать» (В.И. </w:t>
      </w:r>
      <w:proofErr w:type="spellStart"/>
      <w:r w:rsidRPr="009D3922">
        <w:rPr>
          <w:rFonts w:ascii="Times New Roman" w:eastAsia="Times New Roman" w:hAnsi="Times New Roman" w:cs="Times New Roman"/>
          <w:sz w:val="28"/>
          <w:szCs w:val="24"/>
          <w:lang w:eastAsia="ru-RU"/>
        </w:rPr>
        <w:t>Слободчиков</w:t>
      </w:r>
      <w:proofErr w:type="spellEnd"/>
      <w:r w:rsidRPr="009D3922">
        <w:rPr>
          <w:rFonts w:ascii="Times New Roman" w:eastAsia="Times New Roman" w:hAnsi="Times New Roman" w:cs="Times New Roman"/>
          <w:sz w:val="28"/>
          <w:szCs w:val="24"/>
          <w:lang w:eastAsia="ru-RU"/>
        </w:rPr>
        <w:t>).</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Организация эмоционального благополучия ребенка</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I. «Утро радостных встреч», когда дети называют друг друга ласковым именем, желают добра, улыбаются, настраиваются на доброе событие дня.</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«Индивидуальная беседа на интересующие детей темы», или так называемые «Задушевные посиделки», где дети и взрослые рассказывают интересные истории из своей жизни.</w:t>
      </w:r>
    </w:p>
    <w:p w:rsid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«Сочинение детьми творческих рассказов о себе», о своей семье с последующим составлением книг и оформлением ее рисунками.</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«Использование метода коллекционирования» содействует возникновению общения, совместных игр.</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«Предметно-развивающая среда в группе» (уголок уединения, разновеликие ширмы, подиум, емкости личных вещей, рамки для рисунков в группе, оборудование для самостоятельной деятельности, оборудование для режиссерских и ролевых игр); направлена на обеспечение индивидуальной комфортности детей.</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II. Для развития положительного отношения ребенка к окружающим его людям проводим:</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Дидактические игры, направленные на ознакомление и воспитание толерантного отношения к разным людям («Народы России», «У кого какой дом», подбери картинку).</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Чтение сказок разных народов, населяющих Россию.</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Рассматривание иллюстративного материала на формирование правильного поведения в </w:t>
      </w:r>
      <w:proofErr w:type="gramStart"/>
      <w:r w:rsidRPr="009D3922">
        <w:rPr>
          <w:rFonts w:ascii="Times New Roman" w:eastAsia="Times New Roman" w:hAnsi="Times New Roman" w:cs="Times New Roman"/>
          <w:sz w:val="28"/>
          <w:szCs w:val="24"/>
          <w:lang w:eastAsia="ru-RU"/>
        </w:rPr>
        <w:t>различных</w:t>
      </w:r>
      <w:proofErr w:type="gramEnd"/>
      <w:r w:rsidRPr="009D3922">
        <w:rPr>
          <w:rFonts w:ascii="Times New Roman" w:eastAsia="Times New Roman" w:hAnsi="Times New Roman" w:cs="Times New Roman"/>
          <w:sz w:val="28"/>
          <w:szCs w:val="24"/>
          <w:lang w:eastAsia="ru-RU"/>
        </w:rPr>
        <w:t xml:space="preserve"> ситуация.</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Коллективные работы по изобразительной деятельности. </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Коллективные мероприятия (праздники, снежные постройки, посадка цветов, изготовление поделок из природного и бросового материала).</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Оформление фотогазеты о каком-либо совместном мероприятии. («Как мы отдыхали на даче», «Как мы возводили снежный городок»).</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Разбор ситуаций, которые могут возникнуть в жизни, в которых надо сделать нравственный выбор.</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Намеренное создание ситуаций, требующих от детей взаимопомощи.</w:t>
      </w:r>
      <w:r w:rsidRPr="009D3922">
        <w:rPr>
          <w:rFonts w:ascii="Times New Roman" w:eastAsia="Times New Roman" w:hAnsi="Times New Roman" w:cs="Times New Roman"/>
          <w:sz w:val="28"/>
          <w:szCs w:val="24"/>
          <w:lang w:eastAsia="ru-RU"/>
        </w:rPr>
        <w:br/>
        <w:t>• Фотовыставки, фотоальбом с фотографиями всех детей группы</w:t>
      </w:r>
      <w:proofErr w:type="gramStart"/>
      <w:r w:rsidRPr="009D3922">
        <w:rPr>
          <w:rFonts w:ascii="Times New Roman" w:eastAsia="Times New Roman" w:hAnsi="Times New Roman" w:cs="Times New Roman"/>
          <w:sz w:val="28"/>
          <w:szCs w:val="24"/>
          <w:lang w:eastAsia="ru-RU"/>
        </w:rPr>
        <w:t>.</w:t>
      </w:r>
      <w:proofErr w:type="gramEnd"/>
      <w:r w:rsidRPr="009D3922">
        <w:rPr>
          <w:rFonts w:ascii="Times New Roman" w:eastAsia="Times New Roman" w:hAnsi="Times New Roman" w:cs="Times New Roman"/>
          <w:sz w:val="28"/>
          <w:szCs w:val="24"/>
          <w:lang w:eastAsia="ru-RU"/>
        </w:rPr>
        <w:t xml:space="preserve"> (</w:t>
      </w:r>
      <w:proofErr w:type="gramStart"/>
      <w:r w:rsidRPr="009D3922">
        <w:rPr>
          <w:rFonts w:ascii="Times New Roman" w:eastAsia="Times New Roman" w:hAnsi="Times New Roman" w:cs="Times New Roman"/>
          <w:sz w:val="28"/>
          <w:szCs w:val="24"/>
          <w:lang w:eastAsia="ru-RU"/>
        </w:rPr>
        <w:t>о</w:t>
      </w:r>
      <w:proofErr w:type="gramEnd"/>
      <w:r w:rsidRPr="009D3922">
        <w:rPr>
          <w:rFonts w:ascii="Times New Roman" w:eastAsia="Times New Roman" w:hAnsi="Times New Roman" w:cs="Times New Roman"/>
          <w:sz w:val="28"/>
          <w:szCs w:val="24"/>
          <w:lang w:eastAsia="ru-RU"/>
        </w:rPr>
        <w:t>формленные в виде настенного панно, где есть места для фото каждого ребенка группы.</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III. Развитию коммуникативной компетентности ребенка способствуют:</w:t>
      </w:r>
      <w:r w:rsidRPr="009D3922">
        <w:rPr>
          <w:rFonts w:ascii="Times New Roman" w:eastAsia="Times New Roman" w:hAnsi="Times New Roman" w:cs="Times New Roman"/>
          <w:sz w:val="28"/>
          <w:szCs w:val="24"/>
          <w:lang w:eastAsia="ru-RU"/>
        </w:rPr>
        <w:br/>
        <w:t>• Элементы психологической гимнастики на занятиях по изобразительной деятельности, ознакомлению с окружающим.</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Специальные игры и упражнения направленные на развитие распознавания и выражения своих эмоций «Облако настроения», «Зеркало» и т.п.</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 Пуговичный массаж в сочетании с заданиями на эмоциональное проявление.</w:t>
      </w:r>
      <w:r w:rsidRPr="009D3922">
        <w:rPr>
          <w:rFonts w:ascii="Times New Roman" w:eastAsia="Times New Roman" w:hAnsi="Times New Roman" w:cs="Times New Roman"/>
          <w:sz w:val="28"/>
          <w:szCs w:val="24"/>
          <w:lang w:eastAsia="ru-RU"/>
        </w:rPr>
        <w:br/>
        <w:t>• Игры драматизации.</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Театрализованные игры. </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Просмотр спектаклей,</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Чтение художественной литературы с последующим обсуждением характера героев, их настроения, поступков.</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IV. Для развития социальных навыков у ребенка мы проводим:</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Дидактические игры («Правда или нет»).</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Разбор ситуаций с обсуждением как бы ты поступил.</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Специальные игры на общение «Найдем волшебные слова», «Секрет»</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Игра-тренинг «Через стекло», элементы </w:t>
      </w:r>
      <w:proofErr w:type="spellStart"/>
      <w:r w:rsidRPr="009D3922">
        <w:rPr>
          <w:rFonts w:ascii="Times New Roman" w:eastAsia="Times New Roman" w:hAnsi="Times New Roman" w:cs="Times New Roman"/>
          <w:sz w:val="28"/>
          <w:szCs w:val="24"/>
          <w:lang w:eastAsia="ru-RU"/>
        </w:rPr>
        <w:t>сказко-терапии</w:t>
      </w:r>
      <w:proofErr w:type="spellEnd"/>
      <w:r w:rsidRPr="009D3922">
        <w:rPr>
          <w:rFonts w:ascii="Times New Roman" w:eastAsia="Times New Roman" w:hAnsi="Times New Roman" w:cs="Times New Roman"/>
          <w:sz w:val="28"/>
          <w:szCs w:val="24"/>
          <w:lang w:eastAsia="ru-RU"/>
        </w:rPr>
        <w:t>.</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V. Развитию бережного отношения к окружающему миру (рукотворному, не рукотворному) способствуют:</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НОД по экологии и по ОБЖ;</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чтение художественной литературы;</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дидактические игры природоведческого содержания;</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разбор ситуаций;</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просмотр спектаклей на экологические темы;</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акции (Посади дерево, покорми птиц);</w:t>
      </w:r>
    </w:p>
    <w:p w:rsidR="00EC311E"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уход за растениями в уголке природы и на участке;</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 трудовая деятельность (различные виды труда).</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Необходимые критерии оценок результативности ребенка по социально - личностному развитию:</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Выработаны привычки нравственного поведения;</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Имеют способность к самооценке, оценке;</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Имеют представления о моральных качествах;</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Умеют непринужденно общаться со сверстниками, взрослыми;</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Умеют по собственному побуждению оказывать посильную помощь: сверстникам, малышам, взрослым;</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Умеет строить взаимоотношение со сверстниками, детьми;</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Умеет достойно выходить из конфликтных ситуаций;</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Сформированы основы безопасного поведения в различных ситуациях </w:t>
      </w:r>
      <w:proofErr w:type="gramStart"/>
      <w:r w:rsidRPr="009D3922">
        <w:rPr>
          <w:rFonts w:ascii="Times New Roman" w:eastAsia="Times New Roman" w:hAnsi="Times New Roman" w:cs="Times New Roman"/>
          <w:sz w:val="28"/>
          <w:szCs w:val="24"/>
          <w:lang w:eastAsia="ru-RU"/>
        </w:rPr>
        <w:t>на</w:t>
      </w:r>
      <w:proofErr w:type="gramEnd"/>
      <w:r w:rsidRPr="009D3922">
        <w:rPr>
          <w:rFonts w:ascii="Times New Roman" w:eastAsia="Times New Roman" w:hAnsi="Times New Roman" w:cs="Times New Roman"/>
          <w:sz w:val="28"/>
          <w:szCs w:val="24"/>
          <w:lang w:eastAsia="ru-RU"/>
        </w:rPr>
        <w:t xml:space="preserve"> </w:t>
      </w:r>
      <w:proofErr w:type="gramStart"/>
      <w:r w:rsidRPr="009D3922">
        <w:rPr>
          <w:rFonts w:ascii="Times New Roman" w:eastAsia="Times New Roman" w:hAnsi="Times New Roman" w:cs="Times New Roman"/>
          <w:sz w:val="28"/>
          <w:szCs w:val="24"/>
          <w:lang w:eastAsia="ru-RU"/>
        </w:rPr>
        <w:t>дорогах</w:t>
      </w:r>
      <w:proofErr w:type="gramEnd"/>
      <w:r w:rsidRPr="009D3922">
        <w:rPr>
          <w:rFonts w:ascii="Times New Roman" w:eastAsia="Times New Roman" w:hAnsi="Times New Roman" w:cs="Times New Roman"/>
          <w:sz w:val="28"/>
          <w:szCs w:val="24"/>
          <w:lang w:eastAsia="ru-RU"/>
        </w:rPr>
        <w:t>, улице.</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Предполагаемый результат:</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развитие социальной компетентности;</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развитие коммуникативных навыков;</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коррекция тревожности, самооценки (приближение </w:t>
      </w:r>
      <w:proofErr w:type="gramStart"/>
      <w:r w:rsidRPr="009D3922">
        <w:rPr>
          <w:rFonts w:ascii="Times New Roman" w:eastAsia="Times New Roman" w:hAnsi="Times New Roman" w:cs="Times New Roman"/>
          <w:sz w:val="28"/>
          <w:szCs w:val="24"/>
          <w:lang w:eastAsia="ru-RU"/>
        </w:rPr>
        <w:t>к</w:t>
      </w:r>
      <w:proofErr w:type="gramEnd"/>
      <w:r w:rsidRPr="009D3922">
        <w:rPr>
          <w:rFonts w:ascii="Times New Roman" w:eastAsia="Times New Roman" w:hAnsi="Times New Roman" w:cs="Times New Roman"/>
          <w:sz w:val="28"/>
          <w:szCs w:val="24"/>
          <w:lang w:eastAsia="ru-RU"/>
        </w:rPr>
        <w:t xml:space="preserve"> адекватной);</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развитие чувства </w:t>
      </w:r>
      <w:proofErr w:type="spellStart"/>
      <w:r w:rsidRPr="009D3922">
        <w:rPr>
          <w:rFonts w:ascii="Times New Roman" w:eastAsia="Times New Roman" w:hAnsi="Times New Roman" w:cs="Times New Roman"/>
          <w:sz w:val="28"/>
          <w:szCs w:val="24"/>
          <w:lang w:eastAsia="ru-RU"/>
        </w:rPr>
        <w:t>самоценности</w:t>
      </w:r>
      <w:proofErr w:type="spellEnd"/>
      <w:r w:rsidRPr="009D3922">
        <w:rPr>
          <w:rFonts w:ascii="Times New Roman" w:eastAsia="Times New Roman" w:hAnsi="Times New Roman" w:cs="Times New Roman"/>
          <w:sz w:val="28"/>
          <w:szCs w:val="24"/>
          <w:lang w:eastAsia="ru-RU"/>
        </w:rPr>
        <w:t>;</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коррекция имеющихся у ребенка социально-личностных проблем.</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Содержание работы:</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lastRenderedPageBreak/>
        <w:t>1. Развитие игровой деятельности (сюжетно-ролевых, театрализованных, режиссерских, и др. видов творческих игр):</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 побуждать включаться в совместные </w:t>
      </w:r>
      <w:proofErr w:type="gramStart"/>
      <w:r w:rsidRPr="009D3922">
        <w:rPr>
          <w:rFonts w:ascii="Times New Roman" w:eastAsia="Times New Roman" w:hAnsi="Times New Roman" w:cs="Times New Roman"/>
          <w:sz w:val="28"/>
          <w:szCs w:val="24"/>
          <w:lang w:eastAsia="ru-RU"/>
        </w:rPr>
        <w:t>со</w:t>
      </w:r>
      <w:proofErr w:type="gramEnd"/>
      <w:r w:rsidRPr="009D3922">
        <w:rPr>
          <w:rFonts w:ascii="Times New Roman" w:eastAsia="Times New Roman" w:hAnsi="Times New Roman" w:cs="Times New Roman"/>
          <w:sz w:val="28"/>
          <w:szCs w:val="24"/>
          <w:lang w:eastAsia="ru-RU"/>
        </w:rPr>
        <w:t xml:space="preserve"> взрослым и сверстниками игры, предлагать несложные сюжеты для игр на темы из окружающей жизни и по мотивам литературных произведений, мультфильмов («Социально-коммуникативное развитие», «Художественно-эстетическое»);</w:t>
      </w:r>
      <w:r w:rsidRPr="009D3922">
        <w:rPr>
          <w:rFonts w:ascii="Times New Roman" w:eastAsia="Times New Roman" w:hAnsi="Times New Roman" w:cs="Times New Roman"/>
          <w:sz w:val="28"/>
          <w:szCs w:val="24"/>
          <w:lang w:eastAsia="ru-RU"/>
        </w:rPr>
        <w:br/>
        <w:t xml:space="preserve">• учить распределять роли между партнерами по игре, отбирать необходимые для игры атрибуты, предметы, игрушки использовать их в соответствии с ролью («Социально-коммуникативное развитие»); </w:t>
      </w:r>
      <w:r w:rsidRPr="009D3922">
        <w:rPr>
          <w:rFonts w:ascii="Times New Roman" w:eastAsia="Times New Roman" w:hAnsi="Times New Roman" w:cs="Times New Roman"/>
          <w:sz w:val="28"/>
          <w:szCs w:val="24"/>
          <w:lang w:eastAsia="ru-RU"/>
        </w:rPr>
        <w:br/>
        <w:t xml:space="preserve">• устанавливать положительные взаимоотношения в игре, считаться с интересами других детей, позитивно разрешать споры и конфликтные ситуации («Социально-коммуникативное развитие»); </w:t>
      </w:r>
      <w:r w:rsidRPr="009D3922">
        <w:rPr>
          <w:rFonts w:ascii="Times New Roman" w:eastAsia="Times New Roman" w:hAnsi="Times New Roman" w:cs="Times New Roman"/>
          <w:sz w:val="28"/>
          <w:szCs w:val="24"/>
          <w:lang w:eastAsia="ru-RU"/>
        </w:rPr>
        <w:br/>
        <w:t>• в театрализованных и режиссерских играх разыгрывать ситуации по несложным сюжетам (из мультфильмов, сказок), используя игрушки, предметы и некоторые (1-2) средства выразительности - жесты, мимику, интонацию («Социально-коммуникативное развитие», «Художественно-эстетическое»).</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2. </w:t>
      </w:r>
      <w:proofErr w:type="gramStart"/>
      <w:r w:rsidRPr="009D3922">
        <w:rPr>
          <w:rFonts w:ascii="Times New Roman" w:eastAsia="Times New Roman" w:hAnsi="Times New Roman" w:cs="Times New Roman"/>
          <w:sz w:val="28"/>
          <w:szCs w:val="24"/>
          <w:lang w:eastAsia="ru-RU"/>
        </w:rPr>
        <w:t>Приобщение к элементарными общепринятым нормам и правилам взаимоотношения со сверстниками и взрослыми (в т.ч. моральным):</w:t>
      </w:r>
      <w:r w:rsidRPr="009D3922">
        <w:rPr>
          <w:rFonts w:ascii="Times New Roman" w:eastAsia="Times New Roman" w:hAnsi="Times New Roman" w:cs="Times New Roman"/>
          <w:sz w:val="28"/>
          <w:szCs w:val="24"/>
          <w:lang w:eastAsia="ru-RU"/>
        </w:rPr>
        <w:br/>
        <w:t>• развивать эмоциональную отзывчивость - проявление сочувствия к близким людям, привлекательным персонажам литературных произведений, мультфильмов, кинофильмов, сопереживания с ними, совместной радости («Социально-коммуникативное развитие», «Художественно-эстетическое»);</w:t>
      </w:r>
      <w:r w:rsidRPr="009D3922">
        <w:rPr>
          <w:rFonts w:ascii="Times New Roman" w:eastAsia="Times New Roman" w:hAnsi="Times New Roman" w:cs="Times New Roman"/>
          <w:sz w:val="28"/>
          <w:szCs w:val="24"/>
          <w:lang w:eastAsia="ru-RU"/>
        </w:rPr>
        <w:br/>
        <w:t>• развивать адекватный отклик на прошедшие, текущие и будущие радостные и печальные события в семье, детском саду (болезнь, праздник и др.);</w:t>
      </w:r>
      <w:proofErr w:type="gramEnd"/>
      <w:r w:rsidRPr="009D3922">
        <w:rPr>
          <w:rFonts w:ascii="Times New Roman" w:eastAsia="Times New Roman" w:hAnsi="Times New Roman" w:cs="Times New Roman"/>
          <w:sz w:val="28"/>
          <w:szCs w:val="24"/>
          <w:lang w:eastAsia="ru-RU"/>
        </w:rPr>
        <w:t xml:space="preserve"> </w:t>
      </w:r>
      <w:r w:rsidRPr="009D3922">
        <w:rPr>
          <w:rFonts w:ascii="Times New Roman" w:eastAsia="Times New Roman" w:hAnsi="Times New Roman" w:cs="Times New Roman"/>
          <w:sz w:val="28"/>
          <w:szCs w:val="24"/>
          <w:lang w:eastAsia="ru-RU"/>
        </w:rPr>
        <w:br/>
        <w:t>• развивать положительное отношение к требованиям взрослого по поводу выполнения норм и правил поведения («Нельзя громко кричать, потому другие дети меня не услышат») («Социально-коммуникативное развитие», «Художественно-эстетическое»);</w:t>
      </w:r>
      <w:r w:rsidRPr="009D3922">
        <w:rPr>
          <w:rFonts w:ascii="Times New Roman" w:eastAsia="Times New Roman" w:hAnsi="Times New Roman" w:cs="Times New Roman"/>
          <w:sz w:val="28"/>
          <w:szCs w:val="24"/>
          <w:lang w:eastAsia="ru-RU"/>
        </w:rPr>
        <w:br/>
      </w:r>
      <w:r w:rsidRPr="009D3922">
        <w:rPr>
          <w:rFonts w:ascii="Times New Roman" w:eastAsia="Times New Roman" w:hAnsi="Times New Roman" w:cs="Times New Roman"/>
          <w:sz w:val="28"/>
          <w:szCs w:val="24"/>
          <w:lang w:eastAsia="ru-RU"/>
        </w:rPr>
        <w:lastRenderedPageBreak/>
        <w:t>• формировать представление о некоторых моральных нормах и правилах поведения, отражающих 2-3 противоположных моральных понятия (например, «взаимопомощь» («взаимовыручка») – «себялюбие», «жадность» - «щедрость» и др.)</w:t>
      </w:r>
    </w:p>
    <w:p w:rsidR="00B11B6B"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xml:space="preserve">3. </w:t>
      </w:r>
      <w:proofErr w:type="gramStart"/>
      <w:r w:rsidRPr="009D3922">
        <w:rPr>
          <w:rFonts w:ascii="Times New Roman" w:eastAsia="Times New Roman" w:hAnsi="Times New Roman" w:cs="Times New Roman"/>
          <w:sz w:val="28"/>
          <w:szCs w:val="24"/>
          <w:lang w:eastAsia="ru-RU"/>
        </w:rPr>
        <w:t xml:space="preserve">Формирование первичных личностных, семейных, </w:t>
      </w:r>
      <w:proofErr w:type="spellStart"/>
      <w:r w:rsidRPr="009D3922">
        <w:rPr>
          <w:rFonts w:ascii="Times New Roman" w:eastAsia="Times New Roman" w:hAnsi="Times New Roman" w:cs="Times New Roman"/>
          <w:sz w:val="28"/>
          <w:szCs w:val="24"/>
          <w:lang w:eastAsia="ru-RU"/>
        </w:rPr>
        <w:t>гендерных</w:t>
      </w:r>
      <w:proofErr w:type="spellEnd"/>
      <w:r w:rsidRPr="009D3922">
        <w:rPr>
          <w:rFonts w:ascii="Times New Roman" w:eastAsia="Times New Roman" w:hAnsi="Times New Roman" w:cs="Times New Roman"/>
          <w:sz w:val="28"/>
          <w:szCs w:val="24"/>
          <w:lang w:eastAsia="ru-RU"/>
        </w:rPr>
        <w:t xml:space="preserve"> представлений, представлений об обществе, стране, мире:</w:t>
      </w:r>
      <w:r w:rsidRPr="009D3922">
        <w:rPr>
          <w:rFonts w:ascii="Times New Roman" w:eastAsia="Times New Roman" w:hAnsi="Times New Roman" w:cs="Times New Roman"/>
          <w:sz w:val="28"/>
          <w:szCs w:val="24"/>
          <w:lang w:eastAsia="ru-RU"/>
        </w:rPr>
        <w:br/>
        <w:t>• продолжать формировать представление о личных данных (имя, фамилия, возраст в годах) («Социально-коммуникативное развитие», «Познавательное развитие»);</w:t>
      </w:r>
      <w:r w:rsidRPr="009D3922">
        <w:rPr>
          <w:rFonts w:ascii="Times New Roman" w:eastAsia="Times New Roman" w:hAnsi="Times New Roman" w:cs="Times New Roman"/>
          <w:sz w:val="28"/>
          <w:szCs w:val="24"/>
          <w:lang w:eastAsia="ru-RU"/>
        </w:rPr>
        <w:br/>
        <w:t>• развивать положительную самооценку на основе выделения некоторых собственных позитивных характеристик (качеств, особенностей) – «Я веселый и умный!», «Я всегда убираю игрушки!»;</w:t>
      </w:r>
      <w:proofErr w:type="gramEnd"/>
      <w:r w:rsidRPr="009D3922">
        <w:rPr>
          <w:rFonts w:ascii="Times New Roman" w:eastAsia="Times New Roman" w:hAnsi="Times New Roman" w:cs="Times New Roman"/>
          <w:sz w:val="28"/>
          <w:szCs w:val="24"/>
          <w:lang w:eastAsia="ru-RU"/>
        </w:rPr>
        <w:t xml:space="preserve"> </w:t>
      </w:r>
      <w:r w:rsidRPr="009D3922">
        <w:rPr>
          <w:rFonts w:ascii="Times New Roman" w:eastAsia="Times New Roman" w:hAnsi="Times New Roman" w:cs="Times New Roman"/>
          <w:sz w:val="28"/>
          <w:szCs w:val="24"/>
          <w:lang w:eastAsia="ru-RU"/>
        </w:rPr>
        <w:br/>
        <w:t xml:space="preserve">• </w:t>
      </w:r>
      <w:proofErr w:type="gramStart"/>
      <w:r w:rsidRPr="009D3922">
        <w:rPr>
          <w:rFonts w:ascii="Times New Roman" w:eastAsia="Times New Roman" w:hAnsi="Times New Roman" w:cs="Times New Roman"/>
          <w:sz w:val="28"/>
          <w:szCs w:val="24"/>
          <w:lang w:eastAsia="ru-RU"/>
        </w:rPr>
        <w:t>развивать интерес к личному прошлому и будущему, побуждать задавать вопросы о себе, о родителях, о детском саде, школе, о профессиях взрослых и др. («Социально-коммуникативное развитие»,  «Познавательное развитие»);</w:t>
      </w:r>
      <w:r w:rsidRPr="009D3922">
        <w:rPr>
          <w:rFonts w:ascii="Times New Roman" w:eastAsia="Times New Roman" w:hAnsi="Times New Roman" w:cs="Times New Roman"/>
          <w:sz w:val="28"/>
          <w:szCs w:val="24"/>
          <w:lang w:eastAsia="ru-RU"/>
        </w:rPr>
        <w:br/>
        <w:t>• формирование представлений о собственной национальности, национальности родителей («Познавательное развитие»);</w:t>
      </w:r>
      <w:r w:rsidRPr="009D3922">
        <w:rPr>
          <w:rFonts w:ascii="Times New Roman" w:eastAsia="Times New Roman" w:hAnsi="Times New Roman" w:cs="Times New Roman"/>
          <w:sz w:val="28"/>
          <w:szCs w:val="24"/>
          <w:lang w:eastAsia="ru-RU"/>
        </w:rPr>
        <w:br/>
        <w:t>• формирование представлений о собственном адресе (страна, город (село) и улица, на которой живет) («Социально-коммуникативное развитие», «Познавательное развитие»);</w:t>
      </w:r>
      <w:proofErr w:type="gramEnd"/>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 воспитывать любовь к родному краю, знакомить с названиями главных улиц города, с его красивыми местами, достопримечательностями.</w:t>
      </w:r>
    </w:p>
    <w:p w:rsidR="009D3922" w:rsidRPr="009D3922" w:rsidRDefault="009D3922" w:rsidP="009D3922">
      <w:pPr>
        <w:spacing w:before="100" w:beforeAutospacing="1" w:after="100" w:afterAutospacing="1"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Для развития компетентности педагогов по данному вопросу провести консультации на темы:</w:t>
      </w:r>
    </w:p>
    <w:p w:rsidR="00B11B6B" w:rsidRDefault="009D3922" w:rsidP="009D3922">
      <w:pPr>
        <w:shd w:val="clear" w:color="auto" w:fill="FFFFFF"/>
        <w:spacing w:after="150" w:line="360" w:lineRule="auto"/>
        <w:jc w:val="both"/>
        <w:rPr>
          <w:rFonts w:ascii="Times New Roman" w:eastAsia="Times New Roman" w:hAnsi="Times New Roman" w:cs="Times New Roman"/>
          <w:sz w:val="28"/>
          <w:szCs w:val="24"/>
          <w:lang w:eastAsia="ru-RU"/>
        </w:rPr>
      </w:pPr>
      <w:r w:rsidRPr="009D3922">
        <w:rPr>
          <w:rFonts w:ascii="Times New Roman" w:eastAsia="Times New Roman" w:hAnsi="Times New Roman" w:cs="Times New Roman"/>
          <w:sz w:val="28"/>
          <w:szCs w:val="24"/>
          <w:lang w:eastAsia="ru-RU"/>
        </w:rPr>
        <w:t>«Формирование нравственного здоровья», «Игры на формирование доброжелательных отношений между дошкольниками», «Работа по ознакомлению детей с именем»,</w:t>
      </w:r>
      <w:r w:rsidRPr="009D3922">
        <w:rPr>
          <w:rFonts w:ascii="Times New Roman" w:eastAsia="Times New Roman" w:hAnsi="Times New Roman" w:cs="Times New Roman"/>
          <w:sz w:val="28"/>
          <w:szCs w:val="24"/>
          <w:lang w:eastAsia="ru-RU"/>
        </w:rPr>
        <w:br/>
      </w:r>
      <w:r w:rsidRPr="009D3922">
        <w:rPr>
          <w:rFonts w:ascii="Times New Roman" w:eastAsia="Times New Roman" w:hAnsi="Times New Roman" w:cs="Times New Roman"/>
          <w:sz w:val="28"/>
          <w:szCs w:val="24"/>
          <w:lang w:eastAsia="ru-RU"/>
        </w:rPr>
        <w:lastRenderedPageBreak/>
        <w:t>Темы педсоветов: «Обеспечение психофизического здоровья дошкольников», «Учимся понимать друг друга»,</w:t>
      </w:r>
      <w:r w:rsidR="00B11B6B">
        <w:rPr>
          <w:rFonts w:ascii="Times New Roman" w:eastAsia="Times New Roman" w:hAnsi="Times New Roman" w:cs="Times New Roman"/>
          <w:sz w:val="28"/>
          <w:szCs w:val="24"/>
          <w:lang w:eastAsia="ru-RU"/>
        </w:rPr>
        <w:t xml:space="preserve"> </w:t>
      </w:r>
    </w:p>
    <w:p w:rsidR="00CC3A72" w:rsidRPr="009D3922" w:rsidRDefault="009D3922" w:rsidP="009D3922">
      <w:pPr>
        <w:shd w:val="clear" w:color="auto" w:fill="FFFFFF"/>
        <w:spacing w:after="150" w:line="360" w:lineRule="auto"/>
        <w:jc w:val="both"/>
        <w:rPr>
          <w:rFonts w:ascii="Times New Roman" w:eastAsia="Times New Roman" w:hAnsi="Times New Roman" w:cs="Times New Roman"/>
          <w:color w:val="333333"/>
          <w:sz w:val="32"/>
          <w:szCs w:val="28"/>
          <w:lang w:eastAsia="ru-RU"/>
        </w:rPr>
      </w:pPr>
      <w:r w:rsidRPr="009D3922">
        <w:rPr>
          <w:rFonts w:ascii="Times New Roman" w:eastAsia="Times New Roman" w:hAnsi="Times New Roman" w:cs="Times New Roman"/>
          <w:sz w:val="28"/>
          <w:szCs w:val="24"/>
          <w:lang w:eastAsia="ru-RU"/>
        </w:rPr>
        <w:t xml:space="preserve">Подготовить методические рекомендации для педагогов: «Использование песка и воды в коррекции эмоционально-волевой и социальной сферы детей среднего возраста», «Как играть с </w:t>
      </w:r>
      <w:proofErr w:type="spellStart"/>
      <w:r w:rsidRPr="009D3922">
        <w:rPr>
          <w:rFonts w:ascii="Times New Roman" w:eastAsia="Times New Roman" w:hAnsi="Times New Roman" w:cs="Times New Roman"/>
          <w:sz w:val="28"/>
          <w:szCs w:val="24"/>
          <w:lang w:eastAsia="ru-RU"/>
        </w:rPr>
        <w:t>гиперактивными</w:t>
      </w:r>
      <w:proofErr w:type="spellEnd"/>
      <w:r w:rsidRPr="009D3922">
        <w:rPr>
          <w:rFonts w:ascii="Times New Roman" w:eastAsia="Times New Roman" w:hAnsi="Times New Roman" w:cs="Times New Roman"/>
          <w:sz w:val="28"/>
          <w:szCs w:val="24"/>
          <w:lang w:eastAsia="ru-RU"/>
        </w:rPr>
        <w:t xml:space="preserve"> детьми» и другие</w:t>
      </w:r>
    </w:p>
    <w:p w:rsidR="00CC3A72" w:rsidRPr="00793F9B" w:rsidRDefault="00CC3A72" w:rsidP="00CC3A7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b/>
          <w:bCs/>
          <w:color w:val="333333"/>
          <w:sz w:val="24"/>
          <w:szCs w:val="24"/>
          <w:lang w:eastAsia="ru-RU"/>
        </w:rPr>
        <w:t>Структура индивидуального образовательного маршрута</w:t>
      </w:r>
    </w:p>
    <w:tbl>
      <w:tblPr>
        <w:tblW w:w="10200" w:type="dxa"/>
        <w:shd w:val="clear" w:color="auto" w:fill="FFFFFF"/>
        <w:tblCellMar>
          <w:top w:w="105" w:type="dxa"/>
          <w:left w:w="105" w:type="dxa"/>
          <w:bottom w:w="105" w:type="dxa"/>
          <w:right w:w="105" w:type="dxa"/>
        </w:tblCellMar>
        <w:tblLook w:val="04A0"/>
      </w:tblPr>
      <w:tblGrid>
        <w:gridCol w:w="2542"/>
        <w:gridCol w:w="7658"/>
      </w:tblGrid>
      <w:tr w:rsidR="00CC3A72" w:rsidRPr="00793F9B" w:rsidTr="00793F9B">
        <w:tc>
          <w:tcPr>
            <w:tcW w:w="25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C3A72" w:rsidRPr="00793F9B" w:rsidRDefault="00CC3A72" w:rsidP="00CC3A72">
            <w:pPr>
              <w:spacing w:after="150" w:line="240" w:lineRule="auto"/>
              <w:jc w:val="center"/>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b/>
                <w:bCs/>
                <w:color w:val="333333"/>
                <w:sz w:val="24"/>
                <w:szCs w:val="24"/>
                <w:lang w:eastAsia="ru-RU"/>
              </w:rPr>
              <w:t>Компоненты</w:t>
            </w:r>
          </w:p>
        </w:tc>
        <w:tc>
          <w:tcPr>
            <w:tcW w:w="76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C3A72" w:rsidRPr="00793F9B" w:rsidRDefault="00CC3A72" w:rsidP="00CC3A72">
            <w:pPr>
              <w:spacing w:after="150" w:line="240" w:lineRule="auto"/>
              <w:jc w:val="center"/>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b/>
                <w:bCs/>
                <w:color w:val="333333"/>
                <w:sz w:val="24"/>
                <w:szCs w:val="24"/>
                <w:lang w:eastAsia="ru-RU"/>
              </w:rPr>
              <w:t>Содержание компонентов</w:t>
            </w:r>
          </w:p>
        </w:tc>
      </w:tr>
      <w:tr w:rsidR="00CC3A72" w:rsidRPr="00793F9B" w:rsidTr="00793F9B">
        <w:tc>
          <w:tcPr>
            <w:tcW w:w="25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Целевой</w:t>
            </w:r>
          </w:p>
        </w:tc>
        <w:tc>
          <w:tcPr>
            <w:tcW w:w="76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Постановка целей, определение задач образовательной работы</w:t>
            </w:r>
          </w:p>
        </w:tc>
      </w:tr>
      <w:tr w:rsidR="00CC3A72" w:rsidRPr="00793F9B" w:rsidTr="00793F9B">
        <w:tc>
          <w:tcPr>
            <w:tcW w:w="25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Содержательный</w:t>
            </w:r>
          </w:p>
        </w:tc>
        <w:tc>
          <w:tcPr>
            <w:tcW w:w="76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Отбор содержания программного материала на основе образовательной программы</w:t>
            </w:r>
          </w:p>
        </w:tc>
      </w:tr>
      <w:tr w:rsidR="00CC3A72" w:rsidRPr="00793F9B" w:rsidTr="00793F9B">
        <w:tc>
          <w:tcPr>
            <w:tcW w:w="25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Технологический</w:t>
            </w:r>
          </w:p>
        </w:tc>
        <w:tc>
          <w:tcPr>
            <w:tcW w:w="76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Определение используемых педагогических технологий, методов, методик, систем обучения и воспитания с учетом индивидуальных особенностей ребенка</w:t>
            </w:r>
          </w:p>
        </w:tc>
      </w:tr>
      <w:tr w:rsidR="00CC3A72" w:rsidRPr="00793F9B" w:rsidTr="00793F9B">
        <w:tc>
          <w:tcPr>
            <w:tcW w:w="25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Диагностический</w:t>
            </w:r>
          </w:p>
        </w:tc>
        <w:tc>
          <w:tcPr>
            <w:tcW w:w="76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Определение системы диагностического сопровождения</w:t>
            </w:r>
          </w:p>
        </w:tc>
      </w:tr>
      <w:tr w:rsidR="00CC3A72" w:rsidRPr="00793F9B" w:rsidTr="00793F9B">
        <w:tc>
          <w:tcPr>
            <w:tcW w:w="25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Результативный</w:t>
            </w:r>
          </w:p>
        </w:tc>
        <w:tc>
          <w:tcPr>
            <w:tcW w:w="76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C3A72" w:rsidRPr="00793F9B" w:rsidRDefault="00CC3A72" w:rsidP="00CC3A72">
            <w:pPr>
              <w:spacing w:after="150" w:line="240" w:lineRule="auto"/>
              <w:rPr>
                <w:rFonts w:ascii="Times New Roman" w:eastAsia="Times New Roman" w:hAnsi="Times New Roman" w:cs="Times New Roman"/>
                <w:color w:val="333333"/>
                <w:sz w:val="24"/>
                <w:szCs w:val="24"/>
                <w:lang w:eastAsia="ru-RU"/>
              </w:rPr>
            </w:pPr>
            <w:r w:rsidRPr="00793F9B">
              <w:rPr>
                <w:rFonts w:ascii="Times New Roman" w:eastAsia="Times New Roman" w:hAnsi="Times New Roman" w:cs="Times New Roman"/>
                <w:color w:val="333333"/>
                <w:sz w:val="24"/>
                <w:szCs w:val="24"/>
                <w:lang w:eastAsia="ru-RU"/>
              </w:rPr>
              <w:t>Формулируются ожидаемые результаты, сроки их достижения и критерии оценки эффективности реализуемых мероприятий</w:t>
            </w:r>
          </w:p>
        </w:tc>
      </w:tr>
    </w:tbl>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B11B6B"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p>
    <w:p w:rsidR="00793F9B" w:rsidRPr="00390AD8" w:rsidRDefault="00B11B6B" w:rsidP="00793F9B">
      <w:pPr>
        <w:shd w:val="clear" w:color="auto" w:fill="FFFFFF"/>
        <w:spacing w:after="0" w:line="36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Лекция 4.</w:t>
      </w:r>
      <w:r w:rsidR="00793F9B" w:rsidRPr="00390AD8">
        <w:rPr>
          <w:rFonts w:ascii="Times New Roman" w:eastAsia="Times New Roman" w:hAnsi="Times New Roman" w:cs="Times New Roman"/>
          <w:color w:val="333333"/>
          <w:sz w:val="28"/>
          <w:szCs w:val="28"/>
          <w:lang w:eastAsia="ru-RU"/>
        </w:rPr>
        <w:t xml:space="preserve"> Разработка и реализация индивидуальных образовательных маршрутов для детей</w:t>
      </w:r>
      <w:r w:rsidR="00793F9B">
        <w:rPr>
          <w:rFonts w:ascii="Times New Roman" w:eastAsia="Times New Roman" w:hAnsi="Times New Roman" w:cs="Times New Roman"/>
          <w:color w:val="333333"/>
          <w:sz w:val="28"/>
          <w:szCs w:val="28"/>
          <w:lang w:eastAsia="ru-RU"/>
        </w:rPr>
        <w:t xml:space="preserve"> </w:t>
      </w:r>
      <w:r w:rsidR="00793F9B" w:rsidRPr="00390AD8">
        <w:rPr>
          <w:rFonts w:ascii="Times New Roman" w:eastAsia="Times New Roman" w:hAnsi="Times New Roman" w:cs="Times New Roman"/>
          <w:color w:val="333333"/>
          <w:sz w:val="28"/>
          <w:szCs w:val="28"/>
          <w:lang w:eastAsia="ru-RU"/>
        </w:rPr>
        <w:t>с ограниченными возможностями здоровья</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В настоящее время идет активный процесс модернизации системы специального (коррекционного) образования в ее технологическом, содержательном и функциональном аспекте.</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В этой связи одним из актуальных вопросов специальной педагогики является поиск путей качественной индивидуализации обучения и воспитания детей с ограниченными возможностями здоровья (ОВЗ) в соответствии с их особыми образовательными потребностями. Это позволяет повысить эффективность коррекционной работы и обеспечить в дальнейшем успешную социализацию данной категории детей. Учебные достижения и качество социализации детей с ограниченными возможностями здоровья во многом определяются тем, каково структурно-содержательное наполнение образовательных программ в </w:t>
      </w:r>
      <w:proofErr w:type="gramStart"/>
      <w:r w:rsidRPr="00793F9B">
        <w:rPr>
          <w:rFonts w:ascii="Times New Roman" w:eastAsia="Times New Roman" w:hAnsi="Times New Roman" w:cs="Times New Roman"/>
          <w:color w:val="333333"/>
          <w:sz w:val="28"/>
          <w:szCs w:val="28"/>
          <w:lang w:eastAsia="ru-RU"/>
        </w:rPr>
        <w:t>соответствии</w:t>
      </w:r>
      <w:proofErr w:type="gramEnd"/>
      <w:r w:rsidRPr="00793F9B">
        <w:rPr>
          <w:rFonts w:ascii="Times New Roman" w:eastAsia="Times New Roman" w:hAnsi="Times New Roman" w:cs="Times New Roman"/>
          <w:color w:val="333333"/>
          <w:sz w:val="28"/>
          <w:szCs w:val="28"/>
          <w:lang w:eastAsia="ru-RU"/>
        </w:rPr>
        <w:t xml:space="preserve"> с которыми осуществляется их образовательный процесс.</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В свою очередь, процесс индивидуализации образования применительно к категории детей с ограниченными возможностями здоровья является инновационным в силу того, что требует смены педагогической парадигмы в направлении построения процесса обучения, коррекции и компенсации нарушений у детей как их индивидуальной деятельности, поддержки и развития индивидуальности каждого ребенка и особой организации образовательной среды.</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Однако разработка данного направления, несмотря на его актуальность и востребованность со стороны практических работников, до сих пор не приобрела технологической завершенности. До настоящего времени отсутствует единство подходов как в отношении структуры, так в вопросах содержательного наполнения индивидуальных образовательных программ и маршрутов для обучающихся и воспитанников с ограниченными возможностями здоровья.</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lastRenderedPageBreak/>
        <w:t>Индивидуальная образовательная программа – это документ, который составляется на основе базовой программы с учетом актуального уровня развития ребенка с ОВЗ. Комплекс индивидуальных образовательных программ выражает образовательный маршрут ребенка. Индивидуальная образовательная программа направлена на преодоление несоответствия между процессом обучения ребенка с психофизическим нарушением по образовательным программам определенной ступени образования и реальными возможностями ребенка исходя из структуры его нарушения, познавательных потребностей и возможностей.</w:t>
      </w:r>
    </w:p>
    <w:p w:rsidR="00CC3A72" w:rsidRPr="00793F9B" w:rsidRDefault="00CC3A72" w:rsidP="00B9572F">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Нормативно-правовые и организационно-педагогические</w:t>
      </w:r>
    </w:p>
    <w:p w:rsidR="00CC3A72" w:rsidRPr="00793F9B" w:rsidRDefault="00CC3A72" w:rsidP="00B9572F">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 xml:space="preserve">условия проектирования </w:t>
      </w:r>
      <w:proofErr w:type="gramStart"/>
      <w:r w:rsidRPr="00793F9B">
        <w:rPr>
          <w:rFonts w:ascii="Times New Roman" w:eastAsia="Times New Roman" w:hAnsi="Times New Roman" w:cs="Times New Roman"/>
          <w:b/>
          <w:bCs/>
          <w:color w:val="333333"/>
          <w:sz w:val="28"/>
          <w:szCs w:val="28"/>
          <w:lang w:eastAsia="ru-RU"/>
        </w:rPr>
        <w:t>индивидуальных</w:t>
      </w:r>
      <w:proofErr w:type="gramEnd"/>
      <w:r w:rsidRPr="00793F9B">
        <w:rPr>
          <w:rFonts w:ascii="Times New Roman" w:eastAsia="Times New Roman" w:hAnsi="Times New Roman" w:cs="Times New Roman"/>
          <w:b/>
          <w:bCs/>
          <w:color w:val="333333"/>
          <w:sz w:val="28"/>
          <w:szCs w:val="28"/>
          <w:lang w:eastAsia="ru-RU"/>
        </w:rPr>
        <w:t xml:space="preserve"> образовательных</w:t>
      </w:r>
    </w:p>
    <w:p w:rsidR="00CC3A72" w:rsidRPr="00793F9B" w:rsidRDefault="00CC3A72" w:rsidP="00B9572F">
      <w:pPr>
        <w:shd w:val="clear" w:color="auto" w:fill="FFFFFF"/>
        <w:spacing w:after="0" w:line="360" w:lineRule="auto"/>
        <w:ind w:firstLine="709"/>
        <w:jc w:val="center"/>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программ и маршрутов</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В качестве </w:t>
      </w:r>
      <w:r w:rsidRPr="00793F9B">
        <w:rPr>
          <w:rFonts w:ascii="Times New Roman" w:eastAsia="Times New Roman" w:hAnsi="Times New Roman" w:cs="Times New Roman"/>
          <w:i/>
          <w:iCs/>
          <w:color w:val="333333"/>
          <w:sz w:val="28"/>
          <w:szCs w:val="28"/>
          <w:lang w:eastAsia="ru-RU"/>
        </w:rPr>
        <w:t>нормативно-правовых оснований</w:t>
      </w:r>
      <w:r w:rsidRPr="00793F9B">
        <w:rPr>
          <w:rFonts w:ascii="Times New Roman" w:eastAsia="Times New Roman" w:hAnsi="Times New Roman" w:cs="Times New Roman"/>
          <w:color w:val="333333"/>
          <w:sz w:val="28"/>
          <w:szCs w:val="28"/>
          <w:lang w:eastAsia="ru-RU"/>
        </w:rPr>
        <w:t> проектирования индивидуальных образовательных программ для воспитанников и обучающихся выступает закон РФ № 3266-1 от 10.07.1992 «Об образовании», в котором отмечается, что разработка и утверждение образовательных программ относятся к компетенции образовательного учреждения (статьи 9, 32). При этом законодательно установлен минимум содержания образовательной программы, определяемый федеральным государственным образовательным стандартом для учащихся с сохранным интеллектуальным развитием. По отношению к детям с нарушением интеллекта следует ориентироваться на требования программ для</w:t>
      </w:r>
      <w:proofErr w:type="gramStart"/>
      <w:r w:rsidRPr="00793F9B">
        <w:rPr>
          <w:rFonts w:ascii="Times New Roman" w:eastAsia="Times New Roman" w:hAnsi="Times New Roman" w:cs="Times New Roman"/>
          <w:color w:val="333333"/>
          <w:sz w:val="28"/>
          <w:szCs w:val="28"/>
          <w:lang w:eastAsia="ru-RU"/>
        </w:rPr>
        <w:t xml:space="preserve"> С</w:t>
      </w:r>
      <w:proofErr w:type="gramEnd"/>
      <w:r w:rsidRPr="00793F9B">
        <w:rPr>
          <w:rFonts w:ascii="Times New Roman" w:eastAsia="Times New Roman" w:hAnsi="Times New Roman" w:cs="Times New Roman"/>
          <w:color w:val="333333"/>
          <w:sz w:val="28"/>
          <w:szCs w:val="28"/>
          <w:lang w:eastAsia="ru-RU"/>
        </w:rPr>
        <w:t xml:space="preserve"> (К) ОУ VIII вида. Указанные нормативные основания позволяют образовательному учреждению разрабатывать и реализовывать образовательные программы с учетом интересов и возможностей обучающихся, в том числе и индивидуальные образовательные программы. Индивидуальная образовательная программа, как и любая другая программа, разрабатываемая педагогами образовательных учреждений, должна быть утверждена на педагогическом совете образовательного учреждения, если составлена на основе базовой </w:t>
      </w:r>
      <w:r w:rsidRPr="00793F9B">
        <w:rPr>
          <w:rFonts w:ascii="Times New Roman" w:eastAsia="Times New Roman" w:hAnsi="Times New Roman" w:cs="Times New Roman"/>
          <w:color w:val="333333"/>
          <w:sz w:val="28"/>
          <w:szCs w:val="28"/>
          <w:lang w:eastAsia="ru-RU"/>
        </w:rPr>
        <w:lastRenderedPageBreak/>
        <w:t>программы, так как образовательное учреждение в лице руководителя несет ответственность за содержание реализуемых образовательных программ. В других случаях (когда программа составляется на основе авторских материалов или программ, не рекомендованных для данной категории детей) материалы должны пройти процедуру рецензирования во внешней организации. При необходимости для ребенка составляется индивидуальный образовательный маршрут, который включает в себя несколько программ по разным направлениям.</w:t>
      </w:r>
    </w:p>
    <w:p w:rsidR="00CC3A72" w:rsidRPr="00793F9B" w:rsidRDefault="00CC3A72" w:rsidP="00793F9B">
      <w:pPr>
        <w:spacing w:after="0" w:line="360" w:lineRule="auto"/>
        <w:ind w:firstLine="709"/>
        <w:jc w:val="both"/>
        <w:rPr>
          <w:rFonts w:ascii="Times New Roman" w:eastAsia="Times New Roman" w:hAnsi="Times New Roman" w:cs="Times New Roman"/>
          <w:sz w:val="28"/>
          <w:szCs w:val="28"/>
          <w:lang w:eastAsia="ru-RU"/>
        </w:rPr>
      </w:pPr>
      <w:r w:rsidRPr="00793F9B">
        <w:rPr>
          <w:rFonts w:ascii="Times New Roman" w:eastAsia="Times New Roman" w:hAnsi="Times New Roman" w:cs="Times New Roman"/>
          <w:i/>
          <w:iCs/>
          <w:color w:val="333333"/>
          <w:sz w:val="28"/>
          <w:szCs w:val="28"/>
          <w:shd w:val="clear" w:color="auto" w:fill="FFFFFF"/>
          <w:lang w:eastAsia="ru-RU"/>
        </w:rPr>
        <w:t>Организационно-педагогические условия</w:t>
      </w:r>
      <w:r w:rsidRPr="00793F9B">
        <w:rPr>
          <w:rFonts w:ascii="Times New Roman" w:eastAsia="Times New Roman" w:hAnsi="Times New Roman" w:cs="Times New Roman"/>
          <w:color w:val="333333"/>
          <w:sz w:val="28"/>
          <w:szCs w:val="28"/>
          <w:shd w:val="clear" w:color="auto" w:fill="FFFFFF"/>
          <w:lang w:eastAsia="ru-RU"/>
        </w:rPr>
        <w:t> проектирования и реализации индивидуальной образовательной программы и маршрута предусматривают следующее:</w:t>
      </w:r>
    </w:p>
    <w:p w:rsidR="00CC3A72" w:rsidRPr="00B11B6B" w:rsidRDefault="00CC3A72" w:rsidP="00793F9B">
      <w:pPr>
        <w:numPr>
          <w:ilvl w:val="0"/>
          <w:numId w:val="58"/>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11B6B">
        <w:rPr>
          <w:rFonts w:ascii="Times New Roman" w:eastAsia="Times New Roman" w:hAnsi="Times New Roman" w:cs="Times New Roman"/>
          <w:color w:val="333333"/>
          <w:sz w:val="28"/>
          <w:szCs w:val="28"/>
          <w:lang w:eastAsia="ru-RU"/>
        </w:rPr>
        <w:t>наличие в образовательном учреждении службы сопровождения, в рамках которой</w:t>
      </w:r>
      <w:r w:rsidR="00B11B6B" w:rsidRPr="00B11B6B">
        <w:rPr>
          <w:rFonts w:ascii="Times New Roman" w:eastAsia="Times New Roman" w:hAnsi="Times New Roman" w:cs="Times New Roman"/>
          <w:color w:val="333333"/>
          <w:sz w:val="28"/>
          <w:szCs w:val="28"/>
          <w:lang w:eastAsia="ru-RU"/>
        </w:rPr>
        <w:t xml:space="preserve"> </w:t>
      </w:r>
      <w:r w:rsidRPr="00B11B6B">
        <w:rPr>
          <w:rFonts w:ascii="Times New Roman" w:eastAsia="Times New Roman" w:hAnsi="Times New Roman" w:cs="Times New Roman"/>
          <w:color w:val="333333"/>
          <w:sz w:val="28"/>
          <w:szCs w:val="28"/>
          <w:lang w:eastAsia="ru-RU"/>
        </w:rPr>
        <w:t>проводится комплексная оценка специалистами необходимости и целесообразности разработки для ребенка с психофизическим недостатком индивидуальной образовательной программы. В качестве оптимальной структуры сопровождения обучающихся в образовательном учреждении выступает психолого-медико-педагогический консилиум;</w:t>
      </w:r>
    </w:p>
    <w:p w:rsidR="00CC3A72" w:rsidRPr="00B11B6B" w:rsidRDefault="00CC3A72" w:rsidP="00793F9B">
      <w:pPr>
        <w:numPr>
          <w:ilvl w:val="0"/>
          <w:numId w:val="59"/>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11B6B">
        <w:rPr>
          <w:rFonts w:ascii="Times New Roman" w:eastAsia="Times New Roman" w:hAnsi="Times New Roman" w:cs="Times New Roman"/>
          <w:color w:val="333333"/>
          <w:sz w:val="28"/>
          <w:szCs w:val="28"/>
          <w:lang w:eastAsia="ru-RU"/>
        </w:rPr>
        <w:t xml:space="preserve">согласие родителей (законных представителей) на обучение ребенка по </w:t>
      </w:r>
      <w:proofErr w:type="spellStart"/>
      <w:r w:rsidRPr="00B11B6B">
        <w:rPr>
          <w:rFonts w:ascii="Times New Roman" w:eastAsia="Times New Roman" w:hAnsi="Times New Roman" w:cs="Times New Roman"/>
          <w:color w:val="333333"/>
          <w:sz w:val="28"/>
          <w:szCs w:val="28"/>
          <w:lang w:eastAsia="ru-RU"/>
        </w:rPr>
        <w:t>индивидуальнойобразовательной</w:t>
      </w:r>
      <w:proofErr w:type="spellEnd"/>
      <w:r w:rsidRPr="00B11B6B">
        <w:rPr>
          <w:rFonts w:ascii="Times New Roman" w:eastAsia="Times New Roman" w:hAnsi="Times New Roman" w:cs="Times New Roman"/>
          <w:color w:val="333333"/>
          <w:sz w:val="28"/>
          <w:szCs w:val="28"/>
          <w:lang w:eastAsia="ru-RU"/>
        </w:rPr>
        <w:t xml:space="preserve"> программе.</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Порядок разработки и корректировки индивидуальных образовательных программ и маршрутов следует закрепить локальным нормативным актом (Положение об индивидуальной образовательной программе (маршруте)), который позволит упорядочить работу педагогов посредством четкого разъяснения в его содержании структуры индивидуальной программы или маршрута, порядка их разработки, реализации и корректировки.</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Индивидуальные образовательные программы для </w:t>
      </w:r>
      <w:r w:rsidR="00B11B6B">
        <w:rPr>
          <w:rFonts w:ascii="Times New Roman" w:eastAsia="Times New Roman" w:hAnsi="Times New Roman" w:cs="Times New Roman"/>
          <w:color w:val="333333"/>
          <w:sz w:val="28"/>
          <w:szCs w:val="28"/>
          <w:lang w:eastAsia="ru-RU"/>
        </w:rPr>
        <w:t>детей</w:t>
      </w:r>
      <w:r w:rsidRPr="00793F9B">
        <w:rPr>
          <w:rFonts w:ascii="Times New Roman" w:eastAsia="Times New Roman" w:hAnsi="Times New Roman" w:cs="Times New Roman"/>
          <w:color w:val="333333"/>
          <w:sz w:val="28"/>
          <w:szCs w:val="28"/>
          <w:lang w:eastAsia="ru-RU"/>
        </w:rPr>
        <w:t xml:space="preserve"> с ограниченными возможностями здоровья могут иметь различный вид и форму и относиться к комплексному обучению и воспитанию ребенка и </w:t>
      </w:r>
      <w:r w:rsidRPr="00793F9B">
        <w:rPr>
          <w:rFonts w:ascii="Times New Roman" w:eastAsia="Times New Roman" w:hAnsi="Times New Roman" w:cs="Times New Roman"/>
          <w:color w:val="333333"/>
          <w:sz w:val="28"/>
          <w:szCs w:val="28"/>
          <w:lang w:eastAsia="ru-RU"/>
        </w:rPr>
        <w:lastRenderedPageBreak/>
        <w:t xml:space="preserve">коррекции его психофизических недостатков, позволяет обеспечить психолого-педагогическую работу с </w:t>
      </w:r>
      <w:r w:rsidR="00B11B6B">
        <w:rPr>
          <w:rFonts w:ascii="Times New Roman" w:eastAsia="Times New Roman" w:hAnsi="Times New Roman" w:cs="Times New Roman"/>
          <w:color w:val="333333"/>
          <w:sz w:val="28"/>
          <w:szCs w:val="28"/>
          <w:lang w:eastAsia="ru-RU"/>
        </w:rPr>
        <w:t>детьми</w:t>
      </w:r>
      <w:r w:rsidRPr="00793F9B">
        <w:rPr>
          <w:rFonts w:ascii="Times New Roman" w:eastAsia="Times New Roman" w:hAnsi="Times New Roman" w:cs="Times New Roman"/>
          <w:color w:val="333333"/>
          <w:sz w:val="28"/>
          <w:szCs w:val="28"/>
          <w:lang w:eastAsia="ru-RU"/>
        </w:rPr>
        <w:t xml:space="preserve"> с ограниченными возможностями здоровья по различным направлениям</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Структура индивидуальной образовательной программы будет различной в зависимости от возраста ребенка, для которого она разрабатывается, а также от целевой установки программы и решаемых задач. При </w:t>
      </w:r>
      <w:proofErr w:type="gramStart"/>
      <w:r w:rsidRPr="00793F9B">
        <w:rPr>
          <w:rFonts w:ascii="Times New Roman" w:eastAsia="Times New Roman" w:hAnsi="Times New Roman" w:cs="Times New Roman"/>
          <w:color w:val="333333"/>
          <w:sz w:val="28"/>
          <w:szCs w:val="28"/>
          <w:lang w:eastAsia="ru-RU"/>
        </w:rPr>
        <w:t>проектировании</w:t>
      </w:r>
      <w:proofErr w:type="gramEnd"/>
      <w:r w:rsidRPr="00793F9B">
        <w:rPr>
          <w:rFonts w:ascii="Times New Roman" w:eastAsia="Times New Roman" w:hAnsi="Times New Roman" w:cs="Times New Roman"/>
          <w:color w:val="333333"/>
          <w:sz w:val="28"/>
          <w:szCs w:val="28"/>
          <w:lang w:eastAsia="ru-RU"/>
        </w:rPr>
        <w:t xml:space="preserve"> как структуры, так и содержания индивидуальных программ для детей различных возрастных групп следует учитывать особенности каждого возрастного периода и выделять соответствующие задачи и основные направления коррекционно-педагогической работы в рамках индивидуальной программы.</w:t>
      </w:r>
    </w:p>
    <w:p w:rsidR="00CC3A72" w:rsidRPr="00793F9B" w:rsidRDefault="00B11B6B"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w:t>
      </w:r>
      <w:r w:rsidR="00CC3A72" w:rsidRPr="00793F9B">
        <w:rPr>
          <w:rFonts w:ascii="Times New Roman" w:eastAsia="Times New Roman" w:hAnsi="Times New Roman" w:cs="Times New Roman"/>
          <w:color w:val="333333"/>
          <w:sz w:val="28"/>
          <w:szCs w:val="28"/>
          <w:lang w:eastAsia="ru-RU"/>
        </w:rPr>
        <w:t>язательными компонентами индивидуальной образовательной программы являются краткая психолого-педагогическая характеристика ребенка, цель и задачи коррекционно-развивающей работы, содержание программы, а также требования к уровню подготовленности ребенка, которые позволяют оценить полноту реализации содержания индивидуальной образовательной программы на уровне динамики тех или иных составляющих психофизического развития ребенка.</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Структура индивидуальной образовательной программы</w:t>
      </w:r>
      <w:r w:rsidRPr="00793F9B">
        <w:rPr>
          <w:rFonts w:ascii="Times New Roman" w:eastAsia="Times New Roman" w:hAnsi="Times New Roman" w:cs="Times New Roman"/>
          <w:color w:val="333333"/>
          <w:sz w:val="28"/>
          <w:szCs w:val="28"/>
          <w:lang w:eastAsia="ru-RU"/>
        </w:rPr>
        <w:t xml:space="preserve"> для </w:t>
      </w:r>
      <w:proofErr w:type="spellStart"/>
      <w:r w:rsidR="00B11B6B">
        <w:rPr>
          <w:rFonts w:ascii="Times New Roman" w:eastAsia="Times New Roman" w:hAnsi="Times New Roman" w:cs="Times New Roman"/>
          <w:color w:val="333333"/>
          <w:sz w:val="28"/>
          <w:szCs w:val="28"/>
          <w:lang w:eastAsia="ru-RU"/>
        </w:rPr>
        <w:t>ребенка</w:t>
      </w:r>
      <w:r w:rsidRPr="00793F9B">
        <w:rPr>
          <w:rFonts w:ascii="Times New Roman" w:eastAsia="Times New Roman" w:hAnsi="Times New Roman" w:cs="Times New Roman"/>
          <w:color w:val="333333"/>
          <w:sz w:val="28"/>
          <w:szCs w:val="28"/>
          <w:lang w:eastAsia="ru-RU"/>
        </w:rPr>
        <w:t>с</w:t>
      </w:r>
      <w:proofErr w:type="spellEnd"/>
      <w:r w:rsidRPr="00793F9B">
        <w:rPr>
          <w:rFonts w:ascii="Times New Roman" w:eastAsia="Times New Roman" w:hAnsi="Times New Roman" w:cs="Times New Roman"/>
          <w:color w:val="333333"/>
          <w:sz w:val="28"/>
          <w:szCs w:val="28"/>
          <w:lang w:eastAsia="ru-RU"/>
        </w:rPr>
        <w:t xml:space="preserve"> ограниченными возможностями здоровья может быть представлена в следующем виде:</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1. </w:t>
      </w:r>
      <w:r w:rsidRPr="00793F9B">
        <w:rPr>
          <w:rFonts w:ascii="Times New Roman" w:eastAsia="Times New Roman" w:hAnsi="Times New Roman" w:cs="Times New Roman"/>
          <w:b/>
          <w:bCs/>
          <w:color w:val="333333"/>
          <w:sz w:val="28"/>
          <w:szCs w:val="28"/>
          <w:lang w:eastAsia="ru-RU"/>
        </w:rPr>
        <w:t>Титульный лист</w:t>
      </w:r>
      <w:r w:rsidRPr="00793F9B">
        <w:rPr>
          <w:rFonts w:ascii="Times New Roman" w:eastAsia="Times New Roman" w:hAnsi="Times New Roman" w:cs="Times New Roman"/>
          <w:color w:val="333333"/>
          <w:sz w:val="28"/>
          <w:szCs w:val="28"/>
          <w:lang w:eastAsia="ru-RU"/>
        </w:rPr>
        <w:t xml:space="preserve">, который включает в себя наименование учреждения, назначение программы, срок реализации, адресность программы (фамилия, имя </w:t>
      </w:r>
      <w:r w:rsidR="00B11B6B">
        <w:rPr>
          <w:rFonts w:ascii="Times New Roman" w:eastAsia="Times New Roman" w:hAnsi="Times New Roman" w:cs="Times New Roman"/>
          <w:color w:val="333333"/>
          <w:sz w:val="28"/>
          <w:szCs w:val="28"/>
          <w:lang w:eastAsia="ru-RU"/>
        </w:rPr>
        <w:t>ребенка</w:t>
      </w:r>
      <w:r w:rsidRPr="00793F9B">
        <w:rPr>
          <w:rFonts w:ascii="Times New Roman" w:eastAsia="Times New Roman" w:hAnsi="Times New Roman" w:cs="Times New Roman"/>
          <w:color w:val="333333"/>
          <w:sz w:val="28"/>
          <w:szCs w:val="28"/>
          <w:lang w:eastAsia="ru-RU"/>
        </w:rPr>
        <w:t>, год обучения), гриф утверждения на педагогическом совете (либо рецензия внешнего специалиста), согласование с родителями.</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2. </w:t>
      </w:r>
      <w:r w:rsidRPr="00793F9B">
        <w:rPr>
          <w:rFonts w:ascii="Times New Roman" w:eastAsia="Times New Roman" w:hAnsi="Times New Roman" w:cs="Times New Roman"/>
          <w:b/>
          <w:bCs/>
          <w:color w:val="333333"/>
          <w:sz w:val="28"/>
          <w:szCs w:val="28"/>
          <w:lang w:eastAsia="ru-RU"/>
        </w:rPr>
        <w:t>Пояснительная записка</w:t>
      </w:r>
      <w:r w:rsidRPr="00793F9B">
        <w:rPr>
          <w:rFonts w:ascii="Times New Roman" w:eastAsia="Times New Roman" w:hAnsi="Times New Roman" w:cs="Times New Roman"/>
          <w:color w:val="333333"/>
          <w:sz w:val="28"/>
          <w:szCs w:val="28"/>
          <w:lang w:eastAsia="ru-RU"/>
        </w:rPr>
        <w:t xml:space="preserve">, в которой излагается краткая психолого-педагогическая характеристика ребенка с перечнем умений и навыков, сформированных и тех, которые не сформированы в должной степени. На основе данных психолого-педагогической диагностики формулируются цель и задачи сопровождения ребенка на определенный временной промежуток. В </w:t>
      </w:r>
      <w:r w:rsidRPr="00793F9B">
        <w:rPr>
          <w:rFonts w:ascii="Times New Roman" w:eastAsia="Times New Roman" w:hAnsi="Times New Roman" w:cs="Times New Roman"/>
          <w:color w:val="333333"/>
          <w:sz w:val="28"/>
          <w:szCs w:val="28"/>
          <w:lang w:eastAsia="ru-RU"/>
        </w:rPr>
        <w:lastRenderedPageBreak/>
        <w:t>пояснительной записке обязательно следует указать программы, на основе которых подготовлена индивидуальная образовательная программа, а также обосновать варьирование, если имеет место перераспределение количества часов, отводимых на изучение определенных разделов и тем, изменение последовательности изучения тем и др.</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3. </w:t>
      </w:r>
      <w:r w:rsidRPr="00793F9B">
        <w:rPr>
          <w:rFonts w:ascii="Times New Roman" w:eastAsia="Times New Roman" w:hAnsi="Times New Roman" w:cs="Times New Roman"/>
          <w:b/>
          <w:bCs/>
          <w:color w:val="333333"/>
          <w:sz w:val="28"/>
          <w:szCs w:val="28"/>
          <w:lang w:eastAsia="ru-RU"/>
        </w:rPr>
        <w:t>Содержание программы</w:t>
      </w:r>
      <w:r w:rsidRPr="00793F9B">
        <w:rPr>
          <w:rFonts w:ascii="Times New Roman" w:eastAsia="Times New Roman" w:hAnsi="Times New Roman" w:cs="Times New Roman"/>
          <w:color w:val="333333"/>
          <w:sz w:val="28"/>
          <w:szCs w:val="28"/>
          <w:lang w:eastAsia="ru-RU"/>
        </w:rPr>
        <w:t>.</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4. </w:t>
      </w:r>
      <w:r w:rsidRPr="00793F9B">
        <w:rPr>
          <w:rFonts w:ascii="Times New Roman" w:eastAsia="Times New Roman" w:hAnsi="Times New Roman" w:cs="Times New Roman"/>
          <w:b/>
          <w:bCs/>
          <w:color w:val="333333"/>
          <w:sz w:val="28"/>
          <w:szCs w:val="28"/>
          <w:lang w:eastAsia="ru-RU"/>
        </w:rPr>
        <w:t>Основные требования к результатам реализации программы</w:t>
      </w:r>
      <w:r w:rsidRPr="00793F9B">
        <w:rPr>
          <w:rFonts w:ascii="Times New Roman" w:eastAsia="Times New Roman" w:hAnsi="Times New Roman" w:cs="Times New Roman"/>
          <w:color w:val="333333"/>
          <w:sz w:val="28"/>
          <w:szCs w:val="28"/>
          <w:lang w:eastAsia="ru-RU"/>
        </w:rPr>
        <w:t>.</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В данном разделе следует соотнести цель и задачи индивидуальной программы с ее планируемыми результатами, а также конкретно сформулировать результаты реализации программы на уровне динамики показателей психического и психологического развития обучающегося и уровне сформированности ключевых компетенций. Эти требования являются основой для осуществления промежуточной и итоговой оценки результативности индивидуальной программы.</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Структура индивидуального образовательного маршрута:</w:t>
      </w:r>
    </w:p>
    <w:p w:rsidR="00CC3A72" w:rsidRPr="00793F9B" w:rsidRDefault="00CC3A72" w:rsidP="00793F9B">
      <w:pPr>
        <w:numPr>
          <w:ilvl w:val="0"/>
          <w:numId w:val="60"/>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Титульный лист</w:t>
      </w:r>
      <w:r w:rsidRPr="00793F9B">
        <w:rPr>
          <w:rFonts w:ascii="Times New Roman" w:eastAsia="Times New Roman" w:hAnsi="Times New Roman" w:cs="Times New Roman"/>
          <w:color w:val="333333"/>
          <w:sz w:val="28"/>
          <w:szCs w:val="28"/>
          <w:lang w:eastAsia="ru-RU"/>
        </w:rPr>
        <w:t> (см. выше).</w:t>
      </w:r>
    </w:p>
    <w:p w:rsidR="00CC3A72" w:rsidRPr="00793F9B" w:rsidRDefault="00CC3A72" w:rsidP="00793F9B">
      <w:pPr>
        <w:numPr>
          <w:ilvl w:val="0"/>
          <w:numId w:val="60"/>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Перечень программ</w:t>
      </w:r>
      <w:r w:rsidRPr="00793F9B">
        <w:rPr>
          <w:rFonts w:ascii="Times New Roman" w:eastAsia="Times New Roman" w:hAnsi="Times New Roman" w:cs="Times New Roman"/>
          <w:color w:val="333333"/>
          <w:sz w:val="28"/>
          <w:szCs w:val="28"/>
          <w:lang w:eastAsia="ru-RU"/>
        </w:rPr>
        <w:t>, входящих в данный индивидуальный образовательный маршрут.</w:t>
      </w:r>
    </w:p>
    <w:p w:rsidR="00CC3A72" w:rsidRPr="00793F9B" w:rsidRDefault="00CC3A72" w:rsidP="00793F9B">
      <w:pPr>
        <w:numPr>
          <w:ilvl w:val="0"/>
          <w:numId w:val="60"/>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Определение временных рамок</w:t>
      </w:r>
      <w:r w:rsidRPr="00793F9B">
        <w:rPr>
          <w:rFonts w:ascii="Times New Roman" w:eastAsia="Times New Roman" w:hAnsi="Times New Roman" w:cs="Times New Roman"/>
          <w:color w:val="333333"/>
          <w:sz w:val="28"/>
          <w:szCs w:val="28"/>
          <w:lang w:eastAsia="ru-RU"/>
        </w:rPr>
        <w:t> реализации маршрута.</w:t>
      </w:r>
    </w:p>
    <w:p w:rsidR="00CC3A72" w:rsidRPr="00793F9B" w:rsidRDefault="00CC3A72" w:rsidP="00793F9B">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sidRPr="00793F9B">
        <w:rPr>
          <w:rFonts w:ascii="Times New Roman" w:eastAsia="Times New Roman" w:hAnsi="Times New Roman" w:cs="Times New Roman"/>
          <w:color w:val="333333"/>
          <w:sz w:val="28"/>
          <w:szCs w:val="28"/>
          <w:lang w:eastAsia="ru-RU"/>
        </w:rPr>
        <w:t>Проектирование подобного рода программ позволит создать условия для качественной индивидуализации образовательного процесса различных категорий детей с психофизическим нарушениями.</w:t>
      </w:r>
      <w:proofErr w:type="gramEnd"/>
    </w:p>
    <w:p w:rsidR="00CC3A72" w:rsidRPr="00CC3A72" w:rsidRDefault="00CC3A72" w:rsidP="00CC3A72">
      <w:pPr>
        <w:shd w:val="clear" w:color="auto" w:fill="FFFFFF"/>
        <w:spacing w:after="150" w:line="240" w:lineRule="auto"/>
        <w:rPr>
          <w:rFonts w:ascii="Helvetica" w:eastAsia="Times New Roman" w:hAnsi="Helvetica" w:cs="Helvetica"/>
          <w:color w:val="333333"/>
          <w:sz w:val="21"/>
          <w:szCs w:val="21"/>
          <w:lang w:eastAsia="ru-RU"/>
        </w:rPr>
      </w:pPr>
    </w:p>
    <w:p w:rsidR="00793F9B" w:rsidRDefault="00793F9B" w:rsidP="00793F9B">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793F9B" w:rsidRDefault="00793F9B" w:rsidP="00793F9B">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793F9B" w:rsidRDefault="00793F9B" w:rsidP="00793F9B">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793F9B" w:rsidRDefault="00793F9B" w:rsidP="00793F9B">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793F9B" w:rsidRDefault="00793F9B" w:rsidP="00793F9B">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793F9B" w:rsidRDefault="00793F9B" w:rsidP="00793F9B">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793F9B" w:rsidRDefault="00793F9B" w:rsidP="00793F9B">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CC3A72" w:rsidRPr="00793F9B" w:rsidRDefault="00CC3A72" w:rsidP="00793F9B">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lastRenderedPageBreak/>
        <w:t>Список используемой литературы</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1. Абакумова Е. М. Развитие творческого потенциала воспитанников учреждения дополнительного образования / Е. М. Абакумова // Учитель в школе. – 2008. – № 4. – С. 92 – 95.</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2. Азаров Ю.Ускоренное выявление и развитие детских дарований. – М.: Воспитание школьников. 2009. №1.</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3. Акимова Е. А. Индивидуальное обучение одаренного ребенка / Е. А. Акимова // Учитель в школе. – 2009. – № 3. – С. 85 – 86.</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4. Голованов, В.П. Методика и технология работы педагога дополнительного образования: / В.П. Голованов. – М.: </w:t>
      </w:r>
      <w:proofErr w:type="spellStart"/>
      <w:r w:rsidRPr="00793F9B">
        <w:rPr>
          <w:rFonts w:ascii="Times New Roman" w:eastAsia="Times New Roman" w:hAnsi="Times New Roman" w:cs="Times New Roman"/>
          <w:color w:val="333333"/>
          <w:sz w:val="28"/>
          <w:szCs w:val="28"/>
          <w:lang w:eastAsia="ru-RU"/>
        </w:rPr>
        <w:t>Владос</w:t>
      </w:r>
      <w:proofErr w:type="spellEnd"/>
      <w:r w:rsidRPr="00793F9B">
        <w:rPr>
          <w:rFonts w:ascii="Times New Roman" w:eastAsia="Times New Roman" w:hAnsi="Times New Roman" w:cs="Times New Roman"/>
          <w:color w:val="333333"/>
          <w:sz w:val="28"/>
          <w:szCs w:val="28"/>
          <w:lang w:eastAsia="ru-RU"/>
        </w:rPr>
        <w:t>, 2004, – 239 с.</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6. Кого считать одаренным? // Директор школы, 2000. – №2.</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7. Коноплева Н.Легко ли быть вундеркиндом? // Директор школы. -2004. – № 3. – с. 54-59.</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8. </w:t>
      </w:r>
      <w:proofErr w:type="spellStart"/>
      <w:r w:rsidRPr="00793F9B">
        <w:rPr>
          <w:rFonts w:ascii="Times New Roman" w:eastAsia="Times New Roman" w:hAnsi="Times New Roman" w:cs="Times New Roman"/>
          <w:color w:val="333333"/>
          <w:sz w:val="28"/>
          <w:szCs w:val="28"/>
          <w:lang w:eastAsia="ru-RU"/>
        </w:rPr>
        <w:t>Кутнякова</w:t>
      </w:r>
      <w:proofErr w:type="spellEnd"/>
      <w:r w:rsidRPr="00793F9B">
        <w:rPr>
          <w:rFonts w:ascii="Times New Roman" w:eastAsia="Times New Roman" w:hAnsi="Times New Roman" w:cs="Times New Roman"/>
          <w:color w:val="333333"/>
          <w:sz w:val="28"/>
          <w:szCs w:val="28"/>
          <w:lang w:eastAsia="ru-RU"/>
        </w:rPr>
        <w:t xml:space="preserve"> Н.П. Учимся понимать детей. – Ростов н</w:t>
      </w:r>
      <w:proofErr w:type="gramStart"/>
      <w:r w:rsidRPr="00793F9B">
        <w:rPr>
          <w:rFonts w:ascii="Times New Roman" w:eastAsia="Times New Roman" w:hAnsi="Times New Roman" w:cs="Times New Roman"/>
          <w:color w:val="333333"/>
          <w:sz w:val="28"/>
          <w:szCs w:val="28"/>
          <w:lang w:eastAsia="ru-RU"/>
        </w:rPr>
        <w:t>/Д</w:t>
      </w:r>
      <w:proofErr w:type="gramEnd"/>
      <w:r w:rsidRPr="00793F9B">
        <w:rPr>
          <w:rFonts w:ascii="Times New Roman" w:eastAsia="Times New Roman" w:hAnsi="Times New Roman" w:cs="Times New Roman"/>
          <w:color w:val="333333"/>
          <w:sz w:val="28"/>
          <w:szCs w:val="28"/>
          <w:lang w:eastAsia="ru-RU"/>
        </w:rPr>
        <w:t>: Феникс, 2008. – 282 с.</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9. Ландау Э. Одаренность требует мужества: Психологическое сопровождение одаренного ребенка / Пер. с нем. </w:t>
      </w:r>
      <w:proofErr w:type="spellStart"/>
      <w:r w:rsidRPr="00793F9B">
        <w:rPr>
          <w:rFonts w:ascii="Times New Roman" w:eastAsia="Times New Roman" w:hAnsi="Times New Roman" w:cs="Times New Roman"/>
          <w:color w:val="333333"/>
          <w:sz w:val="28"/>
          <w:szCs w:val="28"/>
          <w:lang w:eastAsia="ru-RU"/>
        </w:rPr>
        <w:t>А.П.Голубева</w:t>
      </w:r>
      <w:proofErr w:type="spellEnd"/>
      <w:r w:rsidRPr="00793F9B">
        <w:rPr>
          <w:rFonts w:ascii="Times New Roman" w:eastAsia="Times New Roman" w:hAnsi="Times New Roman" w:cs="Times New Roman"/>
          <w:color w:val="333333"/>
          <w:sz w:val="28"/>
          <w:szCs w:val="28"/>
          <w:lang w:eastAsia="ru-RU"/>
        </w:rPr>
        <w:t xml:space="preserve">; </w:t>
      </w:r>
      <w:proofErr w:type="spellStart"/>
      <w:r w:rsidRPr="00793F9B">
        <w:rPr>
          <w:rFonts w:ascii="Times New Roman" w:eastAsia="Times New Roman" w:hAnsi="Times New Roman" w:cs="Times New Roman"/>
          <w:color w:val="333333"/>
          <w:sz w:val="28"/>
          <w:szCs w:val="28"/>
          <w:lang w:eastAsia="ru-RU"/>
        </w:rPr>
        <w:t>Науч</w:t>
      </w:r>
      <w:proofErr w:type="spellEnd"/>
      <w:r w:rsidRPr="00793F9B">
        <w:rPr>
          <w:rFonts w:ascii="Times New Roman" w:eastAsia="Times New Roman" w:hAnsi="Times New Roman" w:cs="Times New Roman"/>
          <w:color w:val="333333"/>
          <w:sz w:val="28"/>
          <w:szCs w:val="28"/>
          <w:lang w:eastAsia="ru-RU"/>
        </w:rPr>
        <w:t xml:space="preserve">. ред. </w:t>
      </w:r>
      <w:proofErr w:type="spellStart"/>
      <w:r w:rsidRPr="00793F9B">
        <w:rPr>
          <w:rFonts w:ascii="Times New Roman" w:eastAsia="Times New Roman" w:hAnsi="Times New Roman" w:cs="Times New Roman"/>
          <w:color w:val="333333"/>
          <w:sz w:val="28"/>
          <w:szCs w:val="28"/>
          <w:lang w:eastAsia="ru-RU"/>
        </w:rPr>
        <w:t>рус</w:t>
      </w:r>
      <w:proofErr w:type="gramStart"/>
      <w:r w:rsidRPr="00793F9B">
        <w:rPr>
          <w:rFonts w:ascii="Times New Roman" w:eastAsia="Times New Roman" w:hAnsi="Times New Roman" w:cs="Times New Roman"/>
          <w:color w:val="333333"/>
          <w:sz w:val="28"/>
          <w:szCs w:val="28"/>
          <w:lang w:eastAsia="ru-RU"/>
        </w:rPr>
        <w:t>.т</w:t>
      </w:r>
      <w:proofErr w:type="gramEnd"/>
      <w:r w:rsidRPr="00793F9B">
        <w:rPr>
          <w:rFonts w:ascii="Times New Roman" w:eastAsia="Times New Roman" w:hAnsi="Times New Roman" w:cs="Times New Roman"/>
          <w:color w:val="333333"/>
          <w:sz w:val="28"/>
          <w:szCs w:val="28"/>
          <w:lang w:eastAsia="ru-RU"/>
        </w:rPr>
        <w:t>екста</w:t>
      </w:r>
      <w:proofErr w:type="spellEnd"/>
      <w:r w:rsidRPr="00793F9B">
        <w:rPr>
          <w:rFonts w:ascii="Times New Roman" w:eastAsia="Times New Roman" w:hAnsi="Times New Roman" w:cs="Times New Roman"/>
          <w:color w:val="333333"/>
          <w:sz w:val="28"/>
          <w:szCs w:val="28"/>
          <w:lang w:eastAsia="ru-RU"/>
        </w:rPr>
        <w:t xml:space="preserve"> Н.М.Назарова. – М.: Издательский центр «Академия», 2002. – 144с.</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10. Лебедева В.П., </w:t>
      </w:r>
      <w:proofErr w:type="spellStart"/>
      <w:r w:rsidRPr="00793F9B">
        <w:rPr>
          <w:rFonts w:ascii="Times New Roman" w:eastAsia="Times New Roman" w:hAnsi="Times New Roman" w:cs="Times New Roman"/>
          <w:color w:val="333333"/>
          <w:sz w:val="28"/>
          <w:szCs w:val="28"/>
          <w:lang w:eastAsia="ru-RU"/>
        </w:rPr>
        <w:t>Лейтес</w:t>
      </w:r>
      <w:proofErr w:type="spellEnd"/>
      <w:r w:rsidRPr="00793F9B">
        <w:rPr>
          <w:rFonts w:ascii="Times New Roman" w:eastAsia="Times New Roman" w:hAnsi="Times New Roman" w:cs="Times New Roman"/>
          <w:color w:val="333333"/>
          <w:sz w:val="28"/>
          <w:szCs w:val="28"/>
          <w:lang w:eastAsia="ru-RU"/>
        </w:rPr>
        <w:t xml:space="preserve"> Н.С., Матюшкин А.М. и др. Учителю об одаренных детях (пособие для учителя) / Под ред. В.П.Лебедевой, В.И.Панова. – М.: Молодая гвардия, 1997. – 354с.</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11.  </w:t>
      </w:r>
      <w:proofErr w:type="spellStart"/>
      <w:r w:rsidRPr="00793F9B">
        <w:rPr>
          <w:rFonts w:ascii="Times New Roman" w:eastAsia="Times New Roman" w:hAnsi="Times New Roman" w:cs="Times New Roman"/>
          <w:color w:val="333333"/>
          <w:sz w:val="28"/>
          <w:szCs w:val="28"/>
          <w:lang w:eastAsia="ru-RU"/>
        </w:rPr>
        <w:t>Лейтес</w:t>
      </w:r>
      <w:proofErr w:type="spellEnd"/>
      <w:r w:rsidRPr="00793F9B">
        <w:rPr>
          <w:rFonts w:ascii="Times New Roman" w:eastAsia="Times New Roman" w:hAnsi="Times New Roman" w:cs="Times New Roman"/>
          <w:color w:val="333333"/>
          <w:sz w:val="28"/>
          <w:szCs w:val="28"/>
          <w:lang w:eastAsia="ru-RU"/>
        </w:rPr>
        <w:t xml:space="preserve"> Н.С. Возрастная одаренность школьников: Учеб. пособие для студ. </w:t>
      </w:r>
      <w:proofErr w:type="spellStart"/>
      <w:r w:rsidRPr="00793F9B">
        <w:rPr>
          <w:rFonts w:ascii="Times New Roman" w:eastAsia="Times New Roman" w:hAnsi="Times New Roman" w:cs="Times New Roman"/>
          <w:color w:val="333333"/>
          <w:sz w:val="28"/>
          <w:szCs w:val="28"/>
          <w:lang w:eastAsia="ru-RU"/>
        </w:rPr>
        <w:t>высш</w:t>
      </w:r>
      <w:proofErr w:type="gramStart"/>
      <w:r w:rsidRPr="00793F9B">
        <w:rPr>
          <w:rFonts w:ascii="Times New Roman" w:eastAsia="Times New Roman" w:hAnsi="Times New Roman" w:cs="Times New Roman"/>
          <w:color w:val="333333"/>
          <w:sz w:val="28"/>
          <w:szCs w:val="28"/>
          <w:lang w:eastAsia="ru-RU"/>
        </w:rPr>
        <w:t>.п</w:t>
      </w:r>
      <w:proofErr w:type="gramEnd"/>
      <w:r w:rsidRPr="00793F9B">
        <w:rPr>
          <w:rFonts w:ascii="Times New Roman" w:eastAsia="Times New Roman" w:hAnsi="Times New Roman" w:cs="Times New Roman"/>
          <w:color w:val="333333"/>
          <w:sz w:val="28"/>
          <w:szCs w:val="28"/>
          <w:lang w:eastAsia="ru-RU"/>
        </w:rPr>
        <w:t>ед.учеб.заведений</w:t>
      </w:r>
      <w:proofErr w:type="spellEnd"/>
      <w:r w:rsidRPr="00793F9B">
        <w:rPr>
          <w:rFonts w:ascii="Times New Roman" w:eastAsia="Times New Roman" w:hAnsi="Times New Roman" w:cs="Times New Roman"/>
          <w:color w:val="333333"/>
          <w:sz w:val="28"/>
          <w:szCs w:val="28"/>
          <w:lang w:eastAsia="ru-RU"/>
        </w:rPr>
        <w:t>. – М.: Издательский центр «Академия», 2001. – 320 с. </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12. Логинова Р. Н. Творчески одаренные дети: выявление и развитие / Р. Н. Логинова // Учитель в школе. – 2008. – № 3. – С. 81 – 83.</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13. Матюшкин А.М. Загадки одаренности. – М., 1993.</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14. Одаренные дети: Пер. с англ. – М.: Прогресс, 1991. – 376с.</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lastRenderedPageBreak/>
        <w:t xml:space="preserve">16. Рабочая концепция одаренности. – 2-е изд., </w:t>
      </w:r>
      <w:proofErr w:type="spellStart"/>
      <w:r w:rsidRPr="00793F9B">
        <w:rPr>
          <w:rFonts w:ascii="Times New Roman" w:eastAsia="Times New Roman" w:hAnsi="Times New Roman" w:cs="Times New Roman"/>
          <w:color w:val="333333"/>
          <w:sz w:val="28"/>
          <w:szCs w:val="28"/>
          <w:lang w:eastAsia="ru-RU"/>
        </w:rPr>
        <w:t>расш</w:t>
      </w:r>
      <w:proofErr w:type="spellEnd"/>
      <w:r w:rsidRPr="00793F9B">
        <w:rPr>
          <w:rFonts w:ascii="Times New Roman" w:eastAsia="Times New Roman" w:hAnsi="Times New Roman" w:cs="Times New Roman"/>
          <w:color w:val="333333"/>
          <w:sz w:val="28"/>
          <w:szCs w:val="28"/>
          <w:lang w:eastAsia="ru-RU"/>
        </w:rPr>
        <w:t xml:space="preserve">. и </w:t>
      </w:r>
      <w:proofErr w:type="spellStart"/>
      <w:r w:rsidRPr="00793F9B">
        <w:rPr>
          <w:rFonts w:ascii="Times New Roman" w:eastAsia="Times New Roman" w:hAnsi="Times New Roman" w:cs="Times New Roman"/>
          <w:color w:val="333333"/>
          <w:sz w:val="28"/>
          <w:szCs w:val="28"/>
          <w:lang w:eastAsia="ru-RU"/>
        </w:rPr>
        <w:t>перераб</w:t>
      </w:r>
      <w:proofErr w:type="spellEnd"/>
      <w:r w:rsidRPr="00793F9B">
        <w:rPr>
          <w:rFonts w:ascii="Times New Roman" w:eastAsia="Times New Roman" w:hAnsi="Times New Roman" w:cs="Times New Roman"/>
          <w:color w:val="333333"/>
          <w:sz w:val="28"/>
          <w:szCs w:val="28"/>
          <w:lang w:eastAsia="ru-RU"/>
        </w:rPr>
        <w:t>. – М., 2003. – 95с.</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17. </w:t>
      </w:r>
      <w:proofErr w:type="spellStart"/>
      <w:r w:rsidRPr="00793F9B">
        <w:rPr>
          <w:rFonts w:ascii="Times New Roman" w:eastAsia="Times New Roman" w:hAnsi="Times New Roman" w:cs="Times New Roman"/>
          <w:color w:val="333333"/>
          <w:sz w:val="28"/>
          <w:szCs w:val="28"/>
          <w:lang w:eastAsia="ru-RU"/>
        </w:rPr>
        <w:t>Роджерс</w:t>
      </w:r>
      <w:proofErr w:type="spellEnd"/>
      <w:r w:rsidRPr="00793F9B">
        <w:rPr>
          <w:rFonts w:ascii="Times New Roman" w:eastAsia="Times New Roman" w:hAnsi="Times New Roman" w:cs="Times New Roman"/>
          <w:color w:val="333333"/>
          <w:sz w:val="28"/>
          <w:szCs w:val="28"/>
          <w:lang w:eastAsia="ru-RU"/>
        </w:rPr>
        <w:t xml:space="preserve"> К., </w:t>
      </w:r>
      <w:proofErr w:type="spellStart"/>
      <w:r w:rsidRPr="00793F9B">
        <w:rPr>
          <w:rFonts w:ascii="Times New Roman" w:eastAsia="Times New Roman" w:hAnsi="Times New Roman" w:cs="Times New Roman"/>
          <w:color w:val="333333"/>
          <w:sz w:val="28"/>
          <w:szCs w:val="28"/>
          <w:lang w:eastAsia="ru-RU"/>
        </w:rPr>
        <w:t>Фрейберг</w:t>
      </w:r>
      <w:proofErr w:type="spellEnd"/>
      <w:r w:rsidRPr="00793F9B">
        <w:rPr>
          <w:rFonts w:ascii="Times New Roman" w:eastAsia="Times New Roman" w:hAnsi="Times New Roman" w:cs="Times New Roman"/>
          <w:color w:val="333333"/>
          <w:sz w:val="28"/>
          <w:szCs w:val="28"/>
          <w:lang w:eastAsia="ru-RU"/>
        </w:rPr>
        <w:t xml:space="preserve"> Д. Свобода учиться. – М.: Смысл, 2002. – 527 с.</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18. Савенков А. Творчески одаренные дети: выявление и развитие / А. Савенков // Учитель в школе. – 2008. – № 1. – С. 103 – 106.</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19. Савенков А.И. Ваш ребенок талантлив: Детская одаренность и домашнее обучение. – Ярославль: академия развития, 2002. – 352 с.</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20. </w:t>
      </w:r>
      <w:proofErr w:type="spellStart"/>
      <w:r w:rsidRPr="00793F9B">
        <w:rPr>
          <w:rFonts w:ascii="Times New Roman" w:eastAsia="Times New Roman" w:hAnsi="Times New Roman" w:cs="Times New Roman"/>
          <w:color w:val="333333"/>
          <w:sz w:val="28"/>
          <w:szCs w:val="28"/>
          <w:lang w:eastAsia="ru-RU"/>
        </w:rPr>
        <w:t>Тамберг</w:t>
      </w:r>
      <w:proofErr w:type="spellEnd"/>
      <w:r w:rsidRPr="00793F9B">
        <w:rPr>
          <w:rFonts w:ascii="Times New Roman" w:eastAsia="Times New Roman" w:hAnsi="Times New Roman" w:cs="Times New Roman"/>
          <w:color w:val="333333"/>
          <w:sz w:val="28"/>
          <w:szCs w:val="28"/>
          <w:lang w:eastAsia="ru-RU"/>
        </w:rPr>
        <w:t xml:space="preserve"> Ю.Г. Развитие творческого мышления ребенка. – СПб.: Речь, 2002. – 176 </w:t>
      </w:r>
      <w:proofErr w:type="gramStart"/>
      <w:r w:rsidRPr="00793F9B">
        <w:rPr>
          <w:rFonts w:ascii="Times New Roman" w:eastAsia="Times New Roman" w:hAnsi="Times New Roman" w:cs="Times New Roman"/>
          <w:color w:val="333333"/>
          <w:sz w:val="28"/>
          <w:szCs w:val="28"/>
          <w:lang w:eastAsia="ru-RU"/>
        </w:rPr>
        <w:t>с</w:t>
      </w:r>
      <w:proofErr w:type="gramEnd"/>
      <w:r w:rsidRPr="00793F9B">
        <w:rPr>
          <w:rFonts w:ascii="Times New Roman" w:eastAsia="Times New Roman" w:hAnsi="Times New Roman" w:cs="Times New Roman"/>
          <w:color w:val="333333"/>
          <w:sz w:val="28"/>
          <w:szCs w:val="28"/>
          <w:lang w:eastAsia="ru-RU"/>
        </w:rPr>
        <w:t>.</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xml:space="preserve">21. </w:t>
      </w:r>
      <w:proofErr w:type="spellStart"/>
      <w:r w:rsidRPr="00793F9B">
        <w:rPr>
          <w:rFonts w:ascii="Times New Roman" w:eastAsia="Times New Roman" w:hAnsi="Times New Roman" w:cs="Times New Roman"/>
          <w:color w:val="333333"/>
          <w:sz w:val="28"/>
          <w:szCs w:val="28"/>
          <w:lang w:eastAsia="ru-RU"/>
        </w:rPr>
        <w:t>Тен</w:t>
      </w:r>
      <w:proofErr w:type="spellEnd"/>
      <w:r w:rsidRPr="00793F9B">
        <w:rPr>
          <w:rFonts w:ascii="Times New Roman" w:eastAsia="Times New Roman" w:hAnsi="Times New Roman" w:cs="Times New Roman"/>
          <w:color w:val="333333"/>
          <w:sz w:val="28"/>
          <w:szCs w:val="28"/>
          <w:lang w:eastAsia="ru-RU"/>
        </w:rPr>
        <w:t xml:space="preserve"> К. Б. Летний лагерь как технология организации работы с одаренными детьми / К. Б. </w:t>
      </w:r>
      <w:proofErr w:type="spellStart"/>
      <w:r w:rsidRPr="00793F9B">
        <w:rPr>
          <w:rFonts w:ascii="Times New Roman" w:eastAsia="Times New Roman" w:hAnsi="Times New Roman" w:cs="Times New Roman"/>
          <w:color w:val="333333"/>
          <w:sz w:val="28"/>
          <w:szCs w:val="28"/>
          <w:lang w:eastAsia="ru-RU"/>
        </w:rPr>
        <w:t>Тен</w:t>
      </w:r>
      <w:proofErr w:type="spellEnd"/>
      <w:r w:rsidRPr="00793F9B">
        <w:rPr>
          <w:rFonts w:ascii="Times New Roman" w:eastAsia="Times New Roman" w:hAnsi="Times New Roman" w:cs="Times New Roman"/>
          <w:color w:val="333333"/>
          <w:sz w:val="28"/>
          <w:szCs w:val="28"/>
          <w:lang w:eastAsia="ru-RU"/>
        </w:rPr>
        <w:t xml:space="preserve"> // Учитель в школе. – 2010. – № 3. – С. 86 – 91.</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22. Хорошко Н.Ф., Головко В.М. Педагогическая концепция «Школы «Интеллектуально одаренные дети» // Школьные технологии, 2002. – №6. – С.97-105.</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23.  Шумакова Н.Б. Обучение и развитие одаренных детей. - М., 2004.</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24. Юркевич В. С. Творчески одаренные дети: выявление и развитие. Типы одаренности / В. С. Юркевич // Учитель в школе. – 2008. – № 2. – С. 69 – 76.</w:t>
      </w:r>
    </w:p>
    <w:p w:rsidR="00CC3A72" w:rsidRPr="00793F9B" w:rsidRDefault="00CC3A72" w:rsidP="00793F9B">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25.  Яковлева Е.Л. Методические рекомендации учителям по развитию творческого потенциала учащихся / Под ред. В.И.Панова. – М.: Молодая гвардия. 1997. – 78с</w:t>
      </w:r>
    </w:p>
    <w:p w:rsidR="00CC3A72" w:rsidRPr="00CC3A72" w:rsidRDefault="00CC3A72" w:rsidP="00CC3A72">
      <w:pPr>
        <w:shd w:val="clear" w:color="auto" w:fill="FFFFFF"/>
        <w:spacing w:after="150" w:line="240" w:lineRule="auto"/>
        <w:rPr>
          <w:rFonts w:ascii="Helvetica" w:eastAsia="Times New Roman" w:hAnsi="Helvetica" w:cs="Helvetica"/>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B9572F" w:rsidRDefault="00B9572F"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793F9B" w:rsidRDefault="00793F9B" w:rsidP="00CC3A72">
      <w:pPr>
        <w:shd w:val="clear" w:color="auto" w:fill="FFFFFF"/>
        <w:spacing w:after="150" w:line="240" w:lineRule="auto"/>
        <w:jc w:val="center"/>
        <w:rPr>
          <w:rFonts w:ascii="Helvetica" w:eastAsia="Times New Roman" w:hAnsi="Helvetica" w:cs="Helvetica"/>
          <w:b/>
          <w:bCs/>
          <w:color w:val="333333"/>
          <w:sz w:val="21"/>
          <w:szCs w:val="21"/>
          <w:lang w:eastAsia="ru-RU"/>
        </w:rPr>
      </w:pPr>
    </w:p>
    <w:p w:rsidR="00CC3A72" w:rsidRPr="00B9572F" w:rsidRDefault="00CC3A72" w:rsidP="00793F9B">
      <w:pPr>
        <w:shd w:val="clear" w:color="auto" w:fill="FFFFFF"/>
        <w:spacing w:after="150" w:line="240" w:lineRule="auto"/>
        <w:jc w:val="right"/>
        <w:rPr>
          <w:rFonts w:ascii="Times New Roman" w:eastAsia="Times New Roman" w:hAnsi="Times New Roman" w:cs="Times New Roman"/>
          <w:color w:val="333333"/>
          <w:sz w:val="28"/>
          <w:szCs w:val="28"/>
          <w:lang w:eastAsia="ru-RU"/>
        </w:rPr>
      </w:pPr>
      <w:bookmarkStart w:id="0" w:name="_GoBack"/>
      <w:r w:rsidRPr="00B9572F">
        <w:rPr>
          <w:rFonts w:ascii="Times New Roman" w:eastAsia="Times New Roman" w:hAnsi="Times New Roman" w:cs="Times New Roman"/>
          <w:b/>
          <w:bCs/>
          <w:color w:val="333333"/>
          <w:sz w:val="28"/>
          <w:szCs w:val="28"/>
          <w:lang w:eastAsia="ru-RU"/>
        </w:rPr>
        <w:lastRenderedPageBreak/>
        <w:t xml:space="preserve">Приложение </w:t>
      </w:r>
      <w:r w:rsidR="00793F9B" w:rsidRPr="00B9572F">
        <w:rPr>
          <w:rFonts w:ascii="Times New Roman" w:eastAsia="Times New Roman" w:hAnsi="Times New Roman" w:cs="Times New Roman"/>
          <w:b/>
          <w:bCs/>
          <w:color w:val="333333"/>
          <w:sz w:val="28"/>
          <w:szCs w:val="28"/>
          <w:lang w:eastAsia="ru-RU"/>
        </w:rPr>
        <w:t>1</w:t>
      </w:r>
    </w:p>
    <w:bookmarkEnd w:id="0"/>
    <w:p w:rsidR="00CC3A72" w:rsidRPr="00793F9B" w:rsidRDefault="00CC3A72" w:rsidP="00B9572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Образец составления индивидуального маршрута </w:t>
      </w:r>
      <w:r w:rsidR="00B9572F" w:rsidRPr="00793F9B">
        <w:rPr>
          <w:rFonts w:ascii="Times New Roman" w:eastAsia="Times New Roman" w:hAnsi="Times New Roman" w:cs="Times New Roman"/>
          <w:color w:val="333333"/>
          <w:sz w:val="28"/>
          <w:szCs w:val="28"/>
          <w:lang w:eastAsia="ru-RU"/>
        </w:rPr>
        <w:t xml:space="preserve"> </w:t>
      </w:r>
    </w:p>
    <w:p w:rsidR="00CC3A72" w:rsidRPr="00793F9B" w:rsidRDefault="00CC3A72" w:rsidP="00793F9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Актуальность:</w:t>
      </w:r>
    </w:p>
    <w:p w:rsidR="00CC3A72" w:rsidRPr="00793F9B" w:rsidRDefault="00CC3A72" w:rsidP="00793F9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Цель:</w:t>
      </w:r>
    </w:p>
    <w:p w:rsidR="00CC3A72" w:rsidRPr="00793F9B" w:rsidRDefault="00CC3A72" w:rsidP="00793F9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Задачи:</w:t>
      </w:r>
    </w:p>
    <w:p w:rsidR="00CC3A72" w:rsidRPr="00793F9B" w:rsidRDefault="00CC3A72" w:rsidP="00793F9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Количество занятий в неделю</w:t>
      </w:r>
    </w:p>
    <w:p w:rsidR="00CC3A72" w:rsidRPr="00793F9B" w:rsidRDefault="00CC3A72" w:rsidP="00793F9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Учебный план</w:t>
      </w:r>
    </w:p>
    <w:tbl>
      <w:tblPr>
        <w:tblW w:w="9525" w:type="dxa"/>
        <w:shd w:val="clear" w:color="auto" w:fill="FFFFFF"/>
        <w:tblCellMar>
          <w:top w:w="45" w:type="dxa"/>
          <w:left w:w="45" w:type="dxa"/>
          <w:bottom w:w="45" w:type="dxa"/>
          <w:right w:w="45" w:type="dxa"/>
        </w:tblCellMar>
        <w:tblLook w:val="04A0"/>
      </w:tblPr>
      <w:tblGrid>
        <w:gridCol w:w="797"/>
        <w:gridCol w:w="1133"/>
        <w:gridCol w:w="2327"/>
        <w:gridCol w:w="2925"/>
        <w:gridCol w:w="2343"/>
      </w:tblGrid>
      <w:tr w:rsidR="00CC3A72" w:rsidRPr="00793F9B" w:rsidTr="00B9572F">
        <w:tc>
          <w:tcPr>
            <w:tcW w:w="79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w:t>
            </w:r>
            <w:proofErr w:type="gramStart"/>
            <w:r w:rsidRPr="00793F9B">
              <w:rPr>
                <w:rFonts w:ascii="Times New Roman" w:eastAsia="Times New Roman" w:hAnsi="Times New Roman" w:cs="Times New Roman"/>
                <w:b/>
                <w:bCs/>
                <w:color w:val="333333"/>
                <w:sz w:val="28"/>
                <w:szCs w:val="28"/>
                <w:lang w:eastAsia="ru-RU"/>
              </w:rPr>
              <w:t>п</w:t>
            </w:r>
            <w:proofErr w:type="gramEnd"/>
            <w:r w:rsidRPr="00793F9B">
              <w:rPr>
                <w:rFonts w:ascii="Times New Roman" w:eastAsia="Times New Roman" w:hAnsi="Times New Roman" w:cs="Times New Roman"/>
                <w:b/>
                <w:bCs/>
                <w:color w:val="333333"/>
                <w:sz w:val="28"/>
                <w:szCs w:val="28"/>
                <w:lang w:eastAsia="ru-RU"/>
              </w:rPr>
              <w:t>/п</w:t>
            </w:r>
          </w:p>
        </w:tc>
        <w:tc>
          <w:tcPr>
            <w:tcW w:w="11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Дата, время</w:t>
            </w:r>
          </w:p>
        </w:tc>
        <w:tc>
          <w:tcPr>
            <w:tcW w:w="232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Тема занятия, количество часов</w:t>
            </w:r>
          </w:p>
        </w:tc>
        <w:tc>
          <w:tcPr>
            <w:tcW w:w="292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Используемые технологии, формы и методы</w:t>
            </w:r>
          </w:p>
        </w:tc>
        <w:tc>
          <w:tcPr>
            <w:tcW w:w="2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Возможность работы с другими специалистами</w:t>
            </w:r>
          </w:p>
        </w:tc>
      </w:tr>
      <w:tr w:rsidR="00CC3A72" w:rsidRPr="00793F9B" w:rsidTr="00B9572F">
        <w:tc>
          <w:tcPr>
            <w:tcW w:w="79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1133"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2327"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292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2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r>
    </w:tbl>
    <w:p w:rsidR="00CC3A72" w:rsidRPr="00793F9B" w:rsidRDefault="00CC3A72" w:rsidP="00793F9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Реализация индивидуального маршрута</w:t>
      </w:r>
    </w:p>
    <w:tbl>
      <w:tblPr>
        <w:tblW w:w="9525" w:type="dxa"/>
        <w:shd w:val="clear" w:color="auto" w:fill="FFFFFF"/>
        <w:tblCellMar>
          <w:top w:w="45" w:type="dxa"/>
          <w:left w:w="45" w:type="dxa"/>
          <w:bottom w:w="45" w:type="dxa"/>
          <w:right w:w="45" w:type="dxa"/>
        </w:tblCellMar>
        <w:tblLook w:val="04A0"/>
      </w:tblPr>
      <w:tblGrid>
        <w:gridCol w:w="804"/>
        <w:gridCol w:w="1065"/>
        <w:gridCol w:w="2362"/>
        <w:gridCol w:w="3411"/>
        <w:gridCol w:w="1883"/>
      </w:tblGrid>
      <w:tr w:rsidR="00CC3A72" w:rsidRPr="00793F9B" w:rsidTr="00B9572F">
        <w:tc>
          <w:tcPr>
            <w:tcW w:w="80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 </w:t>
            </w:r>
            <w:proofErr w:type="gramStart"/>
            <w:r w:rsidRPr="00793F9B">
              <w:rPr>
                <w:rFonts w:ascii="Times New Roman" w:eastAsia="Times New Roman" w:hAnsi="Times New Roman" w:cs="Times New Roman"/>
                <w:b/>
                <w:bCs/>
                <w:color w:val="333333"/>
                <w:sz w:val="28"/>
                <w:szCs w:val="28"/>
                <w:lang w:eastAsia="ru-RU"/>
              </w:rPr>
              <w:t>п</w:t>
            </w:r>
            <w:proofErr w:type="gramEnd"/>
            <w:r w:rsidRPr="00793F9B">
              <w:rPr>
                <w:rFonts w:ascii="Times New Roman" w:eastAsia="Times New Roman" w:hAnsi="Times New Roman" w:cs="Times New Roman"/>
                <w:b/>
                <w:bCs/>
                <w:color w:val="333333"/>
                <w:sz w:val="28"/>
                <w:szCs w:val="28"/>
                <w:lang w:eastAsia="ru-RU"/>
              </w:rPr>
              <w:t>/п</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Дата, время</w:t>
            </w:r>
          </w:p>
        </w:tc>
        <w:tc>
          <w:tcPr>
            <w:tcW w:w="236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Тема занятия</w:t>
            </w:r>
          </w:p>
        </w:tc>
        <w:tc>
          <w:tcPr>
            <w:tcW w:w="341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Содержание занятия (краткое)</w:t>
            </w:r>
          </w:p>
        </w:tc>
        <w:tc>
          <w:tcPr>
            <w:tcW w:w="188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b/>
                <w:bCs/>
                <w:color w:val="333333"/>
                <w:sz w:val="28"/>
                <w:szCs w:val="28"/>
                <w:lang w:eastAsia="ru-RU"/>
              </w:rPr>
              <w:t>Результат занятия</w:t>
            </w:r>
          </w:p>
        </w:tc>
      </w:tr>
      <w:tr w:rsidR="00CC3A72" w:rsidRPr="00793F9B" w:rsidTr="00B9572F">
        <w:tc>
          <w:tcPr>
            <w:tcW w:w="80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10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236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341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Цель (на что направлено):</w:t>
            </w:r>
          </w:p>
        </w:tc>
        <w:tc>
          <w:tcPr>
            <w:tcW w:w="188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(что удалось, а что необходимо доработать)</w:t>
            </w:r>
          </w:p>
        </w:tc>
      </w:tr>
      <w:tr w:rsidR="00CC3A72" w:rsidRPr="00793F9B" w:rsidTr="00B9572F">
        <w:tc>
          <w:tcPr>
            <w:tcW w:w="80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10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236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3411"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c>
          <w:tcPr>
            <w:tcW w:w="1883"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C3A72" w:rsidRPr="00793F9B" w:rsidRDefault="00CC3A72" w:rsidP="00793F9B">
            <w:pPr>
              <w:spacing w:after="150" w:line="240" w:lineRule="auto"/>
              <w:jc w:val="both"/>
              <w:rPr>
                <w:rFonts w:ascii="Times New Roman" w:eastAsia="Times New Roman" w:hAnsi="Times New Roman" w:cs="Times New Roman"/>
                <w:color w:val="333333"/>
                <w:sz w:val="28"/>
                <w:szCs w:val="28"/>
                <w:lang w:eastAsia="ru-RU"/>
              </w:rPr>
            </w:pPr>
          </w:p>
        </w:tc>
      </w:tr>
    </w:tbl>
    <w:p w:rsidR="00CC3A72" w:rsidRPr="00793F9B" w:rsidRDefault="00CC3A72" w:rsidP="00793F9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Способы оценки успехов воспитанника</w:t>
      </w:r>
    </w:p>
    <w:p w:rsidR="00CC3A72" w:rsidRPr="00793F9B" w:rsidRDefault="00CC3A72" w:rsidP="00793F9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793F9B">
        <w:rPr>
          <w:rFonts w:ascii="Times New Roman" w:eastAsia="Times New Roman" w:hAnsi="Times New Roman" w:cs="Times New Roman"/>
          <w:color w:val="333333"/>
          <w:sz w:val="28"/>
          <w:szCs w:val="28"/>
          <w:lang w:eastAsia="ru-RU"/>
        </w:rPr>
        <w:t>Рекомендации по работе с родителями</w:t>
      </w:r>
    </w:p>
    <w:p w:rsidR="00CC3A72" w:rsidRDefault="00CC3A72"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B9572F" w:rsidRDefault="00B9572F" w:rsidP="00CC3A72">
      <w:pPr>
        <w:shd w:val="clear" w:color="auto" w:fill="FFFFFF"/>
        <w:spacing w:after="150" w:line="240" w:lineRule="auto"/>
        <w:rPr>
          <w:rFonts w:ascii="Helvetica" w:eastAsia="Times New Roman" w:hAnsi="Helvetica" w:cs="Helvetica"/>
          <w:color w:val="333333"/>
          <w:sz w:val="21"/>
          <w:szCs w:val="21"/>
          <w:lang w:eastAsia="ru-RU"/>
        </w:rPr>
      </w:pPr>
    </w:p>
    <w:p w:rsidR="00CC3A72" w:rsidRPr="00B9572F" w:rsidRDefault="00CC3A72" w:rsidP="00B9572F">
      <w:pPr>
        <w:shd w:val="clear" w:color="auto" w:fill="FFFFFF"/>
        <w:spacing w:after="0" w:line="360" w:lineRule="auto"/>
        <w:ind w:firstLine="709"/>
        <w:jc w:val="right"/>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b/>
          <w:bCs/>
          <w:color w:val="333333"/>
          <w:sz w:val="28"/>
          <w:szCs w:val="28"/>
          <w:lang w:eastAsia="ru-RU"/>
        </w:rPr>
        <w:lastRenderedPageBreak/>
        <w:t>Приложение</w:t>
      </w:r>
      <w:r w:rsidR="00B9572F" w:rsidRPr="00B9572F">
        <w:rPr>
          <w:rFonts w:ascii="Times New Roman" w:eastAsia="Times New Roman" w:hAnsi="Times New Roman" w:cs="Times New Roman"/>
          <w:b/>
          <w:bCs/>
          <w:color w:val="333333"/>
          <w:sz w:val="28"/>
          <w:szCs w:val="28"/>
          <w:lang w:eastAsia="ru-RU"/>
        </w:rPr>
        <w:t xml:space="preserve"> 2</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b/>
          <w:bCs/>
          <w:color w:val="333333"/>
          <w:sz w:val="28"/>
          <w:szCs w:val="28"/>
          <w:lang w:eastAsia="ru-RU"/>
        </w:rPr>
        <w:t>Рекомендации педагогам и родителям воспитанника, обучающегося по индивидуальному образовательному маршруту</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CC3A72" w:rsidRPr="00B9572F" w:rsidRDefault="00CC3A72" w:rsidP="00B9572F">
      <w:pPr>
        <w:numPr>
          <w:ilvl w:val="0"/>
          <w:numId w:val="66"/>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Не занимайтесь наставлениями, помогайте детям действовать независимо, не давайте прямых инструкций, относительно, чем они должны заниматься;</w:t>
      </w:r>
    </w:p>
    <w:p w:rsidR="00CC3A72" w:rsidRPr="00B9572F" w:rsidRDefault="00CC3A72" w:rsidP="00B9572F">
      <w:pPr>
        <w:numPr>
          <w:ilvl w:val="0"/>
          <w:numId w:val="66"/>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Не сдерживайте инициативы детей и не делайте за них то, что они могут сделать самостоятельно;</w:t>
      </w:r>
    </w:p>
    <w:p w:rsidR="00CC3A72" w:rsidRPr="00B9572F" w:rsidRDefault="00CC3A72" w:rsidP="00B9572F">
      <w:pPr>
        <w:numPr>
          <w:ilvl w:val="0"/>
          <w:numId w:val="66"/>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Научите ребенка прослеживать межпредметные связи и использовать знания, полученные при изучении других предметов;</w:t>
      </w:r>
    </w:p>
    <w:p w:rsidR="00CC3A72" w:rsidRPr="00B9572F" w:rsidRDefault="00CC3A72" w:rsidP="00B9572F">
      <w:pPr>
        <w:numPr>
          <w:ilvl w:val="0"/>
          <w:numId w:val="66"/>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Приучайте детей к навыкам самостоятельного решения проблем, исследования и анализы ситуаций;</w:t>
      </w:r>
    </w:p>
    <w:p w:rsidR="00CC3A72" w:rsidRPr="00B9572F" w:rsidRDefault="00CC3A72" w:rsidP="00B9572F">
      <w:pPr>
        <w:numPr>
          <w:ilvl w:val="0"/>
          <w:numId w:val="66"/>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Используйте трудные ситуации, возникшие у детей в повседневной жизни, как область приложения полученных навыков в решении задач;</w:t>
      </w:r>
    </w:p>
    <w:p w:rsidR="00CC3A72" w:rsidRPr="00B9572F" w:rsidRDefault="00CC3A72" w:rsidP="00B9572F">
      <w:pPr>
        <w:numPr>
          <w:ilvl w:val="0"/>
          <w:numId w:val="66"/>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Помогайте детям научиться управлять процессом усвоения знаний;</w:t>
      </w:r>
    </w:p>
    <w:p w:rsidR="00CC3A72" w:rsidRPr="00B9572F" w:rsidRDefault="00CC3A72" w:rsidP="00B9572F">
      <w:pPr>
        <w:numPr>
          <w:ilvl w:val="0"/>
          <w:numId w:val="66"/>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Подходите ко всему творчески.</w:t>
      </w:r>
    </w:p>
    <w:p w:rsidR="00CC3A72"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9572F" w:rsidRPr="00B9572F" w:rsidRDefault="00B9572F"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CC3A72" w:rsidRPr="00B9572F" w:rsidRDefault="00CC3A72" w:rsidP="00B9572F">
      <w:pPr>
        <w:shd w:val="clear" w:color="auto" w:fill="FFFFFF"/>
        <w:spacing w:after="0" w:line="360" w:lineRule="auto"/>
        <w:ind w:firstLine="709"/>
        <w:jc w:val="right"/>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b/>
          <w:bCs/>
          <w:color w:val="333333"/>
          <w:sz w:val="28"/>
          <w:szCs w:val="28"/>
          <w:lang w:eastAsia="ru-RU"/>
        </w:rPr>
        <w:lastRenderedPageBreak/>
        <w:t>Приложение</w:t>
      </w:r>
      <w:r w:rsidR="00B9572F">
        <w:rPr>
          <w:rFonts w:ascii="Times New Roman" w:eastAsia="Times New Roman" w:hAnsi="Times New Roman" w:cs="Times New Roman"/>
          <w:b/>
          <w:bCs/>
          <w:color w:val="333333"/>
          <w:sz w:val="28"/>
          <w:szCs w:val="28"/>
          <w:lang w:eastAsia="ru-RU"/>
        </w:rPr>
        <w:t xml:space="preserve"> 3</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b/>
          <w:bCs/>
          <w:color w:val="333333"/>
          <w:sz w:val="28"/>
          <w:szCs w:val="28"/>
          <w:lang w:eastAsia="ru-RU"/>
        </w:rPr>
        <w:t>Структура программы индивидуального образовательного маршрута</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1. Титульный лист.</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2. Характеристика данного ребенка.</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3. Пояснительная записка.</w:t>
      </w:r>
    </w:p>
    <w:p w:rsidR="00CC3A72" w:rsidRPr="00B9572F" w:rsidRDefault="00CC3A72" w:rsidP="00B9572F">
      <w:pPr>
        <w:numPr>
          <w:ilvl w:val="0"/>
          <w:numId w:val="67"/>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Актуальность (необходимость) данной программы.</w:t>
      </w:r>
    </w:p>
    <w:p w:rsidR="00CC3A72" w:rsidRPr="00B9572F" w:rsidRDefault="00CC3A72" w:rsidP="00B9572F">
      <w:pPr>
        <w:numPr>
          <w:ilvl w:val="0"/>
          <w:numId w:val="67"/>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Направленность программы.</w:t>
      </w:r>
    </w:p>
    <w:p w:rsidR="00CC3A72" w:rsidRPr="00B9572F" w:rsidRDefault="00CC3A72" w:rsidP="00B9572F">
      <w:pPr>
        <w:numPr>
          <w:ilvl w:val="0"/>
          <w:numId w:val="67"/>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Обоснование содержания программы (анализ за предыдущий год обучения).</w:t>
      </w:r>
    </w:p>
    <w:p w:rsidR="00CC3A72" w:rsidRPr="00B9572F" w:rsidRDefault="00CC3A72" w:rsidP="00B9572F">
      <w:pPr>
        <w:numPr>
          <w:ilvl w:val="0"/>
          <w:numId w:val="67"/>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Продолжительность программы.</w:t>
      </w:r>
    </w:p>
    <w:p w:rsidR="00CC3A72" w:rsidRPr="00B9572F" w:rsidRDefault="00CC3A72" w:rsidP="00B9572F">
      <w:pPr>
        <w:numPr>
          <w:ilvl w:val="0"/>
          <w:numId w:val="67"/>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Предполагаемые результаты.</w:t>
      </w:r>
    </w:p>
    <w:p w:rsidR="00CC3A72" w:rsidRPr="00B9572F" w:rsidRDefault="00CC3A72" w:rsidP="00B9572F">
      <w:pPr>
        <w:numPr>
          <w:ilvl w:val="0"/>
          <w:numId w:val="67"/>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Условия реализации программы.</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4.Учебно-тематический план.</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5.Содержание программы.</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6.Творческий план.</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7.Методическое обеспечение программы.</w:t>
      </w:r>
    </w:p>
    <w:p w:rsidR="00CC3A72" w:rsidRPr="00B9572F" w:rsidRDefault="00CC3A72" w:rsidP="00B9572F">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9572F">
        <w:rPr>
          <w:rFonts w:ascii="Times New Roman" w:eastAsia="Times New Roman" w:hAnsi="Times New Roman" w:cs="Times New Roman"/>
          <w:color w:val="333333"/>
          <w:sz w:val="28"/>
          <w:szCs w:val="28"/>
          <w:lang w:eastAsia="ru-RU"/>
        </w:rPr>
        <w:t>8.Список литературы.</w:t>
      </w:r>
    </w:p>
    <w:p w:rsidR="00CC3A72" w:rsidRPr="00CC3A72" w:rsidRDefault="00CC3A72" w:rsidP="00B9572F">
      <w:pPr>
        <w:shd w:val="clear" w:color="auto" w:fill="FFFFFF"/>
        <w:spacing w:after="150" w:line="240" w:lineRule="auto"/>
        <w:rPr>
          <w:rFonts w:ascii="Helvetica" w:eastAsia="Times New Roman" w:hAnsi="Helvetica" w:cs="Helvetica"/>
          <w:color w:val="333333"/>
          <w:sz w:val="21"/>
          <w:szCs w:val="21"/>
          <w:lang w:eastAsia="ru-RU"/>
        </w:rPr>
      </w:pPr>
      <w:r w:rsidRPr="00CC3A72">
        <w:rPr>
          <w:rFonts w:ascii="Helvetica" w:eastAsia="Times New Roman" w:hAnsi="Helvetica" w:cs="Helvetica"/>
          <w:color w:val="333333"/>
          <w:sz w:val="21"/>
          <w:szCs w:val="21"/>
          <w:lang w:eastAsia="ru-RU"/>
        </w:rPr>
        <w:br/>
      </w:r>
    </w:p>
    <w:p w:rsidR="00673BC2" w:rsidRPr="00CC3A72" w:rsidRDefault="00673BC2">
      <w:pPr>
        <w:rPr>
          <w:b/>
        </w:rPr>
      </w:pPr>
    </w:p>
    <w:sectPr w:rsidR="00673BC2" w:rsidRPr="00CC3A72" w:rsidSect="000D67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179"/>
    <w:multiLevelType w:val="multilevel"/>
    <w:tmpl w:val="716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17736"/>
    <w:multiLevelType w:val="multilevel"/>
    <w:tmpl w:val="503E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DB12A3"/>
    <w:multiLevelType w:val="multilevel"/>
    <w:tmpl w:val="31A0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E67B69"/>
    <w:multiLevelType w:val="multilevel"/>
    <w:tmpl w:val="607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54024D"/>
    <w:multiLevelType w:val="multilevel"/>
    <w:tmpl w:val="E2CA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EB00C6"/>
    <w:multiLevelType w:val="multilevel"/>
    <w:tmpl w:val="D8EE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781FD6"/>
    <w:multiLevelType w:val="multilevel"/>
    <w:tmpl w:val="25C6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7932F4"/>
    <w:multiLevelType w:val="multilevel"/>
    <w:tmpl w:val="FC58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CA3E44"/>
    <w:multiLevelType w:val="multilevel"/>
    <w:tmpl w:val="08F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2A0B42"/>
    <w:multiLevelType w:val="multilevel"/>
    <w:tmpl w:val="2026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8D2BC9"/>
    <w:multiLevelType w:val="multilevel"/>
    <w:tmpl w:val="DF12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6521F2"/>
    <w:multiLevelType w:val="multilevel"/>
    <w:tmpl w:val="F318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214CC0"/>
    <w:multiLevelType w:val="multilevel"/>
    <w:tmpl w:val="50E8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3C4A8E"/>
    <w:multiLevelType w:val="multilevel"/>
    <w:tmpl w:val="D45E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7E0009"/>
    <w:multiLevelType w:val="multilevel"/>
    <w:tmpl w:val="0CD2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891D11"/>
    <w:multiLevelType w:val="multilevel"/>
    <w:tmpl w:val="AF72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F6016B"/>
    <w:multiLevelType w:val="multilevel"/>
    <w:tmpl w:val="0F64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71576C"/>
    <w:multiLevelType w:val="multilevel"/>
    <w:tmpl w:val="4A20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B04D9C"/>
    <w:multiLevelType w:val="multilevel"/>
    <w:tmpl w:val="2CC2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5F0171"/>
    <w:multiLevelType w:val="multilevel"/>
    <w:tmpl w:val="FAB4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5F7ADF"/>
    <w:multiLevelType w:val="multilevel"/>
    <w:tmpl w:val="182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077218"/>
    <w:multiLevelType w:val="multilevel"/>
    <w:tmpl w:val="BC6C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4FB0B15"/>
    <w:multiLevelType w:val="multilevel"/>
    <w:tmpl w:val="B86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6A02DB3"/>
    <w:multiLevelType w:val="multilevel"/>
    <w:tmpl w:val="AEA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9700B07"/>
    <w:multiLevelType w:val="multilevel"/>
    <w:tmpl w:val="7800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9F2013E"/>
    <w:multiLevelType w:val="multilevel"/>
    <w:tmpl w:val="BB3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B2D3F66"/>
    <w:multiLevelType w:val="multilevel"/>
    <w:tmpl w:val="F26C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B930095"/>
    <w:multiLevelType w:val="multilevel"/>
    <w:tmpl w:val="1712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C2E4F21"/>
    <w:multiLevelType w:val="multilevel"/>
    <w:tmpl w:val="E85C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D4523FE"/>
    <w:multiLevelType w:val="multilevel"/>
    <w:tmpl w:val="EE44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E834263"/>
    <w:multiLevelType w:val="multilevel"/>
    <w:tmpl w:val="3ED6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ECF112C"/>
    <w:multiLevelType w:val="multilevel"/>
    <w:tmpl w:val="05DE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04F1D5F"/>
    <w:multiLevelType w:val="multilevel"/>
    <w:tmpl w:val="019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1765547"/>
    <w:multiLevelType w:val="multilevel"/>
    <w:tmpl w:val="B6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18658D6"/>
    <w:multiLevelType w:val="multilevel"/>
    <w:tmpl w:val="ADB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3330BB"/>
    <w:multiLevelType w:val="multilevel"/>
    <w:tmpl w:val="509E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2886EDD"/>
    <w:multiLevelType w:val="multilevel"/>
    <w:tmpl w:val="B3BA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441123"/>
    <w:multiLevelType w:val="multilevel"/>
    <w:tmpl w:val="1D24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5BA0640"/>
    <w:multiLevelType w:val="multilevel"/>
    <w:tmpl w:val="DAD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7441A75"/>
    <w:multiLevelType w:val="multilevel"/>
    <w:tmpl w:val="7A24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7D67415"/>
    <w:multiLevelType w:val="multilevel"/>
    <w:tmpl w:val="3400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9067400"/>
    <w:multiLevelType w:val="multilevel"/>
    <w:tmpl w:val="0C8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A4E30AB"/>
    <w:multiLevelType w:val="multilevel"/>
    <w:tmpl w:val="B1A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AAB21A5"/>
    <w:multiLevelType w:val="multilevel"/>
    <w:tmpl w:val="D32E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AB4746D"/>
    <w:multiLevelType w:val="multilevel"/>
    <w:tmpl w:val="915C2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DD45257"/>
    <w:multiLevelType w:val="multilevel"/>
    <w:tmpl w:val="589A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F701A41"/>
    <w:multiLevelType w:val="multilevel"/>
    <w:tmpl w:val="CAC69D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nsid w:val="30BA1F8F"/>
    <w:multiLevelType w:val="multilevel"/>
    <w:tmpl w:val="B90A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7E6415"/>
    <w:multiLevelType w:val="multilevel"/>
    <w:tmpl w:val="B03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A302CE"/>
    <w:multiLevelType w:val="multilevel"/>
    <w:tmpl w:val="A168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78C2D9F"/>
    <w:multiLevelType w:val="multilevel"/>
    <w:tmpl w:val="F50E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7C3656E"/>
    <w:multiLevelType w:val="multilevel"/>
    <w:tmpl w:val="D78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B4452E8"/>
    <w:multiLevelType w:val="multilevel"/>
    <w:tmpl w:val="B00C4D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3C1A7507"/>
    <w:multiLevelType w:val="multilevel"/>
    <w:tmpl w:val="9B6E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13833E0"/>
    <w:multiLevelType w:val="multilevel"/>
    <w:tmpl w:val="9018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1604E0E"/>
    <w:multiLevelType w:val="multilevel"/>
    <w:tmpl w:val="44B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1644C2F"/>
    <w:multiLevelType w:val="multilevel"/>
    <w:tmpl w:val="C9DC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3346A5B"/>
    <w:multiLevelType w:val="multilevel"/>
    <w:tmpl w:val="E34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B611C3"/>
    <w:multiLevelType w:val="multilevel"/>
    <w:tmpl w:val="504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5E17ABB"/>
    <w:multiLevelType w:val="multilevel"/>
    <w:tmpl w:val="52F6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607493A"/>
    <w:multiLevelType w:val="multilevel"/>
    <w:tmpl w:val="D57C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6EC1372"/>
    <w:multiLevelType w:val="multilevel"/>
    <w:tmpl w:val="855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9614BC0"/>
    <w:multiLevelType w:val="multilevel"/>
    <w:tmpl w:val="993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B193EDE"/>
    <w:multiLevelType w:val="multilevel"/>
    <w:tmpl w:val="312C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B425AA7"/>
    <w:multiLevelType w:val="multilevel"/>
    <w:tmpl w:val="150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B651FA6"/>
    <w:multiLevelType w:val="multilevel"/>
    <w:tmpl w:val="D16E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BF661ED"/>
    <w:multiLevelType w:val="multilevel"/>
    <w:tmpl w:val="1DA8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CDF460E"/>
    <w:multiLevelType w:val="multilevel"/>
    <w:tmpl w:val="95D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DBD1816"/>
    <w:multiLevelType w:val="multilevel"/>
    <w:tmpl w:val="621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DD65A5B"/>
    <w:multiLevelType w:val="multilevel"/>
    <w:tmpl w:val="2B24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E24029E"/>
    <w:multiLevelType w:val="multilevel"/>
    <w:tmpl w:val="269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05E757C"/>
    <w:multiLevelType w:val="multilevel"/>
    <w:tmpl w:val="C168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0BD1753"/>
    <w:multiLevelType w:val="multilevel"/>
    <w:tmpl w:val="1DE6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114216B"/>
    <w:multiLevelType w:val="multilevel"/>
    <w:tmpl w:val="5D82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22E63D4"/>
    <w:multiLevelType w:val="multilevel"/>
    <w:tmpl w:val="2882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2FB3D5D"/>
    <w:multiLevelType w:val="multilevel"/>
    <w:tmpl w:val="CD8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6281526"/>
    <w:multiLevelType w:val="multilevel"/>
    <w:tmpl w:val="1C0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715018C"/>
    <w:multiLevelType w:val="multilevel"/>
    <w:tmpl w:val="2170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7546F2F"/>
    <w:multiLevelType w:val="multilevel"/>
    <w:tmpl w:val="75F0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8D418A7"/>
    <w:multiLevelType w:val="multilevel"/>
    <w:tmpl w:val="C6C0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B3A1547"/>
    <w:multiLevelType w:val="multilevel"/>
    <w:tmpl w:val="0146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DBA683C"/>
    <w:multiLevelType w:val="multilevel"/>
    <w:tmpl w:val="241C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0B2687E"/>
    <w:multiLevelType w:val="multilevel"/>
    <w:tmpl w:val="D45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2175112"/>
    <w:multiLevelType w:val="multilevel"/>
    <w:tmpl w:val="B190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4333F5A"/>
    <w:multiLevelType w:val="multilevel"/>
    <w:tmpl w:val="1F4C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48B75BF"/>
    <w:multiLevelType w:val="multilevel"/>
    <w:tmpl w:val="E3D2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53B5035"/>
    <w:multiLevelType w:val="multilevel"/>
    <w:tmpl w:val="8D2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6D65D49"/>
    <w:multiLevelType w:val="multilevel"/>
    <w:tmpl w:val="F5CA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9220906"/>
    <w:multiLevelType w:val="multilevel"/>
    <w:tmpl w:val="B43A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A3B273E"/>
    <w:multiLevelType w:val="multilevel"/>
    <w:tmpl w:val="7FBA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DDC4F1D"/>
    <w:multiLevelType w:val="multilevel"/>
    <w:tmpl w:val="93E2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03023D0"/>
    <w:multiLevelType w:val="multilevel"/>
    <w:tmpl w:val="3390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1AD45F7"/>
    <w:multiLevelType w:val="multilevel"/>
    <w:tmpl w:val="9A1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6143611"/>
    <w:multiLevelType w:val="multilevel"/>
    <w:tmpl w:val="D320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6197A56"/>
    <w:multiLevelType w:val="multilevel"/>
    <w:tmpl w:val="2F7A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7BC3ABD"/>
    <w:multiLevelType w:val="multilevel"/>
    <w:tmpl w:val="5ACC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8C61DEF"/>
    <w:multiLevelType w:val="multilevel"/>
    <w:tmpl w:val="0A5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ABE2255"/>
    <w:multiLevelType w:val="multilevel"/>
    <w:tmpl w:val="B898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AE6220D"/>
    <w:multiLevelType w:val="multilevel"/>
    <w:tmpl w:val="0802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E864037"/>
    <w:multiLevelType w:val="multilevel"/>
    <w:tmpl w:val="9524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6"/>
  </w:num>
  <w:num w:numId="3">
    <w:abstractNumId w:val="87"/>
  </w:num>
  <w:num w:numId="4">
    <w:abstractNumId w:val="92"/>
  </w:num>
  <w:num w:numId="5">
    <w:abstractNumId w:val="68"/>
  </w:num>
  <w:num w:numId="6">
    <w:abstractNumId w:val="77"/>
  </w:num>
  <w:num w:numId="7">
    <w:abstractNumId w:val="30"/>
  </w:num>
  <w:num w:numId="8">
    <w:abstractNumId w:val="36"/>
  </w:num>
  <w:num w:numId="9">
    <w:abstractNumId w:val="39"/>
  </w:num>
  <w:num w:numId="10">
    <w:abstractNumId w:val="80"/>
  </w:num>
  <w:num w:numId="11">
    <w:abstractNumId w:val="57"/>
  </w:num>
  <w:num w:numId="12">
    <w:abstractNumId w:val="71"/>
  </w:num>
  <w:num w:numId="13">
    <w:abstractNumId w:val="51"/>
  </w:num>
  <w:num w:numId="14">
    <w:abstractNumId w:val="48"/>
  </w:num>
  <w:num w:numId="15">
    <w:abstractNumId w:val="24"/>
  </w:num>
  <w:num w:numId="16">
    <w:abstractNumId w:val="81"/>
  </w:num>
  <w:num w:numId="17">
    <w:abstractNumId w:val="72"/>
  </w:num>
  <w:num w:numId="18">
    <w:abstractNumId w:val="19"/>
  </w:num>
  <w:num w:numId="19">
    <w:abstractNumId w:val="95"/>
  </w:num>
  <w:num w:numId="20">
    <w:abstractNumId w:val="18"/>
  </w:num>
  <w:num w:numId="21">
    <w:abstractNumId w:val="47"/>
  </w:num>
  <w:num w:numId="22">
    <w:abstractNumId w:val="10"/>
  </w:num>
  <w:num w:numId="23">
    <w:abstractNumId w:val="61"/>
  </w:num>
  <w:num w:numId="24">
    <w:abstractNumId w:val="88"/>
  </w:num>
  <w:num w:numId="25">
    <w:abstractNumId w:val="62"/>
  </w:num>
  <w:num w:numId="26">
    <w:abstractNumId w:val="34"/>
  </w:num>
  <w:num w:numId="27">
    <w:abstractNumId w:val="75"/>
  </w:num>
  <w:num w:numId="28">
    <w:abstractNumId w:val="83"/>
  </w:num>
  <w:num w:numId="29">
    <w:abstractNumId w:val="32"/>
  </w:num>
  <w:num w:numId="30">
    <w:abstractNumId w:val="12"/>
  </w:num>
  <w:num w:numId="31">
    <w:abstractNumId w:val="69"/>
  </w:num>
  <w:num w:numId="32">
    <w:abstractNumId w:val="97"/>
  </w:num>
  <w:num w:numId="33">
    <w:abstractNumId w:val="9"/>
  </w:num>
  <w:num w:numId="34">
    <w:abstractNumId w:val="55"/>
  </w:num>
  <w:num w:numId="35">
    <w:abstractNumId w:val="1"/>
  </w:num>
  <w:num w:numId="36">
    <w:abstractNumId w:val="91"/>
  </w:num>
  <w:num w:numId="37">
    <w:abstractNumId w:val="60"/>
  </w:num>
  <w:num w:numId="38">
    <w:abstractNumId w:val="54"/>
  </w:num>
  <w:num w:numId="39">
    <w:abstractNumId w:val="41"/>
  </w:num>
  <w:num w:numId="40">
    <w:abstractNumId w:val="49"/>
  </w:num>
  <w:num w:numId="41">
    <w:abstractNumId w:val="70"/>
  </w:num>
  <w:num w:numId="42">
    <w:abstractNumId w:val="65"/>
  </w:num>
  <w:num w:numId="43">
    <w:abstractNumId w:val="98"/>
  </w:num>
  <w:num w:numId="44">
    <w:abstractNumId w:val="99"/>
  </w:num>
  <w:num w:numId="45">
    <w:abstractNumId w:val="63"/>
  </w:num>
  <w:num w:numId="46">
    <w:abstractNumId w:val="16"/>
  </w:num>
  <w:num w:numId="47">
    <w:abstractNumId w:val="40"/>
  </w:num>
  <w:num w:numId="48">
    <w:abstractNumId w:val="13"/>
  </w:num>
  <w:num w:numId="49">
    <w:abstractNumId w:val="45"/>
  </w:num>
  <w:num w:numId="50">
    <w:abstractNumId w:val="79"/>
  </w:num>
  <w:num w:numId="51">
    <w:abstractNumId w:val="15"/>
  </w:num>
  <w:num w:numId="52">
    <w:abstractNumId w:val="59"/>
  </w:num>
  <w:num w:numId="53">
    <w:abstractNumId w:val="7"/>
  </w:num>
  <w:num w:numId="54">
    <w:abstractNumId w:val="50"/>
  </w:num>
  <w:num w:numId="55">
    <w:abstractNumId w:val="35"/>
  </w:num>
  <w:num w:numId="56">
    <w:abstractNumId w:val="5"/>
  </w:num>
  <w:num w:numId="57">
    <w:abstractNumId w:val="90"/>
  </w:num>
  <w:num w:numId="58">
    <w:abstractNumId w:val="94"/>
  </w:num>
  <w:num w:numId="59">
    <w:abstractNumId w:val="56"/>
  </w:num>
  <w:num w:numId="60">
    <w:abstractNumId w:val="44"/>
  </w:num>
  <w:num w:numId="61">
    <w:abstractNumId w:val="25"/>
  </w:num>
  <w:num w:numId="62">
    <w:abstractNumId w:val="21"/>
  </w:num>
  <w:num w:numId="63">
    <w:abstractNumId w:val="14"/>
  </w:num>
  <w:num w:numId="64">
    <w:abstractNumId w:val="42"/>
  </w:num>
  <w:num w:numId="65">
    <w:abstractNumId w:val="74"/>
  </w:num>
  <w:num w:numId="66">
    <w:abstractNumId w:val="22"/>
  </w:num>
  <w:num w:numId="67">
    <w:abstractNumId w:val="20"/>
  </w:num>
  <w:num w:numId="68">
    <w:abstractNumId w:val="93"/>
  </w:num>
  <w:num w:numId="69">
    <w:abstractNumId w:val="64"/>
  </w:num>
  <w:num w:numId="70">
    <w:abstractNumId w:val="38"/>
  </w:num>
  <w:num w:numId="71">
    <w:abstractNumId w:val="86"/>
  </w:num>
  <w:num w:numId="72">
    <w:abstractNumId w:val="33"/>
  </w:num>
  <w:num w:numId="73">
    <w:abstractNumId w:val="85"/>
  </w:num>
  <w:num w:numId="74">
    <w:abstractNumId w:val="53"/>
  </w:num>
  <w:num w:numId="75">
    <w:abstractNumId w:val="89"/>
  </w:num>
  <w:num w:numId="76">
    <w:abstractNumId w:val="78"/>
  </w:num>
  <w:num w:numId="77">
    <w:abstractNumId w:val="23"/>
  </w:num>
  <w:num w:numId="78">
    <w:abstractNumId w:val="3"/>
  </w:num>
  <w:num w:numId="79">
    <w:abstractNumId w:val="11"/>
  </w:num>
  <w:num w:numId="80">
    <w:abstractNumId w:val="17"/>
  </w:num>
  <w:num w:numId="81">
    <w:abstractNumId w:val="4"/>
  </w:num>
  <w:num w:numId="82">
    <w:abstractNumId w:val="73"/>
  </w:num>
  <w:num w:numId="83">
    <w:abstractNumId w:val="6"/>
  </w:num>
  <w:num w:numId="84">
    <w:abstractNumId w:val="27"/>
  </w:num>
  <w:num w:numId="85">
    <w:abstractNumId w:val="31"/>
  </w:num>
  <w:num w:numId="86">
    <w:abstractNumId w:val="82"/>
  </w:num>
  <w:num w:numId="87">
    <w:abstractNumId w:val="26"/>
  </w:num>
  <w:num w:numId="88">
    <w:abstractNumId w:val="0"/>
  </w:num>
  <w:num w:numId="89">
    <w:abstractNumId w:val="96"/>
  </w:num>
  <w:num w:numId="90">
    <w:abstractNumId w:val="58"/>
  </w:num>
  <w:num w:numId="91">
    <w:abstractNumId w:val="43"/>
  </w:num>
  <w:num w:numId="92">
    <w:abstractNumId w:val="29"/>
  </w:num>
  <w:num w:numId="93">
    <w:abstractNumId w:val="67"/>
  </w:num>
  <w:num w:numId="94">
    <w:abstractNumId w:val="28"/>
  </w:num>
  <w:num w:numId="95">
    <w:abstractNumId w:val="2"/>
  </w:num>
  <w:num w:numId="96">
    <w:abstractNumId w:val="84"/>
  </w:num>
  <w:num w:numId="97">
    <w:abstractNumId w:val="37"/>
  </w:num>
  <w:num w:numId="98">
    <w:abstractNumId w:val="76"/>
  </w:num>
  <w:num w:numId="99">
    <w:abstractNumId w:val="52"/>
  </w:num>
  <w:num w:numId="100">
    <w:abstractNumId w:val="46"/>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C68BC"/>
    <w:rsid w:val="0004132F"/>
    <w:rsid w:val="0006408D"/>
    <w:rsid w:val="000B2783"/>
    <w:rsid w:val="000D67C4"/>
    <w:rsid w:val="001104A8"/>
    <w:rsid w:val="00125E07"/>
    <w:rsid w:val="00137856"/>
    <w:rsid w:val="0014614B"/>
    <w:rsid w:val="00190DD5"/>
    <w:rsid w:val="001937FA"/>
    <w:rsid w:val="001E4AE4"/>
    <w:rsid w:val="0020576C"/>
    <w:rsid w:val="00207AA1"/>
    <w:rsid w:val="002226A3"/>
    <w:rsid w:val="0026263A"/>
    <w:rsid w:val="002A2737"/>
    <w:rsid w:val="002A50F6"/>
    <w:rsid w:val="002C313B"/>
    <w:rsid w:val="002D7FE1"/>
    <w:rsid w:val="002F00B2"/>
    <w:rsid w:val="00314210"/>
    <w:rsid w:val="00342E7E"/>
    <w:rsid w:val="00373C96"/>
    <w:rsid w:val="00390AD8"/>
    <w:rsid w:val="00421AD4"/>
    <w:rsid w:val="00490237"/>
    <w:rsid w:val="00495799"/>
    <w:rsid w:val="004B2F1D"/>
    <w:rsid w:val="004C5361"/>
    <w:rsid w:val="004C68E4"/>
    <w:rsid w:val="004D584A"/>
    <w:rsid w:val="00526138"/>
    <w:rsid w:val="00530F89"/>
    <w:rsid w:val="00555A71"/>
    <w:rsid w:val="00587B92"/>
    <w:rsid w:val="005B17B7"/>
    <w:rsid w:val="005B65D9"/>
    <w:rsid w:val="005D41B7"/>
    <w:rsid w:val="005E02B4"/>
    <w:rsid w:val="00646746"/>
    <w:rsid w:val="00650DFD"/>
    <w:rsid w:val="00660993"/>
    <w:rsid w:val="00666D0D"/>
    <w:rsid w:val="00673BC2"/>
    <w:rsid w:val="006873F4"/>
    <w:rsid w:val="00691034"/>
    <w:rsid w:val="006D17D5"/>
    <w:rsid w:val="006D2DC0"/>
    <w:rsid w:val="006F0310"/>
    <w:rsid w:val="006F0886"/>
    <w:rsid w:val="00793F9B"/>
    <w:rsid w:val="007A37F9"/>
    <w:rsid w:val="007C3C88"/>
    <w:rsid w:val="007C692E"/>
    <w:rsid w:val="007D45D6"/>
    <w:rsid w:val="008442A9"/>
    <w:rsid w:val="008504F0"/>
    <w:rsid w:val="00894FBB"/>
    <w:rsid w:val="00895413"/>
    <w:rsid w:val="008A4E44"/>
    <w:rsid w:val="008D4EA8"/>
    <w:rsid w:val="009370E0"/>
    <w:rsid w:val="00950F98"/>
    <w:rsid w:val="00960C73"/>
    <w:rsid w:val="009A7DBF"/>
    <w:rsid w:val="009C17D3"/>
    <w:rsid w:val="009C3642"/>
    <w:rsid w:val="009D3922"/>
    <w:rsid w:val="009E1CC9"/>
    <w:rsid w:val="009E7393"/>
    <w:rsid w:val="00A0308B"/>
    <w:rsid w:val="00A0686E"/>
    <w:rsid w:val="00A14FDA"/>
    <w:rsid w:val="00A21621"/>
    <w:rsid w:val="00A5453E"/>
    <w:rsid w:val="00AA7F48"/>
    <w:rsid w:val="00AB2C20"/>
    <w:rsid w:val="00AC68BC"/>
    <w:rsid w:val="00B11B6B"/>
    <w:rsid w:val="00B16D9D"/>
    <w:rsid w:val="00B31DD4"/>
    <w:rsid w:val="00B4500C"/>
    <w:rsid w:val="00B602DF"/>
    <w:rsid w:val="00B9572F"/>
    <w:rsid w:val="00B97424"/>
    <w:rsid w:val="00BB7E43"/>
    <w:rsid w:val="00BF1615"/>
    <w:rsid w:val="00C02F90"/>
    <w:rsid w:val="00C12914"/>
    <w:rsid w:val="00C22E18"/>
    <w:rsid w:val="00C4206D"/>
    <w:rsid w:val="00C7242D"/>
    <w:rsid w:val="00C72A4D"/>
    <w:rsid w:val="00C82A68"/>
    <w:rsid w:val="00C9486A"/>
    <w:rsid w:val="00CB0CC4"/>
    <w:rsid w:val="00CC3A72"/>
    <w:rsid w:val="00CE6391"/>
    <w:rsid w:val="00D3476F"/>
    <w:rsid w:val="00D602A9"/>
    <w:rsid w:val="00D62DC1"/>
    <w:rsid w:val="00D700C1"/>
    <w:rsid w:val="00D72606"/>
    <w:rsid w:val="00D72DC7"/>
    <w:rsid w:val="00DA6676"/>
    <w:rsid w:val="00DD6BFE"/>
    <w:rsid w:val="00DF2A7B"/>
    <w:rsid w:val="00DF5A23"/>
    <w:rsid w:val="00E104B8"/>
    <w:rsid w:val="00E32F40"/>
    <w:rsid w:val="00E3672A"/>
    <w:rsid w:val="00E455B1"/>
    <w:rsid w:val="00E60D99"/>
    <w:rsid w:val="00E90818"/>
    <w:rsid w:val="00E920F0"/>
    <w:rsid w:val="00EB7CD7"/>
    <w:rsid w:val="00EC311E"/>
    <w:rsid w:val="00EC3821"/>
    <w:rsid w:val="00F006A4"/>
    <w:rsid w:val="00F12477"/>
    <w:rsid w:val="00F15BA2"/>
    <w:rsid w:val="00F37EED"/>
    <w:rsid w:val="00FA0555"/>
    <w:rsid w:val="00FB44CD"/>
    <w:rsid w:val="00FE6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3A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C3A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3A72"/>
    <w:rPr>
      <w:rFonts w:ascii="Tahoma" w:hAnsi="Tahoma" w:cs="Tahoma"/>
      <w:sz w:val="16"/>
      <w:szCs w:val="16"/>
    </w:rPr>
  </w:style>
  <w:style w:type="paragraph" w:styleId="a6">
    <w:name w:val="List Paragraph"/>
    <w:basedOn w:val="a"/>
    <w:uiPriority w:val="34"/>
    <w:qFormat/>
    <w:rsid w:val="00793F9B"/>
    <w:pPr>
      <w:ind w:left="720"/>
      <w:contextualSpacing/>
    </w:pPr>
  </w:style>
  <w:style w:type="paragraph" w:customStyle="1" w:styleId="Default">
    <w:name w:val="Default"/>
    <w:uiPriority w:val="99"/>
    <w:rsid w:val="000B27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3A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C3A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3A72"/>
    <w:rPr>
      <w:rFonts w:ascii="Tahoma" w:hAnsi="Tahoma" w:cs="Tahoma"/>
      <w:sz w:val="16"/>
      <w:szCs w:val="16"/>
    </w:rPr>
  </w:style>
  <w:style w:type="paragraph" w:styleId="a6">
    <w:name w:val="List Paragraph"/>
    <w:basedOn w:val="a"/>
    <w:uiPriority w:val="34"/>
    <w:qFormat/>
    <w:rsid w:val="00793F9B"/>
    <w:pPr>
      <w:ind w:left="720"/>
      <w:contextualSpacing/>
    </w:pPr>
  </w:style>
</w:styles>
</file>

<file path=word/webSettings.xml><?xml version="1.0" encoding="utf-8"?>
<w:webSettings xmlns:r="http://schemas.openxmlformats.org/officeDocument/2006/relationships" xmlns:w="http://schemas.openxmlformats.org/wordprocessingml/2006/main">
  <w:divs>
    <w:div w:id="13762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39</Pages>
  <Words>8346</Words>
  <Characters>47578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Лысикова</cp:lastModifiedBy>
  <cp:revision>11</cp:revision>
  <cp:lastPrinted>2017-12-27T07:54:00Z</cp:lastPrinted>
  <dcterms:created xsi:type="dcterms:W3CDTF">2017-10-03T11:49:00Z</dcterms:created>
  <dcterms:modified xsi:type="dcterms:W3CDTF">2018-09-22T07:37:00Z</dcterms:modified>
</cp:coreProperties>
</file>