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8FC" w:rsidRDefault="008F28FC" w:rsidP="008F28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Внимание!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По-порядку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представляю 1).Программу дисциплины</w:t>
      </w:r>
    </w:p>
    <w:p w:rsidR="008F28FC" w:rsidRDefault="008F28FC" w:rsidP="008F28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2)Задания по дисциплине</w:t>
      </w:r>
    </w:p>
    <w:p w:rsidR="008F28FC" w:rsidRPr="008F28FC" w:rsidRDefault="008F28FC" w:rsidP="008F28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3)Разъяснения, как выставлять выполненные задания в личном кабинете</w:t>
      </w:r>
    </w:p>
    <w:p w:rsidR="008F28FC" w:rsidRDefault="008F28FC" w:rsidP="00D94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highlight w:val="lightGray"/>
          <w:lang w:eastAsia="ru-RU"/>
        </w:rPr>
      </w:pPr>
    </w:p>
    <w:p w:rsidR="00D94177" w:rsidRPr="008F28FC" w:rsidRDefault="001F1070" w:rsidP="00D94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highlight w:val="lightGray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highlight w:val="lightGray"/>
          <w:lang w:eastAsia="ru-RU"/>
        </w:rPr>
        <w:t>Программа «Восстановление речи при афазиях</w:t>
      </w:r>
      <w:r w:rsidR="00D94177" w:rsidRPr="008F28FC">
        <w:rPr>
          <w:rFonts w:ascii="Times New Roman" w:eastAsia="Times New Roman" w:hAnsi="Times New Roman" w:cs="Times New Roman"/>
          <w:b/>
          <w:sz w:val="40"/>
          <w:szCs w:val="40"/>
          <w:highlight w:val="lightGray"/>
          <w:lang w:eastAsia="ru-RU"/>
        </w:rPr>
        <w:t>»</w:t>
      </w:r>
    </w:p>
    <w:p w:rsidR="008F28FC" w:rsidRDefault="008F28FC" w:rsidP="00D94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highlight w:val="cyan"/>
          <w:lang w:eastAsia="ru-RU"/>
        </w:rPr>
      </w:pPr>
    </w:p>
    <w:p w:rsidR="008535C1" w:rsidRDefault="008535C1" w:rsidP="008535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35C1">
        <w:rPr>
          <w:rFonts w:ascii="Times New Roman" w:eastAsia="Times New Roman" w:hAnsi="Times New Roman" w:cs="Times New Roman"/>
          <w:b/>
          <w:sz w:val="28"/>
          <w:szCs w:val="28"/>
          <w:highlight w:val="magenta"/>
          <w:lang w:eastAsia="ru-RU"/>
        </w:rPr>
        <w:t>Раздел 1. Речевые статусы при разных формах афазии.</w:t>
      </w:r>
      <w:r w:rsidRPr="008535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8535C1" w:rsidRDefault="008535C1" w:rsidP="008535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cyan"/>
          <w:lang w:eastAsia="ru-RU"/>
        </w:rPr>
      </w:pPr>
      <w:r w:rsidRPr="008535C1">
        <w:rPr>
          <w:rFonts w:ascii="Times New Roman" w:eastAsia="Times New Roman" w:hAnsi="Times New Roman" w:cs="Times New Roman"/>
          <w:b/>
          <w:sz w:val="28"/>
          <w:szCs w:val="28"/>
          <w:highlight w:val="cyan"/>
          <w:lang w:eastAsia="ru-RU"/>
        </w:rPr>
        <w:t>Тема 1. Афазия как сложное речевое нарушение.</w:t>
      </w:r>
    </w:p>
    <w:p w:rsidR="008535C1" w:rsidRPr="008535C1" w:rsidRDefault="008535C1" w:rsidP="008535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развития учения об афазии. Характеристика первого этапа развития учения об афазии (вторая половина XIX века – начало XX века). Выделение первых двух форм афазии. Учения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Брока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Вернике и их роль в дискуссии «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локализационистов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«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антилокализационистов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Нейрофизиологические открытия И.П. Павлова, П.К. Анохина. Характеристика второго этапа развития учения об афазии (с 40-х годов XX столетия по настоящее время). Психофизиологическая концепция афазии А. Р.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Лурия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Принцип системного строения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динамической локализации высших корковых функций А.Р.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Лурия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Э. С.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Бейна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 К.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Бурлаковой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Т. Г.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Визель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П. А.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Овчаровой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 В.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Оппель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, Е. Н. Правдиной-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Винарской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, В. М. Шкловского и др.).</w:t>
      </w:r>
      <w:proofErr w:type="gramEnd"/>
    </w:p>
    <w:p w:rsidR="008535C1" w:rsidRDefault="008535C1" w:rsidP="008535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cyan"/>
          <w:lang w:eastAsia="ru-RU"/>
        </w:rPr>
      </w:pPr>
      <w:r w:rsidRPr="008535C1">
        <w:rPr>
          <w:rFonts w:ascii="Times New Roman" w:eastAsia="Times New Roman" w:hAnsi="Times New Roman" w:cs="Times New Roman"/>
          <w:b/>
          <w:sz w:val="28"/>
          <w:szCs w:val="28"/>
          <w:highlight w:val="cyan"/>
          <w:lang w:eastAsia="ru-RU"/>
        </w:rPr>
        <w:t>Тема 2. Речевые статусы при разных формах афазий.</w:t>
      </w:r>
    </w:p>
    <w:p w:rsidR="008535C1" w:rsidRPr="008535C1" w:rsidRDefault="008535C1" w:rsidP="00853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cyan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Афазия как сложное речевое нарушение. Причины афазий. Классификация афазий по А.Р.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Лурия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Зависимость вида афазии от локализации поражения, величины очага поражения, особенностей остаточных и функционально сохранных элементов речевой деятельности. Четыре составляющие афазии: нарушение собственно речи и вербального общения; нарушение других психических процессов; изменение личности; личностная реакция на нарушение. Речевые статусы при разных формах афазий. </w:t>
      </w: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раскрытия по каждой форме афазии – афферентной моторной, эфферентной моторной, динамической, сенсорной, акустико-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мнестической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семантической афазиях: какие отделы мозга поражаются; особенности орального и артикуляционного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праксиса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спонтанная речь; речевые автоматизмы; повторная речь; диалогическая речь; называние; фраза по сюжетной картинке; пересказ текстов; понимание речи; объем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слухо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-речевой памяти; состояние функции чтения, письма.</w:t>
      </w:r>
      <w:proofErr w:type="gramEnd"/>
    </w:p>
    <w:p w:rsidR="008535C1" w:rsidRPr="008535C1" w:rsidRDefault="008535C1" w:rsidP="008535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b/>
          <w:sz w:val="24"/>
          <w:szCs w:val="24"/>
          <w:highlight w:val="magenta"/>
          <w:lang w:eastAsia="ru-RU"/>
        </w:rPr>
        <w:t>Раздел 2. Восстановительное обучение при разных формах афазии (типовые программы)</w:t>
      </w:r>
      <w:r w:rsidRPr="008535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8535C1" w:rsidRDefault="008535C1" w:rsidP="008535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</w:pPr>
      <w:r w:rsidRPr="008535C1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 xml:space="preserve">Тема 1. Анализ типовых программ восстановительного обучения (по Шкловскому В.М., </w:t>
      </w:r>
      <w:proofErr w:type="spellStart"/>
      <w:r w:rsidRPr="008535C1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>Визель</w:t>
      </w:r>
      <w:proofErr w:type="spellEnd"/>
      <w:r w:rsidRPr="008535C1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 xml:space="preserve"> Т.Г.).</w:t>
      </w:r>
    </w:p>
    <w:p w:rsidR="008535C1" w:rsidRPr="008535C1" w:rsidRDefault="008535C1" w:rsidP="00853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типовых программ восстановительного обучения (по Шкловскому В.М.,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Визель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Т.Г.). Проводится по плану: работа на стадии грубых расстройств, расстрой</w:t>
      </w: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ср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едней степени, стадии легких расстройств. Разные подходы в восстановительной работе в зависимости от вида афазии. Динамика восстановления речи в зависимости от формы афазии, нейродинамических факторов работы мозга в целом, интеллектуально-характерологических особенностей больного, от организации восстановительного обучения: контакт с больным, дозировка логопедической нагрузки, адекватность логопедических приемов работы и т.д. Особенности диагностической процедуры при работе с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афазиками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Т.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Визель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F28FC" w:rsidRDefault="008535C1" w:rsidP="008535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>Тема 2. Виды неречевых расстрой</w:t>
      </w:r>
      <w:proofErr w:type="gramStart"/>
      <w:r w:rsidRPr="008535C1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>ств пр</w:t>
      </w:r>
      <w:proofErr w:type="gramEnd"/>
      <w:r w:rsidRPr="008535C1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>и афазии и восстановление неречевых функций.</w:t>
      </w:r>
    </w:p>
    <w:p w:rsidR="008535C1" w:rsidRPr="008535C1" w:rsidRDefault="008535C1" w:rsidP="00853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Агнозии: зрительные (предметная, оптико-пространственная, лицевая, цветовая); слуховые (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амузия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гиперакузия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неспособность различать голоса, локализацию звуков и пр.); тактильная (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астереогноз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Праксис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система высокоорганизованных, </w:t>
      </w: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координированных сознательных действий, на основе которых строится вся совокупность практических навыков человека. Виды апраксии при афазиях.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Акалькулия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Симптомы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аспонтанности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инактивности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инертности в клинической картине афазии. Восстановление неречевых функций. Восстановление функции </w:t>
      </w: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предметного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гнозиса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Восстановление функции </w:t>
      </w: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буквенного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гнозиса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Восстановление функции </w:t>
      </w: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лицевого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цветового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гнозиса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Восстановление оптико-пространственной функции. Восстановление конструктивной деятельности. Восстановление представлений о схеме тела. Социально-психологические аспекты использования неречевой деятельности при афазии. Реакция личности на речевой дефект, особенности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преморбидного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строения функций (степень автоматизации чтения и пр.) как основной фон восстановительного обучения. Занятия с использованием предметно-практической деятельности. Занятия с применением средств невербальной коммуникации (при тяжелых нарушениях речевой функции). Использование альтернативной коммуникации.</w:t>
      </w:r>
    </w:p>
    <w:p w:rsidR="008F28FC" w:rsidRPr="008F28FC" w:rsidRDefault="008F28FC" w:rsidP="008535C1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48"/>
          <w:szCs w:val="48"/>
          <w:highlight w:val="lightGray"/>
          <w:lang w:eastAsia="ru-RU"/>
        </w:rPr>
      </w:pP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highlight w:val="lightGray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sz w:val="48"/>
          <w:szCs w:val="48"/>
          <w:highlight w:val="lightGray"/>
          <w:lang w:eastAsia="ru-RU"/>
        </w:rPr>
        <w:t>Задания по предмету</w:t>
      </w:r>
    </w:p>
    <w:p w:rsidR="008F28FC" w:rsidRDefault="008F28FC" w:rsidP="008F28FC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magenta"/>
          <w:lang w:eastAsia="ru-RU"/>
        </w:rPr>
      </w:pPr>
    </w:p>
    <w:p w:rsidR="008535C1" w:rsidRPr="008535C1" w:rsidRDefault="008535C1" w:rsidP="008535C1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b/>
          <w:sz w:val="24"/>
          <w:szCs w:val="24"/>
          <w:highlight w:val="magenta"/>
          <w:lang w:eastAsia="ru-RU"/>
        </w:rPr>
        <w:t>Раздел 1. Речевые статусы при разных формах афазии.</w:t>
      </w:r>
    </w:p>
    <w:p w:rsidR="008535C1" w:rsidRPr="008535C1" w:rsidRDefault="008535C1" w:rsidP="008535C1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>Тема 1. Афазия как сложное речевое нарушение.</w:t>
      </w:r>
    </w:p>
    <w:p w:rsidR="008535C1" w:rsidRPr="008535C1" w:rsidRDefault="008535C1" w:rsidP="008535C1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35C1" w:rsidRPr="008535C1" w:rsidRDefault="00343FB4" w:rsidP="00343FB4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343FB4">
        <w:rPr>
          <w:rFonts w:ascii="Times New Roman" w:eastAsia="Calibri" w:hAnsi="Times New Roman" w:cs="Times New Roman"/>
          <w:b/>
          <w:highlight w:val="green"/>
        </w:rPr>
        <w:t>Задание 1.Практическое задание</w:t>
      </w:r>
    </w:p>
    <w:p w:rsidR="008535C1" w:rsidRPr="008535C1" w:rsidRDefault="008535C1" w:rsidP="008535C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8535C1" w:rsidRPr="008535C1" w:rsidRDefault="008535C1" w:rsidP="008535C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535C1">
        <w:rPr>
          <w:rFonts w:ascii="Times New Roman" w:eastAsia="Calibri" w:hAnsi="Times New Roman" w:cs="Times New Roman"/>
        </w:rPr>
        <w:t xml:space="preserve">1.Используя  контурную  карту  мозга,  обозначьте  места  локализации  поражения  при  разных  формах  афазии  (по  А.Р.  </w:t>
      </w:r>
      <w:proofErr w:type="spellStart"/>
      <w:r w:rsidRPr="008535C1">
        <w:rPr>
          <w:rFonts w:ascii="Times New Roman" w:eastAsia="Calibri" w:hAnsi="Times New Roman" w:cs="Times New Roman"/>
        </w:rPr>
        <w:t>Лурия</w:t>
      </w:r>
      <w:proofErr w:type="spellEnd"/>
      <w:r w:rsidRPr="008535C1">
        <w:rPr>
          <w:rFonts w:ascii="Times New Roman" w:eastAsia="Calibri" w:hAnsi="Times New Roman" w:cs="Times New Roman"/>
        </w:rPr>
        <w:t xml:space="preserve">).  Отметить  на  рисунке  отдельно  зоны,  при поражении  которых  возникают  нарушения  </w:t>
      </w:r>
      <w:proofErr w:type="spellStart"/>
      <w:r w:rsidRPr="008535C1">
        <w:rPr>
          <w:rFonts w:ascii="Times New Roman" w:eastAsia="Calibri" w:hAnsi="Times New Roman" w:cs="Times New Roman"/>
        </w:rPr>
        <w:t>импрессивной</w:t>
      </w:r>
      <w:proofErr w:type="spellEnd"/>
      <w:r w:rsidRPr="008535C1">
        <w:rPr>
          <w:rFonts w:ascii="Times New Roman" w:eastAsia="Calibri" w:hAnsi="Times New Roman" w:cs="Times New Roman"/>
        </w:rPr>
        <w:t xml:space="preserve">  речи  (т.е.  понимания  речи окружающих) и зоны, при поражении которых возникают нарушения экспрессивной речи (т.е. порождение речевого высказывания). Дать названия этим нарушениям в соответствии с классификацией афазий, предложенной </w:t>
      </w:r>
      <w:proofErr w:type="spellStart"/>
      <w:r w:rsidRPr="008535C1">
        <w:rPr>
          <w:rFonts w:ascii="Times New Roman" w:eastAsia="Calibri" w:hAnsi="Times New Roman" w:cs="Times New Roman"/>
        </w:rPr>
        <w:t>А.Р.Лурия</w:t>
      </w:r>
      <w:proofErr w:type="spellEnd"/>
      <w:r w:rsidRPr="008535C1">
        <w:rPr>
          <w:rFonts w:ascii="Times New Roman" w:eastAsia="Calibri" w:hAnsi="Times New Roman" w:cs="Times New Roman"/>
        </w:rPr>
        <w:t xml:space="preserve">. </w:t>
      </w:r>
    </w:p>
    <w:p w:rsidR="008535C1" w:rsidRPr="008535C1" w:rsidRDefault="008535C1" w:rsidP="008535C1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35C1" w:rsidRPr="008535C1" w:rsidRDefault="008535C1" w:rsidP="008535C1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35C1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040FBDB9" wp14:editId="6AEE2664">
            <wp:extent cx="4514850" cy="2809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35C1" w:rsidRPr="008535C1" w:rsidRDefault="008535C1" w:rsidP="008535C1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3FB4" w:rsidRDefault="00343FB4" w:rsidP="008535C1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343FB4">
        <w:rPr>
          <w:rFonts w:ascii="Times New Roman" w:eastAsia="Calibri" w:hAnsi="Times New Roman" w:cs="Times New Roman"/>
          <w:b/>
          <w:highlight w:val="green"/>
        </w:rPr>
        <w:t xml:space="preserve">Задание </w:t>
      </w:r>
      <w:r w:rsidR="008535C1" w:rsidRPr="008535C1">
        <w:rPr>
          <w:rFonts w:ascii="Times New Roman" w:eastAsia="Calibri" w:hAnsi="Times New Roman" w:cs="Times New Roman"/>
          <w:b/>
          <w:highlight w:val="green"/>
        </w:rPr>
        <w:t>2.</w:t>
      </w:r>
      <w:r w:rsidRPr="00343FB4">
        <w:rPr>
          <w:rFonts w:ascii="Times New Roman" w:eastAsia="Calibri" w:hAnsi="Times New Roman" w:cs="Times New Roman"/>
          <w:b/>
          <w:highlight w:val="green"/>
        </w:rPr>
        <w:t xml:space="preserve"> Выбор соответствия</w:t>
      </w:r>
    </w:p>
    <w:p w:rsidR="008535C1" w:rsidRPr="008535C1" w:rsidRDefault="008535C1" w:rsidP="008535C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535C1">
        <w:rPr>
          <w:rFonts w:ascii="Times New Roman" w:eastAsia="Calibri" w:hAnsi="Times New Roman" w:cs="Times New Roman"/>
          <w:b/>
        </w:rPr>
        <w:t>Соотнесит</w:t>
      </w:r>
      <w:r w:rsidRPr="00343FB4">
        <w:rPr>
          <w:rFonts w:ascii="Times New Roman" w:eastAsia="Calibri" w:hAnsi="Times New Roman" w:cs="Times New Roman"/>
          <w:b/>
        </w:rPr>
        <w:t>е формы афазии и очаг поражения</w:t>
      </w:r>
      <w:r>
        <w:rPr>
          <w:rFonts w:ascii="Times New Roman" w:eastAsia="Calibri" w:hAnsi="Times New Roman" w:cs="Times New Roman"/>
        </w:rPr>
        <w:t xml:space="preserve"> </w:t>
      </w:r>
      <w:r w:rsidRPr="008535C1">
        <w:rPr>
          <w:rFonts w:ascii="Times New Roman" w:eastAsia="Calibri" w:hAnsi="Times New Roman" w:cs="Times New Roman"/>
          <w:highlight w:val="yellow"/>
        </w:rPr>
        <w:t>(то есть, например, 1 – Ж, 2 – Е и т.д._</w:t>
      </w:r>
      <w:r>
        <w:rPr>
          <w:rFonts w:ascii="Times New Roman" w:eastAsia="Calibri" w:hAnsi="Times New Roman" w:cs="Times New Roman"/>
        </w:rPr>
        <w:t xml:space="preserve">) </w:t>
      </w:r>
    </w:p>
    <w:p w:rsidR="008535C1" w:rsidRPr="008535C1" w:rsidRDefault="008535C1" w:rsidP="008535C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Style w:val="1"/>
        <w:tblW w:w="0" w:type="auto"/>
        <w:tblInd w:w="675" w:type="dxa"/>
        <w:tblLook w:val="04A0" w:firstRow="1" w:lastRow="0" w:firstColumn="1" w:lastColumn="0" w:noHBand="0" w:noVBand="1"/>
      </w:tblPr>
      <w:tblGrid>
        <w:gridCol w:w="4448"/>
        <w:gridCol w:w="4448"/>
      </w:tblGrid>
      <w:tr w:rsidR="008535C1" w:rsidRPr="008535C1" w:rsidTr="00C662E7">
        <w:tc>
          <w:tcPr>
            <w:tcW w:w="4448" w:type="dxa"/>
          </w:tcPr>
          <w:p w:rsidR="008535C1" w:rsidRPr="008535C1" w:rsidRDefault="008535C1" w:rsidP="008535C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535C1">
              <w:rPr>
                <w:rFonts w:ascii="Times New Roman" w:eastAsia="Calibri" w:hAnsi="Times New Roman" w:cs="Times New Roman"/>
              </w:rPr>
              <w:t>Форма афазии</w:t>
            </w:r>
          </w:p>
        </w:tc>
        <w:tc>
          <w:tcPr>
            <w:tcW w:w="4448" w:type="dxa"/>
          </w:tcPr>
          <w:p w:rsidR="008535C1" w:rsidRPr="008535C1" w:rsidRDefault="008535C1" w:rsidP="008535C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535C1">
              <w:rPr>
                <w:rFonts w:ascii="Times New Roman" w:eastAsia="Calibri" w:hAnsi="Times New Roman" w:cs="Times New Roman"/>
              </w:rPr>
              <w:t>Очаг поражения</w:t>
            </w:r>
          </w:p>
        </w:tc>
      </w:tr>
      <w:tr w:rsidR="008535C1" w:rsidRPr="008535C1" w:rsidTr="00C662E7">
        <w:tc>
          <w:tcPr>
            <w:tcW w:w="4448" w:type="dxa"/>
          </w:tcPr>
          <w:p w:rsidR="008535C1" w:rsidRPr="008535C1" w:rsidRDefault="008535C1" w:rsidP="008535C1">
            <w:pPr>
              <w:jc w:val="both"/>
              <w:rPr>
                <w:rFonts w:ascii="Times New Roman" w:eastAsia="Calibri" w:hAnsi="Times New Roman" w:cs="Times New Roman"/>
              </w:rPr>
            </w:pPr>
            <w:r w:rsidRPr="008535C1">
              <w:rPr>
                <w:rFonts w:ascii="Times New Roman" w:eastAsia="Calibri" w:hAnsi="Times New Roman" w:cs="Times New Roman"/>
              </w:rPr>
              <w:t xml:space="preserve">1. Сенсорная  </w:t>
            </w:r>
            <w:r w:rsidR="00180EAC">
              <w:rPr>
                <w:rFonts w:ascii="Times New Roman" w:eastAsia="Calibri" w:hAnsi="Times New Roman" w:cs="Times New Roman"/>
              </w:rPr>
              <w:t>(акустико-гностическая)</w:t>
            </w:r>
          </w:p>
        </w:tc>
        <w:tc>
          <w:tcPr>
            <w:tcW w:w="4448" w:type="dxa"/>
          </w:tcPr>
          <w:p w:rsidR="008535C1" w:rsidRPr="008535C1" w:rsidRDefault="008535C1" w:rsidP="008535C1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535C1">
              <w:rPr>
                <w:rFonts w:ascii="Times New Roman" w:eastAsia="Calibri" w:hAnsi="Times New Roman" w:cs="Times New Roman"/>
              </w:rPr>
              <w:t xml:space="preserve">А. зона </w:t>
            </w:r>
            <w:proofErr w:type="spellStart"/>
            <w:r w:rsidRPr="008535C1">
              <w:rPr>
                <w:rFonts w:ascii="Times New Roman" w:eastAsia="Calibri" w:hAnsi="Times New Roman" w:cs="Times New Roman"/>
              </w:rPr>
              <w:t>Брока</w:t>
            </w:r>
            <w:proofErr w:type="spellEnd"/>
          </w:p>
        </w:tc>
      </w:tr>
      <w:tr w:rsidR="008535C1" w:rsidRPr="008535C1" w:rsidTr="00C662E7">
        <w:tc>
          <w:tcPr>
            <w:tcW w:w="4448" w:type="dxa"/>
          </w:tcPr>
          <w:p w:rsidR="008535C1" w:rsidRPr="008535C1" w:rsidRDefault="008535C1" w:rsidP="008535C1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535C1">
              <w:rPr>
                <w:rFonts w:ascii="Times New Roman" w:eastAsia="Calibri" w:hAnsi="Times New Roman" w:cs="Times New Roman"/>
              </w:rPr>
              <w:t>2. Акустико-</w:t>
            </w:r>
            <w:proofErr w:type="spellStart"/>
            <w:r w:rsidRPr="008535C1">
              <w:rPr>
                <w:rFonts w:ascii="Times New Roman" w:eastAsia="Calibri" w:hAnsi="Times New Roman" w:cs="Times New Roman"/>
              </w:rPr>
              <w:t>мнестическая</w:t>
            </w:r>
            <w:proofErr w:type="spellEnd"/>
            <w:r w:rsidRPr="008535C1">
              <w:rPr>
                <w:rFonts w:ascii="Times New Roman" w:eastAsia="Calibri" w:hAnsi="Times New Roman" w:cs="Times New Roman"/>
              </w:rPr>
              <w:t xml:space="preserve">   </w:t>
            </w:r>
          </w:p>
        </w:tc>
        <w:tc>
          <w:tcPr>
            <w:tcW w:w="4448" w:type="dxa"/>
          </w:tcPr>
          <w:p w:rsidR="008535C1" w:rsidRPr="008535C1" w:rsidRDefault="008535C1" w:rsidP="008535C1">
            <w:pPr>
              <w:jc w:val="both"/>
              <w:rPr>
                <w:rFonts w:ascii="Times New Roman" w:eastAsia="Calibri" w:hAnsi="Times New Roman" w:cs="Times New Roman"/>
              </w:rPr>
            </w:pPr>
            <w:r w:rsidRPr="008535C1">
              <w:rPr>
                <w:rFonts w:ascii="Times New Roman" w:eastAsia="Calibri" w:hAnsi="Times New Roman" w:cs="Times New Roman"/>
              </w:rPr>
              <w:t xml:space="preserve">Б. зона Вернике </w:t>
            </w:r>
          </w:p>
        </w:tc>
      </w:tr>
      <w:tr w:rsidR="008535C1" w:rsidRPr="008535C1" w:rsidTr="00C662E7">
        <w:tc>
          <w:tcPr>
            <w:tcW w:w="4448" w:type="dxa"/>
          </w:tcPr>
          <w:p w:rsidR="008535C1" w:rsidRPr="008535C1" w:rsidRDefault="008535C1" w:rsidP="008535C1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535C1">
              <w:rPr>
                <w:rFonts w:ascii="Times New Roman" w:eastAsia="Calibri" w:hAnsi="Times New Roman" w:cs="Times New Roman"/>
              </w:rPr>
              <w:lastRenderedPageBreak/>
              <w:t>3. Оптико-</w:t>
            </w:r>
            <w:proofErr w:type="spellStart"/>
            <w:r w:rsidRPr="008535C1">
              <w:rPr>
                <w:rFonts w:ascii="Times New Roman" w:eastAsia="Calibri" w:hAnsi="Times New Roman" w:cs="Times New Roman"/>
              </w:rPr>
              <w:t>мнестическая</w:t>
            </w:r>
            <w:proofErr w:type="spellEnd"/>
            <w:r w:rsidRPr="008535C1">
              <w:rPr>
                <w:rFonts w:ascii="Times New Roman" w:eastAsia="Calibri" w:hAnsi="Times New Roman" w:cs="Times New Roman"/>
              </w:rPr>
              <w:t xml:space="preserve">  </w:t>
            </w:r>
          </w:p>
        </w:tc>
        <w:tc>
          <w:tcPr>
            <w:tcW w:w="4448" w:type="dxa"/>
          </w:tcPr>
          <w:p w:rsidR="008535C1" w:rsidRPr="008535C1" w:rsidRDefault="008535C1" w:rsidP="008535C1">
            <w:pPr>
              <w:jc w:val="both"/>
              <w:rPr>
                <w:rFonts w:ascii="Times New Roman" w:eastAsia="Calibri" w:hAnsi="Times New Roman" w:cs="Times New Roman"/>
              </w:rPr>
            </w:pPr>
            <w:r w:rsidRPr="008535C1">
              <w:rPr>
                <w:rFonts w:ascii="Times New Roman" w:eastAsia="Calibri" w:hAnsi="Times New Roman" w:cs="Times New Roman"/>
              </w:rPr>
              <w:t xml:space="preserve">В. постцентральная область коры </w:t>
            </w:r>
          </w:p>
        </w:tc>
      </w:tr>
      <w:tr w:rsidR="008535C1" w:rsidRPr="008535C1" w:rsidTr="00C662E7">
        <w:tc>
          <w:tcPr>
            <w:tcW w:w="4448" w:type="dxa"/>
          </w:tcPr>
          <w:p w:rsidR="008535C1" w:rsidRPr="008535C1" w:rsidRDefault="008535C1" w:rsidP="008535C1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535C1">
              <w:rPr>
                <w:rFonts w:ascii="Times New Roman" w:eastAsia="Calibri" w:hAnsi="Times New Roman" w:cs="Times New Roman"/>
              </w:rPr>
              <w:t xml:space="preserve">4. Семантическая   </w:t>
            </w:r>
          </w:p>
        </w:tc>
        <w:tc>
          <w:tcPr>
            <w:tcW w:w="4448" w:type="dxa"/>
          </w:tcPr>
          <w:p w:rsidR="008535C1" w:rsidRPr="008535C1" w:rsidRDefault="008535C1" w:rsidP="008535C1">
            <w:pPr>
              <w:jc w:val="both"/>
              <w:rPr>
                <w:rFonts w:ascii="Times New Roman" w:eastAsia="Calibri" w:hAnsi="Times New Roman" w:cs="Times New Roman"/>
              </w:rPr>
            </w:pPr>
            <w:r w:rsidRPr="008535C1">
              <w:rPr>
                <w:rFonts w:ascii="Times New Roman" w:eastAsia="Calibri" w:hAnsi="Times New Roman" w:cs="Times New Roman"/>
              </w:rPr>
              <w:t xml:space="preserve">Г. средняя височная область </w:t>
            </w:r>
          </w:p>
        </w:tc>
      </w:tr>
      <w:tr w:rsidR="008535C1" w:rsidRPr="008535C1" w:rsidTr="00C662E7">
        <w:tc>
          <w:tcPr>
            <w:tcW w:w="4448" w:type="dxa"/>
          </w:tcPr>
          <w:p w:rsidR="008535C1" w:rsidRPr="008535C1" w:rsidRDefault="008535C1" w:rsidP="008535C1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535C1">
              <w:rPr>
                <w:rFonts w:ascii="Times New Roman" w:eastAsia="Calibri" w:hAnsi="Times New Roman" w:cs="Times New Roman"/>
              </w:rPr>
              <w:t xml:space="preserve">5. Афферентная моторная  </w:t>
            </w:r>
          </w:p>
        </w:tc>
        <w:tc>
          <w:tcPr>
            <w:tcW w:w="4448" w:type="dxa"/>
          </w:tcPr>
          <w:p w:rsidR="008535C1" w:rsidRPr="008535C1" w:rsidRDefault="008535C1" w:rsidP="008535C1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535C1">
              <w:rPr>
                <w:rFonts w:ascii="Times New Roman" w:eastAsia="Calibri" w:hAnsi="Times New Roman" w:cs="Times New Roman"/>
              </w:rPr>
              <w:t>Д. задняя височная область</w:t>
            </w:r>
          </w:p>
        </w:tc>
      </w:tr>
      <w:tr w:rsidR="008535C1" w:rsidRPr="008535C1" w:rsidTr="00C662E7">
        <w:tc>
          <w:tcPr>
            <w:tcW w:w="4448" w:type="dxa"/>
          </w:tcPr>
          <w:p w:rsidR="008535C1" w:rsidRPr="008535C1" w:rsidRDefault="008535C1" w:rsidP="008535C1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535C1">
              <w:rPr>
                <w:rFonts w:ascii="Times New Roman" w:eastAsia="Calibri" w:hAnsi="Times New Roman" w:cs="Times New Roman"/>
              </w:rPr>
              <w:t xml:space="preserve">6. Эфферентная моторная  </w:t>
            </w:r>
          </w:p>
        </w:tc>
        <w:tc>
          <w:tcPr>
            <w:tcW w:w="4448" w:type="dxa"/>
          </w:tcPr>
          <w:p w:rsidR="008535C1" w:rsidRPr="008535C1" w:rsidRDefault="008535C1" w:rsidP="008535C1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535C1">
              <w:rPr>
                <w:rFonts w:ascii="Times New Roman" w:eastAsia="Calibri" w:hAnsi="Times New Roman" w:cs="Times New Roman"/>
              </w:rPr>
              <w:t>Е. префронтальная кора</w:t>
            </w:r>
          </w:p>
        </w:tc>
      </w:tr>
      <w:tr w:rsidR="008535C1" w:rsidRPr="008535C1" w:rsidTr="00C662E7">
        <w:tc>
          <w:tcPr>
            <w:tcW w:w="4448" w:type="dxa"/>
          </w:tcPr>
          <w:p w:rsidR="008535C1" w:rsidRPr="008535C1" w:rsidRDefault="008535C1" w:rsidP="008535C1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535C1">
              <w:rPr>
                <w:rFonts w:ascii="Times New Roman" w:eastAsia="Calibri" w:hAnsi="Times New Roman" w:cs="Times New Roman"/>
              </w:rPr>
              <w:t xml:space="preserve">7. Динамическая   </w:t>
            </w:r>
          </w:p>
        </w:tc>
        <w:tc>
          <w:tcPr>
            <w:tcW w:w="4448" w:type="dxa"/>
          </w:tcPr>
          <w:p w:rsidR="008535C1" w:rsidRPr="008535C1" w:rsidRDefault="008535C1" w:rsidP="008535C1">
            <w:pPr>
              <w:jc w:val="both"/>
              <w:rPr>
                <w:rFonts w:ascii="Times New Roman" w:eastAsia="Calibri" w:hAnsi="Times New Roman" w:cs="Times New Roman"/>
              </w:rPr>
            </w:pPr>
            <w:r w:rsidRPr="008535C1">
              <w:rPr>
                <w:rFonts w:ascii="Times New Roman" w:eastAsia="Calibri" w:hAnsi="Times New Roman" w:cs="Times New Roman"/>
              </w:rPr>
              <w:t>Ж. зона ТРО</w:t>
            </w:r>
          </w:p>
        </w:tc>
      </w:tr>
    </w:tbl>
    <w:p w:rsidR="008535C1" w:rsidRPr="008535C1" w:rsidRDefault="008535C1" w:rsidP="008535C1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35C1" w:rsidRPr="008535C1" w:rsidRDefault="008535C1" w:rsidP="008535C1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>Тема 2. Речевые статусы при разных формах афазий.</w:t>
      </w:r>
    </w:p>
    <w:p w:rsidR="008535C1" w:rsidRPr="008535C1" w:rsidRDefault="008535C1" w:rsidP="008535C1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35C1" w:rsidRPr="008535C1" w:rsidRDefault="00343FB4" w:rsidP="00343FB4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3FB4"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  <w:t xml:space="preserve">Задание 1. </w:t>
      </w:r>
      <w:r w:rsidR="008535C1" w:rsidRPr="008535C1"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  <w:t>Составление таблицы</w:t>
      </w:r>
      <w:r w:rsidR="008535C1" w:rsidRPr="008535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8535C1" w:rsidRPr="008535C1" w:rsidRDefault="008535C1" w:rsidP="008535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Пользуясь литературой, заполните таблицу </w:t>
      </w:r>
    </w:p>
    <w:p w:rsidR="008535C1" w:rsidRPr="008535C1" w:rsidRDefault="008535C1" w:rsidP="008535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535C1" w:rsidRPr="008535C1" w:rsidTr="00C662E7">
        <w:tc>
          <w:tcPr>
            <w:tcW w:w="4785" w:type="dxa"/>
          </w:tcPr>
          <w:p w:rsidR="008535C1" w:rsidRPr="008535C1" w:rsidRDefault="008535C1" w:rsidP="008535C1">
            <w:pPr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формы афазии</w:t>
            </w:r>
          </w:p>
        </w:tc>
        <w:tc>
          <w:tcPr>
            <w:tcW w:w="4786" w:type="dxa"/>
          </w:tcPr>
          <w:p w:rsidR="008535C1" w:rsidRPr="008535C1" w:rsidRDefault="008535C1" w:rsidP="008535C1">
            <w:pPr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Клинические проявления, сопутствующая симптоматика</w:t>
            </w:r>
          </w:p>
        </w:tc>
      </w:tr>
      <w:tr w:rsidR="008535C1" w:rsidRPr="008535C1" w:rsidTr="00C662E7">
        <w:tc>
          <w:tcPr>
            <w:tcW w:w="4785" w:type="dxa"/>
          </w:tcPr>
          <w:p w:rsidR="008535C1" w:rsidRPr="008535C1" w:rsidRDefault="00180EAC" w:rsidP="008535C1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8535C1" w:rsidRPr="00853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Афферентная моторная афазия</w:t>
            </w:r>
          </w:p>
        </w:tc>
        <w:tc>
          <w:tcPr>
            <w:tcW w:w="4786" w:type="dxa"/>
          </w:tcPr>
          <w:p w:rsidR="008535C1" w:rsidRPr="008535C1" w:rsidRDefault="008535C1" w:rsidP="008535C1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35C1" w:rsidRPr="008535C1" w:rsidTr="00C662E7">
        <w:tc>
          <w:tcPr>
            <w:tcW w:w="4785" w:type="dxa"/>
          </w:tcPr>
          <w:p w:rsidR="008535C1" w:rsidRPr="008535C1" w:rsidRDefault="00180EAC" w:rsidP="008535C1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2.Эфферентная моторная</w:t>
            </w:r>
          </w:p>
        </w:tc>
        <w:tc>
          <w:tcPr>
            <w:tcW w:w="4786" w:type="dxa"/>
          </w:tcPr>
          <w:p w:rsidR="008535C1" w:rsidRPr="008535C1" w:rsidRDefault="008535C1" w:rsidP="008535C1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35C1" w:rsidRPr="008535C1" w:rsidTr="00C662E7">
        <w:tc>
          <w:tcPr>
            <w:tcW w:w="4785" w:type="dxa"/>
          </w:tcPr>
          <w:p w:rsidR="008535C1" w:rsidRPr="008535C1" w:rsidRDefault="00180EAC" w:rsidP="008535C1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3.Динамическая</w:t>
            </w:r>
          </w:p>
        </w:tc>
        <w:tc>
          <w:tcPr>
            <w:tcW w:w="4786" w:type="dxa"/>
          </w:tcPr>
          <w:p w:rsidR="008535C1" w:rsidRPr="008535C1" w:rsidRDefault="008535C1" w:rsidP="008535C1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EAC" w:rsidRPr="008535C1" w:rsidTr="00C662E7">
        <w:tc>
          <w:tcPr>
            <w:tcW w:w="4785" w:type="dxa"/>
          </w:tcPr>
          <w:p w:rsidR="00180EAC" w:rsidRPr="008535C1" w:rsidRDefault="00180EAC" w:rsidP="008535C1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4.Семантическая</w:t>
            </w:r>
          </w:p>
        </w:tc>
        <w:tc>
          <w:tcPr>
            <w:tcW w:w="4786" w:type="dxa"/>
          </w:tcPr>
          <w:p w:rsidR="00180EAC" w:rsidRPr="008535C1" w:rsidRDefault="00180EAC" w:rsidP="008535C1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EAC" w:rsidRPr="008535C1" w:rsidTr="00C662E7">
        <w:tc>
          <w:tcPr>
            <w:tcW w:w="4785" w:type="dxa"/>
          </w:tcPr>
          <w:p w:rsidR="00180EAC" w:rsidRDefault="00180EAC" w:rsidP="008535C1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5.Акустико-гностическая (сенсорная)</w:t>
            </w:r>
          </w:p>
        </w:tc>
        <w:tc>
          <w:tcPr>
            <w:tcW w:w="4786" w:type="dxa"/>
          </w:tcPr>
          <w:p w:rsidR="00180EAC" w:rsidRPr="008535C1" w:rsidRDefault="00180EAC" w:rsidP="008535C1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EAC" w:rsidRPr="008535C1" w:rsidTr="00C662E7">
        <w:tc>
          <w:tcPr>
            <w:tcW w:w="4785" w:type="dxa"/>
          </w:tcPr>
          <w:p w:rsidR="00180EAC" w:rsidRDefault="00180EAC" w:rsidP="008535C1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6.Акустико-мнестическая</w:t>
            </w:r>
          </w:p>
        </w:tc>
        <w:tc>
          <w:tcPr>
            <w:tcW w:w="4786" w:type="dxa"/>
          </w:tcPr>
          <w:p w:rsidR="00180EAC" w:rsidRPr="008535C1" w:rsidRDefault="00180EAC" w:rsidP="008535C1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EAC" w:rsidRPr="008535C1" w:rsidTr="00C662E7">
        <w:tc>
          <w:tcPr>
            <w:tcW w:w="4785" w:type="dxa"/>
          </w:tcPr>
          <w:p w:rsidR="00180EAC" w:rsidRDefault="00180EAC" w:rsidP="008535C1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7.Оптико-мнестическая</w:t>
            </w:r>
          </w:p>
        </w:tc>
        <w:tc>
          <w:tcPr>
            <w:tcW w:w="4786" w:type="dxa"/>
          </w:tcPr>
          <w:p w:rsidR="00180EAC" w:rsidRPr="008535C1" w:rsidRDefault="00180EAC" w:rsidP="008535C1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535C1" w:rsidRPr="008535C1" w:rsidRDefault="008535C1" w:rsidP="008535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5C1" w:rsidRPr="008535C1" w:rsidRDefault="008535C1" w:rsidP="008535C1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35C1" w:rsidRDefault="00411E91" w:rsidP="00411E91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1E91"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  <w:t xml:space="preserve">Задание </w:t>
      </w:r>
      <w:r w:rsidR="00BF5B6C"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  <w:t>2.</w:t>
      </w:r>
      <w:r w:rsidRPr="00411E91"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  <w:t xml:space="preserve"> </w:t>
      </w:r>
      <w:r w:rsidR="008535C1" w:rsidRPr="00411E91"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  <w:t>Тестирование</w:t>
      </w:r>
    </w:p>
    <w:p w:rsidR="00411E91" w:rsidRPr="008535C1" w:rsidRDefault="00411E91" w:rsidP="00411E91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35C1" w:rsidRPr="004211F2" w:rsidRDefault="008535C1" w:rsidP="008535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1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1.Вставьте слова в предложение:  </w:t>
      </w:r>
    </w:p>
    <w:p w:rsidR="008535C1" w:rsidRPr="008535C1" w:rsidRDefault="008535C1" w:rsidP="008535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Термин  «афазия»  происходит  от  греч.  «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fasio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»  («_______»)  и  приставки  «а</w:t>
      </w: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(«___»)  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 означает дословно «________________».  </w:t>
      </w:r>
    </w:p>
    <w:p w:rsidR="008535C1" w:rsidRPr="004211F2" w:rsidRDefault="008535C1" w:rsidP="008535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1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2.Афазия - это  </w:t>
      </w:r>
    </w:p>
    <w:p w:rsidR="008535C1" w:rsidRPr="008535C1" w:rsidRDefault="008535C1" w:rsidP="008535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истемное нарушение речи, которое возникает при органических поражениях мозга, охватывает разные  уровни  организации  речи,  влияет  на  ее  связи  с  другими  психическими  процессами  и приводит  к  дезинтеграции  всей  психической  сферы  человека,  нарушая,  прежде  всего, коммуникативную функцию речи  </w:t>
      </w:r>
    </w:p>
    <w:p w:rsidR="008535C1" w:rsidRPr="008535C1" w:rsidRDefault="008535C1" w:rsidP="008535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олное  или  частичное 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отсутcтвие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речи  у  детей  (до  3-5  лет)  при  хорошем  физическом  слухе, обусловленное недоразвитием или поражением речевых областей в левом полушарии головного мозга, наступившем во внутриутробном или раннем развитии ребенка.  </w:t>
      </w:r>
    </w:p>
    <w:p w:rsidR="008535C1" w:rsidRPr="008535C1" w:rsidRDefault="008535C1" w:rsidP="008535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трата способности произносить звуки речи в результате паралича мышц и нервов языка, губ, глотки, гортани, участвующих в артикуляции.  </w:t>
      </w:r>
    </w:p>
    <w:p w:rsidR="008535C1" w:rsidRPr="004211F2" w:rsidRDefault="008535C1" w:rsidP="008535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1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Каков характер речевого расстройства при афазии?  </w:t>
      </w:r>
    </w:p>
    <w:p w:rsidR="008535C1" w:rsidRPr="008535C1" w:rsidRDefault="008535C1" w:rsidP="008535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апаздывают темпы формирования речи;  </w:t>
      </w:r>
    </w:p>
    <w:p w:rsidR="008535C1" w:rsidRPr="008535C1" w:rsidRDefault="008535C1" w:rsidP="008535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роисходит полный распад речи;  </w:t>
      </w:r>
    </w:p>
    <w:p w:rsidR="008535C1" w:rsidRPr="008535C1" w:rsidRDefault="008535C1" w:rsidP="008535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роисходит частичный распад речи.  </w:t>
      </w:r>
    </w:p>
    <w:p w:rsidR="008535C1" w:rsidRPr="004211F2" w:rsidRDefault="008535C1" w:rsidP="008535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1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Вставьте слова:  </w:t>
      </w:r>
    </w:p>
    <w:p w:rsidR="008535C1" w:rsidRPr="008535C1" w:rsidRDefault="008535C1" w:rsidP="008535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Афазия включает четыре составляющие: </w:t>
      </w:r>
    </w:p>
    <w:p w:rsidR="008535C1" w:rsidRPr="008535C1" w:rsidRDefault="008535C1" w:rsidP="008535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арушение ____________________________общения; </w:t>
      </w:r>
    </w:p>
    <w:p w:rsidR="008535C1" w:rsidRPr="008535C1" w:rsidRDefault="008535C1" w:rsidP="008535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арушение __________________________________ процессов;  </w:t>
      </w:r>
    </w:p>
    <w:p w:rsidR="008535C1" w:rsidRPr="008535C1" w:rsidRDefault="008535C1" w:rsidP="008535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зменение ___________________________________________;  </w:t>
      </w:r>
    </w:p>
    <w:p w:rsidR="008535C1" w:rsidRPr="008535C1" w:rsidRDefault="008535C1" w:rsidP="008535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 </w:t>
      </w: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нарушение.  </w:t>
      </w:r>
    </w:p>
    <w:p w:rsidR="008535C1" w:rsidRPr="004211F2" w:rsidRDefault="008535C1" w:rsidP="008535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1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proofErr w:type="spellStart"/>
      <w:r w:rsidRPr="00421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Афазические</w:t>
      </w:r>
      <w:proofErr w:type="spellEnd"/>
      <w:r w:rsidRPr="00421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расстройства возникают при поражении:  </w:t>
      </w:r>
    </w:p>
    <w:p w:rsidR="008535C1" w:rsidRPr="008535C1" w:rsidRDefault="008535C1" w:rsidP="008535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 черепно мозговых нервов;      </w:t>
      </w:r>
    </w:p>
    <w:p w:rsidR="008535C1" w:rsidRPr="008535C1" w:rsidRDefault="008535C1" w:rsidP="008535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твола мозга;       </w:t>
      </w:r>
    </w:p>
    <w:p w:rsidR="008535C1" w:rsidRPr="008535C1" w:rsidRDefault="008535C1" w:rsidP="008535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ольших полушарий КГМ;  </w:t>
      </w:r>
    </w:p>
    <w:p w:rsidR="008535C1" w:rsidRPr="008535C1" w:rsidRDefault="008535C1" w:rsidP="008535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Г)</w:t>
      </w: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одкорковых образований.  </w:t>
      </w:r>
    </w:p>
    <w:p w:rsidR="008535C1" w:rsidRPr="004211F2" w:rsidRDefault="008535C1" w:rsidP="008535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1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Какова этиология афазии?  </w:t>
      </w:r>
    </w:p>
    <w:p w:rsidR="008535C1" w:rsidRPr="008535C1" w:rsidRDefault="008535C1" w:rsidP="008535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А). ЧМТ;          Б)</w:t>
      </w: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еринатальная патология;          В). сосудистые заболевания;  </w:t>
      </w:r>
    </w:p>
    <w:p w:rsidR="008535C1" w:rsidRPr="008535C1" w:rsidRDefault="008535C1" w:rsidP="008535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арушение кровоснабжения головного мозга;  </w:t>
      </w:r>
    </w:p>
    <w:p w:rsidR="008535C1" w:rsidRPr="008535C1" w:rsidRDefault="008535C1" w:rsidP="008535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Д)</w:t>
      </w: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нфекционные или воспалительные заболевания головного мозга;  </w:t>
      </w:r>
    </w:p>
    <w:p w:rsidR="008535C1" w:rsidRPr="008535C1" w:rsidRDefault="008535C1" w:rsidP="008535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Е)</w:t>
      </w: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оматические заболевания;          Ж). опухоли мозга.  </w:t>
      </w:r>
    </w:p>
    <w:p w:rsidR="008535C1" w:rsidRPr="004211F2" w:rsidRDefault="008535C1" w:rsidP="008535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1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Выберите тождественные характеристики для алалии и детской афазии:  </w:t>
      </w:r>
    </w:p>
    <w:p w:rsidR="008535C1" w:rsidRPr="008535C1" w:rsidRDefault="008535C1" w:rsidP="008535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истемный распад уже сформировавшейся речи;  </w:t>
      </w:r>
    </w:p>
    <w:p w:rsidR="008535C1" w:rsidRPr="008535C1" w:rsidRDefault="008535C1" w:rsidP="008535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бщая незрелость речевой функциональной системы и связанных с нею психических функций; </w:t>
      </w:r>
    </w:p>
    <w:p w:rsidR="008535C1" w:rsidRPr="008535C1" w:rsidRDefault="008535C1" w:rsidP="008535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истемное недоразвитие речи;                Г). системное нарушение речи;  </w:t>
      </w:r>
    </w:p>
    <w:p w:rsidR="008535C1" w:rsidRPr="008535C1" w:rsidRDefault="008535C1" w:rsidP="008535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Д)</w:t>
      </w: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аннее развитие протекало нормально;        Е). быстро поддается обратному развитию;  </w:t>
      </w:r>
    </w:p>
    <w:p w:rsidR="008535C1" w:rsidRPr="008535C1" w:rsidRDefault="008535C1" w:rsidP="008535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Ж)</w:t>
      </w: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арушение всех компонентов речи;     З). характер коррекционно-педагогической работы.  </w:t>
      </w:r>
    </w:p>
    <w:p w:rsidR="008535C1" w:rsidRPr="004211F2" w:rsidRDefault="008535C1" w:rsidP="008535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1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 Кто впервые ввел термин «афазия»?  </w:t>
      </w:r>
    </w:p>
    <w:p w:rsidR="008535C1" w:rsidRPr="008535C1" w:rsidRDefault="008535C1" w:rsidP="008535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А). А.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Труссо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Б). П.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Брока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В). К. Вернике         Г). А.Р.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Лурия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8535C1" w:rsidRPr="004211F2" w:rsidRDefault="008535C1" w:rsidP="008535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1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 Кто является автором следующих классификаций афазий?  </w:t>
      </w:r>
      <w:r w:rsidR="004211F2" w:rsidRPr="004211F2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(соотнести, вставить в таблицу)</w:t>
      </w:r>
    </w:p>
    <w:p w:rsidR="008535C1" w:rsidRPr="008535C1" w:rsidRDefault="008535C1" w:rsidP="008535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А). Классическая неврологическая классификация  </w:t>
      </w:r>
    </w:p>
    <w:p w:rsidR="008535C1" w:rsidRPr="008535C1" w:rsidRDefault="008535C1" w:rsidP="008535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Б). Нейропсихологическая классификация  </w:t>
      </w:r>
    </w:p>
    <w:p w:rsidR="008535C1" w:rsidRPr="008535C1" w:rsidRDefault="008535C1" w:rsidP="008535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В). Лингвистическая классификация  </w:t>
      </w:r>
    </w:p>
    <w:p w:rsidR="008535C1" w:rsidRPr="008535C1" w:rsidRDefault="008535C1" w:rsidP="008535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Г). Нейролингвистическая классификация афазии и алалии  </w:t>
      </w:r>
    </w:p>
    <w:p w:rsidR="008535C1" w:rsidRPr="004211F2" w:rsidRDefault="008535C1" w:rsidP="008535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А). В. К.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Орфинская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Б). Х.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Хэд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В). Вернике-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Лихтгейм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Г). А.Р.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Лурия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cr/>
      </w:r>
      <w:r w:rsidRPr="00421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 Кто  из  отечественных  исследователей  выделил  6  ведущих  факторов,  определяющих </w:t>
      </w:r>
      <w:proofErr w:type="spellStart"/>
      <w:r w:rsidRPr="00421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афазические</w:t>
      </w:r>
      <w:proofErr w:type="spellEnd"/>
      <w:r w:rsidRPr="00421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расстройства, определил формы афазии и разработал пути восстановления речи при афазии?  </w:t>
      </w:r>
    </w:p>
    <w:p w:rsidR="008535C1" w:rsidRPr="008535C1" w:rsidRDefault="008535C1" w:rsidP="008535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А).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Н.И.Жинкин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Б).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А.А.Леонтьев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В).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А.Р.Лурия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8535C1" w:rsidRPr="008535C1" w:rsidRDefault="008535C1" w:rsidP="008535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Г).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Л.С.Выготский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Д).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Н.И.Пирогов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Е). В. К.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Орфинская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8535C1" w:rsidRPr="008535C1" w:rsidRDefault="008535C1" w:rsidP="008535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11. В основе классификации афазий </w:t>
      </w:r>
      <w:proofErr w:type="spellStart"/>
      <w:proofErr w:type="gramStart"/>
      <w:r w:rsidRPr="00421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Алекса́ндра</w:t>
      </w:r>
      <w:proofErr w:type="spellEnd"/>
      <w:proofErr w:type="gramEnd"/>
      <w:r w:rsidRPr="00421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21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Рома́новича</w:t>
      </w:r>
      <w:proofErr w:type="spellEnd"/>
      <w:r w:rsidRPr="00421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21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Лурии</w:t>
      </w:r>
      <w:proofErr w:type="spellEnd"/>
      <w:r w:rsidRPr="00421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лежит __________ подход</w:t>
      </w:r>
      <w:r w:rsidR="00421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4211F2" w:rsidRPr="004211F2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вставить в таблицу слово</w:t>
      </w:r>
      <w:r w:rsidR="004211F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</w:p>
    <w:p w:rsidR="008535C1" w:rsidRPr="008535C1" w:rsidRDefault="008535C1" w:rsidP="008535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ейролингвистический;          Б). нейропсихологический; </w:t>
      </w:r>
    </w:p>
    <w:p w:rsidR="008535C1" w:rsidRPr="008535C1" w:rsidRDefault="008535C1" w:rsidP="008535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ейрофизиологичский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        Г). психофизиологический.  </w:t>
      </w:r>
    </w:p>
    <w:p w:rsidR="008535C1" w:rsidRPr="004211F2" w:rsidRDefault="008535C1" w:rsidP="008535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1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12. Какие формы афазии относятся к «передним»:  </w:t>
      </w:r>
    </w:p>
    <w:p w:rsidR="008535C1" w:rsidRPr="008535C1" w:rsidRDefault="008535C1" w:rsidP="008535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фферентная моторная,            Б). динамическая,       В). афферентная моторная,        </w:t>
      </w:r>
    </w:p>
    <w:p w:rsidR="008535C1" w:rsidRPr="008535C1" w:rsidRDefault="008535C1" w:rsidP="008535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кустическо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-гностическая (сенсорная),     Д). акустико-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мнестическая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     </w:t>
      </w:r>
    </w:p>
    <w:p w:rsidR="004211F2" w:rsidRDefault="008535C1" w:rsidP="008535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Е)</w:t>
      </w: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емантическая. </w:t>
      </w: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cr/>
      </w:r>
    </w:p>
    <w:p w:rsidR="00E73512" w:rsidRPr="00E73512" w:rsidRDefault="00E73512" w:rsidP="00E73512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35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ответов</w:t>
      </w:r>
    </w:p>
    <w:p w:rsidR="00E73512" w:rsidRDefault="00E73512" w:rsidP="00E73512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4211F2" w:rsidTr="004211F2">
        <w:tc>
          <w:tcPr>
            <w:tcW w:w="1595" w:type="dxa"/>
          </w:tcPr>
          <w:p w:rsidR="004211F2" w:rsidRPr="004211F2" w:rsidRDefault="004211F2" w:rsidP="004211F2">
            <w:pPr>
              <w:tabs>
                <w:tab w:val="left" w:pos="426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211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вопрос</w:t>
            </w:r>
          </w:p>
        </w:tc>
        <w:tc>
          <w:tcPr>
            <w:tcW w:w="1595" w:type="dxa"/>
          </w:tcPr>
          <w:p w:rsidR="004211F2" w:rsidRPr="004211F2" w:rsidRDefault="004211F2" w:rsidP="004211F2">
            <w:pPr>
              <w:tabs>
                <w:tab w:val="left" w:pos="426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211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вопрос</w:t>
            </w:r>
          </w:p>
        </w:tc>
        <w:tc>
          <w:tcPr>
            <w:tcW w:w="1595" w:type="dxa"/>
          </w:tcPr>
          <w:p w:rsidR="004211F2" w:rsidRPr="004211F2" w:rsidRDefault="004211F2" w:rsidP="004211F2">
            <w:pPr>
              <w:tabs>
                <w:tab w:val="left" w:pos="426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211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вопрос</w:t>
            </w:r>
          </w:p>
        </w:tc>
        <w:tc>
          <w:tcPr>
            <w:tcW w:w="1595" w:type="dxa"/>
          </w:tcPr>
          <w:p w:rsidR="004211F2" w:rsidRPr="004211F2" w:rsidRDefault="004211F2" w:rsidP="004211F2">
            <w:pPr>
              <w:tabs>
                <w:tab w:val="left" w:pos="426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211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вопрос</w:t>
            </w:r>
          </w:p>
        </w:tc>
        <w:tc>
          <w:tcPr>
            <w:tcW w:w="1595" w:type="dxa"/>
          </w:tcPr>
          <w:p w:rsidR="004211F2" w:rsidRPr="004211F2" w:rsidRDefault="004211F2" w:rsidP="004211F2">
            <w:pPr>
              <w:tabs>
                <w:tab w:val="left" w:pos="426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211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вопрос</w:t>
            </w:r>
          </w:p>
        </w:tc>
        <w:tc>
          <w:tcPr>
            <w:tcW w:w="1596" w:type="dxa"/>
          </w:tcPr>
          <w:p w:rsidR="004211F2" w:rsidRPr="004211F2" w:rsidRDefault="004211F2" w:rsidP="004211F2">
            <w:pPr>
              <w:tabs>
                <w:tab w:val="left" w:pos="426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211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вопрос</w:t>
            </w:r>
          </w:p>
        </w:tc>
      </w:tr>
      <w:tr w:rsidR="004211F2" w:rsidTr="004211F2">
        <w:tc>
          <w:tcPr>
            <w:tcW w:w="1595" w:type="dxa"/>
          </w:tcPr>
          <w:p w:rsidR="004211F2" w:rsidRPr="004211F2" w:rsidRDefault="004211F2" w:rsidP="004211F2">
            <w:pPr>
              <w:tabs>
                <w:tab w:val="left" w:pos="426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4211F2" w:rsidRPr="004211F2" w:rsidRDefault="004211F2" w:rsidP="004211F2">
            <w:pPr>
              <w:tabs>
                <w:tab w:val="left" w:pos="426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4211F2" w:rsidRPr="004211F2" w:rsidRDefault="004211F2" w:rsidP="004211F2">
            <w:pPr>
              <w:tabs>
                <w:tab w:val="left" w:pos="426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4211F2" w:rsidRPr="004211F2" w:rsidRDefault="004211F2" w:rsidP="004211F2">
            <w:pPr>
              <w:tabs>
                <w:tab w:val="left" w:pos="426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4211F2" w:rsidRPr="004211F2" w:rsidRDefault="004211F2" w:rsidP="004211F2">
            <w:pPr>
              <w:tabs>
                <w:tab w:val="left" w:pos="426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4211F2" w:rsidRPr="004211F2" w:rsidRDefault="004211F2" w:rsidP="004211F2">
            <w:pPr>
              <w:tabs>
                <w:tab w:val="left" w:pos="426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211F2" w:rsidTr="004211F2">
        <w:tc>
          <w:tcPr>
            <w:tcW w:w="1595" w:type="dxa"/>
          </w:tcPr>
          <w:p w:rsidR="004211F2" w:rsidRPr="004211F2" w:rsidRDefault="004211F2" w:rsidP="004211F2">
            <w:pPr>
              <w:tabs>
                <w:tab w:val="left" w:pos="426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211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вопрос</w:t>
            </w:r>
          </w:p>
        </w:tc>
        <w:tc>
          <w:tcPr>
            <w:tcW w:w="1595" w:type="dxa"/>
          </w:tcPr>
          <w:p w:rsidR="004211F2" w:rsidRPr="004211F2" w:rsidRDefault="004211F2" w:rsidP="004211F2">
            <w:pPr>
              <w:tabs>
                <w:tab w:val="left" w:pos="426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211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вопрос</w:t>
            </w:r>
          </w:p>
        </w:tc>
        <w:tc>
          <w:tcPr>
            <w:tcW w:w="1595" w:type="dxa"/>
          </w:tcPr>
          <w:p w:rsidR="004211F2" w:rsidRPr="004211F2" w:rsidRDefault="004211F2" w:rsidP="004211F2">
            <w:pPr>
              <w:tabs>
                <w:tab w:val="left" w:pos="426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211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вопрос</w:t>
            </w:r>
          </w:p>
        </w:tc>
        <w:tc>
          <w:tcPr>
            <w:tcW w:w="1595" w:type="dxa"/>
          </w:tcPr>
          <w:p w:rsidR="004211F2" w:rsidRPr="004211F2" w:rsidRDefault="004211F2" w:rsidP="004211F2">
            <w:pPr>
              <w:tabs>
                <w:tab w:val="left" w:pos="426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211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вопрос</w:t>
            </w:r>
          </w:p>
        </w:tc>
        <w:tc>
          <w:tcPr>
            <w:tcW w:w="1595" w:type="dxa"/>
          </w:tcPr>
          <w:p w:rsidR="004211F2" w:rsidRPr="004211F2" w:rsidRDefault="004211F2" w:rsidP="004211F2">
            <w:pPr>
              <w:tabs>
                <w:tab w:val="left" w:pos="426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211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вопрос</w:t>
            </w:r>
          </w:p>
        </w:tc>
        <w:tc>
          <w:tcPr>
            <w:tcW w:w="1596" w:type="dxa"/>
          </w:tcPr>
          <w:p w:rsidR="004211F2" w:rsidRPr="004211F2" w:rsidRDefault="004211F2" w:rsidP="004211F2">
            <w:pPr>
              <w:tabs>
                <w:tab w:val="left" w:pos="426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211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вопрос</w:t>
            </w:r>
          </w:p>
        </w:tc>
      </w:tr>
      <w:tr w:rsidR="004211F2" w:rsidTr="004211F2">
        <w:tc>
          <w:tcPr>
            <w:tcW w:w="1595" w:type="dxa"/>
          </w:tcPr>
          <w:p w:rsidR="004211F2" w:rsidRPr="004211F2" w:rsidRDefault="004211F2" w:rsidP="004211F2">
            <w:pPr>
              <w:tabs>
                <w:tab w:val="left" w:pos="426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4211F2" w:rsidRPr="004211F2" w:rsidRDefault="004211F2" w:rsidP="004211F2">
            <w:pPr>
              <w:tabs>
                <w:tab w:val="left" w:pos="426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4211F2" w:rsidRPr="004211F2" w:rsidRDefault="004211F2" w:rsidP="004211F2">
            <w:pPr>
              <w:tabs>
                <w:tab w:val="left" w:pos="426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4211F2" w:rsidRPr="004211F2" w:rsidRDefault="004211F2" w:rsidP="004211F2">
            <w:pPr>
              <w:tabs>
                <w:tab w:val="left" w:pos="426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4211F2" w:rsidRPr="004211F2" w:rsidRDefault="004211F2" w:rsidP="004211F2">
            <w:pPr>
              <w:tabs>
                <w:tab w:val="left" w:pos="426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4211F2" w:rsidRPr="004211F2" w:rsidRDefault="004211F2" w:rsidP="004211F2">
            <w:pPr>
              <w:tabs>
                <w:tab w:val="left" w:pos="426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8535C1" w:rsidRDefault="008535C1" w:rsidP="008535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11F2" w:rsidRPr="008535C1" w:rsidRDefault="004211F2" w:rsidP="008535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5C1" w:rsidRPr="008535C1" w:rsidRDefault="00343FB4" w:rsidP="008535C1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3FB4">
        <w:rPr>
          <w:rFonts w:ascii="Times New Roman" w:eastAsia="Times New Roman" w:hAnsi="Times New Roman" w:cs="Times New Roman"/>
          <w:b/>
          <w:sz w:val="24"/>
          <w:szCs w:val="24"/>
          <w:highlight w:val="magenta"/>
          <w:lang w:eastAsia="ru-RU"/>
        </w:rPr>
        <w:t>Раздел</w:t>
      </w:r>
      <w:r w:rsidR="008535C1" w:rsidRPr="008535C1">
        <w:rPr>
          <w:rFonts w:ascii="Times New Roman" w:eastAsia="Times New Roman" w:hAnsi="Times New Roman" w:cs="Times New Roman"/>
          <w:b/>
          <w:sz w:val="24"/>
          <w:szCs w:val="24"/>
          <w:highlight w:val="magenta"/>
          <w:lang w:eastAsia="ru-RU"/>
        </w:rPr>
        <w:t xml:space="preserve"> 2. Восстановительное обучение при разных формах афазии (типовые программы).</w:t>
      </w:r>
    </w:p>
    <w:p w:rsidR="008535C1" w:rsidRPr="008535C1" w:rsidRDefault="008535C1" w:rsidP="008535C1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 xml:space="preserve">Тема 1. Анализ типовых программ восстановительного обучения (по Шкловскому В.М., </w:t>
      </w:r>
      <w:proofErr w:type="spellStart"/>
      <w:r w:rsidRPr="008535C1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>Визель</w:t>
      </w:r>
      <w:proofErr w:type="spellEnd"/>
      <w:r w:rsidRPr="008535C1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 xml:space="preserve"> Т.Г.).</w:t>
      </w:r>
    </w:p>
    <w:p w:rsidR="008535C1" w:rsidRPr="008535C1" w:rsidRDefault="008535C1" w:rsidP="008535C1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35C1" w:rsidRPr="008535C1" w:rsidRDefault="00411E91" w:rsidP="00411E91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1E91"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  <w:t>Задание 1. Раскройте вопросы</w:t>
      </w:r>
    </w:p>
    <w:p w:rsidR="00343FB4" w:rsidRDefault="00411E91" w:rsidP="008535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1.Система коррекционной работы при </w:t>
      </w:r>
      <w:r w:rsidRPr="00411E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афферентной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моторной афазии</w:t>
      </w:r>
    </w:p>
    <w:p w:rsidR="00411E9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стема коррекционной работы при </w:t>
      </w:r>
      <w:r w:rsidRPr="00411E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</w:t>
      </w:r>
      <w:r w:rsidRPr="00411E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фферентной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моторной афазии</w:t>
      </w:r>
    </w:p>
    <w:p w:rsidR="00411E91" w:rsidRPr="008535C1" w:rsidRDefault="00411E91" w:rsidP="008535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5C1" w:rsidRPr="008535C1" w:rsidRDefault="00411E91" w:rsidP="008535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8535C1"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.Система коррекционной работы при динамической афазии </w:t>
      </w:r>
    </w:p>
    <w:p w:rsidR="008535C1" w:rsidRPr="008535C1" w:rsidRDefault="00411E91" w:rsidP="008535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535C1"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.Система коррекцио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нной работы при сенсорной (акустико-гностической) афазии</w:t>
      </w:r>
      <w:r w:rsidR="008535C1"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1E9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535C1"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7351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коррекционной работы при семантической афазии</w:t>
      </w:r>
    </w:p>
    <w:p w:rsidR="00E73512" w:rsidRDefault="00E73512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6.Система коррекционной работы при акустико-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мнестической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афазии</w:t>
      </w:r>
    </w:p>
    <w:p w:rsidR="00E73512" w:rsidRPr="008535C1" w:rsidRDefault="00E73512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7.Система коррекционной работы при оптико-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мнестической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афазии</w:t>
      </w:r>
    </w:p>
    <w:p w:rsidR="00E73512" w:rsidRPr="008535C1" w:rsidRDefault="008535C1" w:rsidP="008535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535C1" w:rsidRPr="008535C1" w:rsidRDefault="008535C1" w:rsidP="008535C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11F2" w:rsidRDefault="008535C1" w:rsidP="004211F2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3512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>Тема 2. Виды неречевых расстрой</w:t>
      </w:r>
      <w:proofErr w:type="gramStart"/>
      <w:r w:rsidRPr="00E73512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>ств пр</w:t>
      </w:r>
      <w:proofErr w:type="gramEnd"/>
      <w:r w:rsidRPr="00E73512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>и афазии и восстановление неречевых фу</w:t>
      </w:r>
      <w:r w:rsidR="004211F2" w:rsidRPr="00E73512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>нкций.</w:t>
      </w:r>
    </w:p>
    <w:p w:rsidR="008535C1" w:rsidRPr="004211F2" w:rsidRDefault="004211F2" w:rsidP="004211F2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1E91"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  <w:t>З</w:t>
      </w:r>
      <w:r w:rsidR="008535C1" w:rsidRPr="00411E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  <w:lang w:eastAsia="zh-CN"/>
        </w:rPr>
        <w:t>адание</w:t>
      </w:r>
      <w:r w:rsidRPr="00411E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  <w:lang w:eastAsia="zh-CN"/>
        </w:rPr>
        <w:t xml:space="preserve"> 1.</w:t>
      </w:r>
      <w:r w:rsidR="00411E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</w:t>
      </w:r>
      <w:r w:rsidR="00411E91" w:rsidRPr="00411E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  <w:lang w:eastAsia="zh-CN"/>
        </w:rPr>
        <w:t>Соотнесение.</w:t>
      </w:r>
      <w:r w:rsidR="008535C1" w:rsidRPr="008535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Соотнесите симптом, встречающийся в клинической картине афазии с его характеристикой </w:t>
      </w:r>
    </w:p>
    <w:p w:rsidR="008535C1" w:rsidRPr="008535C1" w:rsidRDefault="008535C1" w:rsidP="008535C1">
      <w:pPr>
        <w:spacing w:after="0" w:line="360" w:lineRule="auto"/>
        <w:ind w:left="283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8535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</w:t>
      </w:r>
    </w:p>
    <w:tbl>
      <w:tblPr>
        <w:tblStyle w:val="1"/>
        <w:tblW w:w="0" w:type="auto"/>
        <w:tblInd w:w="283" w:type="dxa"/>
        <w:tblLook w:val="04A0" w:firstRow="1" w:lastRow="0" w:firstColumn="1" w:lastColumn="0" w:noHBand="0" w:noVBand="1"/>
      </w:tblPr>
      <w:tblGrid>
        <w:gridCol w:w="2660"/>
        <w:gridCol w:w="6628"/>
      </w:tblGrid>
      <w:tr w:rsidR="008535C1" w:rsidRPr="008535C1" w:rsidTr="00C662E7">
        <w:tc>
          <w:tcPr>
            <w:tcW w:w="2660" w:type="dxa"/>
          </w:tcPr>
          <w:p w:rsidR="008535C1" w:rsidRPr="008535C1" w:rsidRDefault="008535C1" w:rsidP="008535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853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Симптом</w:t>
            </w:r>
          </w:p>
        </w:tc>
        <w:tc>
          <w:tcPr>
            <w:tcW w:w="6628" w:type="dxa"/>
          </w:tcPr>
          <w:p w:rsidR="008535C1" w:rsidRPr="008535C1" w:rsidRDefault="008535C1" w:rsidP="008535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853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Характеристика симптома</w:t>
            </w:r>
          </w:p>
        </w:tc>
      </w:tr>
      <w:tr w:rsidR="008535C1" w:rsidRPr="008535C1" w:rsidTr="00C662E7">
        <w:tc>
          <w:tcPr>
            <w:tcW w:w="2660" w:type="dxa"/>
          </w:tcPr>
          <w:p w:rsidR="008535C1" w:rsidRPr="008535C1" w:rsidRDefault="004211F2" w:rsidP="008535C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1.</w:t>
            </w:r>
            <w:r w:rsidR="008535C1" w:rsidRPr="00853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Аспонтанностъ</w:t>
            </w:r>
          </w:p>
        </w:tc>
        <w:tc>
          <w:tcPr>
            <w:tcW w:w="6628" w:type="dxa"/>
          </w:tcPr>
          <w:p w:rsidR="008535C1" w:rsidRPr="008535C1" w:rsidRDefault="004211F2" w:rsidP="008535C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1.</w:t>
            </w:r>
            <w:r w:rsidR="008535C1" w:rsidRPr="00853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 проявляется  в  трудностях  переключения  в  процессе  выполнения различных  операций  или  переключения  с  одного  вида  деятельности на  другой.  Чаще  всего  инертность  проявляется  в  наличии персевераций (повторов) </w:t>
            </w:r>
          </w:p>
        </w:tc>
      </w:tr>
      <w:tr w:rsidR="008535C1" w:rsidRPr="008535C1" w:rsidTr="00C662E7">
        <w:tc>
          <w:tcPr>
            <w:tcW w:w="2660" w:type="dxa"/>
          </w:tcPr>
          <w:p w:rsidR="008535C1" w:rsidRPr="008535C1" w:rsidRDefault="004211F2" w:rsidP="008535C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2.</w:t>
            </w:r>
            <w:r w:rsidR="008535C1" w:rsidRPr="00853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Инактивность</w:t>
            </w:r>
          </w:p>
        </w:tc>
        <w:tc>
          <w:tcPr>
            <w:tcW w:w="6628" w:type="dxa"/>
          </w:tcPr>
          <w:p w:rsidR="008535C1" w:rsidRPr="008535C1" w:rsidRDefault="004211F2" w:rsidP="008535C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2.</w:t>
            </w:r>
            <w:r w:rsidR="008535C1" w:rsidRPr="00853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невозможность самостоятельного включения больного в какую-либо деятельность. В остром периоде больные с подобными нарушениями, как правило, безучастны к тому, что происходит вокруг, не пытаются с  кем-либо  вступить  в  контакт,  не  ищут  способа  сообщить  или попросить  что-либо.  В  ответ  на  инструкцию  воспроизвести  какое-либо движение или позу остаются бездеятельными. </w:t>
            </w:r>
          </w:p>
        </w:tc>
      </w:tr>
      <w:tr w:rsidR="008535C1" w:rsidRPr="008535C1" w:rsidTr="00C662E7">
        <w:tc>
          <w:tcPr>
            <w:tcW w:w="2660" w:type="dxa"/>
          </w:tcPr>
          <w:p w:rsidR="008535C1" w:rsidRPr="008535C1" w:rsidRDefault="004211F2" w:rsidP="008535C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3.</w:t>
            </w:r>
            <w:r w:rsidR="008535C1" w:rsidRPr="00853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Инертность</w:t>
            </w:r>
          </w:p>
        </w:tc>
        <w:tc>
          <w:tcPr>
            <w:tcW w:w="6628" w:type="dxa"/>
          </w:tcPr>
          <w:p w:rsidR="008535C1" w:rsidRPr="008535C1" w:rsidRDefault="004211F2" w:rsidP="008535C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3.</w:t>
            </w:r>
            <w:r w:rsidR="008535C1" w:rsidRPr="00853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проявляется в увеличении общего времени протекания деятельности в  рамках  той  или  иной  функции,  увеличении  латентных  периодов реакции на стимулы, в общей замедленности двигательных актов и в организации деятельности в целом. </w:t>
            </w:r>
          </w:p>
        </w:tc>
      </w:tr>
    </w:tbl>
    <w:p w:rsidR="00411E91" w:rsidRPr="00180EAC" w:rsidRDefault="008535C1" w:rsidP="00411E91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cr/>
      </w:r>
      <w:r w:rsidR="00411E91" w:rsidRPr="00411E91"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  <w:t xml:space="preserve"> </w:t>
      </w:r>
      <w:r w:rsidR="00411E91"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  <w:t>Задание 2</w:t>
      </w:r>
      <w:r w:rsidR="00411E91" w:rsidRPr="00180EAC"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  <w:t>. Тестирование</w:t>
      </w:r>
      <w:r w:rsidR="00411E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11E91" w:rsidRPr="00411E9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(вставьте ответы в таблицу). Для проверки давайте лишь таблицу</w:t>
      </w:r>
    </w:p>
    <w:p w:rsidR="00411E91" w:rsidRPr="00180EAC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0E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Какой вид афазии возникает при поражении левой лобной доли?  </w:t>
      </w:r>
    </w:p>
    <w:p w:rsidR="00411E91" w:rsidRPr="008535C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Моторная афазия      б) Сенсорная афазия      в)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Амнестическая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афазия </w:t>
      </w:r>
    </w:p>
    <w:p w:rsidR="00411E91" w:rsidRPr="00180EAC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0E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Какой вид речевых расстройств возникает при поражении корковых речевых центров?  </w:t>
      </w:r>
    </w:p>
    <w:p w:rsidR="00411E91" w:rsidRPr="008535C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Афония        б)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Анартрия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в) Афазия </w:t>
      </w:r>
    </w:p>
    <w:p w:rsidR="00411E91" w:rsidRPr="00180EAC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0E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Для какого варианта афазии характерны парафазии?  </w:t>
      </w:r>
    </w:p>
    <w:p w:rsidR="00411E91" w:rsidRPr="008535C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Моторная афазия       б) Сенсорная афазия      в)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Амнестическая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афазия. </w:t>
      </w:r>
    </w:p>
    <w:p w:rsidR="00411E91" w:rsidRPr="00180EAC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0E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Что возникает при поражении левой угловой извилины?  </w:t>
      </w:r>
    </w:p>
    <w:p w:rsidR="00411E91" w:rsidRPr="008535C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Аграфия       б) Алексия      в)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Акалькулия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11E91" w:rsidRPr="00411E9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1E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Что возникает при поражении левой </w:t>
      </w:r>
      <w:proofErr w:type="spellStart"/>
      <w:r w:rsidRPr="00411E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надкраевой</w:t>
      </w:r>
      <w:proofErr w:type="spellEnd"/>
      <w:r w:rsidRPr="00411E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извилины?  </w:t>
      </w:r>
    </w:p>
    <w:p w:rsidR="00411E91" w:rsidRPr="008535C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Апраксия     б) Аграфия     в) Афазия. </w:t>
      </w:r>
    </w:p>
    <w:p w:rsidR="00411E91" w:rsidRPr="00411E9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1E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Какой вид корковых нарушений возникает при поражении правой теменной доли?  </w:t>
      </w:r>
    </w:p>
    <w:p w:rsidR="00411E9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Афазия          </w:t>
      </w:r>
    </w:p>
    <w:p w:rsidR="00411E9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Апраксия       </w:t>
      </w:r>
    </w:p>
    <w:p w:rsidR="00411E91" w:rsidRPr="008535C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Аутотопагнозия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11E91" w:rsidRPr="00411E9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1E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При каком виде афазии речь приобретает "телеграфный стиль"?  </w:t>
      </w:r>
    </w:p>
    <w:p w:rsidR="00411E9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Моторная афазия,         </w:t>
      </w:r>
    </w:p>
    <w:p w:rsidR="00411E9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б) Сенсорная афазия,       </w:t>
      </w:r>
    </w:p>
    <w:p w:rsidR="00411E91" w:rsidRPr="008535C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Амнестическая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афазия. </w:t>
      </w:r>
    </w:p>
    <w:p w:rsidR="00411E9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E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8.Какие  из  перечисленных  исследований:</w:t>
      </w: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11E9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 самостоятельная  речь;  б)  диалоговая  речь;  в) повторная речь; г) автоматизированная речь; д) название предметов по картинкам; е) построение произвольной  фразы  из  заданных  трех  слов;  ж)  фонематический  слух;  3)  понимание  простых инструкций; и) понимание сложных инструкций; к) понимание сложных логико-грамматических конструкций; л) название предметов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11E91" w:rsidRPr="00411E9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1E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используются для характеристики каждого вида афазий: </w:t>
      </w:r>
    </w:p>
    <w:p w:rsidR="00411E9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моторной,     </w:t>
      </w:r>
    </w:p>
    <w:p w:rsidR="00411E9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сенсорной,      </w:t>
      </w:r>
    </w:p>
    <w:p w:rsidR="00411E9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амнестической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    </w:t>
      </w:r>
    </w:p>
    <w:p w:rsidR="00411E91" w:rsidRPr="008535C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семантической. </w:t>
      </w:r>
    </w:p>
    <w:p w:rsidR="00411E91" w:rsidRPr="00411E9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1E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 Какой вид афазии возникает при поражении левой височной доли?  </w:t>
      </w:r>
    </w:p>
    <w:p w:rsidR="00411E9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Моторная афазия          </w:t>
      </w:r>
    </w:p>
    <w:p w:rsidR="00411E9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Сенсорная афазия          </w:t>
      </w:r>
    </w:p>
    <w:p w:rsidR="00411E91" w:rsidRPr="008535C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Амнестическая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афазия </w:t>
      </w:r>
    </w:p>
    <w:p w:rsidR="00411E91" w:rsidRPr="00411E9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1E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 Что возникает при поражении теменной коры правого полушария мозга?  </w:t>
      </w:r>
    </w:p>
    <w:p w:rsidR="00411E91" w:rsidRPr="008535C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Анозогнозия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б)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Псевдомелия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в) Апраксия    г) Алексия      д)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Аутотопагнозия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11E9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E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  Что  возникает  при  поражении  теменной  коры  левого  полушария?</w:t>
      </w: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11E9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 Моторная  афазия,  </w:t>
      </w:r>
    </w:p>
    <w:p w:rsidR="00411E9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Акалькулия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11E9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Апраксия. </w:t>
      </w:r>
    </w:p>
    <w:p w:rsidR="00411E9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Алексия, </w:t>
      </w:r>
    </w:p>
    <w:p w:rsidR="00411E91" w:rsidRPr="008535C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Агнозия. </w:t>
      </w:r>
    </w:p>
    <w:p w:rsidR="00411E91" w:rsidRPr="00411E9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1E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12. Какой вид высших корковых функций нарушается при поражении левой лобной доли?  </w:t>
      </w:r>
    </w:p>
    <w:p w:rsidR="00411E9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Письмо          </w:t>
      </w:r>
    </w:p>
    <w:p w:rsidR="00411E9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Чтение       </w:t>
      </w:r>
    </w:p>
    <w:p w:rsidR="00411E91" w:rsidRPr="008535C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Экспрессивная речь </w:t>
      </w:r>
    </w:p>
    <w:p w:rsidR="00411E91" w:rsidRPr="00411E9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1E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13. Какие архитектонические поля поражаются при моторной афазии?  </w:t>
      </w:r>
    </w:p>
    <w:p w:rsidR="00411E9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37 поле          </w:t>
      </w:r>
    </w:p>
    <w:p w:rsidR="00411E9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22 поле         </w:t>
      </w:r>
    </w:p>
    <w:p w:rsidR="00411E91" w:rsidRPr="008535C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44-45 поля </w:t>
      </w:r>
    </w:p>
    <w:p w:rsidR="00411E9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E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14.Какие  из  перечисленных  симптомов:</w:t>
      </w: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11E91" w:rsidRPr="00411E9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 парафазии;  б)  персеверация;  в)  словесный 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эмбол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г) "телеграфный  стиль";  д)  "словесный  салат";  е)  нарушение  повторения  слов,  предложений;  ж) нарушение автоматизированной речи; з) нарушение понимания простых и сложных инструкций; и)  неправильное  название  предметов;  к)  нарушение  фонематического  слуха  -  </w:t>
      </w:r>
      <w:r w:rsidRPr="00411E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характерны  для каждого из видов афазий: </w:t>
      </w:r>
    </w:p>
    <w:p w:rsidR="00411E9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моторной      </w:t>
      </w:r>
    </w:p>
    <w:p w:rsidR="00411E9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сенсорной      </w:t>
      </w:r>
    </w:p>
    <w:p w:rsidR="00411E91" w:rsidRPr="008535C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амнестической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11E9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E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15.Какие из перечисленных симптомов;</w:t>
      </w: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нарушение чтения вслух; б) нарушение копирования написанного;  в)  нарушение  автоматизированного  письма;  г)  непонимание  прочитанного;  д) нарушение автоматизированного счета; е) нарушение спонтанного письма; ж) нарушение записи и прочтения  однозначных  и  многозначных  чисел;  з)  невозможен  рассказ  прочитанного;  и) нарушение сложного счета; к) нарушение письма под диктовку </w:t>
      </w:r>
    </w:p>
    <w:p w:rsidR="00411E91" w:rsidRPr="00411E9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11E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характерны</w:t>
      </w:r>
      <w:proofErr w:type="gramEnd"/>
      <w:r w:rsidRPr="00411E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каждого из видов расстройств корковых функций: </w:t>
      </w:r>
    </w:p>
    <w:p w:rsidR="00411E9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1)алексии          </w:t>
      </w:r>
    </w:p>
    <w:p w:rsidR="00411E9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аграфии       </w:t>
      </w:r>
    </w:p>
    <w:p w:rsidR="00411E91" w:rsidRPr="008535C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3)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акалькулии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11E9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E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16. Что возникает при поражении теменной коры правого полушария мозга?</w:t>
      </w: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11E9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Анозогнозия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11E9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Псевдомелия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11E9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Апраксин, </w:t>
      </w:r>
    </w:p>
    <w:p w:rsidR="00411E9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Алексия, </w:t>
      </w:r>
    </w:p>
    <w:p w:rsidR="00411E91" w:rsidRPr="008535C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Аутотопагнозия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11E9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E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17.  Что  возникает  при  поражении  теменной  коры  левого  полушария?</w:t>
      </w: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11E9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 Моторная  афазия,  </w:t>
      </w:r>
    </w:p>
    <w:p w:rsidR="00411E9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Акалькулия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11E9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Апраксия. </w:t>
      </w:r>
    </w:p>
    <w:p w:rsidR="00411E9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Алексия, </w:t>
      </w:r>
    </w:p>
    <w:p w:rsidR="00411E91" w:rsidRPr="008535C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Агнозия. </w:t>
      </w:r>
    </w:p>
    <w:p w:rsidR="00411E9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E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18.  Что  возникает  при  поражении  левой  </w:t>
      </w:r>
      <w:proofErr w:type="spellStart"/>
      <w:r w:rsidRPr="00411E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надкраевой</w:t>
      </w:r>
      <w:proofErr w:type="spellEnd"/>
      <w:r w:rsidRPr="00411E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извилины? </w:t>
      </w: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11E9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Идеаторная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апраксия.  </w:t>
      </w:r>
    </w:p>
    <w:p w:rsidR="00411E9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Моторная апраксия. </w:t>
      </w:r>
    </w:p>
    <w:p w:rsidR="00411E9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Конструктивная апраксия. </w:t>
      </w:r>
    </w:p>
    <w:p w:rsidR="00411E91" w:rsidRPr="008535C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Моторная афазия. </w:t>
      </w:r>
    </w:p>
    <w:p w:rsidR="00411E9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E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19.  Что  возникает  при  поражении  левой  угловой  извилины?  </w:t>
      </w:r>
    </w:p>
    <w:p w:rsidR="00411E9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Акалькулия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411E9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 Алексия,  </w:t>
      </w:r>
    </w:p>
    <w:p w:rsidR="00411E9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Конструктивная апраксия. </w:t>
      </w:r>
    </w:p>
    <w:p w:rsidR="00411E91" w:rsidRPr="008535C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Аграфия. </w:t>
      </w:r>
    </w:p>
    <w:p w:rsidR="00411E9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E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20. Что возникает при поражении левой височной доли?</w:t>
      </w: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11E9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Моторная афазия, </w:t>
      </w:r>
    </w:p>
    <w:p w:rsidR="00411E9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Сенсорная афазия, </w:t>
      </w:r>
    </w:p>
    <w:p w:rsidR="00411E91" w:rsidRDefault="00411E91" w:rsidP="00411E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Амнестическая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афазия, </w:t>
      </w:r>
    </w:p>
    <w:p w:rsidR="00411E91" w:rsidRPr="008535C1" w:rsidRDefault="00411E91" w:rsidP="00E7351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Анозогнозия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11E91" w:rsidRPr="00411E91" w:rsidRDefault="00411E91" w:rsidP="00E735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1E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21.  Что  возникает  при  поражении  правого  полушария?  </w:t>
      </w:r>
    </w:p>
    <w:p w:rsidR="00411E91" w:rsidRDefault="00411E91" w:rsidP="00E735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Аутотопагнозия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411E91" w:rsidRDefault="00411E91" w:rsidP="00E735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Анозогнозия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411E91" w:rsidRDefault="00411E91" w:rsidP="00E735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Сенсорная афазия,</w:t>
      </w:r>
    </w:p>
    <w:p w:rsidR="00411E91" w:rsidRDefault="00411E91" w:rsidP="00E735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Псевдомелия</w:t>
      </w:r>
      <w:proofErr w:type="spellEnd"/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535C1">
        <w:rPr>
          <w:rFonts w:ascii="Times New Roman" w:eastAsia="Times New Roman" w:hAnsi="Times New Roman" w:cs="Times New Roman"/>
          <w:sz w:val="24"/>
          <w:szCs w:val="24"/>
          <w:lang w:eastAsia="ru-RU"/>
        </w:rPr>
        <w:cr/>
      </w:r>
    </w:p>
    <w:p w:rsidR="00E73512" w:rsidRPr="00E73512" w:rsidRDefault="00E73512" w:rsidP="00E735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35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ответов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411E91" w:rsidTr="00411E91">
        <w:tc>
          <w:tcPr>
            <w:tcW w:w="957" w:type="dxa"/>
          </w:tcPr>
          <w:p w:rsidR="00411E91" w:rsidRDefault="00411E91" w:rsidP="00411E91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957" w:type="dxa"/>
          </w:tcPr>
          <w:p w:rsidR="00411E91" w:rsidRDefault="00411E91" w:rsidP="00411E91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957" w:type="dxa"/>
          </w:tcPr>
          <w:p w:rsidR="00411E91" w:rsidRDefault="00411E91" w:rsidP="00411E91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957" w:type="dxa"/>
          </w:tcPr>
          <w:p w:rsidR="00411E91" w:rsidRDefault="00411E91" w:rsidP="00411E91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957" w:type="dxa"/>
          </w:tcPr>
          <w:p w:rsidR="00411E91" w:rsidRDefault="00411E91" w:rsidP="00411E91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957" w:type="dxa"/>
          </w:tcPr>
          <w:p w:rsidR="00411E91" w:rsidRDefault="00411E91" w:rsidP="00411E91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957" w:type="dxa"/>
          </w:tcPr>
          <w:p w:rsidR="00411E91" w:rsidRDefault="00411E91" w:rsidP="00411E91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957" w:type="dxa"/>
          </w:tcPr>
          <w:p w:rsidR="00411E91" w:rsidRDefault="00411E91" w:rsidP="00411E91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957" w:type="dxa"/>
          </w:tcPr>
          <w:p w:rsidR="00411E91" w:rsidRDefault="00411E91" w:rsidP="00411E91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958" w:type="dxa"/>
          </w:tcPr>
          <w:p w:rsidR="00411E91" w:rsidRDefault="00411E91" w:rsidP="00411E91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10</w:t>
            </w:r>
          </w:p>
        </w:tc>
      </w:tr>
      <w:tr w:rsidR="00411E91" w:rsidTr="00411E91">
        <w:tc>
          <w:tcPr>
            <w:tcW w:w="957" w:type="dxa"/>
          </w:tcPr>
          <w:p w:rsidR="00411E91" w:rsidRDefault="00411E91" w:rsidP="00411E91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57" w:type="dxa"/>
          </w:tcPr>
          <w:p w:rsidR="00411E91" w:rsidRDefault="00411E91" w:rsidP="00411E91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57" w:type="dxa"/>
          </w:tcPr>
          <w:p w:rsidR="00411E91" w:rsidRDefault="00411E91" w:rsidP="00411E91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57" w:type="dxa"/>
          </w:tcPr>
          <w:p w:rsidR="00411E91" w:rsidRDefault="00411E91" w:rsidP="00411E91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57" w:type="dxa"/>
          </w:tcPr>
          <w:p w:rsidR="00411E91" w:rsidRDefault="00411E91" w:rsidP="00411E91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57" w:type="dxa"/>
          </w:tcPr>
          <w:p w:rsidR="00411E91" w:rsidRDefault="00411E91" w:rsidP="00411E91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57" w:type="dxa"/>
          </w:tcPr>
          <w:p w:rsidR="00411E91" w:rsidRDefault="00411E91" w:rsidP="00411E91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57" w:type="dxa"/>
          </w:tcPr>
          <w:p w:rsidR="00411E91" w:rsidRDefault="00411E91" w:rsidP="00411E91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57" w:type="dxa"/>
          </w:tcPr>
          <w:p w:rsidR="00411E91" w:rsidRDefault="00411E91" w:rsidP="00411E91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58" w:type="dxa"/>
          </w:tcPr>
          <w:p w:rsidR="00411E91" w:rsidRDefault="00411E91" w:rsidP="00411E91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 w:rsidR="00411E91" w:rsidTr="00411E91">
        <w:tc>
          <w:tcPr>
            <w:tcW w:w="957" w:type="dxa"/>
          </w:tcPr>
          <w:p w:rsidR="00411E91" w:rsidRDefault="00411E91" w:rsidP="00411E91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957" w:type="dxa"/>
          </w:tcPr>
          <w:p w:rsidR="00411E91" w:rsidRDefault="00411E91" w:rsidP="00411E91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957" w:type="dxa"/>
          </w:tcPr>
          <w:p w:rsidR="00411E91" w:rsidRDefault="00411E91" w:rsidP="00411E91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957" w:type="dxa"/>
          </w:tcPr>
          <w:p w:rsidR="00411E91" w:rsidRDefault="00411E91" w:rsidP="00411E91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957" w:type="dxa"/>
          </w:tcPr>
          <w:p w:rsidR="00411E91" w:rsidRDefault="00411E91" w:rsidP="00411E91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957" w:type="dxa"/>
          </w:tcPr>
          <w:p w:rsidR="00411E91" w:rsidRDefault="00411E91" w:rsidP="00411E91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957" w:type="dxa"/>
          </w:tcPr>
          <w:p w:rsidR="00411E91" w:rsidRDefault="00411E91" w:rsidP="00411E91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957" w:type="dxa"/>
          </w:tcPr>
          <w:p w:rsidR="00411E91" w:rsidRDefault="00411E91" w:rsidP="00411E91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957" w:type="dxa"/>
          </w:tcPr>
          <w:p w:rsidR="00411E91" w:rsidRDefault="00411E91" w:rsidP="00411E91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958" w:type="dxa"/>
          </w:tcPr>
          <w:p w:rsidR="00411E91" w:rsidRDefault="00411E91" w:rsidP="00411E91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20</w:t>
            </w:r>
          </w:p>
        </w:tc>
      </w:tr>
      <w:tr w:rsidR="00411E91" w:rsidTr="00411E91">
        <w:tc>
          <w:tcPr>
            <w:tcW w:w="957" w:type="dxa"/>
          </w:tcPr>
          <w:p w:rsidR="00411E91" w:rsidRDefault="00411E91" w:rsidP="00411E91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57" w:type="dxa"/>
          </w:tcPr>
          <w:p w:rsidR="00411E91" w:rsidRDefault="00411E91" w:rsidP="00411E91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57" w:type="dxa"/>
          </w:tcPr>
          <w:p w:rsidR="00411E91" w:rsidRDefault="00411E91" w:rsidP="00411E91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57" w:type="dxa"/>
          </w:tcPr>
          <w:p w:rsidR="00411E91" w:rsidRDefault="00411E91" w:rsidP="00411E91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57" w:type="dxa"/>
          </w:tcPr>
          <w:p w:rsidR="00411E91" w:rsidRDefault="00411E91" w:rsidP="00411E91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57" w:type="dxa"/>
          </w:tcPr>
          <w:p w:rsidR="00411E91" w:rsidRDefault="00411E91" w:rsidP="00411E91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57" w:type="dxa"/>
          </w:tcPr>
          <w:p w:rsidR="00411E91" w:rsidRDefault="00411E91" w:rsidP="00411E91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57" w:type="dxa"/>
          </w:tcPr>
          <w:p w:rsidR="00411E91" w:rsidRDefault="00411E91" w:rsidP="00411E91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57" w:type="dxa"/>
          </w:tcPr>
          <w:p w:rsidR="00411E91" w:rsidRDefault="00411E91" w:rsidP="00411E91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58" w:type="dxa"/>
          </w:tcPr>
          <w:p w:rsidR="00411E91" w:rsidRDefault="00411E91" w:rsidP="00411E91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 w:rsidR="00411E91" w:rsidTr="00411E91">
        <w:tc>
          <w:tcPr>
            <w:tcW w:w="957" w:type="dxa"/>
          </w:tcPr>
          <w:p w:rsidR="00411E91" w:rsidRDefault="00411E91" w:rsidP="00411E91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957" w:type="dxa"/>
          </w:tcPr>
          <w:p w:rsidR="00411E91" w:rsidRDefault="00411E91" w:rsidP="00411E91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57" w:type="dxa"/>
          </w:tcPr>
          <w:p w:rsidR="00411E91" w:rsidRDefault="00411E91" w:rsidP="00411E91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57" w:type="dxa"/>
          </w:tcPr>
          <w:p w:rsidR="00411E91" w:rsidRDefault="00411E91" w:rsidP="00411E91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57" w:type="dxa"/>
          </w:tcPr>
          <w:p w:rsidR="00411E91" w:rsidRDefault="00411E91" w:rsidP="00411E91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57" w:type="dxa"/>
          </w:tcPr>
          <w:p w:rsidR="00411E91" w:rsidRDefault="00411E91" w:rsidP="00411E91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57" w:type="dxa"/>
          </w:tcPr>
          <w:p w:rsidR="00411E91" w:rsidRDefault="00411E91" w:rsidP="00411E91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57" w:type="dxa"/>
          </w:tcPr>
          <w:p w:rsidR="00411E91" w:rsidRDefault="00411E91" w:rsidP="00411E91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57" w:type="dxa"/>
          </w:tcPr>
          <w:p w:rsidR="00411E91" w:rsidRDefault="00411E91" w:rsidP="00411E91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58" w:type="dxa"/>
          </w:tcPr>
          <w:p w:rsidR="00411E91" w:rsidRDefault="00411E91" w:rsidP="00411E91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 w:rsidR="00411E91" w:rsidTr="00411E91">
        <w:tc>
          <w:tcPr>
            <w:tcW w:w="957" w:type="dxa"/>
          </w:tcPr>
          <w:p w:rsidR="00411E91" w:rsidRDefault="00411E91" w:rsidP="00411E91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57" w:type="dxa"/>
          </w:tcPr>
          <w:p w:rsidR="00411E91" w:rsidRDefault="00411E91" w:rsidP="00411E91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57" w:type="dxa"/>
          </w:tcPr>
          <w:p w:rsidR="00411E91" w:rsidRDefault="00411E91" w:rsidP="00411E91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57" w:type="dxa"/>
          </w:tcPr>
          <w:p w:rsidR="00411E91" w:rsidRDefault="00411E91" w:rsidP="00411E91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57" w:type="dxa"/>
          </w:tcPr>
          <w:p w:rsidR="00411E91" w:rsidRDefault="00411E91" w:rsidP="00411E91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57" w:type="dxa"/>
          </w:tcPr>
          <w:p w:rsidR="00411E91" w:rsidRDefault="00411E91" w:rsidP="00411E91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57" w:type="dxa"/>
          </w:tcPr>
          <w:p w:rsidR="00411E91" w:rsidRDefault="00411E91" w:rsidP="00411E91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57" w:type="dxa"/>
          </w:tcPr>
          <w:p w:rsidR="00411E91" w:rsidRDefault="00411E91" w:rsidP="00411E91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57" w:type="dxa"/>
          </w:tcPr>
          <w:p w:rsidR="00411E91" w:rsidRDefault="00411E91" w:rsidP="00411E91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58" w:type="dxa"/>
          </w:tcPr>
          <w:p w:rsidR="00411E91" w:rsidRDefault="00411E91" w:rsidP="00411E91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</w:tbl>
    <w:p w:rsidR="00411E91" w:rsidRDefault="00411E91" w:rsidP="00411E9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8535C1" w:rsidRDefault="00343FB4" w:rsidP="00E73512">
      <w:pPr>
        <w:tabs>
          <w:tab w:val="left" w:pos="2835"/>
        </w:tabs>
        <w:spacing w:after="0" w:line="360" w:lineRule="auto"/>
        <w:ind w:left="283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zh-CN"/>
        </w:rPr>
      </w:pPr>
      <w:r w:rsidRPr="00343FB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highlight w:val="magenta"/>
          <w:lang w:eastAsia="zh-CN"/>
        </w:rPr>
        <w:t>Экзамен</w:t>
      </w:r>
    </w:p>
    <w:p w:rsidR="003A1431" w:rsidRPr="003A1431" w:rsidRDefault="003A1431" w:rsidP="003A143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3A1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  <w:lang w:eastAsia="zh-CN"/>
        </w:rPr>
        <w:t>1.Ответьте на вопросы: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</w:t>
      </w:r>
      <w:r w:rsidRPr="003A1431"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  <w:lang w:eastAsia="zh-CN"/>
        </w:rPr>
        <w:t xml:space="preserve">(сохраняйте мой вопрос, </w:t>
      </w:r>
      <w:proofErr w:type="gramStart"/>
      <w:r w:rsidRPr="003A1431"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  <w:lang w:eastAsia="zh-CN"/>
        </w:rPr>
        <w:t>выделив цветом и давайте свой ответ</w:t>
      </w:r>
      <w:proofErr w:type="gramEnd"/>
      <w:r w:rsidRPr="003A1431"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  <w:lang w:eastAsia="zh-CN"/>
        </w:rPr>
        <w:t>)</w:t>
      </w:r>
    </w:p>
    <w:p w:rsidR="003A1431" w:rsidRPr="003A1431" w:rsidRDefault="003A1431" w:rsidP="003A14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1.</w:t>
      </w:r>
      <w:r w:rsidRPr="003A14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Возникают ли  корковые  речевые  расстройства  при  поражении  правого  полушария  головного мозга? </w:t>
      </w:r>
    </w:p>
    <w:p w:rsidR="003A1431" w:rsidRPr="003A1431" w:rsidRDefault="003A1431" w:rsidP="003A14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2.Назовите к</w:t>
      </w:r>
      <w:r w:rsidRPr="003A14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лассические методы растормаживания речи.</w:t>
      </w:r>
    </w:p>
    <w:p w:rsidR="003A1431" w:rsidRPr="008535C1" w:rsidRDefault="003A1431" w:rsidP="003A14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lastRenderedPageBreak/>
        <w:t>3.</w:t>
      </w: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Возникает ли поражение артикуляционного аппарата у больных с моторной афазией? </w:t>
      </w:r>
    </w:p>
    <w:p w:rsidR="003A1431" w:rsidRPr="008535C1" w:rsidRDefault="004211F2" w:rsidP="004211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4.</w:t>
      </w:r>
      <w:r w:rsidR="003A143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Сохранен ли слух у больных с сенсорной афазией? </w:t>
      </w:r>
    </w:p>
    <w:p w:rsidR="003A1431" w:rsidRPr="008535C1" w:rsidRDefault="004211F2" w:rsidP="004211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5.</w:t>
      </w:r>
      <w:r w:rsidR="003A143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Может ли больной с сенсорной афазией правильно говорить? </w:t>
      </w:r>
    </w:p>
    <w:p w:rsidR="003A1431" w:rsidRPr="008535C1" w:rsidRDefault="004211F2" w:rsidP="004211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6.</w:t>
      </w:r>
      <w:r w:rsidR="003A143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Может ли больной с </w:t>
      </w:r>
      <w:proofErr w:type="spellStart"/>
      <w:r w:rsidR="003A143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амнестической</w:t>
      </w:r>
      <w:proofErr w:type="spellEnd"/>
      <w:r w:rsidR="003A143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афазией описать свойства и назначение предмета? </w:t>
      </w:r>
    </w:p>
    <w:p w:rsidR="003A1431" w:rsidRPr="008535C1" w:rsidRDefault="004211F2" w:rsidP="004211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7.</w:t>
      </w:r>
      <w:r w:rsidR="003A143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Имеются ли парезы у больного с апраксией? </w:t>
      </w:r>
    </w:p>
    <w:p w:rsidR="003A1431" w:rsidRPr="008535C1" w:rsidRDefault="004211F2" w:rsidP="004211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8.</w:t>
      </w:r>
      <w:r w:rsidR="003A143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Понимает ли больной с сенсорной афазией обращенную к нему речь? </w:t>
      </w:r>
    </w:p>
    <w:p w:rsidR="003A1431" w:rsidRPr="008535C1" w:rsidRDefault="004211F2" w:rsidP="004211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9.</w:t>
      </w:r>
      <w:r w:rsidR="003A143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Может ли больной с алексией пересказать прочитанный текст? </w:t>
      </w:r>
    </w:p>
    <w:p w:rsidR="003A1431" w:rsidRPr="008535C1" w:rsidRDefault="004211F2" w:rsidP="004211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10.</w:t>
      </w:r>
      <w:r w:rsidR="003A143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Возможна ли правильная последовательность действий у больного с </w:t>
      </w:r>
      <w:proofErr w:type="spellStart"/>
      <w:r w:rsidR="003A143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идеаторной</w:t>
      </w:r>
      <w:proofErr w:type="spellEnd"/>
      <w:r w:rsidR="003A143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апраксией? </w:t>
      </w:r>
    </w:p>
    <w:p w:rsidR="003A1431" w:rsidRPr="008535C1" w:rsidRDefault="004211F2" w:rsidP="004211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11</w:t>
      </w:r>
      <w:r w:rsidR="003A143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. </w:t>
      </w:r>
      <w:proofErr w:type="gramStart"/>
      <w:r w:rsidR="003A143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Возможна</w:t>
      </w:r>
      <w:proofErr w:type="gramEnd"/>
      <w:r w:rsidR="003A143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ли </w:t>
      </w:r>
      <w:proofErr w:type="spellStart"/>
      <w:r w:rsidR="003A143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жаргонафазия</w:t>
      </w:r>
      <w:proofErr w:type="spellEnd"/>
      <w:r w:rsidR="003A143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при моторной афазии? </w:t>
      </w:r>
    </w:p>
    <w:p w:rsidR="003A1431" w:rsidRPr="008535C1" w:rsidRDefault="004211F2" w:rsidP="004211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12</w:t>
      </w:r>
      <w:r w:rsidR="003A143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. Возникает ли при моторной афазии расстройство автоматизированной речи? </w:t>
      </w:r>
    </w:p>
    <w:p w:rsidR="003A1431" w:rsidRPr="008535C1" w:rsidRDefault="004211F2" w:rsidP="004211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13</w:t>
      </w:r>
      <w:r w:rsidR="003A143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. Нарушается ли при сенсорной афазии понимание простых и сложных инструкций? </w:t>
      </w:r>
    </w:p>
    <w:p w:rsidR="003A1431" w:rsidRPr="008535C1" w:rsidRDefault="004211F2" w:rsidP="004211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14</w:t>
      </w:r>
      <w:r w:rsidR="003A143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. Возникают ли расстройства схемы тела при поражении правого полушария мозга? </w:t>
      </w:r>
    </w:p>
    <w:p w:rsidR="003A1431" w:rsidRPr="008535C1" w:rsidRDefault="004211F2" w:rsidP="004211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15</w:t>
      </w:r>
      <w:r w:rsidR="003A143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. Понимает ли больной с алексией прочитанный текст? </w:t>
      </w:r>
    </w:p>
    <w:p w:rsidR="003A1431" w:rsidRPr="008535C1" w:rsidRDefault="004211F2" w:rsidP="004211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16</w:t>
      </w:r>
      <w:r w:rsidR="003A143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.Нарушено  ли  у  больного  с  апраксией  воспроизведение  действий  с  воображаемыми  и реальными предметами? </w:t>
      </w:r>
    </w:p>
    <w:p w:rsidR="003A1431" w:rsidRPr="008535C1" w:rsidRDefault="004211F2" w:rsidP="004211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17</w:t>
      </w:r>
      <w:r w:rsidR="003A143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. Возникают ли расстройства узнавания предметных изображений у больных с агнозией? </w:t>
      </w:r>
    </w:p>
    <w:p w:rsidR="003A1431" w:rsidRPr="008535C1" w:rsidRDefault="004211F2" w:rsidP="004211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18</w:t>
      </w:r>
      <w:r w:rsidR="003A143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. Может ли больной с </w:t>
      </w:r>
      <w:proofErr w:type="spellStart"/>
      <w:r w:rsidR="003A143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амнестической</w:t>
      </w:r>
      <w:proofErr w:type="spellEnd"/>
      <w:r w:rsidR="003A143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афазией назвать показываемый предмет? </w:t>
      </w:r>
    </w:p>
    <w:p w:rsidR="003A1431" w:rsidRPr="008535C1" w:rsidRDefault="004211F2" w:rsidP="004211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19</w:t>
      </w:r>
      <w:r w:rsidR="003A143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. Может ли расстраиваться автоматизированная речь больного с моторной афазией? </w:t>
      </w:r>
    </w:p>
    <w:p w:rsidR="003A1431" w:rsidRPr="008535C1" w:rsidRDefault="004211F2" w:rsidP="004211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20</w:t>
      </w:r>
      <w:r w:rsidR="003A143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. Понимает ли больной с сенсорной афазией сложные логико-грамматические конструкции? </w:t>
      </w:r>
    </w:p>
    <w:p w:rsidR="003A1431" w:rsidRPr="008535C1" w:rsidRDefault="004211F2" w:rsidP="004211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21</w:t>
      </w:r>
      <w:r w:rsidR="003A143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. Может ли расстраиваться автоматизированная речь больного с моторной афазией? </w:t>
      </w:r>
    </w:p>
    <w:p w:rsidR="003A1431" w:rsidRPr="008535C1" w:rsidRDefault="004211F2" w:rsidP="004211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22</w:t>
      </w:r>
      <w:r w:rsidR="003A143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.Понимает ли больной с сенсорной афазией сложные логико-грамматические конструкции? </w:t>
      </w:r>
    </w:p>
    <w:p w:rsidR="003A1431" w:rsidRPr="008535C1" w:rsidRDefault="004211F2" w:rsidP="004211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23</w:t>
      </w:r>
      <w:r w:rsidR="003A143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. Имеется ли нарушение фонематического слуха у больных с сенсорной афазией? </w:t>
      </w:r>
    </w:p>
    <w:p w:rsidR="003A1431" w:rsidRPr="008535C1" w:rsidRDefault="004211F2" w:rsidP="004211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24</w:t>
      </w:r>
      <w:r w:rsidR="003A143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. Расстраивается ли понимание </w:t>
      </w:r>
      <w:proofErr w:type="gramStart"/>
      <w:r w:rsidR="003A143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прочитанного</w:t>
      </w:r>
      <w:proofErr w:type="gramEnd"/>
      <w:r w:rsidR="003A143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у больных с алексией? </w:t>
      </w:r>
    </w:p>
    <w:p w:rsidR="003A1431" w:rsidRPr="008535C1" w:rsidRDefault="004211F2" w:rsidP="004211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25</w:t>
      </w:r>
      <w:r w:rsidR="003A143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.Может ли больной с конструктивной апраксией составить из набора палочек геометрическую фигуру? </w:t>
      </w:r>
    </w:p>
    <w:p w:rsidR="003A1431" w:rsidRPr="008535C1" w:rsidRDefault="004211F2" w:rsidP="004211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26</w:t>
      </w:r>
      <w:r w:rsidR="003A143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.Сохранена ли острота зрения у больных </w:t>
      </w:r>
      <w:proofErr w:type="gramStart"/>
      <w:r w:rsidR="003A143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с</w:t>
      </w:r>
      <w:proofErr w:type="gramEnd"/>
      <w:r w:rsidR="003A143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зрительной агнозией? </w:t>
      </w:r>
    </w:p>
    <w:p w:rsidR="003A1431" w:rsidRPr="008535C1" w:rsidRDefault="004211F2" w:rsidP="004211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27</w:t>
      </w:r>
      <w:r w:rsidR="003A143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. Сохранен ли слух у больных со слуховой агнозией? </w:t>
      </w:r>
    </w:p>
    <w:p w:rsidR="003A1431" w:rsidRPr="008535C1" w:rsidRDefault="004211F2" w:rsidP="004211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28</w:t>
      </w:r>
      <w:r w:rsidR="003A143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. Возникают ли нарушения высших корковых функций при поражении правого полушария? </w:t>
      </w:r>
    </w:p>
    <w:p w:rsidR="003A1431" w:rsidRPr="008535C1" w:rsidRDefault="004211F2" w:rsidP="004211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29</w:t>
      </w:r>
      <w:r w:rsidR="003A143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. Различаются ли моторная афазия и дизартрия? </w:t>
      </w:r>
    </w:p>
    <w:p w:rsidR="003A1431" w:rsidRDefault="004211F2" w:rsidP="004211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30</w:t>
      </w:r>
      <w:r w:rsidR="003A143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. Может ли нарушаться письмо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у больных с моторной афазией? </w:t>
      </w:r>
    </w:p>
    <w:p w:rsidR="004211F2" w:rsidRPr="004211F2" w:rsidRDefault="004211F2" w:rsidP="004211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</w:p>
    <w:p w:rsidR="008535C1" w:rsidRDefault="004211F2" w:rsidP="003A14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  <w:lang w:eastAsia="zh-CN"/>
        </w:rPr>
        <w:t xml:space="preserve">Задание </w:t>
      </w:r>
      <w:r w:rsidR="003A1431" w:rsidRPr="003A1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  <w:lang w:eastAsia="zh-CN"/>
        </w:rPr>
        <w:t>2</w:t>
      </w:r>
      <w:r w:rsidR="00343FB4" w:rsidRPr="003A1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  <w:lang w:eastAsia="zh-CN"/>
        </w:rPr>
        <w:t>.Тестирование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</w:t>
      </w:r>
      <w:r w:rsidRPr="004211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zh-CN"/>
        </w:rPr>
        <w:t>(ответы вставить в таблицу внизу, сами вопросы не давать)</w:t>
      </w:r>
    </w:p>
    <w:p w:rsidR="003A1431" w:rsidRPr="003A1431" w:rsidRDefault="003A1431" w:rsidP="003A14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3A1431" w:rsidRDefault="008535C1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1.</w:t>
      </w:r>
      <w:r w:rsidRPr="003A1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Кто из русских ученых внес вклад в развитие </w:t>
      </w:r>
      <w:r w:rsidR="00343FB4" w:rsidRPr="003A1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науки </w:t>
      </w:r>
      <w:proofErr w:type="spellStart"/>
      <w:r w:rsidR="00343FB4" w:rsidRPr="003A1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афазиология</w:t>
      </w:r>
      <w:proofErr w:type="spellEnd"/>
      <w:r w:rsidR="00343F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(выделите</w:t>
      </w: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правильные ответы): </w:t>
      </w:r>
    </w:p>
    <w:p w:rsidR="003A1431" w:rsidRDefault="003A1431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А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П</w:t>
      </w:r>
      <w:proofErr w:type="gramEnd"/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. </w:t>
      </w:r>
      <w:proofErr w:type="spellStart"/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Брока</w:t>
      </w:r>
      <w:proofErr w:type="spellEnd"/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, </w:t>
      </w:r>
    </w:p>
    <w:p w:rsidR="003A1431" w:rsidRDefault="003A1431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Б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Л</w:t>
      </w:r>
      <w:proofErr w:type="gramEnd"/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.Т. </w:t>
      </w:r>
      <w:proofErr w:type="spellStart"/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Болотов</w:t>
      </w:r>
      <w:proofErr w:type="spellEnd"/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, </w:t>
      </w:r>
    </w:p>
    <w:p w:rsidR="003A1431" w:rsidRDefault="003A1431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В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В</w:t>
      </w:r>
      <w:proofErr w:type="gramEnd"/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.М. </w:t>
      </w:r>
      <w:proofErr w:type="spellStart"/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Тарновский</w:t>
      </w:r>
      <w:proofErr w:type="spellEnd"/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, </w:t>
      </w:r>
    </w:p>
    <w:p w:rsidR="003A1431" w:rsidRDefault="003A1431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Г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А</w:t>
      </w:r>
      <w:proofErr w:type="gramEnd"/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. </w:t>
      </w:r>
      <w:proofErr w:type="spellStart"/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Труссо</w:t>
      </w:r>
      <w:proofErr w:type="spellEnd"/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, </w:t>
      </w:r>
    </w:p>
    <w:p w:rsidR="003A1431" w:rsidRDefault="003A1431" w:rsidP="003A143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Д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)Н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.С. Родосский, </w:t>
      </w:r>
    </w:p>
    <w:p w:rsidR="003A1431" w:rsidRDefault="003A1431" w:rsidP="003A143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Е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В</w:t>
      </w:r>
      <w:proofErr w:type="gramEnd"/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ернике, </w:t>
      </w:r>
    </w:p>
    <w:p w:rsidR="003A1431" w:rsidRDefault="003A1431" w:rsidP="003A143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Ж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А</w:t>
      </w:r>
      <w:proofErr w:type="gramEnd"/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.Я. Кожевников, </w:t>
      </w:r>
    </w:p>
    <w:p w:rsidR="003A1431" w:rsidRDefault="003A1431" w:rsidP="003A143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З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Е</w:t>
      </w:r>
      <w:proofErr w:type="gramEnd"/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.В. Шмидт, </w:t>
      </w:r>
    </w:p>
    <w:p w:rsidR="008535C1" w:rsidRPr="008535C1" w:rsidRDefault="003A1431" w:rsidP="003A143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К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А</w:t>
      </w:r>
      <w:proofErr w:type="gramEnd"/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.Р. </w:t>
      </w:r>
      <w:proofErr w:type="spellStart"/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Лурия</w:t>
      </w:r>
      <w:proofErr w:type="spellEnd"/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.  </w:t>
      </w:r>
    </w:p>
    <w:p w:rsidR="00343FB4" w:rsidRDefault="008535C1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2.</w:t>
      </w:r>
      <w:r w:rsidRPr="003A1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Когда в России появился термин афазия</w:t>
      </w: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(</w:t>
      </w:r>
      <w:r w:rsidR="00343F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выделите </w:t>
      </w: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правильный отв</w:t>
      </w:r>
      <w:r w:rsidR="00343F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ет</w:t>
      </w: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): </w:t>
      </w:r>
    </w:p>
    <w:p w:rsidR="008535C1" w:rsidRPr="008535C1" w:rsidRDefault="003A1431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А) 1838; Б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) 1867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; В) 1877; Г) 1975; Д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) 1979  </w:t>
      </w:r>
    </w:p>
    <w:p w:rsidR="00343FB4" w:rsidRDefault="008535C1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3A1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lastRenderedPageBreak/>
        <w:t xml:space="preserve">3.Кто из ученых впервые указал на взаимосвязь </w:t>
      </w:r>
      <w:proofErr w:type="spellStart"/>
      <w:r w:rsidRPr="003A1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гнозиса</w:t>
      </w:r>
      <w:proofErr w:type="spellEnd"/>
      <w:r w:rsidRPr="003A1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, </w:t>
      </w:r>
      <w:proofErr w:type="spellStart"/>
      <w:r w:rsidRPr="003A1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праксиса</w:t>
      </w:r>
      <w:proofErr w:type="spellEnd"/>
      <w:r w:rsidRPr="003A1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с другими психическими процессами</w:t>
      </w: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(</w:t>
      </w:r>
      <w:r w:rsidR="00343F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выделите правильный ответ</w:t>
      </w: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):  </w:t>
      </w:r>
    </w:p>
    <w:p w:rsidR="008535C1" w:rsidRPr="008535C1" w:rsidRDefault="008535C1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А) М.С. Лебединский; Б) М.Б. Кроль; В) А.Р. </w:t>
      </w:r>
      <w:proofErr w:type="spellStart"/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Лурия</w:t>
      </w:r>
      <w:proofErr w:type="spellEnd"/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</w:t>
      </w:r>
    </w:p>
    <w:p w:rsidR="00343FB4" w:rsidRDefault="008535C1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4</w:t>
      </w:r>
      <w:r w:rsidRPr="003A1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.Сколько функциональных блоков в деятельности мозга выделил А.Р. </w:t>
      </w:r>
      <w:proofErr w:type="spellStart"/>
      <w:r w:rsidRPr="003A1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Лурия</w:t>
      </w:r>
      <w:proofErr w:type="spellEnd"/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(</w:t>
      </w:r>
      <w:r w:rsidR="00343F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выделите </w:t>
      </w: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п</w:t>
      </w:r>
      <w:r w:rsidR="00343F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равильный ответ</w:t>
      </w: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): </w:t>
      </w:r>
    </w:p>
    <w:p w:rsidR="003A1431" w:rsidRDefault="003A1431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А)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1, </w:t>
      </w:r>
    </w:p>
    <w:p w:rsidR="003A1431" w:rsidRDefault="003A1431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Б)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2, </w:t>
      </w:r>
    </w:p>
    <w:p w:rsidR="003A1431" w:rsidRDefault="003A1431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В)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3, </w:t>
      </w:r>
    </w:p>
    <w:p w:rsidR="003A1431" w:rsidRDefault="003A1431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Г)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4, </w:t>
      </w:r>
    </w:p>
    <w:p w:rsidR="008535C1" w:rsidRPr="008535C1" w:rsidRDefault="003A1431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Д)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5 </w:t>
      </w:r>
    </w:p>
    <w:p w:rsidR="00343FB4" w:rsidRDefault="008535C1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3A1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5.Какое полушарие и какая доля коры головного мозга отвечает за прием, переработку и хранение информации в звучащей речи</w:t>
      </w: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(</w:t>
      </w:r>
      <w:r w:rsidR="00343F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выделите </w:t>
      </w: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правильный отве</w:t>
      </w:r>
      <w:r w:rsidR="00343F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т</w:t>
      </w: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): </w:t>
      </w:r>
    </w:p>
    <w:p w:rsidR="008535C1" w:rsidRPr="008535C1" w:rsidRDefault="008535C1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А) правое полушарие височная доля; Б) левое полушарие затылочная доля; В) левое полушарие височная доля;  </w:t>
      </w:r>
    </w:p>
    <w:p w:rsidR="008535C1" w:rsidRPr="008535C1" w:rsidRDefault="008535C1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Г) правое полушарие теменная доля </w:t>
      </w:r>
    </w:p>
    <w:p w:rsidR="008535C1" w:rsidRPr="008535C1" w:rsidRDefault="00343FB4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3A1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6.Афазия – это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…..(выделите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правильные ответы): </w:t>
      </w:r>
    </w:p>
    <w:p w:rsidR="008535C1" w:rsidRPr="008535C1" w:rsidRDefault="00343FB4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А)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полное или частичное недоразвитие речи; </w:t>
      </w:r>
    </w:p>
    <w:p w:rsidR="008535C1" w:rsidRPr="008535C1" w:rsidRDefault="00343FB4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Б)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парциальное нарушение речи; </w:t>
      </w:r>
    </w:p>
    <w:p w:rsidR="008535C1" w:rsidRPr="008535C1" w:rsidRDefault="00343FB4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В)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утрата, исчезновение речи после 3 лет; </w:t>
      </w:r>
    </w:p>
    <w:p w:rsidR="008535C1" w:rsidRPr="008535C1" w:rsidRDefault="00343FB4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Г)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системное, локальное нарушение. </w:t>
      </w:r>
    </w:p>
    <w:p w:rsidR="008535C1" w:rsidRPr="008535C1" w:rsidRDefault="008535C1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proofErr w:type="gramStart"/>
      <w:r w:rsidRPr="003A1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7.Основной причиной возникнове</w:t>
      </w:r>
      <w:r w:rsidR="00343FB4" w:rsidRPr="003A1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ния афазии является</w:t>
      </w:r>
      <w:r w:rsidR="00343F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…. (выдели</w:t>
      </w: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те правильные </w:t>
      </w:r>
      <w:proofErr w:type="gramEnd"/>
    </w:p>
    <w:p w:rsidR="008535C1" w:rsidRPr="008535C1" w:rsidRDefault="008535C1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ответы): </w:t>
      </w:r>
    </w:p>
    <w:p w:rsidR="008535C1" w:rsidRPr="008535C1" w:rsidRDefault="00343FB4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А)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наследственные факторы </w:t>
      </w:r>
    </w:p>
    <w:p w:rsidR="008535C1" w:rsidRPr="008535C1" w:rsidRDefault="00343FB4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Б)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инфекционные заболевания </w:t>
      </w:r>
    </w:p>
    <w:p w:rsidR="008535C1" w:rsidRPr="008535C1" w:rsidRDefault="00343FB4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В)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нарушение мозгового кровообращения </w:t>
      </w:r>
    </w:p>
    <w:p w:rsidR="008535C1" w:rsidRPr="008535C1" w:rsidRDefault="00343FB4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Г)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военные, бытовые травмы </w:t>
      </w:r>
    </w:p>
    <w:p w:rsidR="008535C1" w:rsidRPr="008535C1" w:rsidRDefault="008535C1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3A1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8.Кто из ученых классифицирует афазию</w:t>
      </w: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(</w:t>
      </w:r>
      <w:r w:rsidR="00343F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выделите </w:t>
      </w: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пр</w:t>
      </w:r>
      <w:r w:rsidR="00343F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авильные ответы</w:t>
      </w: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): </w:t>
      </w:r>
    </w:p>
    <w:p w:rsidR="008535C1" w:rsidRPr="008535C1" w:rsidRDefault="003A1431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А) Ковшиков В.А. Б)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Лурия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А.Р. В)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Глазерман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Г.В. Г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) Павлов И.П. </w:t>
      </w:r>
    </w:p>
    <w:p w:rsidR="008535C1" w:rsidRPr="008535C1" w:rsidRDefault="003A1431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Д) Вернике Е)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Бурлакова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Ж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) </w:t>
      </w:r>
      <w:proofErr w:type="spellStart"/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Ляпидевский</w:t>
      </w:r>
      <w:proofErr w:type="spellEnd"/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С.С. </w:t>
      </w:r>
    </w:p>
    <w:p w:rsidR="00343FB4" w:rsidRDefault="008535C1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3A1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9.Сколько форм афазии выделяет А.Р. </w:t>
      </w:r>
      <w:proofErr w:type="spellStart"/>
      <w:r w:rsidRPr="003A1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Лурия</w:t>
      </w:r>
      <w:proofErr w:type="spellEnd"/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(</w:t>
      </w:r>
      <w:r w:rsidR="00343F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выделите </w:t>
      </w: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правильный </w:t>
      </w:r>
      <w:r w:rsidR="00343F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ответ</w:t>
      </w: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): </w:t>
      </w:r>
    </w:p>
    <w:p w:rsidR="003A1431" w:rsidRDefault="003A1431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А)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2, </w:t>
      </w:r>
    </w:p>
    <w:p w:rsidR="003A1431" w:rsidRDefault="003A1431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Б)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3, </w:t>
      </w:r>
    </w:p>
    <w:p w:rsidR="003A1431" w:rsidRDefault="003A1431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В)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4, </w:t>
      </w:r>
    </w:p>
    <w:p w:rsidR="003A1431" w:rsidRDefault="003A1431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Г)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5, </w:t>
      </w:r>
    </w:p>
    <w:p w:rsidR="003A1431" w:rsidRDefault="003A1431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Д)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6, </w:t>
      </w:r>
    </w:p>
    <w:p w:rsidR="003A1431" w:rsidRDefault="003A1431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Е)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7, </w:t>
      </w:r>
    </w:p>
    <w:p w:rsidR="008535C1" w:rsidRPr="008535C1" w:rsidRDefault="003A1431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Ж)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8 </w:t>
      </w:r>
    </w:p>
    <w:p w:rsidR="008535C1" w:rsidRPr="008535C1" w:rsidRDefault="008535C1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proofErr w:type="gramStart"/>
      <w:r w:rsidRPr="003A1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10.На какое учение опирается класс</w:t>
      </w:r>
      <w:r w:rsidR="00343FB4" w:rsidRPr="003A1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ификация А.Р. </w:t>
      </w:r>
      <w:proofErr w:type="spellStart"/>
      <w:r w:rsidR="00343FB4" w:rsidRPr="003A1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Лурия</w:t>
      </w:r>
      <w:proofErr w:type="spellEnd"/>
      <w:r w:rsidR="00343F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(выделите</w:t>
      </w: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правильные </w:t>
      </w:r>
      <w:proofErr w:type="gramEnd"/>
    </w:p>
    <w:p w:rsidR="00343FB4" w:rsidRDefault="008535C1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ответы): </w:t>
      </w:r>
    </w:p>
    <w:p w:rsidR="00343FB4" w:rsidRDefault="00343FB4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А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н</w:t>
      </w:r>
      <w:proofErr w:type="gramEnd"/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а учение И.П. Павлова; </w:t>
      </w:r>
    </w:p>
    <w:p w:rsidR="00343FB4" w:rsidRDefault="00343FB4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Б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Л</w:t>
      </w:r>
      <w:proofErr w:type="gramEnd"/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.С. Выготского; </w:t>
      </w:r>
    </w:p>
    <w:p w:rsidR="00343FB4" w:rsidRDefault="00343FB4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В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А</w:t>
      </w:r>
      <w:proofErr w:type="gramEnd"/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.Н. Леонтьева; </w:t>
      </w:r>
    </w:p>
    <w:p w:rsidR="00343FB4" w:rsidRDefault="00343FB4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Г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П</w:t>
      </w:r>
      <w:proofErr w:type="gramEnd"/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.К. Анохина; </w:t>
      </w:r>
    </w:p>
    <w:p w:rsidR="008535C1" w:rsidRPr="008535C1" w:rsidRDefault="00343FB4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Д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М</w:t>
      </w:r>
      <w:proofErr w:type="gramEnd"/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.С. Лебединского </w:t>
      </w:r>
    </w:p>
    <w:p w:rsidR="00343FB4" w:rsidRDefault="008535C1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3A1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11.Афазия сосудистого генеза чаще возникает у …(</w:t>
      </w:r>
      <w:r w:rsidR="00343F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выделите</w:t>
      </w: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правильный ответ): </w:t>
      </w:r>
    </w:p>
    <w:p w:rsidR="00343FB4" w:rsidRDefault="00343FB4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А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у</w:t>
      </w:r>
      <w:proofErr w:type="gramEnd"/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подростков; </w:t>
      </w:r>
    </w:p>
    <w:p w:rsidR="00343FB4" w:rsidRDefault="00343FB4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Б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у</w:t>
      </w:r>
      <w:proofErr w:type="gramEnd"/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детей; </w:t>
      </w:r>
    </w:p>
    <w:p w:rsidR="008535C1" w:rsidRPr="008535C1" w:rsidRDefault="00343FB4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В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у</w:t>
      </w:r>
      <w:proofErr w:type="gramEnd"/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взрослых людей </w:t>
      </w:r>
    </w:p>
    <w:p w:rsidR="008535C1" w:rsidRPr="008535C1" w:rsidRDefault="008535C1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12.</w:t>
      </w:r>
      <w:r w:rsidRPr="003A1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Кто впервые описал сенсорную афазию </w:t>
      </w: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(</w:t>
      </w:r>
      <w:r w:rsidR="00C662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выделите </w:t>
      </w: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п</w:t>
      </w:r>
      <w:r w:rsidR="00C662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равильный ответ</w:t>
      </w: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): </w:t>
      </w:r>
    </w:p>
    <w:p w:rsidR="008535C1" w:rsidRPr="008535C1" w:rsidRDefault="008535C1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А) П. </w:t>
      </w:r>
      <w:proofErr w:type="spellStart"/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Брока</w:t>
      </w:r>
      <w:proofErr w:type="spellEnd"/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</w:t>
      </w:r>
      <w:r w:rsidR="003A14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   </w:t>
      </w: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В) Вернике    Б) А.Р. </w:t>
      </w:r>
      <w:proofErr w:type="spellStart"/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Лурия</w:t>
      </w:r>
      <w:proofErr w:type="spellEnd"/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   Г) Э.С. </w:t>
      </w:r>
      <w:proofErr w:type="spellStart"/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Бейн</w:t>
      </w:r>
      <w:proofErr w:type="spellEnd"/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   Д) А.Н. Леонтьев  </w:t>
      </w:r>
    </w:p>
    <w:p w:rsidR="00C662E7" w:rsidRDefault="008535C1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13.</w:t>
      </w:r>
      <w:r w:rsidRPr="003A1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Отличительной чертой акустико-гностической афазии является нарушение</w:t>
      </w: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 … </w:t>
      </w:r>
      <w:r w:rsidR="00C662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(выделите</w:t>
      </w: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правильный ответ): </w:t>
      </w:r>
    </w:p>
    <w:p w:rsidR="00C662E7" w:rsidRDefault="00C662E7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lastRenderedPageBreak/>
        <w:t>А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п</w:t>
      </w:r>
      <w:proofErr w:type="gramEnd"/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амяти; </w:t>
      </w:r>
    </w:p>
    <w:p w:rsidR="00C662E7" w:rsidRDefault="00C662E7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Б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з</w:t>
      </w:r>
      <w:proofErr w:type="gramEnd"/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рения; </w:t>
      </w:r>
    </w:p>
    <w:p w:rsidR="008535C1" w:rsidRPr="008535C1" w:rsidRDefault="00C662E7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В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п</w:t>
      </w:r>
      <w:proofErr w:type="gramEnd"/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онимания речи </w:t>
      </w:r>
    </w:p>
    <w:p w:rsidR="008535C1" w:rsidRPr="008535C1" w:rsidRDefault="008535C1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14.</w:t>
      </w:r>
      <w:r w:rsidRPr="003A1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Что нарушено при акустико-</w:t>
      </w:r>
      <w:proofErr w:type="spellStart"/>
      <w:r w:rsidRPr="003A1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м</w:t>
      </w:r>
      <w:r w:rsidR="00C662E7" w:rsidRPr="003A1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нестической</w:t>
      </w:r>
      <w:proofErr w:type="spellEnd"/>
      <w:r w:rsidR="00C662E7" w:rsidRPr="003A1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афазии</w:t>
      </w:r>
      <w:r w:rsidR="00C662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…(выделите</w:t>
      </w: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правильный ответ): </w:t>
      </w:r>
    </w:p>
    <w:p w:rsidR="008535C1" w:rsidRPr="008535C1" w:rsidRDefault="00C662E7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А)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</w:t>
      </w:r>
      <w:proofErr w:type="spellStart"/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импрессивная</w:t>
      </w:r>
      <w:proofErr w:type="spellEnd"/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речь </w:t>
      </w:r>
    </w:p>
    <w:p w:rsidR="008535C1" w:rsidRPr="008535C1" w:rsidRDefault="00C662E7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Б)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экспрессивная речь </w:t>
      </w:r>
    </w:p>
    <w:p w:rsidR="008535C1" w:rsidRPr="008535C1" w:rsidRDefault="00C662E7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В)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фонематический слух </w:t>
      </w:r>
    </w:p>
    <w:p w:rsidR="008535C1" w:rsidRPr="008535C1" w:rsidRDefault="00C662E7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Г)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</w:t>
      </w:r>
      <w:proofErr w:type="spellStart"/>
      <w:proofErr w:type="gramStart"/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слухо</w:t>
      </w:r>
      <w:proofErr w:type="spellEnd"/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-речевая</w:t>
      </w:r>
      <w:proofErr w:type="gramEnd"/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память </w:t>
      </w:r>
    </w:p>
    <w:p w:rsidR="008535C1" w:rsidRPr="008535C1" w:rsidRDefault="008535C1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15.</w:t>
      </w:r>
      <w:r w:rsidRPr="003A1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Афферентно-мот</w:t>
      </w:r>
      <w:r w:rsidR="00C662E7" w:rsidRPr="003A1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орная афазия – это…</w:t>
      </w:r>
      <w:r w:rsidR="00C662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(выделите</w:t>
      </w: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правильный ответ): </w:t>
      </w:r>
    </w:p>
    <w:p w:rsidR="00C662E7" w:rsidRDefault="00C662E7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А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с</w:t>
      </w:r>
      <w:proofErr w:type="gramEnd"/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емантическая афазия; </w:t>
      </w:r>
    </w:p>
    <w:p w:rsidR="00C662E7" w:rsidRDefault="00C662E7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Б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э</w:t>
      </w:r>
      <w:proofErr w:type="gramEnd"/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кспрессивная афазия; </w:t>
      </w:r>
    </w:p>
    <w:p w:rsidR="00C662E7" w:rsidRDefault="00C662E7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В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а</w:t>
      </w:r>
      <w:proofErr w:type="gramEnd"/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ртикуляционная афазия; </w:t>
      </w:r>
    </w:p>
    <w:p w:rsidR="008535C1" w:rsidRPr="008535C1" w:rsidRDefault="00C662E7" w:rsidP="00C662E7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Г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д</w:t>
      </w:r>
      <w:proofErr w:type="gramEnd"/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инамическая афазия </w:t>
      </w:r>
    </w:p>
    <w:p w:rsidR="008535C1" w:rsidRPr="008535C1" w:rsidRDefault="008535C1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proofErr w:type="gramStart"/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16.</w:t>
      </w:r>
      <w:r w:rsidRPr="003A1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Главной особенностью динамическ</w:t>
      </w:r>
      <w:r w:rsidR="00C662E7" w:rsidRPr="003A1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ой афазии является</w:t>
      </w:r>
      <w:r w:rsidR="00C662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…(выделите</w:t>
      </w: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правильный </w:t>
      </w:r>
      <w:proofErr w:type="gramEnd"/>
    </w:p>
    <w:p w:rsidR="00C662E7" w:rsidRDefault="008535C1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ответ): </w:t>
      </w:r>
    </w:p>
    <w:p w:rsidR="00C662E7" w:rsidRDefault="00C662E7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А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)</w:t>
      </w:r>
      <w:proofErr w:type="spellStart"/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э</w:t>
      </w:r>
      <w:proofErr w:type="gramEnd"/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холалия</w:t>
      </w:r>
      <w:proofErr w:type="spellEnd"/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; </w:t>
      </w:r>
    </w:p>
    <w:p w:rsidR="00C662E7" w:rsidRDefault="00C662E7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Б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о</w:t>
      </w:r>
      <w:proofErr w:type="gramEnd"/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тсутствие речевой активности; </w:t>
      </w:r>
    </w:p>
    <w:p w:rsidR="00C662E7" w:rsidRDefault="00C662E7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В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н</w:t>
      </w:r>
      <w:proofErr w:type="gramEnd"/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арушение фонематического  восприятия; </w:t>
      </w:r>
    </w:p>
    <w:p w:rsidR="008535C1" w:rsidRPr="008535C1" w:rsidRDefault="00C662E7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Г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з</w:t>
      </w:r>
      <w:proofErr w:type="gramEnd"/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атруднение произношения слогов </w:t>
      </w:r>
    </w:p>
    <w:p w:rsidR="00C662E7" w:rsidRDefault="008535C1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17.</w:t>
      </w:r>
      <w:r w:rsidRPr="003A1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Какие специфические трудности наблюдаются при семантической афазии</w:t>
      </w: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(подчеркните правильный ответ):  </w:t>
      </w:r>
    </w:p>
    <w:p w:rsidR="00C662E7" w:rsidRDefault="00C662E7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А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в</w:t>
      </w:r>
      <w:proofErr w:type="gramEnd"/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памяти; </w:t>
      </w:r>
    </w:p>
    <w:p w:rsidR="00C662E7" w:rsidRDefault="00C662E7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Б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в</w:t>
      </w:r>
      <w:proofErr w:type="gramEnd"/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восприятии слов; </w:t>
      </w:r>
    </w:p>
    <w:p w:rsidR="00C662E7" w:rsidRDefault="00C662E7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В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т</w:t>
      </w:r>
      <w:proofErr w:type="gramEnd"/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рудности в поисках нужного слова; </w:t>
      </w:r>
    </w:p>
    <w:p w:rsidR="008535C1" w:rsidRPr="008535C1" w:rsidRDefault="00C662E7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Г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в</w:t>
      </w:r>
      <w:proofErr w:type="gramEnd"/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понимании чужой речи </w:t>
      </w:r>
    </w:p>
    <w:p w:rsidR="008535C1" w:rsidRPr="008535C1" w:rsidRDefault="008535C1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3A1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18.Основными принципами восстановления речи при афазии являются (дополните ответ)</w:t>
      </w: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</w:t>
      </w:r>
      <w:r w:rsidR="00C662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–</w:t>
      </w: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</w:t>
      </w:r>
      <w:r w:rsidR="00C662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1)</w:t>
      </w: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систематичность занятий, </w:t>
      </w:r>
      <w:r w:rsidR="00C662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2)</w:t>
      </w: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смена сложных заданий на более легкие,</w:t>
      </w:r>
      <w:r w:rsidR="00C662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3)</w:t>
      </w: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_________________________________________________________ </w:t>
      </w:r>
    </w:p>
    <w:p w:rsidR="00C662E7" w:rsidRDefault="008535C1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3A1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19.С чего начинается работа при тотальном характере</w:t>
      </w:r>
      <w:r w:rsidR="00C662E7" w:rsidRPr="003A1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сенсорной афазии</w:t>
      </w:r>
      <w:r w:rsidR="00C662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(выделите</w:t>
      </w: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правильный ответ): </w:t>
      </w:r>
    </w:p>
    <w:p w:rsidR="00C662E7" w:rsidRDefault="00C662E7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А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с</w:t>
      </w:r>
      <w:proofErr w:type="gramEnd"/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о звуков; </w:t>
      </w:r>
    </w:p>
    <w:p w:rsidR="00C662E7" w:rsidRDefault="00C662E7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Б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с</w:t>
      </w:r>
      <w:proofErr w:type="gramEnd"/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о слогов; </w:t>
      </w:r>
    </w:p>
    <w:p w:rsidR="00C662E7" w:rsidRDefault="00C662E7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В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с</w:t>
      </w:r>
      <w:proofErr w:type="gramEnd"/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фраз; </w:t>
      </w:r>
    </w:p>
    <w:p w:rsidR="008535C1" w:rsidRPr="008535C1" w:rsidRDefault="00C662E7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Г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с</w:t>
      </w:r>
      <w:proofErr w:type="gramEnd"/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неречевой деятельности </w:t>
      </w:r>
    </w:p>
    <w:p w:rsidR="008535C1" w:rsidRPr="008535C1" w:rsidRDefault="008535C1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3A1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20.Главной задачей в работе при акустико-гностической афазии является</w:t>
      </w: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</w:t>
      </w:r>
      <w:r w:rsidR="00C662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…(выделите</w:t>
      </w: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правильный ответ): </w:t>
      </w:r>
    </w:p>
    <w:p w:rsidR="008535C1" w:rsidRPr="008535C1" w:rsidRDefault="00C662E7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А)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работа над пассивным словарем </w:t>
      </w:r>
    </w:p>
    <w:p w:rsidR="008535C1" w:rsidRPr="008535C1" w:rsidRDefault="00C662E7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Б)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работа над активным словарем </w:t>
      </w:r>
    </w:p>
    <w:p w:rsidR="008535C1" w:rsidRPr="008535C1" w:rsidRDefault="00C662E7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В)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над пониманием инструкции </w:t>
      </w:r>
    </w:p>
    <w:p w:rsidR="008535C1" w:rsidRPr="008535C1" w:rsidRDefault="00C662E7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Г)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над восстановлением фонематического слуха </w:t>
      </w:r>
    </w:p>
    <w:p w:rsidR="008535C1" w:rsidRPr="008535C1" w:rsidRDefault="008535C1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3A1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21.Восстановление слухоречевой памяти происхо</w:t>
      </w:r>
      <w:r w:rsidR="00C662E7" w:rsidRPr="003A1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дит с опорой на</w:t>
      </w:r>
      <w:proofErr w:type="gramStart"/>
      <w:r w:rsidR="00C662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.</w:t>
      </w:r>
      <w:proofErr w:type="gramEnd"/>
      <w:r w:rsidR="00C662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. (выдел</w:t>
      </w: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ите правильный ответ): </w:t>
      </w:r>
    </w:p>
    <w:p w:rsidR="00C662E7" w:rsidRDefault="00C662E7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А)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на тактильные ощущения    </w:t>
      </w:r>
    </w:p>
    <w:p w:rsidR="008535C1" w:rsidRPr="008535C1" w:rsidRDefault="00C662E7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Б)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на зрительное восприятие </w:t>
      </w:r>
    </w:p>
    <w:p w:rsidR="00C662E7" w:rsidRDefault="00C662E7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В)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на слуховое восприятие       </w:t>
      </w:r>
    </w:p>
    <w:p w:rsidR="008535C1" w:rsidRPr="008535C1" w:rsidRDefault="00C662E7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Г)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на письменную речь </w:t>
      </w:r>
    </w:p>
    <w:p w:rsidR="00C662E7" w:rsidRDefault="008535C1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3A1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22.Сколько этапов содержит работа по восстановлению фонематического слуха</w:t>
      </w: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…(</w:t>
      </w:r>
      <w:r w:rsidR="00C662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выделите </w:t>
      </w: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п</w:t>
      </w:r>
      <w:r w:rsidR="00C662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равильный ответ</w:t>
      </w: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): </w:t>
      </w:r>
    </w:p>
    <w:p w:rsidR="00C662E7" w:rsidRDefault="00C662E7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А) 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3, </w:t>
      </w:r>
    </w:p>
    <w:p w:rsidR="00C662E7" w:rsidRDefault="00C662E7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Б) 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4, </w:t>
      </w:r>
    </w:p>
    <w:p w:rsidR="00C662E7" w:rsidRDefault="00C662E7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lastRenderedPageBreak/>
        <w:t xml:space="preserve">В) 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5, </w:t>
      </w:r>
    </w:p>
    <w:p w:rsidR="00C662E7" w:rsidRDefault="00C662E7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Г) 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6, </w:t>
      </w:r>
    </w:p>
    <w:p w:rsidR="00C662E7" w:rsidRDefault="00C662E7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Д) 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7, </w:t>
      </w:r>
    </w:p>
    <w:p w:rsidR="008535C1" w:rsidRPr="008535C1" w:rsidRDefault="00C662E7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Е) 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8 </w:t>
      </w:r>
    </w:p>
    <w:p w:rsidR="008535C1" w:rsidRPr="008535C1" w:rsidRDefault="008535C1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3A1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23.Не зависимо от форм афазии работа ведется </w:t>
      </w:r>
      <w:proofErr w:type="gramStart"/>
      <w:r w:rsidRPr="003A1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над</w:t>
      </w:r>
      <w:proofErr w:type="gramEnd"/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…(</w:t>
      </w:r>
      <w:r w:rsidR="00C662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выделите правильные</w:t>
      </w: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): </w:t>
      </w:r>
    </w:p>
    <w:p w:rsidR="008535C1" w:rsidRPr="008535C1" w:rsidRDefault="008535C1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А) экспрессивной речью Г) над заучиванием слов, фраз </w:t>
      </w:r>
    </w:p>
    <w:p w:rsidR="008535C1" w:rsidRPr="008535C1" w:rsidRDefault="008535C1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Б) общей моторикой Д) письмом и чтением </w:t>
      </w:r>
    </w:p>
    <w:p w:rsidR="008535C1" w:rsidRPr="008535C1" w:rsidRDefault="008535C1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В) над пониманием речи </w:t>
      </w:r>
    </w:p>
    <w:p w:rsidR="00C662E7" w:rsidRPr="003A1431" w:rsidRDefault="008535C1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3A1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24.Какая форма работы при афазии считается основ</w:t>
      </w:r>
      <w:r w:rsidR="00C662E7" w:rsidRPr="003A1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ной…(выделите</w:t>
      </w:r>
      <w:r w:rsidRPr="003A1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правильный ответ): </w:t>
      </w:r>
    </w:p>
    <w:p w:rsidR="00C662E7" w:rsidRDefault="00C662E7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А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п</w:t>
      </w:r>
      <w:proofErr w:type="gramEnd"/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одгрупповая; </w:t>
      </w:r>
    </w:p>
    <w:p w:rsidR="00C662E7" w:rsidRDefault="00C662E7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Б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и</w:t>
      </w:r>
      <w:proofErr w:type="gramEnd"/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ндивидуальная; </w:t>
      </w:r>
    </w:p>
    <w:p w:rsidR="00C662E7" w:rsidRDefault="00C662E7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В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ф</w:t>
      </w:r>
      <w:proofErr w:type="gramEnd"/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ронтальная; </w:t>
      </w:r>
    </w:p>
    <w:p w:rsidR="008535C1" w:rsidRPr="008535C1" w:rsidRDefault="00C662E7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Г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с</w:t>
      </w:r>
      <w:proofErr w:type="gramEnd"/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мешанная </w:t>
      </w:r>
    </w:p>
    <w:p w:rsidR="00C662E7" w:rsidRDefault="008535C1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3A1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25.Какой прием считается наиболее эффективным при различных формах афазии…(</w:t>
      </w:r>
      <w:r w:rsidR="00C662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выделите</w:t>
      </w:r>
      <w:r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правильный ответ): </w:t>
      </w:r>
    </w:p>
    <w:p w:rsidR="00C662E7" w:rsidRDefault="00C662E7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А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с</w:t>
      </w:r>
      <w:proofErr w:type="gramEnd"/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опряженная речь; </w:t>
      </w:r>
    </w:p>
    <w:p w:rsidR="003A1431" w:rsidRDefault="00C662E7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Б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о</w:t>
      </w:r>
      <w:proofErr w:type="gramEnd"/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траженная речь; </w:t>
      </w:r>
    </w:p>
    <w:p w:rsidR="003A1431" w:rsidRDefault="003A1431" w:rsidP="008535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В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)</w:t>
      </w:r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д</w:t>
      </w:r>
      <w:proofErr w:type="gramEnd"/>
      <w:r w:rsidR="008535C1" w:rsidRPr="00853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ействие с различными предметами; </w:t>
      </w:r>
    </w:p>
    <w:p w:rsidR="008F28FC" w:rsidRDefault="003A1431" w:rsidP="00E73512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Г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)</w:t>
      </w:r>
      <w:r w:rsidR="00E735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п</w:t>
      </w:r>
      <w:proofErr w:type="gramEnd"/>
      <w:r w:rsidR="00E735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исьменная речь </w:t>
      </w:r>
    </w:p>
    <w:p w:rsidR="00E73512" w:rsidRPr="00E73512" w:rsidRDefault="00E73512" w:rsidP="00E73512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E735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Таблица ответов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8F28FC" w:rsidRPr="008F28FC" w:rsidTr="008F28FC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10</w:t>
            </w:r>
          </w:p>
        </w:tc>
      </w:tr>
      <w:tr w:rsidR="008F28FC" w:rsidRPr="008F28FC" w:rsidTr="008F28FC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A1431" w:rsidRPr="008F28FC" w:rsidTr="00440EBB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431" w:rsidRPr="008F28FC" w:rsidRDefault="003A1431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11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431" w:rsidRPr="008F28FC" w:rsidRDefault="003A1431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12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431" w:rsidRPr="008F28FC" w:rsidRDefault="003A1431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13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431" w:rsidRPr="008F28FC" w:rsidRDefault="003A1431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14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431" w:rsidRPr="008F28FC" w:rsidRDefault="003A1431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15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431" w:rsidRPr="008F28FC" w:rsidRDefault="003A1431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16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431" w:rsidRPr="008F28FC" w:rsidRDefault="003A1431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17</w:t>
            </w:r>
          </w:p>
        </w:tc>
        <w:tc>
          <w:tcPr>
            <w:tcW w:w="28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1431" w:rsidRPr="008F28FC" w:rsidRDefault="003A1431" w:rsidP="003A1431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18</w:t>
            </w:r>
          </w:p>
        </w:tc>
      </w:tr>
      <w:tr w:rsidR="003A1431" w:rsidRPr="008F28FC" w:rsidTr="00440EBB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31" w:rsidRPr="008F28FC" w:rsidRDefault="003A1431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31" w:rsidRPr="008F28FC" w:rsidRDefault="003A1431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31" w:rsidRPr="008F28FC" w:rsidRDefault="003A1431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31" w:rsidRPr="008F28FC" w:rsidRDefault="003A1431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31" w:rsidRPr="008F28FC" w:rsidRDefault="003A1431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31" w:rsidRPr="008F28FC" w:rsidRDefault="003A1431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31" w:rsidRPr="008F28FC" w:rsidRDefault="003A1431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7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31" w:rsidRPr="008F28FC" w:rsidRDefault="003A1431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F28FC" w:rsidRPr="008F28FC" w:rsidTr="003A1431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3A1431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19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3A1431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20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3A1431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21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3A1431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22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3A1431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23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3A1431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24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3A1431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25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</w:tr>
      <w:tr w:rsidR="008F28FC" w:rsidRPr="008F28FC" w:rsidTr="008F28FC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28FC" w:rsidRPr="00D94177" w:rsidRDefault="008F28FC" w:rsidP="008F28FC">
      <w:pPr>
        <w:spacing w:after="0" w:line="240" w:lineRule="auto"/>
        <w:rPr>
          <w:rFonts w:ascii="Times New Roman" w:hAnsi="Times New Roman" w:cs="Times New Roman"/>
        </w:rPr>
      </w:pPr>
    </w:p>
    <w:p w:rsidR="001B13FB" w:rsidRDefault="001B13FB" w:rsidP="00D94177">
      <w:pPr>
        <w:spacing w:after="0" w:line="240" w:lineRule="auto"/>
        <w:rPr>
          <w:rFonts w:ascii="Times New Roman" w:hAnsi="Times New Roman" w:cs="Times New Roman"/>
          <w:sz w:val="48"/>
          <w:szCs w:val="48"/>
          <w:highlight w:val="lightGray"/>
        </w:rPr>
      </w:pPr>
    </w:p>
    <w:p w:rsidR="001B13FB" w:rsidRDefault="001B13FB" w:rsidP="00D94177">
      <w:pPr>
        <w:spacing w:after="0" w:line="240" w:lineRule="auto"/>
        <w:rPr>
          <w:rFonts w:ascii="Times New Roman" w:hAnsi="Times New Roman" w:cs="Times New Roman"/>
          <w:sz w:val="48"/>
          <w:szCs w:val="48"/>
          <w:highlight w:val="lightGray"/>
        </w:rPr>
      </w:pPr>
    </w:p>
    <w:p w:rsidR="008F28FC" w:rsidRDefault="003C2BBE" w:rsidP="00D94177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 w:rsidRPr="003C2BBE">
        <w:rPr>
          <w:rFonts w:ascii="Times New Roman" w:hAnsi="Times New Roman" w:cs="Times New Roman"/>
          <w:sz w:val="48"/>
          <w:szCs w:val="48"/>
          <w:highlight w:val="lightGray"/>
        </w:rPr>
        <w:t>Как выставлять в личный кабинет</w:t>
      </w:r>
    </w:p>
    <w:p w:rsidR="00BF5B6C" w:rsidRPr="001B13FB" w:rsidRDefault="00BF5B6C" w:rsidP="00BF5B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надо будет выставить </w:t>
      </w:r>
      <w:r w:rsidRPr="00BF5B6C">
        <w:rPr>
          <w:rFonts w:ascii="Times New Roman" w:hAnsi="Times New Roman" w:cs="Times New Roman"/>
          <w:sz w:val="24"/>
          <w:szCs w:val="24"/>
          <w:highlight w:val="magenta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файлов. Называйте их точно так, как я предлагаю.</w:t>
      </w:r>
    </w:p>
    <w:p w:rsidR="00E73512" w:rsidRPr="00BF5B6C" w:rsidRDefault="00BF5B6C" w:rsidP="00BF5B6C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magenta"/>
          <w:lang w:eastAsia="ru-RU"/>
        </w:rPr>
        <w:t xml:space="preserve">Афазия. </w:t>
      </w:r>
      <w:r w:rsidR="00E73512" w:rsidRPr="008535C1">
        <w:rPr>
          <w:rFonts w:ascii="Times New Roman" w:eastAsia="Times New Roman" w:hAnsi="Times New Roman" w:cs="Times New Roman"/>
          <w:b/>
          <w:sz w:val="24"/>
          <w:szCs w:val="24"/>
          <w:highlight w:val="magenta"/>
          <w:lang w:eastAsia="ru-RU"/>
        </w:rPr>
        <w:t xml:space="preserve">Раздел 1. </w:t>
      </w:r>
      <w:r w:rsidR="00E73512" w:rsidRPr="008535C1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 xml:space="preserve">Тема 1. </w:t>
      </w:r>
      <w:r w:rsidR="00E73512" w:rsidRPr="00343FB4">
        <w:rPr>
          <w:rFonts w:ascii="Times New Roman" w:eastAsia="Calibri" w:hAnsi="Times New Roman" w:cs="Times New Roman"/>
          <w:b/>
          <w:highlight w:val="green"/>
        </w:rPr>
        <w:t>Задание 1.Практическое задание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E73512" w:rsidRPr="00343FB4">
        <w:rPr>
          <w:rFonts w:ascii="Times New Roman" w:eastAsia="Calibri" w:hAnsi="Times New Roman" w:cs="Times New Roman"/>
          <w:b/>
          <w:highlight w:val="green"/>
        </w:rPr>
        <w:t xml:space="preserve">Задание </w:t>
      </w:r>
      <w:r w:rsidR="00E73512" w:rsidRPr="008535C1">
        <w:rPr>
          <w:rFonts w:ascii="Times New Roman" w:eastAsia="Calibri" w:hAnsi="Times New Roman" w:cs="Times New Roman"/>
          <w:b/>
          <w:highlight w:val="green"/>
        </w:rPr>
        <w:t>2.</w:t>
      </w:r>
      <w:r w:rsidR="00E73512" w:rsidRPr="00343FB4">
        <w:rPr>
          <w:rFonts w:ascii="Times New Roman" w:eastAsia="Calibri" w:hAnsi="Times New Roman" w:cs="Times New Roman"/>
          <w:b/>
          <w:highlight w:val="green"/>
        </w:rPr>
        <w:t xml:space="preserve"> Выбор соответствия</w:t>
      </w:r>
    </w:p>
    <w:p w:rsidR="00E73512" w:rsidRPr="008535C1" w:rsidRDefault="00E73512" w:rsidP="00BF5B6C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3512" w:rsidRDefault="00BF5B6C" w:rsidP="00BF5B6C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magenta"/>
          <w:lang w:eastAsia="ru-RU"/>
        </w:rPr>
        <w:t xml:space="preserve">Афазия. </w:t>
      </w:r>
      <w:r w:rsidRPr="00BF5B6C">
        <w:rPr>
          <w:rFonts w:ascii="Times New Roman" w:eastAsia="Times New Roman" w:hAnsi="Times New Roman" w:cs="Times New Roman"/>
          <w:b/>
          <w:sz w:val="24"/>
          <w:szCs w:val="24"/>
          <w:highlight w:val="magenta"/>
          <w:lang w:eastAsia="ru-RU"/>
        </w:rPr>
        <w:t xml:space="preserve">Раздел 1. </w:t>
      </w:r>
      <w:r w:rsidR="00E73512" w:rsidRPr="008535C1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 xml:space="preserve">Тема 2. </w:t>
      </w:r>
      <w:r w:rsidR="00E73512" w:rsidRPr="00343FB4"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  <w:t xml:space="preserve">Задание 1. </w:t>
      </w:r>
      <w:r w:rsidR="00E73512" w:rsidRPr="008535C1"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  <w:t>Составление таблицы</w:t>
      </w:r>
      <w:r w:rsidR="00E735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73512" w:rsidRPr="00411E91"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  <w:t xml:space="preserve">Задание </w:t>
      </w:r>
      <w:r w:rsidR="00E73512"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  <w:t>2</w:t>
      </w:r>
      <w:r w:rsidR="00E73512" w:rsidRPr="00411E91"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  <w:t>. Тестирование</w:t>
      </w:r>
    </w:p>
    <w:p w:rsidR="00E73512" w:rsidRPr="008535C1" w:rsidRDefault="00E73512" w:rsidP="00BF5B6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512" w:rsidRDefault="00BF5B6C" w:rsidP="00BF5B6C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magenta"/>
          <w:lang w:eastAsia="ru-RU"/>
        </w:rPr>
        <w:t xml:space="preserve">Афазия. </w:t>
      </w:r>
      <w:r w:rsidR="00E73512" w:rsidRPr="00343FB4">
        <w:rPr>
          <w:rFonts w:ascii="Times New Roman" w:eastAsia="Times New Roman" w:hAnsi="Times New Roman" w:cs="Times New Roman"/>
          <w:b/>
          <w:sz w:val="24"/>
          <w:szCs w:val="24"/>
          <w:highlight w:val="magenta"/>
          <w:lang w:eastAsia="ru-RU"/>
        </w:rPr>
        <w:t>Раздел</w:t>
      </w:r>
      <w:r w:rsidR="00E73512" w:rsidRPr="008535C1">
        <w:rPr>
          <w:rFonts w:ascii="Times New Roman" w:eastAsia="Times New Roman" w:hAnsi="Times New Roman" w:cs="Times New Roman"/>
          <w:b/>
          <w:sz w:val="24"/>
          <w:szCs w:val="24"/>
          <w:highlight w:val="magenta"/>
          <w:lang w:eastAsia="ru-RU"/>
        </w:rPr>
        <w:t xml:space="preserve"> 2. </w:t>
      </w:r>
      <w:r w:rsidR="00E73512" w:rsidRPr="008535C1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 xml:space="preserve">Тема 1. </w:t>
      </w:r>
      <w:r w:rsidR="00E73512" w:rsidRPr="00411E91"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  <w:t>Задание 1. Раскройте вопросы</w:t>
      </w:r>
    </w:p>
    <w:p w:rsidR="00E73512" w:rsidRPr="00E73512" w:rsidRDefault="00E73512" w:rsidP="00BF5B6C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3512" w:rsidRDefault="00E73512" w:rsidP="00BF5B6C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3512">
        <w:rPr>
          <w:rFonts w:ascii="Times New Roman" w:eastAsia="Times New Roman" w:hAnsi="Times New Roman" w:cs="Times New Roman"/>
          <w:b/>
          <w:sz w:val="24"/>
          <w:szCs w:val="24"/>
          <w:highlight w:val="magenta"/>
          <w:lang w:eastAsia="ru-RU"/>
        </w:rPr>
        <w:t xml:space="preserve">Афазия. Раздел 2. </w:t>
      </w:r>
      <w:r w:rsidRPr="00E73512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 xml:space="preserve">Тема 2. </w:t>
      </w:r>
      <w:r w:rsidRPr="00411E91"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  <w:t>З</w:t>
      </w:r>
      <w:r w:rsidRPr="00411E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  <w:lang w:eastAsia="zh-CN"/>
        </w:rPr>
        <w:t>адание 1.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</w:t>
      </w:r>
      <w:r w:rsidRPr="00411E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  <w:lang w:eastAsia="zh-CN"/>
        </w:rPr>
        <w:t>Соотнесение.</w:t>
      </w:r>
      <w:r w:rsidRPr="008535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</w:t>
      </w:r>
      <w:r w:rsidRPr="00411E91"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  <w:t>Задание 2</w:t>
      </w:r>
      <w:r w:rsidRPr="00180EAC"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  <w:t>. Тестирование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73512" w:rsidRPr="00E73512" w:rsidRDefault="00E73512" w:rsidP="00BF5B6C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BBE" w:rsidRPr="00BF5B6C" w:rsidRDefault="00E73512" w:rsidP="00BF5B6C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BF5B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magenta"/>
          <w:lang w:eastAsia="zh-CN"/>
        </w:rPr>
        <w:t>Экзамен</w:t>
      </w:r>
      <w:r w:rsidRPr="00BF5B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magenta"/>
          <w:lang w:eastAsia="zh-CN"/>
        </w:rPr>
        <w:t xml:space="preserve"> </w:t>
      </w:r>
      <w:r w:rsidRPr="00BF5B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  <w:lang w:eastAsia="zh-CN"/>
        </w:rPr>
        <w:t xml:space="preserve">Задание </w:t>
      </w:r>
      <w:r w:rsidRPr="00BF5B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  <w:lang w:eastAsia="zh-CN"/>
        </w:rPr>
        <w:t>1.</w:t>
      </w:r>
      <w:r w:rsidRPr="00BF5B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  <w:lang w:eastAsia="zh-CN"/>
        </w:rPr>
        <w:t>Ответьте на вопросы</w:t>
      </w:r>
      <w:r w:rsidRPr="00BF5B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.</w:t>
      </w:r>
      <w:r w:rsidRPr="00BF5B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</w:t>
      </w:r>
      <w:r w:rsidRPr="00BF5B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  <w:lang w:eastAsia="zh-CN"/>
        </w:rPr>
        <w:t>Задание 2.Тестирование</w:t>
      </w:r>
    </w:p>
    <w:p w:rsidR="00BF5B6C" w:rsidRDefault="00BF5B6C" w:rsidP="003C2BBE">
      <w:pPr>
        <w:spacing w:after="0" w:line="240" w:lineRule="auto"/>
        <w:rPr>
          <w:rFonts w:ascii="Times New Roman" w:hAnsi="Times New Roman" w:cs="Times New Roman"/>
          <w:b/>
          <w:highlight w:val="yellow"/>
        </w:rPr>
      </w:pPr>
    </w:p>
    <w:p w:rsidR="003C2BBE" w:rsidRDefault="001B13FB" w:rsidP="003C2BBE">
      <w:pPr>
        <w:spacing w:after="0" w:line="240" w:lineRule="auto"/>
        <w:rPr>
          <w:rFonts w:ascii="Times New Roman" w:hAnsi="Times New Roman" w:cs="Times New Roman"/>
        </w:rPr>
      </w:pPr>
      <w:r w:rsidRPr="001B13FB">
        <w:rPr>
          <w:rFonts w:ascii="Times New Roman" w:hAnsi="Times New Roman" w:cs="Times New Roman"/>
          <w:b/>
          <w:highlight w:val="yellow"/>
        </w:rPr>
        <w:t>Только так</w:t>
      </w:r>
      <w:r>
        <w:rPr>
          <w:rFonts w:ascii="Times New Roman" w:hAnsi="Times New Roman" w:cs="Times New Roman"/>
        </w:rPr>
        <w:t xml:space="preserve"> я буду проверять задания. </w:t>
      </w:r>
    </w:p>
    <w:p w:rsidR="001B13FB" w:rsidRDefault="001B13FB" w:rsidP="003C2BB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самих заданиях оставляйте мой вопрос, выделите его цветом и внизу давайте свой ответ.</w:t>
      </w:r>
    </w:p>
    <w:p w:rsidR="001B13FB" w:rsidRDefault="001B13FB" w:rsidP="003C2BB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Отвечать нужно кратко, но емко, кратко</w:t>
      </w:r>
      <w:r w:rsidR="00487D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 это не значит, что совсем уж кратко.</w:t>
      </w:r>
    </w:p>
    <w:p w:rsidR="001B13FB" w:rsidRPr="00487D82" w:rsidRDefault="00BF5B6C" w:rsidP="003C2BBE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Будете</w:t>
      </w:r>
      <w:r w:rsidR="00487D82" w:rsidRPr="00487D82">
        <w:rPr>
          <w:rFonts w:ascii="Times New Roman" w:hAnsi="Times New Roman" w:cs="Times New Roman"/>
          <w:b/>
        </w:rPr>
        <w:t xml:space="preserve"> переделывать, если:</w:t>
      </w:r>
    </w:p>
    <w:p w:rsidR="00487D82" w:rsidRDefault="00487D82" w:rsidP="003C2BB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замечу списывания (сразу заменю задания)</w:t>
      </w:r>
      <w:r w:rsidR="00D35AC8">
        <w:rPr>
          <w:rFonts w:ascii="Times New Roman" w:hAnsi="Times New Roman" w:cs="Times New Roman"/>
        </w:rPr>
        <w:t>.</w:t>
      </w:r>
    </w:p>
    <w:p w:rsidR="00487D82" w:rsidRDefault="00487D82" w:rsidP="003C2BB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ответ будет неверный</w:t>
      </w:r>
    </w:p>
    <w:p w:rsidR="00487D82" w:rsidRDefault="00487D82" w:rsidP="003C2BB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оформление ответа будет плохим (ошибки, рваные края текста).</w:t>
      </w:r>
    </w:p>
    <w:p w:rsidR="00D35AC8" w:rsidRPr="00D35AC8" w:rsidRDefault="00D35AC8" w:rsidP="003C2BBE">
      <w:pPr>
        <w:spacing w:after="0" w:line="240" w:lineRule="auto"/>
        <w:rPr>
          <w:rFonts w:ascii="Times New Roman" w:hAnsi="Times New Roman" w:cs="Times New Roman"/>
          <w:b/>
        </w:rPr>
      </w:pPr>
      <w:r w:rsidRPr="00D35AC8">
        <w:rPr>
          <w:rFonts w:ascii="Times New Roman" w:hAnsi="Times New Roman" w:cs="Times New Roman"/>
          <w:b/>
        </w:rPr>
        <w:t>Будет хорошо, если:</w:t>
      </w:r>
    </w:p>
    <w:p w:rsidR="00D35AC8" w:rsidRDefault="00D35AC8" w:rsidP="003C2BB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ответы будут полными</w:t>
      </w:r>
    </w:p>
    <w:p w:rsidR="00D35AC8" w:rsidRDefault="00D35AC8" w:rsidP="003C2BB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ответы снабжены рисунками, схемами, картинками</w:t>
      </w:r>
    </w:p>
    <w:p w:rsidR="00D35AC8" w:rsidRPr="00D35AC8" w:rsidRDefault="00D35AC8" w:rsidP="003C2BBE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- ответы представляют собой не просто вставление кусков из пособий, а </w:t>
      </w:r>
      <w:r w:rsidRPr="00BF5B6C">
        <w:rPr>
          <w:rFonts w:ascii="Times New Roman" w:hAnsi="Times New Roman" w:cs="Times New Roman"/>
          <w:b/>
          <w:highlight w:val="magenta"/>
        </w:rPr>
        <w:t>аналитическое изложение материала</w:t>
      </w:r>
    </w:p>
    <w:p w:rsidR="00487D82" w:rsidRDefault="00D35AC8" w:rsidP="003C2BB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Если ответы будут слабыми – будете переделывать.</w:t>
      </w:r>
    </w:p>
    <w:p w:rsidR="00D35AC8" w:rsidRPr="00D94177" w:rsidRDefault="00D35AC8" w:rsidP="003C2BB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Задания подготовить к сроку согласно расписанию сессии. Всем удачи!!!</w:t>
      </w:r>
    </w:p>
    <w:p w:rsidR="003C2BBE" w:rsidRPr="003C2BBE" w:rsidRDefault="003C2BBE" w:rsidP="00D94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2BBE" w:rsidRPr="003C2BBE" w:rsidRDefault="003C2BBE" w:rsidP="00D94177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bookmarkStart w:id="0" w:name="_GoBack"/>
      <w:bookmarkEnd w:id="0"/>
    </w:p>
    <w:sectPr w:rsidR="003C2BBE" w:rsidRPr="003C2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087AB7"/>
    <w:multiLevelType w:val="hybridMultilevel"/>
    <w:tmpl w:val="5F3E4DB8"/>
    <w:lvl w:ilvl="0" w:tplc="E2F0A2FE">
      <w:start w:val="1"/>
      <w:numFmt w:val="decimal"/>
      <w:lvlText w:val="%1."/>
      <w:lvlJc w:val="left"/>
      <w:pPr>
        <w:ind w:left="1265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796"/>
    <w:rsid w:val="00180EAC"/>
    <w:rsid w:val="001B13FB"/>
    <w:rsid w:val="001B6796"/>
    <w:rsid w:val="001F1070"/>
    <w:rsid w:val="00343FB4"/>
    <w:rsid w:val="003A1431"/>
    <w:rsid w:val="003C2BBE"/>
    <w:rsid w:val="00411E91"/>
    <w:rsid w:val="004211F2"/>
    <w:rsid w:val="00487D82"/>
    <w:rsid w:val="008535C1"/>
    <w:rsid w:val="008F28FC"/>
    <w:rsid w:val="00BF5B6C"/>
    <w:rsid w:val="00C31544"/>
    <w:rsid w:val="00C53A4D"/>
    <w:rsid w:val="00C662E7"/>
    <w:rsid w:val="00D35AC8"/>
    <w:rsid w:val="00D94177"/>
    <w:rsid w:val="00E73512"/>
    <w:rsid w:val="00F3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28F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8535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53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35C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43F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28F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8535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53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35C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43F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12</Pages>
  <Words>3535</Words>
  <Characters>20152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2020-11-26T12:51:00Z</dcterms:created>
  <dcterms:modified xsi:type="dcterms:W3CDTF">2020-11-27T07:39:00Z</dcterms:modified>
</cp:coreProperties>
</file>