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4D" w:rsidRPr="00B57F77" w:rsidRDefault="00204A4D" w:rsidP="00204A4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Изучение частей речи </w:t>
      </w:r>
    </w:p>
    <w:p w:rsidR="00204A4D" w:rsidRPr="00B57F77" w:rsidRDefault="00204A4D" w:rsidP="00204A4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43F2EA" wp14:editId="3FCAFD29">
            <wp:extent cx="476250" cy="476250"/>
            <wp:effectExtent l="76200" t="7620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204A4D" w:rsidRPr="00B57F77" w:rsidRDefault="00204A4D" w:rsidP="00204A4D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204A4D" w:rsidRPr="00B57F77" w:rsidRDefault="00204A4D" w:rsidP="00204A4D">
      <w:pPr>
        <w:numPr>
          <w:ilvl w:val="0"/>
          <w:numId w:val="2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Охарактеризуйте последовательность изучения </w:t>
      </w:r>
      <w:r w:rsidRPr="00B57F77">
        <w:rPr>
          <w:rFonts w:ascii="Times New Roman" w:eastAsia="Times New Roman" w:hAnsi="Times New Roman" w:cs="Times New Roman"/>
          <w:spacing w:val="4"/>
          <w:sz w:val="28"/>
          <w:szCs w:val="28"/>
          <w:u w:val="single"/>
          <w:lang w:eastAsia="ru-RU"/>
        </w:rPr>
        <w:t>частей речи</w:t>
      </w:r>
      <w:r w:rsidRPr="00B57F7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начальных классах (на выбор по любому УМК):</w:t>
      </w:r>
    </w:p>
    <w:p w:rsidR="00204A4D" w:rsidRPr="00B57F77" w:rsidRDefault="00204A4D" w:rsidP="00204A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УМК (название)_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204A4D" w:rsidRPr="00B57F77" w:rsidRDefault="00204A4D" w:rsidP="00204A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класс: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204A4D" w:rsidRPr="00B57F77" w:rsidRDefault="00204A4D" w:rsidP="00204A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класс: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04A4D" w:rsidRPr="00B57F77" w:rsidRDefault="00204A4D" w:rsidP="00204A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_______________________________________________________________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 класс: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04A4D" w:rsidRPr="00B57F77" w:rsidRDefault="00204A4D" w:rsidP="00204A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 класс: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04A4D" w:rsidRPr="00B57F77" w:rsidRDefault="00204A4D" w:rsidP="00204A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spacing w:after="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2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Какие существенные и несущественные признаки </w:t>
      </w: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понятий будете отрабатывать на уроках? Из приведенных ниже характеристик выберите ту, в которой говорится о слове как о морфологической единице. 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«Слово может рассматриваться с точки зрения: 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а) звукового состава; 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б) лексического значения; 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в) возможностей изменения и выражения о</w:t>
      </w:r>
      <w:r w:rsidRPr="00B57F77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ru-RU"/>
        </w:rPr>
        <w:t xml:space="preserve">пределенных грамматических значений; 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ru-RU"/>
        </w:rPr>
        <w:t xml:space="preserve">г) правильности написания; 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д) образования; е) состава морфем; 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ж) возможности вступать в грамматические отношения с другими словами. 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8"/>
          <w:szCs w:val="8"/>
          <w:lang w:eastAsia="ru-RU"/>
        </w:rPr>
      </w:pP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Обратившись к пособию «Рус</w:t>
      </w:r>
      <w:r w:rsidRPr="00B57F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ский язык в начальных классах», уточните для себя, что такое предмет </w:t>
      </w:r>
      <w:r w:rsidRPr="00B57F7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«морфология» и каковы объективные трудности ее изучения в начальных </w:t>
      </w:r>
      <w:proofErr w:type="spellStart"/>
      <w:r w:rsidRPr="00B57F7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классах</w:t>
      </w:r>
      <w:proofErr w:type="gramStart"/>
      <w:r w:rsidRPr="00B57F7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proofErr w:type="spellEnd"/>
      <w:proofErr w:type="gramEnd"/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какими разделами науки о языке соотносятся все дру</w:t>
      </w: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гие взгляды на слово?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5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2"/>
        </w:numPr>
        <w:shd w:val="clear" w:color="auto" w:fill="FFFFFF"/>
        <w:tabs>
          <w:tab w:val="left" w:pos="7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Какова роль алгоритмов в формировании морфологических умений </w:t>
      </w: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</w:t>
      </w:r>
      <w:r w:rsidRPr="00B57F77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 xml:space="preserve">алгоритм - точное и легко понимаемое описание выполняемого шаг за </w:t>
      </w: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шагом единообразного решения, задачи определенного типа</w:t>
      </w: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).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порядок определения спряжения глагола (по статье Д.С. Фонина «Внимание: глагол»). Где еще можно найти подобные ал</w:t>
      </w:r>
      <w:r w:rsidRPr="00B57F7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горитмы?</w:t>
      </w:r>
    </w:p>
    <w:p w:rsidR="00204A4D" w:rsidRPr="00B57F77" w:rsidRDefault="00204A4D" w:rsidP="00204A4D">
      <w:pPr>
        <w:shd w:val="clear" w:color="auto" w:fill="FFFFFF"/>
        <w:tabs>
          <w:tab w:val="left" w:pos="775"/>
        </w:tabs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spacing w:val="-6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1"/>
        </w:numPr>
        <w:shd w:val="clear" w:color="auto" w:fill="FFFFFF"/>
        <w:tabs>
          <w:tab w:val="left" w:pos="7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Каковы особенности изучения падежей в начальной школе?</w:t>
      </w:r>
    </w:p>
    <w:p w:rsidR="00204A4D" w:rsidRPr="00B57F77" w:rsidRDefault="00204A4D" w:rsidP="00204A4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5ED500" wp14:editId="761E494C">
            <wp:extent cx="561975" cy="552450"/>
            <wp:effectExtent l="0" t="0" r="47625" b="381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Практико-ориентированные задания</w:t>
      </w:r>
    </w:p>
    <w:p w:rsidR="00204A4D" w:rsidRPr="00B57F77" w:rsidRDefault="00204A4D" w:rsidP="00204A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4A4D" w:rsidRPr="00B57F77" w:rsidRDefault="00204A4D" w:rsidP="00204A4D">
      <w:pPr>
        <w:numPr>
          <w:ilvl w:val="0"/>
          <w:numId w:val="3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формирование любого умения проходит более успешно, если ученик понимает, зачем ему это умение нужно. Можете ли вы сначала себе ответить на вопрос, зачем младшим школьникам морфологические умения, например</w:t>
      </w:r>
      <w:proofErr w:type="gramStart"/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определять род, падеж, склонение имени существительного, время, спряжение, лицо глагола, умение устанавливать принадлежность слова к определенной части и т.д.? Как вы убедите младших школьников в том, что им полезны эти умения? Хотелось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бы, чтобы ваши аргументы не ограничивались только потребностями орфографии.</w:t>
      </w:r>
    </w:p>
    <w:p w:rsidR="00204A4D" w:rsidRPr="00B57F77" w:rsidRDefault="00204A4D" w:rsidP="00204A4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3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некоторые приемы, с помощью которых можно привлечь внимание школьников к тем или иным морфологическим понятиям, отдельным морфологическим категориям. Объясните суть каждого из приемов и решите, при изучении каких тем их можно использовать: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предложите для восприятия текст, в котором опущены слова интересующей нас части речи;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попросите школьников составить, например, по картине небольшой текст из одних имен прилагательных, имен существительных, глаголов;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продемонстрируйте на доске текст с назойливым повторением слова, устраняемым с помощью местоимения;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предъявите предложение, текст, в котором слова интересующей нас части стоят в начальной форме;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предложите словосочетание с нарушенным согласованием;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ознакомьтесь с текстом, предложением, в котором перепутаны форма числа или рода (например, с существительным единственного числа согласовано прилагательное множественного и т.п.).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определить: какой единый способ привлечения внимания предложен в этих приемах.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Составьте урок русского языка, покажите на уроке методику:</w:t>
      </w:r>
    </w:p>
    <w:p w:rsidR="00204A4D" w:rsidRPr="00B57F77" w:rsidRDefault="00204A4D" w:rsidP="00204A4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мотивации, возбуждения познавательного интереса;</w:t>
      </w:r>
    </w:p>
    <w:p w:rsidR="00204A4D" w:rsidRPr="00B57F77" w:rsidRDefault="00204A4D" w:rsidP="00204A4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 работы самих учащихся;</w:t>
      </w:r>
    </w:p>
    <w:p w:rsidR="00204A4D" w:rsidRPr="00B57F77" w:rsidRDefault="00204A4D" w:rsidP="00204A4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 при обобщении материала;</w:t>
      </w:r>
    </w:p>
    <w:p w:rsidR="00204A4D" w:rsidRPr="00B57F77" w:rsidRDefault="00204A4D" w:rsidP="00204A4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самоконтроля на этапе закрепления.</w:t>
      </w:r>
    </w:p>
    <w:p w:rsidR="00204A4D" w:rsidRPr="00B57F77" w:rsidRDefault="00204A4D" w:rsidP="00204A4D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Прогнозируйте и диагностируйте возможные трудности, которые возникают у учащихся при изучении крупных тем курса русского языка: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имени существительного;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прилагательного;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глагола.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построение темы (параграфа) в трех разных учебниках по русскому языку (выбор студента).</w:t>
      </w:r>
    </w:p>
    <w:p w:rsidR="00204A4D" w:rsidRPr="00B57F77" w:rsidRDefault="00204A4D" w:rsidP="00204A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Продемонстрируйте фрагмент урока, в котором младшие школьники знакомятся с родом имени существительного (несколько вариантов).</w:t>
      </w:r>
    </w:p>
    <w:p w:rsidR="00204A4D" w:rsidRPr="00B57F77" w:rsidRDefault="00204A4D" w:rsidP="00204A4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Покажите фрагмент урока знакомства с неопределенной формой глагола.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8. Выделите разнообразные виды упражнений при ознакомлении с падежными формами имени прилагательного. Какие затруднения могут возникнуть у младших школьников?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Одним из основных видов упражнений при изучении частей речи традиционно является морфологический разбор. Охарактеризуйте этот вид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упражнения: его назначение, содержание на разных этапах </w:t>
      </w:r>
      <w:proofErr w:type="spellStart"/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Start"/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оследовательность</w:t>
      </w:r>
      <w:proofErr w:type="spellEnd"/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 слова. На одном-двух примерах покажите, как может выглядеть образцовый ответ ученика.</w:t>
      </w:r>
    </w:p>
    <w:p w:rsidR="00204A4D" w:rsidRPr="00B57F77" w:rsidRDefault="00204A4D" w:rsidP="00204A4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Методика изучения синтаксиса </w:t>
      </w:r>
    </w:p>
    <w:p w:rsidR="00204A4D" w:rsidRPr="00B57F77" w:rsidRDefault="00204A4D" w:rsidP="00204A4D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EEE2D2" wp14:editId="21804FA8">
            <wp:extent cx="476250" cy="476250"/>
            <wp:effectExtent l="76200" t="7620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204A4D" w:rsidRPr="00B57F77" w:rsidRDefault="00204A4D" w:rsidP="00204A4D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204A4D" w:rsidRPr="00B57F77" w:rsidRDefault="00204A4D" w:rsidP="00204A4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Каково место синтаксиса в школьном курсе русского языка? Подумайте, зачем изучается синтаксис в начальных классах?</w:t>
      </w:r>
    </w:p>
    <w:p w:rsidR="00204A4D" w:rsidRPr="00B57F77" w:rsidRDefault="00204A4D" w:rsidP="00204A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pacing w:val="-22"/>
          <w:sz w:val="8"/>
          <w:szCs w:val="8"/>
          <w:lang w:eastAsia="ru-RU"/>
        </w:rPr>
      </w:pPr>
    </w:p>
    <w:p w:rsidR="00204A4D" w:rsidRPr="00B57F77" w:rsidRDefault="00204A4D" w:rsidP="00204A4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Выделите и запишите задачи изучения предложений и словосочетаний в </w:t>
      </w: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начальной школе, указав источник:___________________</w:t>
      </w:r>
    </w:p>
    <w:p w:rsidR="00204A4D" w:rsidRPr="00B57F77" w:rsidRDefault="00204A4D" w:rsidP="00204A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Проанализируйте приведенные ниже предложения и решите, </w:t>
      </w: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какие из них целесообразнее (с лингвистической точки зрения) исполь</w:t>
      </w:r>
      <w:r w:rsidRPr="00B57F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зовать в школе для выделения словосочетаний. Решение аргументируйте.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Вечером все были в сборе. Папа купил большой арбуз, мама раз</w:t>
      </w:r>
      <w:r w:rsidRPr="00B57F77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 xml:space="preserve">резала этот арбуз на куски. И скоро на столе лежали только арбузные </w:t>
      </w:r>
      <w:r w:rsidRPr="00B57F77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корки и черные арбузные косточки.</w:t>
      </w:r>
    </w:p>
    <w:p w:rsidR="00204A4D" w:rsidRPr="00B57F77" w:rsidRDefault="00204A4D" w:rsidP="00204A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pacing w:val="-2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Каковы основные направления работы над предложением? Запишите</w:t>
      </w:r>
    </w:p>
    <w:p w:rsidR="00204A4D" w:rsidRPr="00B57F77" w:rsidRDefault="00204A4D" w:rsidP="00204A4D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7CB0CE" wp14:editId="1497B857">
            <wp:extent cx="561975" cy="552450"/>
            <wp:effectExtent l="0" t="0" r="47625" b="381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Практико-ориентированные задания</w:t>
      </w:r>
    </w:p>
    <w:p w:rsidR="00204A4D" w:rsidRPr="00B57F77" w:rsidRDefault="00204A4D" w:rsidP="00204A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A4D" w:rsidRPr="00B57F77" w:rsidRDefault="00204A4D" w:rsidP="00204A4D">
      <w:pPr>
        <w:numPr>
          <w:ilvl w:val="0"/>
          <w:numId w:val="6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Проанализируйте упражнения учебников русского языка, в ко</w:t>
      </w: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торых предлагается выделить словосочетания. Отберите «чистый» в </w:t>
      </w:r>
      <w:r w:rsidRPr="00B57F7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лингвистическом отношении материал.</w:t>
      </w:r>
    </w:p>
    <w:p w:rsidR="00204A4D" w:rsidRPr="00B57F77" w:rsidRDefault="00204A4D" w:rsidP="00204A4D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Выделите и запишите лингвистические критерии выбора дидактического </w:t>
      </w: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материала для разбора по членам предложения___________________________________________________</w:t>
      </w:r>
    </w:p>
    <w:p w:rsidR="00204A4D" w:rsidRPr="00B57F77" w:rsidRDefault="00204A4D" w:rsidP="00204A4D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Покажите фрагмент урока изучения предложения с использо</w:t>
      </w:r>
      <w:r w:rsidRPr="00B57F7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ванием игрового момента.</w:t>
      </w:r>
    </w:p>
    <w:p w:rsidR="00204A4D" w:rsidRPr="00B57F77" w:rsidRDefault="00204A4D" w:rsidP="00204A4D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Сделайте синтаксический разбор одного из предложений за ученика 3 класса.</w:t>
      </w:r>
    </w:p>
    <w:p w:rsidR="00204A4D" w:rsidRPr="00B57F77" w:rsidRDefault="00204A4D" w:rsidP="00204A4D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Речевая деятельность младших школьников (2 часа)</w:t>
      </w:r>
    </w:p>
    <w:p w:rsidR="00204A4D" w:rsidRPr="00B57F77" w:rsidRDefault="00204A4D" w:rsidP="00204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78B7E" wp14:editId="39FF28DB">
            <wp:extent cx="495300" cy="504825"/>
            <wp:effectExtent l="0" t="0" r="38100" b="476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204A4D" w:rsidRPr="00B57F77" w:rsidRDefault="00204A4D" w:rsidP="00204A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204A4D" w:rsidRPr="00B57F77" w:rsidRDefault="00204A4D" w:rsidP="00204A4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Сделайте сообщение на тему: «Русский литературный язык 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обработанная и нормированная форма общенародного языка».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7"/>
        </w:numPr>
        <w:shd w:val="clear" w:color="auto" w:fill="FFFFFF"/>
        <w:spacing w:before="5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стилях речи.</w:t>
      </w:r>
    </w:p>
    <w:p w:rsidR="00204A4D" w:rsidRPr="00B57F77" w:rsidRDefault="00204A4D" w:rsidP="00204A4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характеристику речевой деятельности.</w:t>
      </w:r>
    </w:p>
    <w:p w:rsidR="00204A4D" w:rsidRPr="00B57F77" w:rsidRDefault="00204A4D" w:rsidP="00204A4D">
      <w:pPr>
        <w:numPr>
          <w:ilvl w:val="0"/>
          <w:numId w:val="7"/>
        </w:numPr>
        <w:shd w:val="clear" w:color="auto" w:fill="FFFFFF"/>
        <w:spacing w:after="0" w:line="240" w:lineRule="auto"/>
        <w:ind w:left="0" w:right="5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Охарактеризуйте умения младших школьников, обеспечивающих речевую деятельность: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gramStart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lastRenderedPageBreak/>
        <w:t>умения, необходимые для создания высказывания (для говорения и письма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_____________________________________________________</w:t>
      </w:r>
      <w:proofErr w:type="gramEnd"/>
    </w:p>
    <w:p w:rsidR="00204A4D" w:rsidRPr="00B57F77" w:rsidRDefault="00204A4D" w:rsidP="00204A4D">
      <w:pPr>
        <w:shd w:val="clear" w:color="auto" w:fill="FFFFFF"/>
        <w:spacing w:after="0" w:line="360" w:lineRule="auto"/>
        <w:ind w:right="5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умения, необходимые для восприятия высказывания (для слушания и чтения)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360" w:lineRule="auto"/>
        <w:ind w:right="5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numPr>
          <w:ilvl w:val="0"/>
          <w:numId w:val="7"/>
        </w:numPr>
        <w:shd w:val="clear" w:color="auto" w:fill="FFFFFF"/>
        <w:spacing w:after="0" w:line="240" w:lineRule="auto"/>
        <w:ind w:left="0" w:righ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Подготовьте сообщения на темы: «Язык и речь», «Различия языка и речи», «Развитие мышления младших школьников».</w:t>
      </w:r>
    </w:p>
    <w:p w:rsidR="00204A4D" w:rsidRPr="00B57F77" w:rsidRDefault="00204A4D" w:rsidP="00204A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A4D" w:rsidRPr="00B57F77" w:rsidRDefault="00204A4D" w:rsidP="00204A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CF295C" wp14:editId="0272730F">
            <wp:extent cx="533400" cy="533400"/>
            <wp:effectExtent l="0" t="0" r="38100" b="381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Практико-ориентированные задания</w:t>
      </w:r>
    </w:p>
    <w:p w:rsidR="00204A4D" w:rsidRPr="00B57F77" w:rsidRDefault="00204A4D" w:rsidP="00204A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4A4D" w:rsidRPr="00B57F77" w:rsidRDefault="00204A4D" w:rsidP="00204A4D">
      <w:pPr>
        <w:numPr>
          <w:ilvl w:val="0"/>
          <w:numId w:val="8"/>
        </w:numPr>
        <w:shd w:val="clear" w:color="auto" w:fill="FFFFFF"/>
        <w:spacing w:after="0" w:line="240" w:lineRule="auto"/>
        <w:ind w:left="0" w:right="5"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Известный лингвист М.В. Панов для раскрытия понятий «язык» и 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«речь» придумал любопытную аналогию: «Представим себе конвейер. С </w:t>
      </w:r>
      <w:r w:rsidRPr="00B57F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конвейера все время сходят новые часы, только что собранные. Для этого 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нужны, во-первых, какие-то части, заранее заготовленные (они делаются не 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этом конвейере), и, во-вторых, умелая сборка готовых частей по </w:t>
      </w:r>
      <w:r w:rsidRPr="00B57F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известным правилам. Правила могут быть где-то записаны, но важнее, что </w:t>
      </w:r>
      <w:r w:rsidRPr="00B57F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они есть в головах сборщиков». Что в этой аналогии символизирует язык, а </w:t>
      </w:r>
      <w:r w:rsidRPr="00B57F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что речь? Запишите___________________________________________________________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36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</w:t>
      </w:r>
      <w:r w:rsidRPr="00B57F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numPr>
          <w:ilvl w:val="0"/>
          <w:numId w:val="9"/>
        </w:numPr>
        <w:shd w:val="clear" w:color="auto" w:fill="FFFFFF"/>
        <w:spacing w:after="0" w:line="240" w:lineRule="auto"/>
        <w:ind w:left="0" w:right="1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Сформулируйте принципиально важные для современной прак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тической речевой работы методические положения, вытекающие из понятия «речевая деятельность»:</w:t>
      </w:r>
    </w:p>
    <w:p w:rsidR="00204A4D" w:rsidRPr="00B57F77" w:rsidRDefault="00204A4D" w:rsidP="00204A4D">
      <w:pPr>
        <w:widowControl w:val="0"/>
        <w:numPr>
          <w:ilvl w:val="0"/>
          <w:numId w:val="10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2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речевая деятельность не возникает без общения. Следовательно, для совершенствования речевой деятельности детей необходимо...____________________________________________________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widowControl w:val="0"/>
        <w:numPr>
          <w:ilvl w:val="0"/>
          <w:numId w:val="10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трактовка речи как </w:t>
      </w:r>
      <w:proofErr w:type="gramStart"/>
      <w:r w:rsidRPr="00B57F77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деятельности, возникающей в процессе общения </w:t>
      </w:r>
      <w:r w:rsidRPr="00B57F77"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  <w:lang w:eastAsia="ru-RU"/>
        </w:rPr>
        <w:t>меняет</w:t>
      </w:r>
      <w:proofErr w:type="gramEnd"/>
      <w:r w:rsidRPr="00B57F77"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  <w:lang w:eastAsia="ru-RU"/>
        </w:rPr>
        <w:t xml:space="preserve"> роль учителя. Из человека спрашивающего, дающего задания, он </w:t>
      </w:r>
      <w:r w:rsidRPr="00B57F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 xml:space="preserve">должен превратиться </w:t>
      </w:r>
      <w:proofErr w:type="gramStart"/>
      <w:r w:rsidRPr="00B57F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>в</w:t>
      </w:r>
      <w:proofErr w:type="gramEnd"/>
      <w:r w:rsidRPr="00B57F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>...</w:t>
      </w:r>
      <w:r w:rsidRPr="00B57F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________________________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widowControl w:val="0"/>
        <w:numPr>
          <w:ilvl w:val="0"/>
          <w:numId w:val="10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 xml:space="preserve">важную роль в содержании речевой деятельности </w:t>
      </w:r>
      <w:r w:rsidRPr="00B57F77">
        <w:rPr>
          <w:rFonts w:ascii="Times New Roman" w:eastAsia="Times New Roman" w:hAnsi="Times New Roman" w:cs="Times New Roman"/>
          <w:i/>
          <w:color w:val="000000"/>
          <w:spacing w:val="10"/>
          <w:sz w:val="28"/>
          <w:szCs w:val="28"/>
          <w:lang w:eastAsia="ru-RU"/>
        </w:rPr>
        <w:t xml:space="preserve">на уроке должно сыграть организованное общение не только учителя с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учениками, но и...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______________________________________________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widowControl w:val="0"/>
        <w:numPr>
          <w:ilvl w:val="0"/>
          <w:numId w:val="10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реальной речевой деятельности высказывание всегда а) возникает из потребности, б) кому-то адресовано, в) происходит при конкретных и, как правило, различных обстоятельствах. Следовательно...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</w:t>
      </w:r>
    </w:p>
    <w:p w:rsidR="00204A4D" w:rsidRPr="00B57F77" w:rsidRDefault="00204A4D" w:rsidP="00204A4D">
      <w:pPr>
        <w:widowControl w:val="0"/>
        <w:numPr>
          <w:ilvl w:val="0"/>
          <w:numId w:val="10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речевая деятельность, как и любая другая, имеет свой предмет, свои </w:t>
      </w:r>
      <w:r w:rsidRPr="00B57F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 xml:space="preserve">средства для осуществления, ведет к получению определенного продукта и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результата, поэтому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..._________________________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5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widowControl w:val="0"/>
        <w:numPr>
          <w:ilvl w:val="0"/>
          <w:numId w:val="10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речевая деятельность реализуется в 4 этапа: человек ориентируется в </w:t>
      </w:r>
      <w:r w:rsidRPr="00B57F77">
        <w:rPr>
          <w:rFonts w:ascii="Times New Roman" w:eastAsia="Times New Roman" w:hAnsi="Times New Roman" w:cs="Times New Roman"/>
          <w:i/>
          <w:color w:val="000000"/>
          <w:spacing w:val="5"/>
          <w:sz w:val="28"/>
          <w:szCs w:val="28"/>
          <w:lang w:eastAsia="ru-RU"/>
        </w:rPr>
        <w:t xml:space="preserve">условиях деятельности, планирует ее содержание, реализует намеченное и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осуществляет самоконтроль. Вот почему при обучении речевой </w:t>
      </w:r>
      <w:r w:rsidRPr="00B57F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>деятельности...</w:t>
      </w:r>
      <w:r w:rsidRPr="00B57F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____________________________________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5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Проверьте себя, умеете ли Вы сами озаглавливать текст не только 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точно (передавая тему или основную мысль), лаконично, но и с учётом стиля высказывания. Помните, живой, яркий, эмоциональный те</w:t>
      </w:r>
      <w:proofErr w:type="gramStart"/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кст тр</w:t>
      </w:r>
      <w:proofErr w:type="gramEnd"/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ебует </w:t>
      </w:r>
      <w:r w:rsidRPr="00B57F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эмоционального, иногда броского, иногда загадочного или лирического 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заголовка, но такой заголовок «противопоказан» научно-деловому тексту, так </w:t>
      </w:r>
      <w:r w:rsidRPr="00B57F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как не выполнит своего назначения. Иногда в заголовок выносится фраза 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текста. Для проверки своих умений воспользуйтесь предлагаемыми ниже 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фрагментами, а затем потренируйтесь на любых других текстах. Подумайте, </w:t>
      </w:r>
      <w:r w:rsidRPr="00B57F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 каких уроках русского языка, для каких целей Вам могут быть полезны 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приводимые тексты. Внесите их в свою методическую картотеку, сделайте соответствующие пометы.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Запишите заголовки к представленным текстам: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04A4D" w:rsidRPr="00B57F77" w:rsidRDefault="00204A4D" w:rsidP="00204A4D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 xml:space="preserve">1)По реке плывёт плотный снег. Кружит над омутами, нарастает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сугробами у камней, в камышах возле берегов. На круглых листьях кувшинок – снеговые шапки. Странный снег — теплый, крупный, не тает. </w:t>
      </w:r>
      <w:proofErr w:type="gramStart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Его черёмуха рассыпала (</w:t>
      </w:r>
      <w:proofErr w:type="spellStart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поЭ</w:t>
      </w:r>
      <w:proofErr w:type="spellEnd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.</w:t>
      </w:r>
      <w:proofErr w:type="gramEnd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 </w:t>
      </w:r>
      <w:proofErr w:type="spellStart"/>
      <w:proofErr w:type="gramStart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Шиму</w:t>
      </w:r>
      <w:proofErr w:type="spellEnd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)._____________________</w:t>
      </w:r>
      <w:proofErr w:type="gramEnd"/>
    </w:p>
    <w:p w:rsidR="00204A4D" w:rsidRPr="00B57F77" w:rsidRDefault="00204A4D" w:rsidP="00204A4D">
      <w:pPr>
        <w:shd w:val="clear" w:color="auto" w:fill="FFFFFF"/>
        <w:spacing w:after="0" w:line="360" w:lineRule="auto"/>
        <w:ind w:right="5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360" w:lineRule="auto"/>
        <w:ind w:right="29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2)Вдруг в деревьях – молодая белочка. Села у порога на задние лапки, </w:t>
      </w: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смотрит на нас, разглядывает. А потом </w:t>
      </w:r>
      <w:proofErr w:type="gramStart"/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прыг</w:t>
      </w:r>
      <w:proofErr w:type="gramEnd"/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комнату! (по Н. Забила.)_________________________________________________________</w:t>
      </w: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3)Температуру воздуха измеряют термометром. Термометром можно </w:t>
      </w: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измерить температуру тела человека и животного, воды, почвы. </w:t>
      </w:r>
      <w:r w:rsidRPr="00B57F77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У всех термометров обязательно имеется шкала и стеклянная трубка,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наполненная подкрашенной жидкостью...__________________</w:t>
      </w:r>
    </w:p>
    <w:p w:rsidR="00204A4D" w:rsidRPr="00B57F77" w:rsidRDefault="00204A4D" w:rsidP="00204A4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__________________________________________________________________________________________________________________________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 xml:space="preserve">4)Очень люблю радугу – радости чудесную дугу. Цветными воротами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перекинется она над землёй, засверкает, заблестит – залюбуешься! </w:t>
      </w:r>
      <w:r w:rsidRPr="00B57F77">
        <w:rPr>
          <w:rFonts w:ascii="Times New Roman" w:eastAsia="Times New Roman" w:hAnsi="Times New Roman" w:cs="Times New Roman"/>
          <w:i/>
          <w:color w:val="000000"/>
          <w:spacing w:val="8"/>
          <w:sz w:val="28"/>
          <w:szCs w:val="28"/>
          <w:lang w:eastAsia="ru-RU"/>
        </w:rPr>
        <w:t xml:space="preserve">Только вот всегда радуга далеко-далеко. Близко не подойдёшь, рукой не </w:t>
      </w: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дотронешься. </w:t>
      </w:r>
      <w:r w:rsidRPr="00B57F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Я </w:t>
      </w: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так и назвал её – далекое чудо (по Э. </w:t>
      </w:r>
      <w:proofErr w:type="spellStart"/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Шиму</w:t>
      </w:r>
      <w:proofErr w:type="spellEnd"/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).___________________________________________________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right="38"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12"/>
          <w:szCs w:val="12"/>
          <w:lang w:eastAsia="ru-RU"/>
        </w:rPr>
      </w:pPr>
    </w:p>
    <w:p w:rsidR="00204A4D" w:rsidRPr="00B57F77" w:rsidRDefault="00204A4D" w:rsidP="00204A4D">
      <w:pPr>
        <w:shd w:val="clear" w:color="auto" w:fill="FFFFFF"/>
        <w:spacing w:after="0" w:line="240" w:lineRule="auto"/>
        <w:ind w:right="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Сравните тексты художественного стиля с точки зрения раскрытия в </w:t>
      </w:r>
      <w:r w:rsidRPr="00B57F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них основной мысли. Один текст по этому признаку отличается от двух 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других. Чем?</w:t>
      </w:r>
    </w:p>
    <w:p w:rsidR="00204A4D" w:rsidRPr="00B57F77" w:rsidRDefault="00204A4D" w:rsidP="00204A4D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right="48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Известно, что язык – это система средств, обеспечивающая общение </w:t>
      </w:r>
      <w:r w:rsidRPr="00B57F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людей, а речь – процесс функционирования этой системы, т.е. ее 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людьми для выражения и восприятия мыслей.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Опираясь на это толкование понятий, объясните, что значит (в узком смысле) учить языку и развивать речь детей.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A4D" w:rsidRPr="00B57F77" w:rsidRDefault="00204A4D" w:rsidP="00204A4D">
      <w:pPr>
        <w:numPr>
          <w:ilvl w:val="0"/>
          <w:numId w:val="12"/>
        </w:numPr>
        <w:shd w:val="clear" w:color="auto" w:fill="FFFFFF"/>
        <w:spacing w:before="5" w:after="0" w:line="240" w:lineRule="auto"/>
        <w:ind w:left="0" w:right="16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Разделите ниже представленные задания </w:t>
      </w:r>
      <w:proofErr w:type="gramStart"/>
      <w:r w:rsidRPr="00B57F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</w:t>
      </w:r>
      <w:proofErr w:type="gramEnd"/>
      <w:r w:rsidRPr="00B57F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языковые и речевые. При этом определите цель их применения: помогает уточнить элементы языковой системы или учит их </w:t>
      </w: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умелому использованию в ходе общения?</w:t>
      </w:r>
    </w:p>
    <w:p w:rsidR="00204A4D" w:rsidRPr="00B57F77" w:rsidRDefault="00204A4D" w:rsidP="00204A4D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объясните значение слова «невежда»_</w:t>
      </w:r>
      <w:r w:rsidRPr="00B57F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__________________________;</w:t>
      </w:r>
    </w:p>
    <w:p w:rsidR="00204A4D" w:rsidRPr="00B57F77" w:rsidRDefault="00204A4D" w:rsidP="00204A4D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9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6"/>
          <w:sz w:val="28"/>
          <w:szCs w:val="28"/>
          <w:lang w:eastAsia="ru-RU"/>
        </w:rPr>
        <w:t xml:space="preserve">из двух слов (невежда и невежа) выберите то, которое уместно в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предложении «Толкается, кричит - какой он…»____________________;</w:t>
      </w:r>
    </w:p>
    <w:p w:rsidR="00204A4D" w:rsidRPr="00B57F77" w:rsidRDefault="00204A4D" w:rsidP="00204A4D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из ряда слов выберите более </w:t>
      </w:r>
      <w:proofErr w:type="gramStart"/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точное</w:t>
      </w:r>
      <w:proofErr w:type="gramEnd"/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для этого предложения______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___________________________________________________________;</w:t>
      </w:r>
    </w:p>
    <w:p w:rsidR="00204A4D" w:rsidRPr="00B57F77" w:rsidRDefault="00204A4D" w:rsidP="00204A4D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придумайте 4-5 глаголов со значением движения_________________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______________________________________________________________;подберите к </w:t>
      </w:r>
      <w:proofErr w:type="spellStart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словамслова</w:t>
      </w:r>
      <w:proofErr w:type="spellEnd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, </w:t>
      </w:r>
      <w:proofErr w:type="gramStart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противоположные</w:t>
      </w:r>
      <w:proofErr w:type="gramEnd"/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 по смыслу___________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______________________________________________________________;</w:t>
      </w:r>
    </w:p>
    <w:p w:rsidR="00204A4D" w:rsidRPr="00B57F77" w:rsidRDefault="00204A4D" w:rsidP="00204A4D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9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измените слово по падежам__________________________________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9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____________________________________________________________;</w:t>
      </w:r>
    </w:p>
    <w:p w:rsidR="00204A4D" w:rsidRPr="00B57F77" w:rsidRDefault="00204A4D" w:rsidP="00204A4D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lastRenderedPageBreak/>
        <w:t>поставьте слово в дательный падеж__________________________</w:t>
      </w:r>
    </w:p>
    <w:p w:rsidR="00204A4D" w:rsidRPr="00B57F77" w:rsidRDefault="00204A4D" w:rsidP="00204A4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___________________________________________________________;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  <w:lang w:eastAsia="ru-RU"/>
        </w:rPr>
        <w:t xml:space="preserve">8)составьте словосочетания, выбирая нужные падежи имен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существительных_______________________________________________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360" w:lineRule="auto"/>
        <w:ind w:right="5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___________________________________________________________;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9) из «рассыпанных», слов составьте предложение так, чтобы оно </w:t>
      </w: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продолжало данную мысль_______________________________________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____________________________________________________________</w:t>
      </w:r>
    </w:p>
    <w:p w:rsidR="00204A4D" w:rsidRPr="00B57F77" w:rsidRDefault="00204A4D" w:rsidP="00204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ru-RU"/>
        </w:rPr>
      </w:pPr>
    </w:p>
    <w:p w:rsidR="00204A4D" w:rsidRPr="00B57F77" w:rsidRDefault="00204A4D" w:rsidP="00204A4D">
      <w:pPr>
        <w:numPr>
          <w:ilvl w:val="0"/>
          <w:numId w:val="12"/>
        </w:numPr>
        <w:shd w:val="clear" w:color="auto" w:fill="FFFFFF"/>
        <w:spacing w:after="0" w:line="240" w:lineRule="auto"/>
        <w:ind w:left="0" w:right="5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учебниках по русскому языку найдите задания и упражнения, способствующие развитию речи и мышления младших школьников.</w:t>
      </w:r>
    </w:p>
    <w:p w:rsidR="00204A4D" w:rsidRDefault="00204A4D" w:rsidP="00204A4D"/>
    <w:p w:rsidR="00E31CCA" w:rsidRDefault="00E31CCA">
      <w:bookmarkStart w:id="0" w:name="_GoBack"/>
      <w:bookmarkEnd w:id="0"/>
    </w:p>
    <w:sectPr w:rsidR="00E3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CC52A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24605"/>
    <w:multiLevelType w:val="singleLevel"/>
    <w:tmpl w:val="667CFD50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32BD4AD9"/>
    <w:multiLevelType w:val="hybridMultilevel"/>
    <w:tmpl w:val="D3947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9D547B"/>
    <w:multiLevelType w:val="hybridMultilevel"/>
    <w:tmpl w:val="6CF2F526"/>
    <w:lvl w:ilvl="0" w:tplc="8E1660A8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9D2A93"/>
    <w:multiLevelType w:val="singleLevel"/>
    <w:tmpl w:val="0D1C6ADA"/>
    <w:lvl w:ilvl="0">
      <w:start w:val="1"/>
      <w:numFmt w:val="decimal"/>
      <w:lvlText w:val="%1."/>
      <w:legacy w:legacy="1" w:legacySpace="0" w:legacyIndent="2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4BA5CE6"/>
    <w:multiLevelType w:val="hybridMultilevel"/>
    <w:tmpl w:val="70AA9B3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E40D4"/>
    <w:multiLevelType w:val="hybridMultilevel"/>
    <w:tmpl w:val="D5ACB7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824CD1"/>
    <w:multiLevelType w:val="singleLevel"/>
    <w:tmpl w:val="7E66A418"/>
    <w:lvl w:ilvl="0">
      <w:start w:val="1"/>
      <w:numFmt w:val="decimal"/>
      <w:lvlText w:val="%1)"/>
      <w:legacy w:legacy="1" w:legacySpace="0" w:legacyIndent="3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2D90DE0"/>
    <w:multiLevelType w:val="singleLevel"/>
    <w:tmpl w:val="025CFFF6"/>
    <w:lvl w:ilvl="0">
      <w:start w:val="1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73723BB"/>
    <w:multiLevelType w:val="hybridMultilevel"/>
    <w:tmpl w:val="F8A0AFC0"/>
    <w:lvl w:ilvl="0" w:tplc="C186E44A">
      <w:start w:val="2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451076"/>
    <w:multiLevelType w:val="hybridMultilevel"/>
    <w:tmpl w:val="8A20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7D4EEC"/>
    <w:multiLevelType w:val="hybridMultilevel"/>
    <w:tmpl w:val="0D0CD7C8"/>
    <w:lvl w:ilvl="0" w:tplc="6568A70E">
      <w:start w:val="4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C5B52"/>
    <w:multiLevelType w:val="hybridMultilevel"/>
    <w:tmpl w:val="2CCE5852"/>
    <w:lvl w:ilvl="0" w:tplc="90F699A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</w:num>
  <w:num w:numId="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28"/>
    <w:rsid w:val="00204A4D"/>
    <w:rsid w:val="00805228"/>
    <w:rsid w:val="00E3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2</cp:revision>
  <dcterms:created xsi:type="dcterms:W3CDTF">2020-10-04T07:25:00Z</dcterms:created>
  <dcterms:modified xsi:type="dcterms:W3CDTF">2020-10-04T07:26:00Z</dcterms:modified>
</cp:coreProperties>
</file>