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C85" w:rsidRPr="001B3C85" w:rsidRDefault="001B3C85" w:rsidP="001B3C85">
      <w:pPr>
        <w:widowControl w:val="0"/>
        <w:autoSpaceDE w:val="0"/>
        <w:autoSpaceDN w:val="0"/>
        <w:spacing w:after="8" w:line="240" w:lineRule="auto"/>
        <w:ind w:left="1702" w:right="925" w:firstLine="70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B3C8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Учебная практика по получению первичных навыков научно-исследовательской работы</w:t>
      </w:r>
    </w:p>
    <w:p w:rsidR="001B3C85" w:rsidRDefault="001B3C85" w:rsidP="009B5644">
      <w:pPr>
        <w:widowControl w:val="0"/>
        <w:autoSpaceDE w:val="0"/>
        <w:autoSpaceDN w:val="0"/>
        <w:spacing w:after="8" w:line="240" w:lineRule="auto"/>
        <w:ind w:left="1702" w:right="925" w:firstLine="70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_GoBack"/>
      <w:bookmarkEnd w:id="0"/>
    </w:p>
    <w:p w:rsidR="009B5644" w:rsidRPr="009B5644" w:rsidRDefault="009B5644" w:rsidP="009B5644">
      <w:pPr>
        <w:widowControl w:val="0"/>
        <w:autoSpaceDE w:val="0"/>
        <w:autoSpaceDN w:val="0"/>
        <w:spacing w:after="8" w:line="240" w:lineRule="auto"/>
        <w:ind w:left="1702" w:right="925" w:firstLine="70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B564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Общая трудоемкость практики составляет 108 часов, 3 зачетных единиц (11 недель).</w:t>
      </w: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923"/>
        <w:gridCol w:w="5531"/>
        <w:gridCol w:w="1383"/>
      </w:tblGrid>
      <w:tr w:rsidR="009B5644" w:rsidRPr="009B5644" w:rsidTr="00CA7FAC">
        <w:trPr>
          <w:trHeight w:val="918"/>
        </w:trPr>
        <w:tc>
          <w:tcPr>
            <w:tcW w:w="629" w:type="dxa"/>
          </w:tcPr>
          <w:p w:rsidR="009B5644" w:rsidRPr="009B5644" w:rsidRDefault="009B5644" w:rsidP="009B5644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 w:eastAsia="ru-RU" w:bidi="ru-RU"/>
              </w:rPr>
            </w:pPr>
          </w:p>
          <w:p w:rsidR="009B5644" w:rsidRPr="009B5644" w:rsidRDefault="009B5644" w:rsidP="009B5644">
            <w:pPr>
              <w:ind w:left="179" w:right="163" w:firstLine="38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№ </w:t>
            </w:r>
            <w:r w:rsidRPr="009B5644">
              <w:rPr>
                <w:rFonts w:ascii="Times New Roman" w:eastAsia="Times New Roman" w:hAnsi="Times New Roman" w:cs="Times New Roman"/>
                <w:w w:val="95"/>
                <w:sz w:val="20"/>
                <w:lang w:eastAsia="ru-RU" w:bidi="ru-RU"/>
              </w:rPr>
              <w:t>п/п</w:t>
            </w:r>
          </w:p>
        </w:tc>
        <w:tc>
          <w:tcPr>
            <w:tcW w:w="1923" w:type="dxa"/>
          </w:tcPr>
          <w:p w:rsidR="009B5644" w:rsidRPr="009B5644" w:rsidRDefault="009B5644" w:rsidP="009B5644">
            <w:pPr>
              <w:spacing w:before="5"/>
              <w:rPr>
                <w:rFonts w:ascii="Times New Roman" w:eastAsia="Times New Roman" w:hAnsi="Times New Roman" w:cs="Times New Roman"/>
                <w:sz w:val="19"/>
                <w:lang w:eastAsia="ru-RU" w:bidi="ru-RU"/>
              </w:rPr>
            </w:pPr>
          </w:p>
          <w:p w:rsidR="009B5644" w:rsidRPr="009B5644" w:rsidRDefault="009B5644" w:rsidP="009B5644">
            <w:pPr>
              <w:ind w:left="513" w:right="237" w:hanging="248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proofErr w:type="spellStart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Разделы</w:t>
            </w:r>
            <w:proofErr w:type="spellEnd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 (</w:t>
            </w:r>
            <w:proofErr w:type="spellStart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этапы</w:t>
            </w:r>
            <w:proofErr w:type="spellEnd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) </w:t>
            </w:r>
            <w:proofErr w:type="spellStart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практики</w:t>
            </w:r>
            <w:proofErr w:type="spellEnd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*</w:t>
            </w:r>
          </w:p>
        </w:tc>
        <w:tc>
          <w:tcPr>
            <w:tcW w:w="5531" w:type="dxa"/>
          </w:tcPr>
          <w:p w:rsidR="009B5644" w:rsidRPr="009B5644" w:rsidRDefault="009B5644" w:rsidP="009B5644">
            <w:pPr>
              <w:spacing w:before="108"/>
              <w:ind w:left="395" w:firstLine="112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Виды учебной деятельности** на практике, включая самостоятельную работу </w:t>
            </w:r>
            <w:proofErr w:type="gramStart"/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обучающихся</w:t>
            </w:r>
            <w:proofErr w:type="gramEnd"/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 и трудоемкость</w:t>
            </w:r>
          </w:p>
          <w:p w:rsidR="009B5644" w:rsidRPr="009B5644" w:rsidRDefault="009B5644" w:rsidP="009B5644">
            <w:pPr>
              <w:spacing w:line="228" w:lineRule="exact"/>
              <w:ind w:left="2390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(в </w:t>
            </w:r>
            <w:proofErr w:type="spellStart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часах</w:t>
            </w:r>
            <w:proofErr w:type="spellEnd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)</w:t>
            </w:r>
          </w:p>
        </w:tc>
        <w:tc>
          <w:tcPr>
            <w:tcW w:w="1383" w:type="dxa"/>
          </w:tcPr>
          <w:p w:rsidR="009B5644" w:rsidRPr="009B5644" w:rsidRDefault="009B5644" w:rsidP="009B5644">
            <w:pPr>
              <w:spacing w:line="223" w:lineRule="exact"/>
              <w:ind w:left="148" w:right="145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proofErr w:type="spellStart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Код</w:t>
            </w:r>
            <w:proofErr w:type="spellEnd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,</w:t>
            </w:r>
          </w:p>
          <w:p w:rsidR="009B5644" w:rsidRPr="009B5644" w:rsidRDefault="009B5644" w:rsidP="009B5644">
            <w:pPr>
              <w:ind w:left="147" w:right="146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proofErr w:type="spellStart"/>
            <w:r w:rsidRPr="009B5644">
              <w:rPr>
                <w:rFonts w:ascii="Times New Roman" w:eastAsia="Times New Roman" w:hAnsi="Times New Roman" w:cs="Times New Roman"/>
                <w:w w:val="95"/>
                <w:sz w:val="20"/>
                <w:lang w:eastAsia="ru-RU" w:bidi="ru-RU"/>
              </w:rPr>
              <w:t>формируемо</w:t>
            </w:r>
            <w:proofErr w:type="spellEnd"/>
            <w:r w:rsidRPr="009B5644">
              <w:rPr>
                <w:rFonts w:ascii="Times New Roman" w:eastAsia="Times New Roman" w:hAnsi="Times New Roman" w:cs="Times New Roman"/>
                <w:w w:val="95"/>
                <w:sz w:val="20"/>
                <w:lang w:eastAsia="ru-RU" w:bidi="ru-RU"/>
              </w:rPr>
              <w:t xml:space="preserve"> </w:t>
            </w:r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й</w:t>
            </w:r>
          </w:p>
          <w:p w:rsidR="009B5644" w:rsidRPr="009B5644" w:rsidRDefault="009B5644" w:rsidP="009B5644">
            <w:pPr>
              <w:spacing w:line="215" w:lineRule="exact"/>
              <w:ind w:left="104" w:right="104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proofErr w:type="spellStart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компетенции</w:t>
            </w:r>
            <w:proofErr w:type="spellEnd"/>
          </w:p>
        </w:tc>
      </w:tr>
      <w:tr w:rsidR="009B5644" w:rsidRPr="009B5644" w:rsidTr="00B55811">
        <w:trPr>
          <w:trHeight w:val="2760"/>
        </w:trPr>
        <w:tc>
          <w:tcPr>
            <w:tcW w:w="629" w:type="dxa"/>
          </w:tcPr>
          <w:p w:rsidR="009B5644" w:rsidRPr="009B5644" w:rsidRDefault="009B5644" w:rsidP="009B5644">
            <w:pPr>
              <w:spacing w:line="224" w:lineRule="exact"/>
              <w:ind w:left="218" w:right="211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1.</w:t>
            </w:r>
          </w:p>
        </w:tc>
        <w:tc>
          <w:tcPr>
            <w:tcW w:w="1923" w:type="dxa"/>
          </w:tcPr>
          <w:p w:rsidR="009B5644" w:rsidRPr="009B5644" w:rsidRDefault="009B5644" w:rsidP="009B5644">
            <w:pPr>
              <w:ind w:left="774" w:hanging="632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proofErr w:type="spellStart"/>
            <w:r w:rsidRPr="009B5644">
              <w:rPr>
                <w:rFonts w:ascii="Times New Roman" w:eastAsia="Times New Roman" w:hAnsi="Times New Roman" w:cs="Times New Roman"/>
                <w:w w:val="95"/>
                <w:sz w:val="20"/>
                <w:lang w:eastAsia="ru-RU" w:bidi="ru-RU"/>
              </w:rPr>
              <w:t>Подготовительный</w:t>
            </w:r>
            <w:proofErr w:type="spellEnd"/>
            <w:r w:rsidRPr="009B5644">
              <w:rPr>
                <w:rFonts w:ascii="Times New Roman" w:eastAsia="Times New Roman" w:hAnsi="Times New Roman" w:cs="Times New Roman"/>
                <w:w w:val="95"/>
                <w:sz w:val="20"/>
                <w:lang w:eastAsia="ru-RU" w:bidi="ru-RU"/>
              </w:rPr>
              <w:t xml:space="preserve"> </w:t>
            </w:r>
            <w:proofErr w:type="spellStart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этап</w:t>
            </w:r>
            <w:proofErr w:type="spellEnd"/>
          </w:p>
        </w:tc>
        <w:tc>
          <w:tcPr>
            <w:tcW w:w="5531" w:type="dxa"/>
          </w:tcPr>
          <w:p w:rsidR="009B5644" w:rsidRPr="0085555E" w:rsidRDefault="0085555E" w:rsidP="0085555E">
            <w:pPr>
              <w:pStyle w:val="a3"/>
              <w:numPr>
                <w:ilvl w:val="1"/>
                <w:numId w:val="3"/>
              </w:numPr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П</w:t>
            </w:r>
            <w:r w:rsidR="009B5644" w:rsidRPr="008555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роанализировать 12 статей из журнала «Начальное образование». </w:t>
            </w:r>
            <w:r w:rsidR="00B55811" w:rsidRPr="008555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Выделить</w:t>
            </w:r>
            <w:r w:rsidR="009B5644" w:rsidRPr="008555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научно-исследовательскую задачу</w:t>
            </w:r>
            <w:r w:rsidR="00B55811" w:rsidRPr="008555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каждой статьи</w:t>
            </w:r>
            <w:r w:rsidR="009B5644" w:rsidRPr="008555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, заявленную автором;</w:t>
            </w:r>
          </w:p>
          <w:p w:rsidR="0085555E" w:rsidRDefault="0085555E" w:rsidP="0085555E">
            <w:pPr>
              <w:pStyle w:val="a3"/>
              <w:numPr>
                <w:ilvl w:val="1"/>
                <w:numId w:val="3"/>
              </w:numPr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555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Проанализировать</w:t>
            </w:r>
            <w:r w:rsidR="00A629E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</w:t>
            </w:r>
            <w:r w:rsidRPr="008555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5 авторефератов защиты канд. </w:t>
            </w:r>
            <w:proofErr w:type="spellStart"/>
            <w:r w:rsidRPr="008555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дис</w:t>
            </w:r>
            <w:proofErr w:type="spellEnd"/>
            <w:r w:rsidRPr="008555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. по педагогике начальной школы. </w:t>
            </w:r>
          </w:p>
          <w:p w:rsidR="0085555E" w:rsidRDefault="0085555E" w:rsidP="0085555E">
            <w:pPr>
              <w:pStyle w:val="a3"/>
              <w:numPr>
                <w:ilvl w:val="1"/>
                <w:numId w:val="3"/>
              </w:numPr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555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Объяснить способы решения исследовательских задач в анализируемых авторефератах.</w:t>
            </w:r>
          </w:p>
          <w:p w:rsidR="0085555E" w:rsidRPr="0085555E" w:rsidRDefault="0085555E" w:rsidP="0085555E">
            <w:pPr>
              <w:pStyle w:val="a3"/>
              <w:numPr>
                <w:ilvl w:val="1"/>
                <w:numId w:val="3"/>
              </w:numPr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555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Какие практические методы исследования применил автор и что он доказал</w:t>
            </w:r>
            <w:r w:rsidR="00A629E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?</w:t>
            </w:r>
          </w:p>
          <w:p w:rsidR="009B5644" w:rsidRPr="0085555E" w:rsidRDefault="009B5644" w:rsidP="009B5644">
            <w:pPr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:rsidR="0085555E" w:rsidRPr="0085555E" w:rsidRDefault="0085555E" w:rsidP="009B5644">
            <w:pPr>
              <w:ind w:left="107" w:right="103"/>
              <w:jc w:val="both"/>
              <w:rPr>
                <w:rFonts w:ascii="Times New Roman" w:eastAsia="Times New Roman" w:hAnsi="Times New Roman" w:cs="Times New Roman"/>
                <w:position w:val="9"/>
                <w:sz w:val="20"/>
                <w:szCs w:val="20"/>
                <w:lang w:val="ru-RU" w:eastAsia="ru-RU" w:bidi="ru-RU"/>
              </w:rPr>
            </w:pPr>
          </w:p>
          <w:p w:rsidR="0085555E" w:rsidRDefault="0085555E" w:rsidP="0085555E">
            <w:pPr>
              <w:ind w:righ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:rsidR="009B5644" w:rsidRPr="0085555E" w:rsidRDefault="009B5644" w:rsidP="009B5644">
            <w:pPr>
              <w:ind w:left="107" w:right="10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:rsidR="009B5644" w:rsidRPr="009B5644" w:rsidRDefault="009B5644" w:rsidP="009B5644">
            <w:pPr>
              <w:ind w:left="107" w:right="97"/>
              <w:jc w:val="both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</w:p>
        </w:tc>
        <w:tc>
          <w:tcPr>
            <w:tcW w:w="1383" w:type="dxa"/>
          </w:tcPr>
          <w:p w:rsidR="009B5644" w:rsidRPr="009B5644" w:rsidRDefault="009B5644" w:rsidP="009B5644">
            <w:pPr>
              <w:spacing w:line="224" w:lineRule="exact"/>
              <w:ind w:left="196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УК-1, УК-2</w:t>
            </w:r>
          </w:p>
        </w:tc>
      </w:tr>
      <w:tr w:rsidR="009B5644" w:rsidRPr="009B5644" w:rsidTr="00CA7FAC">
        <w:trPr>
          <w:trHeight w:val="6672"/>
        </w:trPr>
        <w:tc>
          <w:tcPr>
            <w:tcW w:w="629" w:type="dxa"/>
          </w:tcPr>
          <w:p w:rsidR="009B5644" w:rsidRPr="009B5644" w:rsidRDefault="009B5644" w:rsidP="009B5644">
            <w:pPr>
              <w:spacing w:line="223" w:lineRule="exact"/>
              <w:ind w:left="218" w:right="211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2.</w:t>
            </w:r>
          </w:p>
        </w:tc>
        <w:tc>
          <w:tcPr>
            <w:tcW w:w="1923" w:type="dxa"/>
          </w:tcPr>
          <w:p w:rsidR="009B5644" w:rsidRPr="009B5644" w:rsidRDefault="009B5644" w:rsidP="009B5644">
            <w:pPr>
              <w:spacing w:line="223" w:lineRule="exact"/>
              <w:ind w:left="143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proofErr w:type="spellStart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Практический</w:t>
            </w:r>
            <w:proofErr w:type="spellEnd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 </w:t>
            </w:r>
            <w:proofErr w:type="spellStart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этап</w:t>
            </w:r>
            <w:proofErr w:type="spellEnd"/>
          </w:p>
        </w:tc>
        <w:tc>
          <w:tcPr>
            <w:tcW w:w="5531" w:type="dxa"/>
          </w:tcPr>
          <w:p w:rsidR="00B55811" w:rsidRDefault="009B5644" w:rsidP="009B5644">
            <w:pPr>
              <w:ind w:left="107" w:right="107"/>
              <w:jc w:val="both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2.1 </w:t>
            </w:r>
            <w:r w:rsidR="00B5581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- </w:t>
            </w: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Выяснить в разговоре с учителем наиболее сложн</w:t>
            </w:r>
            <w:r w:rsidR="00B5581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ые проблемы обучения школьников, в</w:t>
            </w:r>
            <w:r w:rsidRPr="00B5581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ыбрать одну из них в качестве исследовательской проблемы.</w:t>
            </w:r>
            <w:r w:rsidR="00B55811"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 </w:t>
            </w:r>
          </w:p>
          <w:p w:rsidR="009B5644" w:rsidRPr="00B55811" w:rsidRDefault="00B55811" w:rsidP="009B5644">
            <w:pPr>
              <w:ind w:left="107" w:right="107"/>
              <w:jc w:val="both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- </w:t>
            </w: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Выяснить в беседе с учителем область его научн</w:t>
            </w:r>
            <w:proofErr w:type="gramStart"/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о-</w:t>
            </w:r>
            <w:proofErr w:type="gramEnd"/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 методических исследований. Выделить способы решения учителем данных задач</w:t>
            </w:r>
            <w:r w:rsidR="005660D2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.</w:t>
            </w:r>
          </w:p>
          <w:p w:rsidR="009B5644" w:rsidRPr="009B5644" w:rsidRDefault="00B55811" w:rsidP="009B5644">
            <w:pPr>
              <w:numPr>
                <w:ilvl w:val="1"/>
                <w:numId w:val="2"/>
              </w:numPr>
              <w:tabs>
                <w:tab w:val="left" w:pos="628"/>
              </w:tabs>
              <w:ind w:right="106"/>
              <w:jc w:val="both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- </w:t>
            </w:r>
            <w:r w:rsidR="009B5644"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Проанализировать 3 автореферата защиты канд. диссертаций по </w:t>
            </w:r>
            <w: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данной</w:t>
            </w:r>
            <w:r w:rsidR="009B5644" w:rsidRPr="009B5644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ru-RU" w:bidi="ru-RU"/>
              </w:rPr>
              <w:t xml:space="preserve"> </w:t>
            </w:r>
            <w:r w:rsidR="009B5644"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проблеме</w:t>
            </w:r>
            <w:r w:rsidR="005660D2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.</w:t>
            </w:r>
          </w:p>
          <w:p w:rsidR="009B5644" w:rsidRPr="009B5644" w:rsidRDefault="00B55811" w:rsidP="009B5644">
            <w:pPr>
              <w:numPr>
                <w:ilvl w:val="1"/>
                <w:numId w:val="2"/>
              </w:numPr>
              <w:tabs>
                <w:tab w:val="left" w:pos="558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- Выделить</w:t>
            </w:r>
            <w:r w:rsidR="009B5644"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в каждом автореферате </w:t>
            </w:r>
            <w:r w:rsidR="009B5644"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исследовательские задачи</w:t>
            </w:r>
            <w: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 по решаемой проблеме</w:t>
            </w:r>
            <w:r w:rsidR="005660D2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.</w:t>
            </w:r>
          </w:p>
          <w:p w:rsidR="009B5644" w:rsidRPr="009B5644" w:rsidRDefault="00B55811" w:rsidP="00B55811">
            <w:pPr>
              <w:tabs>
                <w:tab w:val="left" w:pos="582"/>
              </w:tabs>
              <w:ind w:left="157" w:right="97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- </w:t>
            </w:r>
            <w:r w:rsidR="009B5644"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Осуществить рефлексию своих возможностей для выполнения научно-исследовательской работы</w:t>
            </w:r>
            <w:r w:rsidR="005660D2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.</w:t>
            </w:r>
          </w:p>
          <w:p w:rsidR="009B5644" w:rsidRPr="00B55811" w:rsidRDefault="00B55811" w:rsidP="009B5644">
            <w:pPr>
              <w:numPr>
                <w:ilvl w:val="1"/>
                <w:numId w:val="2"/>
              </w:numPr>
              <w:tabs>
                <w:tab w:val="left" w:pos="587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- </w:t>
            </w:r>
            <w:r w:rsidR="009B5644"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Описать диагностическую программу исследования </w:t>
            </w:r>
            <w: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заинтересовавшей вас проблемы</w:t>
            </w:r>
            <w:r w:rsidR="009B5644"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. </w:t>
            </w:r>
            <w:r w:rsidR="009B5644" w:rsidRPr="00B5581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Проанализировать необходимость применения каждой</w:t>
            </w:r>
            <w:r w:rsidR="009B5644" w:rsidRPr="00B55811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ru-RU" w:bidi="ru-RU"/>
              </w:rPr>
              <w:t xml:space="preserve"> </w:t>
            </w:r>
            <w:r w:rsidR="009B5644" w:rsidRPr="00B5581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методики.</w:t>
            </w:r>
          </w:p>
          <w:p w:rsidR="009B5644" w:rsidRPr="009B5644" w:rsidRDefault="009B5644" w:rsidP="009B5644">
            <w:pPr>
              <w:numPr>
                <w:ilvl w:val="1"/>
                <w:numId w:val="2"/>
              </w:numPr>
              <w:tabs>
                <w:tab w:val="left" w:pos="590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Осуществить диагностику исследуемого качества личности</w:t>
            </w:r>
            <w:r w:rsidRPr="009B5644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ru-RU" w:bidi="ru-RU"/>
              </w:rPr>
              <w:t xml:space="preserve"> </w:t>
            </w: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школьников.</w:t>
            </w:r>
          </w:p>
          <w:p w:rsidR="009B5644" w:rsidRPr="009B5644" w:rsidRDefault="009B5644" w:rsidP="009B5644">
            <w:pPr>
              <w:numPr>
                <w:ilvl w:val="1"/>
                <w:numId w:val="1"/>
              </w:numPr>
              <w:tabs>
                <w:tab w:val="left" w:pos="570"/>
              </w:tabs>
              <w:ind w:right="97" w:firstLine="50"/>
              <w:jc w:val="both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Описать современные формы, методы и приемы организации научно-исследовательской работы по заявленной</w:t>
            </w:r>
            <w:r w:rsidRPr="009B5644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ru-RU" w:bidi="ru-RU"/>
              </w:rPr>
              <w:t xml:space="preserve"> </w:t>
            </w: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проблеме.</w:t>
            </w:r>
          </w:p>
          <w:p w:rsidR="009B5644" w:rsidRPr="009B5644" w:rsidRDefault="00B55811" w:rsidP="009B5644">
            <w:pPr>
              <w:numPr>
                <w:ilvl w:val="1"/>
                <w:numId w:val="1"/>
              </w:numPr>
              <w:tabs>
                <w:tab w:val="left" w:pos="611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Описать</w:t>
            </w:r>
            <w:r w:rsidR="009B5644"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 тестовые материалы для контроля личностных, предметных и метапредметных результатов обучения младших школьников контроля, критерии их оценивания.</w:t>
            </w:r>
          </w:p>
          <w:p w:rsidR="005660D2" w:rsidRPr="005660D2" w:rsidRDefault="009B5644" w:rsidP="005660D2">
            <w:pPr>
              <w:spacing w:line="230" w:lineRule="atLeast"/>
              <w:ind w:left="107" w:right="103"/>
              <w:jc w:val="both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3.1</w:t>
            </w:r>
            <w:proofErr w:type="gramStart"/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 П</w:t>
            </w:r>
            <w:proofErr w:type="gramEnd"/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роанализировать результаты мониторинга и интерпретировать их в рамках исследуемого качества</w:t>
            </w:r>
            <w:r w:rsidR="005660D2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 </w:t>
            </w:r>
            <w:r w:rsidR="005660D2" w:rsidRPr="005660D2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личности школьников.</w:t>
            </w:r>
          </w:p>
          <w:p w:rsidR="009B5644" w:rsidRPr="009B5644" w:rsidRDefault="005660D2" w:rsidP="005660D2">
            <w:pPr>
              <w:spacing w:line="230" w:lineRule="atLeast"/>
              <w:ind w:left="107" w:right="103"/>
              <w:jc w:val="both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5660D2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3.2. Описать различные виды, формы, методы и способы взаимодействия с детьми, родителями, учителями, социальными педагогами при организации научно- исследовательской работы</w:t>
            </w:r>
          </w:p>
        </w:tc>
        <w:tc>
          <w:tcPr>
            <w:tcW w:w="1383" w:type="dxa"/>
          </w:tcPr>
          <w:p w:rsidR="009B5644" w:rsidRPr="009B5644" w:rsidRDefault="009B5644" w:rsidP="009B5644">
            <w:pPr>
              <w:spacing w:line="223" w:lineRule="exact"/>
              <w:ind w:left="148"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УК-1,</w:t>
            </w:r>
            <w:r w:rsidRPr="009B5644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ru-RU" w:bidi="ru-RU"/>
              </w:rPr>
              <w:t xml:space="preserve"> </w:t>
            </w: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УК-2,</w:t>
            </w:r>
          </w:p>
          <w:p w:rsidR="009B5644" w:rsidRPr="009B5644" w:rsidRDefault="009B5644" w:rsidP="009B5644">
            <w:pPr>
              <w:ind w:left="146"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УК-6,</w:t>
            </w:r>
            <w:r w:rsidRPr="009B5644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ru-RU" w:bidi="ru-RU"/>
              </w:rPr>
              <w:t xml:space="preserve"> </w:t>
            </w: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ОПК-</w:t>
            </w:r>
          </w:p>
          <w:p w:rsidR="009B5644" w:rsidRPr="009B5644" w:rsidRDefault="009B5644" w:rsidP="009B5644">
            <w:pPr>
              <w:spacing w:before="1"/>
              <w:ind w:left="146"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1, ОПК-8,</w:t>
            </w:r>
          </w:p>
          <w:p w:rsidR="009B5644" w:rsidRPr="009B5644" w:rsidRDefault="009B5644" w:rsidP="009B5644">
            <w:pPr>
              <w:ind w:left="169" w:right="165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ПК-1, ПК-4, ПК-5</w:t>
            </w:r>
          </w:p>
        </w:tc>
      </w:tr>
    </w:tbl>
    <w:p w:rsidR="009B5644" w:rsidRPr="009B5644" w:rsidRDefault="009B5644" w:rsidP="009B56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 w:bidi="ru-RU"/>
        </w:rPr>
        <w:sectPr w:rsidR="009B5644" w:rsidRPr="009B5644">
          <w:pgSz w:w="11910" w:h="16840"/>
          <w:pgMar w:top="8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923"/>
        <w:gridCol w:w="5531"/>
        <w:gridCol w:w="1383"/>
      </w:tblGrid>
      <w:tr w:rsidR="009B5644" w:rsidRPr="009B5644" w:rsidTr="009B5644">
        <w:trPr>
          <w:trHeight w:val="1379"/>
        </w:trPr>
        <w:tc>
          <w:tcPr>
            <w:tcW w:w="629" w:type="dxa"/>
          </w:tcPr>
          <w:p w:rsidR="009B5644" w:rsidRPr="009B5644" w:rsidRDefault="009B5644" w:rsidP="009B5644">
            <w:pPr>
              <w:spacing w:line="217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w w:val="99"/>
                <w:sz w:val="20"/>
                <w:lang w:eastAsia="ru-RU" w:bidi="ru-RU"/>
              </w:rPr>
              <w:lastRenderedPageBreak/>
              <w:t>3</w:t>
            </w:r>
          </w:p>
        </w:tc>
        <w:tc>
          <w:tcPr>
            <w:tcW w:w="1923" w:type="dxa"/>
          </w:tcPr>
          <w:p w:rsidR="009B5644" w:rsidRPr="009B5644" w:rsidRDefault="009B5644" w:rsidP="009B5644">
            <w:pPr>
              <w:spacing w:line="217" w:lineRule="exact"/>
              <w:ind w:left="88" w:right="84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proofErr w:type="spellStart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Заключительный</w:t>
            </w:r>
            <w:proofErr w:type="spellEnd"/>
          </w:p>
          <w:p w:rsidR="009B5644" w:rsidRPr="009B5644" w:rsidRDefault="009B5644" w:rsidP="009B5644">
            <w:pPr>
              <w:ind w:left="88" w:right="84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proofErr w:type="spellStart"/>
            <w:r w:rsidRPr="009B5644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этап</w:t>
            </w:r>
            <w:proofErr w:type="spellEnd"/>
          </w:p>
        </w:tc>
        <w:tc>
          <w:tcPr>
            <w:tcW w:w="5531" w:type="dxa"/>
          </w:tcPr>
          <w:p w:rsidR="009B5644" w:rsidRPr="009B5644" w:rsidRDefault="005660D2" w:rsidP="009B5644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3.1. П</w:t>
            </w:r>
            <w:r w:rsidR="009B5644"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ублично представлять результаты решения конкретной</w:t>
            </w:r>
          </w:p>
          <w:p w:rsidR="009B5644" w:rsidRPr="009B5644" w:rsidRDefault="009B5644" w:rsidP="009B5644">
            <w:pPr>
              <w:ind w:left="107" w:right="1807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исследовательской задачи</w:t>
            </w:r>
            <w:r w:rsidR="005660D2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.</w:t>
            </w: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 3.2.Оформление дневника практики. 3.3.Портфолио.</w:t>
            </w:r>
          </w:p>
          <w:p w:rsidR="009B5644" w:rsidRPr="009B5644" w:rsidRDefault="009B5644" w:rsidP="009B5644">
            <w:pPr>
              <w:spacing w:line="229" w:lineRule="exact"/>
              <w:ind w:left="107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9B5644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3.4.Отчитаться на заключительной конференция по практике.</w:t>
            </w:r>
          </w:p>
        </w:tc>
        <w:tc>
          <w:tcPr>
            <w:tcW w:w="1383" w:type="dxa"/>
          </w:tcPr>
          <w:p w:rsidR="009B5644" w:rsidRPr="005660D2" w:rsidRDefault="009B5644" w:rsidP="009B5644">
            <w:pPr>
              <w:spacing w:line="217" w:lineRule="exact"/>
              <w:ind w:left="148"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5660D2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ПК-1, ПК-4,</w:t>
            </w:r>
          </w:p>
          <w:p w:rsidR="009B5644" w:rsidRPr="005660D2" w:rsidRDefault="009B5644" w:rsidP="009B5644">
            <w:pPr>
              <w:ind w:left="146"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5660D2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ПК-5</w:t>
            </w:r>
          </w:p>
        </w:tc>
      </w:tr>
      <w:tr w:rsidR="009B5644" w:rsidRPr="009B5644" w:rsidTr="009B5644">
        <w:trPr>
          <w:trHeight w:val="460"/>
        </w:trPr>
        <w:tc>
          <w:tcPr>
            <w:tcW w:w="629" w:type="dxa"/>
          </w:tcPr>
          <w:p w:rsidR="009B5644" w:rsidRPr="005660D2" w:rsidRDefault="009B5644" w:rsidP="009B5644">
            <w:pPr>
              <w:spacing w:line="217" w:lineRule="exact"/>
              <w:ind w:left="218" w:right="211"/>
              <w:jc w:val="center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5660D2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4.</w:t>
            </w:r>
          </w:p>
        </w:tc>
        <w:tc>
          <w:tcPr>
            <w:tcW w:w="1923" w:type="dxa"/>
          </w:tcPr>
          <w:p w:rsidR="009B5644" w:rsidRPr="005660D2" w:rsidRDefault="009B5644" w:rsidP="009B5644">
            <w:pPr>
              <w:spacing w:line="217" w:lineRule="exact"/>
              <w:ind w:left="88" w:right="85"/>
              <w:jc w:val="center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proofErr w:type="spellStart"/>
            <w:r w:rsidRPr="005660D2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Дифференцированн</w:t>
            </w:r>
            <w:proofErr w:type="spellEnd"/>
          </w:p>
          <w:p w:rsidR="009B5644" w:rsidRPr="005660D2" w:rsidRDefault="005660D2" w:rsidP="009B5644">
            <w:pPr>
              <w:spacing w:line="223" w:lineRule="exact"/>
              <w:ind w:left="88" w:right="81"/>
              <w:jc w:val="center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 xml:space="preserve"> зачет</w:t>
            </w:r>
          </w:p>
        </w:tc>
        <w:tc>
          <w:tcPr>
            <w:tcW w:w="5531" w:type="dxa"/>
          </w:tcPr>
          <w:p w:rsidR="009B5644" w:rsidRPr="005660D2" w:rsidRDefault="009B5644" w:rsidP="009B564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1383" w:type="dxa"/>
          </w:tcPr>
          <w:p w:rsidR="009B5644" w:rsidRPr="005660D2" w:rsidRDefault="009B5644" w:rsidP="009B5644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</w:tr>
    </w:tbl>
    <w:p w:rsidR="00E767AB" w:rsidRDefault="001B3C85"/>
    <w:sectPr w:rsidR="00E76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B4488"/>
    <w:multiLevelType w:val="multilevel"/>
    <w:tmpl w:val="3B360B14"/>
    <w:lvl w:ilvl="0">
      <w:start w:val="2"/>
      <w:numFmt w:val="decimal"/>
      <w:lvlText w:val="%1"/>
      <w:lvlJc w:val="left"/>
      <w:pPr>
        <w:ind w:left="107" w:hanging="52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7" w:hanging="5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1184" w:hanging="5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26" w:hanging="5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68" w:hanging="5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10" w:hanging="5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352" w:hanging="5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894" w:hanging="5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436" w:hanging="520"/>
      </w:pPr>
      <w:rPr>
        <w:rFonts w:hint="default"/>
        <w:lang w:val="ru-RU" w:eastAsia="ru-RU" w:bidi="ru-RU"/>
      </w:rPr>
    </w:lvl>
  </w:abstractNum>
  <w:abstractNum w:abstractNumId="1">
    <w:nsid w:val="71AD5B00"/>
    <w:multiLevelType w:val="multilevel"/>
    <w:tmpl w:val="C35AC9E6"/>
    <w:lvl w:ilvl="0">
      <w:start w:val="2"/>
      <w:numFmt w:val="decimal"/>
      <w:lvlText w:val="%1"/>
      <w:lvlJc w:val="left"/>
      <w:pPr>
        <w:ind w:left="107" w:hanging="412"/>
        <w:jc w:val="left"/>
      </w:pPr>
      <w:rPr>
        <w:rFonts w:hint="default"/>
        <w:lang w:val="ru-RU" w:eastAsia="ru-RU" w:bidi="ru-RU"/>
      </w:rPr>
    </w:lvl>
    <w:lvl w:ilvl="1">
      <w:start w:val="8"/>
      <w:numFmt w:val="decimal"/>
      <w:lvlText w:val="%1.%2"/>
      <w:lvlJc w:val="left"/>
      <w:pPr>
        <w:ind w:left="107" w:hanging="41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1184" w:hanging="41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26" w:hanging="41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68" w:hanging="4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10" w:hanging="4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352" w:hanging="4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894" w:hanging="4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436" w:hanging="412"/>
      </w:pPr>
      <w:rPr>
        <w:rFonts w:hint="default"/>
        <w:lang w:val="ru-RU" w:eastAsia="ru-RU" w:bidi="ru-RU"/>
      </w:rPr>
    </w:lvl>
  </w:abstractNum>
  <w:abstractNum w:abstractNumId="2">
    <w:nsid w:val="7ADF1F23"/>
    <w:multiLevelType w:val="multilevel"/>
    <w:tmpl w:val="61FA343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96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6DA"/>
    <w:rsid w:val="001B3C85"/>
    <w:rsid w:val="001E18B5"/>
    <w:rsid w:val="00484A9D"/>
    <w:rsid w:val="005660D2"/>
    <w:rsid w:val="006116DA"/>
    <w:rsid w:val="0085555E"/>
    <w:rsid w:val="009B5644"/>
    <w:rsid w:val="00A629E9"/>
    <w:rsid w:val="00B5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56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555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56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55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506</dc:creator>
  <cp:lastModifiedBy>Виноградова Нина Иннокентьевна</cp:lastModifiedBy>
  <cp:revision>2</cp:revision>
  <dcterms:created xsi:type="dcterms:W3CDTF">2021-02-09T01:41:00Z</dcterms:created>
  <dcterms:modified xsi:type="dcterms:W3CDTF">2021-02-09T01:41:00Z</dcterms:modified>
</cp:coreProperties>
</file>