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0F3" w:rsidRDefault="000770F3" w:rsidP="001F615A">
      <w:pPr>
        <w:pStyle w:val="Default"/>
        <w:jc w:val="center"/>
        <w:rPr>
          <w:b/>
          <w:sz w:val="32"/>
          <w:szCs w:val="32"/>
        </w:rPr>
      </w:pPr>
      <w:r>
        <w:rPr>
          <w:b/>
          <w:sz w:val="32"/>
          <w:szCs w:val="32"/>
        </w:rPr>
        <w:t>«О</w:t>
      </w:r>
      <w:r w:rsidRPr="00D836AD">
        <w:rPr>
          <w:b/>
          <w:sz w:val="32"/>
          <w:szCs w:val="32"/>
        </w:rPr>
        <w:t>с</w:t>
      </w:r>
      <w:r>
        <w:rPr>
          <w:b/>
          <w:sz w:val="32"/>
          <w:szCs w:val="32"/>
        </w:rPr>
        <w:t>обе</w:t>
      </w:r>
      <w:r w:rsidRPr="00D836AD">
        <w:rPr>
          <w:b/>
          <w:sz w:val="32"/>
          <w:szCs w:val="32"/>
        </w:rPr>
        <w:t>н</w:t>
      </w:r>
      <w:r>
        <w:rPr>
          <w:b/>
          <w:sz w:val="32"/>
          <w:szCs w:val="32"/>
        </w:rPr>
        <w:t>н</w:t>
      </w:r>
      <w:r w:rsidRPr="00D836AD">
        <w:rPr>
          <w:b/>
          <w:sz w:val="32"/>
          <w:szCs w:val="32"/>
        </w:rPr>
        <w:t>о</w:t>
      </w:r>
      <w:r>
        <w:rPr>
          <w:b/>
          <w:sz w:val="32"/>
          <w:szCs w:val="32"/>
        </w:rPr>
        <w:t>сти освоения основной образовательной программы</w:t>
      </w:r>
      <w:r w:rsidRPr="00D836AD">
        <w:rPr>
          <w:b/>
          <w:sz w:val="32"/>
          <w:szCs w:val="32"/>
        </w:rPr>
        <w:t xml:space="preserve"> начального</w:t>
      </w:r>
      <w:r>
        <w:rPr>
          <w:b/>
          <w:sz w:val="32"/>
          <w:szCs w:val="32"/>
        </w:rPr>
        <w:t xml:space="preserve"> общего</w:t>
      </w:r>
      <w:r w:rsidRPr="00D836AD">
        <w:rPr>
          <w:b/>
          <w:sz w:val="32"/>
          <w:szCs w:val="32"/>
        </w:rPr>
        <w:t xml:space="preserve"> образования</w:t>
      </w:r>
      <w:r>
        <w:rPr>
          <w:b/>
          <w:sz w:val="32"/>
          <w:szCs w:val="32"/>
        </w:rPr>
        <w:t xml:space="preserve"> (предметная область «Математика»)</w:t>
      </w:r>
      <w:r w:rsidRPr="00D836AD">
        <w:rPr>
          <w:b/>
          <w:sz w:val="32"/>
          <w:szCs w:val="32"/>
        </w:rPr>
        <w:t>»</w:t>
      </w:r>
    </w:p>
    <w:p w:rsidR="000770F3" w:rsidRDefault="000770F3" w:rsidP="000770F3">
      <w:pPr>
        <w:pStyle w:val="Default"/>
        <w:rPr>
          <w:b/>
          <w:sz w:val="32"/>
          <w:szCs w:val="32"/>
        </w:rPr>
      </w:pPr>
    </w:p>
    <w:p w:rsidR="000770F3" w:rsidRPr="008E5384" w:rsidRDefault="000770F3" w:rsidP="000770F3">
      <w:pPr>
        <w:pStyle w:val="a4"/>
        <w:spacing w:after="0" w:line="360" w:lineRule="auto"/>
        <w:jc w:val="both"/>
        <w:rPr>
          <w:rFonts w:ascii="Times New Roman" w:hAnsi="Times New Roman"/>
          <w:b/>
          <w:sz w:val="28"/>
          <w:szCs w:val="28"/>
          <w:lang w:val="ru-RU" w:eastAsia="ru-RU"/>
        </w:rPr>
      </w:pPr>
      <w:r w:rsidRPr="008E5384">
        <w:rPr>
          <w:rFonts w:ascii="Times New Roman" w:hAnsi="Times New Roman"/>
          <w:b/>
          <w:sz w:val="28"/>
          <w:szCs w:val="28"/>
          <w:lang w:val="ru-RU" w:eastAsia="ru-RU"/>
        </w:rPr>
        <w:t>Цель и задачи дисциплины</w:t>
      </w:r>
    </w:p>
    <w:p w:rsidR="000770F3" w:rsidRPr="00C5406A" w:rsidRDefault="000770F3" w:rsidP="000770F3">
      <w:pPr>
        <w:pStyle w:val="a4"/>
        <w:autoSpaceDE w:val="0"/>
        <w:autoSpaceDN w:val="0"/>
        <w:adjustRightInd w:val="0"/>
        <w:spacing w:after="0" w:line="360" w:lineRule="auto"/>
        <w:ind w:left="525"/>
        <w:rPr>
          <w:rFonts w:ascii="Times New Roman" w:eastAsiaTheme="minorHAnsi" w:hAnsi="Times New Roman" w:cs="Times New Roman"/>
          <w:sz w:val="28"/>
          <w:szCs w:val="28"/>
          <w:lang w:val="ru-RU"/>
        </w:rPr>
      </w:pPr>
      <w:r w:rsidRPr="00C5406A">
        <w:rPr>
          <w:rFonts w:ascii="Times New Roman" w:hAnsi="Times New Roman" w:cs="Times New Roman"/>
          <w:i/>
          <w:sz w:val="28"/>
          <w:szCs w:val="28"/>
          <w:lang w:val="ru-RU" w:eastAsia="ru-RU"/>
        </w:rPr>
        <w:t xml:space="preserve">Цель: </w:t>
      </w:r>
      <w:r w:rsidRPr="00C5406A">
        <w:rPr>
          <w:rFonts w:ascii="Times New Roman" w:eastAsiaTheme="minorHAnsi" w:hAnsi="Times New Roman" w:cs="Times New Roman"/>
          <w:sz w:val="28"/>
          <w:szCs w:val="28"/>
          <w:lang w:val="ru-RU"/>
        </w:rPr>
        <w:t>изучение характерных особенностей освоения предметной области «Математика» в различных УМК, в соответствии с требованиями ФГОС НОО и отражённых в ООП.</w:t>
      </w:r>
    </w:p>
    <w:p w:rsidR="000770F3" w:rsidRPr="00C5406A" w:rsidRDefault="000770F3" w:rsidP="001F615A">
      <w:pPr>
        <w:spacing w:after="0" w:line="360" w:lineRule="auto"/>
        <w:ind w:firstLine="525"/>
        <w:contextualSpacing/>
        <w:jc w:val="both"/>
        <w:rPr>
          <w:rFonts w:ascii="Times New Roman" w:hAnsi="Times New Roman" w:cs="Times New Roman"/>
          <w:sz w:val="28"/>
          <w:szCs w:val="28"/>
          <w:lang w:eastAsia="ru-RU"/>
        </w:rPr>
      </w:pPr>
      <w:r w:rsidRPr="00983919">
        <w:rPr>
          <w:rFonts w:ascii="Times New Roman" w:hAnsi="Times New Roman" w:cs="Times New Roman"/>
          <w:i/>
          <w:sz w:val="28"/>
          <w:szCs w:val="28"/>
          <w:lang w:eastAsia="ru-RU"/>
        </w:rPr>
        <w:t xml:space="preserve">Задачи </w:t>
      </w:r>
      <w:r w:rsidRPr="00983919">
        <w:rPr>
          <w:rFonts w:ascii="Times New Roman" w:hAnsi="Times New Roman" w:cs="Times New Roman"/>
          <w:sz w:val="28"/>
          <w:szCs w:val="28"/>
          <w:lang w:eastAsia="ru-RU"/>
        </w:rPr>
        <w:t>изучения дисциплины:</w:t>
      </w:r>
    </w:p>
    <w:p w:rsidR="000770F3" w:rsidRPr="00983919" w:rsidRDefault="000770F3" w:rsidP="000770F3">
      <w:pPr>
        <w:pStyle w:val="a4"/>
        <w:autoSpaceDE w:val="0"/>
        <w:autoSpaceDN w:val="0"/>
        <w:adjustRightInd w:val="0"/>
        <w:spacing w:after="0" w:line="360" w:lineRule="auto"/>
        <w:ind w:left="525"/>
        <w:rPr>
          <w:rFonts w:ascii="Times New Roman" w:eastAsiaTheme="minorHAnsi" w:hAnsi="Times New Roman" w:cs="Times New Roman"/>
          <w:sz w:val="28"/>
          <w:szCs w:val="28"/>
          <w:lang w:val="ru-RU"/>
        </w:rPr>
      </w:pPr>
      <w:r w:rsidRPr="00C5406A">
        <w:rPr>
          <w:rFonts w:ascii="Times New Roman" w:eastAsiaTheme="minorHAnsi" w:hAnsi="Times New Roman" w:cs="Times New Roman"/>
          <w:sz w:val="28"/>
          <w:szCs w:val="28"/>
          <w:lang w:val="ru-RU"/>
        </w:rPr>
        <w:t>- рассмотреть концептуальные особенности различных систем обучения в начальной</w:t>
      </w:r>
      <w:r>
        <w:rPr>
          <w:rFonts w:ascii="Times New Roman" w:eastAsiaTheme="minorHAnsi" w:hAnsi="Times New Roman" w:cs="Times New Roman"/>
          <w:sz w:val="28"/>
          <w:szCs w:val="28"/>
          <w:lang w:val="ru-RU"/>
        </w:rPr>
        <w:t xml:space="preserve"> </w:t>
      </w:r>
      <w:r w:rsidRPr="00983919">
        <w:rPr>
          <w:rFonts w:ascii="Times New Roman" w:eastAsiaTheme="minorHAnsi" w:hAnsi="Times New Roman" w:cs="Times New Roman"/>
          <w:sz w:val="28"/>
          <w:szCs w:val="28"/>
          <w:lang w:val="ru-RU"/>
        </w:rPr>
        <w:t>школе;</w:t>
      </w:r>
    </w:p>
    <w:p w:rsidR="000770F3" w:rsidRPr="00983919" w:rsidRDefault="000770F3" w:rsidP="000770F3">
      <w:pPr>
        <w:pStyle w:val="a4"/>
        <w:autoSpaceDE w:val="0"/>
        <w:autoSpaceDN w:val="0"/>
        <w:adjustRightInd w:val="0"/>
        <w:spacing w:after="0" w:line="360" w:lineRule="auto"/>
        <w:ind w:left="525"/>
        <w:rPr>
          <w:rFonts w:ascii="Times New Roman" w:eastAsiaTheme="minorHAnsi" w:hAnsi="Times New Roman" w:cs="Times New Roman"/>
          <w:sz w:val="28"/>
          <w:szCs w:val="28"/>
          <w:lang w:val="ru-RU"/>
        </w:rPr>
      </w:pPr>
      <w:r w:rsidRPr="00C5406A">
        <w:rPr>
          <w:rFonts w:ascii="Times New Roman" w:eastAsiaTheme="minorHAnsi" w:hAnsi="Times New Roman" w:cs="Times New Roman"/>
          <w:sz w:val="28"/>
          <w:szCs w:val="28"/>
          <w:lang w:val="ru-RU"/>
        </w:rPr>
        <w:t>- выявить особенности организации образовательного процесса в различных УМК с</w:t>
      </w:r>
      <w:r>
        <w:rPr>
          <w:rFonts w:ascii="Times New Roman" w:eastAsiaTheme="minorHAnsi" w:hAnsi="Times New Roman" w:cs="Times New Roman"/>
          <w:sz w:val="28"/>
          <w:szCs w:val="28"/>
          <w:lang w:val="ru-RU"/>
        </w:rPr>
        <w:t xml:space="preserve"> </w:t>
      </w:r>
      <w:r w:rsidRPr="00983919">
        <w:rPr>
          <w:rFonts w:ascii="Times New Roman" w:eastAsiaTheme="minorHAnsi" w:hAnsi="Times New Roman" w:cs="Times New Roman"/>
          <w:sz w:val="28"/>
          <w:szCs w:val="28"/>
          <w:lang w:val="ru-RU"/>
        </w:rPr>
        <w:t>точки зрения предметной области «Математика»;</w:t>
      </w:r>
    </w:p>
    <w:p w:rsidR="000770F3" w:rsidRPr="00983919" w:rsidRDefault="000770F3" w:rsidP="000770F3">
      <w:pPr>
        <w:pStyle w:val="a4"/>
        <w:autoSpaceDE w:val="0"/>
        <w:autoSpaceDN w:val="0"/>
        <w:adjustRightInd w:val="0"/>
        <w:spacing w:after="0" w:line="360" w:lineRule="auto"/>
        <w:ind w:left="525"/>
        <w:rPr>
          <w:rFonts w:ascii="Times New Roman" w:eastAsiaTheme="minorHAnsi" w:hAnsi="Times New Roman" w:cs="Times New Roman"/>
          <w:sz w:val="28"/>
          <w:szCs w:val="28"/>
          <w:lang w:val="ru-RU"/>
        </w:rPr>
      </w:pPr>
      <w:r w:rsidRPr="00C5406A">
        <w:rPr>
          <w:rFonts w:ascii="Times New Roman" w:eastAsiaTheme="minorHAnsi" w:hAnsi="Times New Roman" w:cs="Times New Roman"/>
          <w:sz w:val="28"/>
          <w:szCs w:val="28"/>
          <w:lang w:val="ru-RU"/>
        </w:rPr>
        <w:t>- определить особенности методической системы обучения математике автора</w:t>
      </w:r>
      <w:r>
        <w:rPr>
          <w:rFonts w:ascii="Times New Roman" w:eastAsiaTheme="minorHAnsi" w:hAnsi="Times New Roman" w:cs="Times New Roman"/>
          <w:sz w:val="28"/>
          <w:szCs w:val="28"/>
          <w:lang w:val="ru-RU"/>
        </w:rPr>
        <w:t xml:space="preserve"> </w:t>
      </w:r>
      <w:r w:rsidRPr="00983919">
        <w:rPr>
          <w:rFonts w:ascii="Times New Roman" w:eastAsiaTheme="minorHAnsi" w:hAnsi="Times New Roman" w:cs="Times New Roman"/>
          <w:sz w:val="28"/>
          <w:szCs w:val="28"/>
          <w:lang w:val="ru-RU"/>
        </w:rPr>
        <w:t>учебника по каждому УМК;</w:t>
      </w:r>
    </w:p>
    <w:p w:rsidR="000770F3" w:rsidRDefault="000770F3" w:rsidP="006A46C3">
      <w:pPr>
        <w:pStyle w:val="a4"/>
        <w:spacing w:after="0" w:line="360" w:lineRule="auto"/>
        <w:ind w:left="525"/>
        <w:jc w:val="both"/>
        <w:rPr>
          <w:rFonts w:ascii="Times New Roman" w:eastAsiaTheme="minorHAnsi" w:hAnsi="Times New Roman" w:cs="Times New Roman"/>
          <w:sz w:val="28"/>
          <w:szCs w:val="28"/>
          <w:lang w:val="ru-RU"/>
        </w:rPr>
      </w:pPr>
      <w:r w:rsidRPr="00C5406A">
        <w:rPr>
          <w:rFonts w:ascii="Times New Roman" w:eastAsiaTheme="minorHAnsi" w:hAnsi="Times New Roman" w:cs="Times New Roman"/>
          <w:sz w:val="28"/>
          <w:szCs w:val="28"/>
          <w:lang w:val="ru-RU"/>
        </w:rPr>
        <w:t>- изучить особенности построения урока математики в каждом УМК.</w:t>
      </w:r>
    </w:p>
    <w:p w:rsidR="00F95250" w:rsidRDefault="00F95250" w:rsidP="001F615A">
      <w:pPr>
        <w:ind w:firstLine="525"/>
        <w:jc w:val="both"/>
        <w:rPr>
          <w:rFonts w:ascii="Times New Roman" w:hAnsi="Times New Roman" w:cs="Times New Roman"/>
          <w:sz w:val="28"/>
          <w:szCs w:val="28"/>
        </w:rPr>
      </w:pPr>
      <w:r w:rsidRPr="00AC2C86">
        <w:rPr>
          <w:rFonts w:ascii="Times New Roman" w:hAnsi="Times New Roman" w:cs="Times New Roman"/>
          <w:sz w:val="28"/>
          <w:szCs w:val="28"/>
        </w:rPr>
        <w:t xml:space="preserve">При изучении темы студенты должны особо обратить внимание на различные альтернативные программы обучения математике в начальных классах, есть </w:t>
      </w:r>
      <w:bookmarkStart w:id="0" w:name="_GoBack"/>
      <w:bookmarkEnd w:id="0"/>
      <w:r w:rsidRPr="00AC2C86">
        <w:rPr>
          <w:rFonts w:ascii="Times New Roman" w:hAnsi="Times New Roman" w:cs="Times New Roman"/>
          <w:sz w:val="28"/>
          <w:szCs w:val="28"/>
        </w:rPr>
        <w:t xml:space="preserve">ли учебники и пособия, одобренные Минобр РФ. </w:t>
      </w:r>
    </w:p>
    <w:p w:rsidR="00F95250" w:rsidRDefault="00F95250" w:rsidP="00F95250">
      <w:pPr>
        <w:jc w:val="both"/>
        <w:rPr>
          <w:rFonts w:ascii="Times New Roman" w:hAnsi="Times New Roman" w:cs="Times New Roman"/>
          <w:sz w:val="28"/>
          <w:szCs w:val="28"/>
        </w:rPr>
      </w:pPr>
      <w:r w:rsidRPr="00AC2C86">
        <w:rPr>
          <w:rFonts w:ascii="Times New Roman" w:hAnsi="Times New Roman" w:cs="Times New Roman"/>
          <w:sz w:val="28"/>
          <w:szCs w:val="28"/>
        </w:rPr>
        <w:t>Рекомендуемые информационные ресурсы:</w:t>
      </w:r>
    </w:p>
    <w:p w:rsidR="00F95250" w:rsidRPr="001F615A" w:rsidRDefault="001063A1" w:rsidP="001F615A">
      <w:pPr>
        <w:pStyle w:val="a4"/>
        <w:numPr>
          <w:ilvl w:val="0"/>
          <w:numId w:val="4"/>
        </w:numPr>
        <w:jc w:val="both"/>
        <w:rPr>
          <w:rFonts w:ascii="Times New Roman" w:hAnsi="Times New Roman" w:cs="Times New Roman"/>
          <w:sz w:val="28"/>
          <w:szCs w:val="28"/>
          <w:lang w:val="ru-RU"/>
        </w:rPr>
      </w:pPr>
      <w:hyperlink r:id="rId6" w:history="1">
        <w:r w:rsidR="001F615A" w:rsidRPr="008868E0">
          <w:rPr>
            <w:rStyle w:val="a3"/>
            <w:rFonts w:ascii="Times New Roman" w:hAnsi="Times New Roman" w:cs="Times New Roman"/>
            <w:sz w:val="28"/>
            <w:szCs w:val="28"/>
          </w:rPr>
          <w:t>http</w:t>
        </w:r>
        <w:r w:rsidR="001F615A" w:rsidRPr="001F615A">
          <w:rPr>
            <w:rStyle w:val="a3"/>
            <w:rFonts w:ascii="Times New Roman" w:hAnsi="Times New Roman" w:cs="Times New Roman"/>
            <w:sz w:val="28"/>
            <w:szCs w:val="28"/>
            <w:lang w:val="ru-RU"/>
          </w:rPr>
          <w:t>://</w:t>
        </w:r>
        <w:r w:rsidR="001F615A" w:rsidRPr="008868E0">
          <w:rPr>
            <w:rStyle w:val="a3"/>
            <w:rFonts w:ascii="Times New Roman" w:hAnsi="Times New Roman" w:cs="Times New Roman"/>
            <w:sz w:val="28"/>
            <w:szCs w:val="28"/>
          </w:rPr>
          <w:t>tulpar</w:t>
        </w:r>
        <w:r w:rsidR="001F615A" w:rsidRPr="001F615A">
          <w:rPr>
            <w:rStyle w:val="a3"/>
            <w:rFonts w:ascii="Times New Roman" w:hAnsi="Times New Roman" w:cs="Times New Roman"/>
            <w:sz w:val="28"/>
            <w:szCs w:val="28"/>
            <w:lang w:val="ru-RU"/>
          </w:rPr>
          <w:t>.</w:t>
        </w:r>
        <w:r w:rsidR="001F615A" w:rsidRPr="008868E0">
          <w:rPr>
            <w:rStyle w:val="a3"/>
            <w:rFonts w:ascii="Times New Roman" w:hAnsi="Times New Roman" w:cs="Times New Roman"/>
            <w:sz w:val="28"/>
            <w:szCs w:val="28"/>
          </w:rPr>
          <w:t>kpfu</w:t>
        </w:r>
        <w:r w:rsidR="001F615A" w:rsidRPr="001F615A">
          <w:rPr>
            <w:rStyle w:val="a3"/>
            <w:rFonts w:ascii="Times New Roman" w:hAnsi="Times New Roman" w:cs="Times New Roman"/>
            <w:sz w:val="28"/>
            <w:szCs w:val="28"/>
            <w:lang w:val="ru-RU"/>
          </w:rPr>
          <w:t>.</w:t>
        </w:r>
        <w:r w:rsidR="001F615A" w:rsidRPr="008868E0">
          <w:rPr>
            <w:rStyle w:val="a3"/>
            <w:rFonts w:ascii="Times New Roman" w:hAnsi="Times New Roman" w:cs="Times New Roman"/>
            <w:sz w:val="28"/>
            <w:szCs w:val="28"/>
          </w:rPr>
          <w:t>ru</w:t>
        </w:r>
        <w:r w:rsidR="001F615A" w:rsidRPr="001F615A">
          <w:rPr>
            <w:rStyle w:val="a3"/>
            <w:rFonts w:ascii="Times New Roman" w:hAnsi="Times New Roman" w:cs="Times New Roman"/>
            <w:sz w:val="28"/>
            <w:szCs w:val="28"/>
            <w:lang w:val="ru-RU"/>
          </w:rPr>
          <w:t>/</w:t>
        </w:r>
        <w:r w:rsidR="001F615A" w:rsidRPr="008868E0">
          <w:rPr>
            <w:rStyle w:val="a3"/>
            <w:rFonts w:ascii="Times New Roman" w:hAnsi="Times New Roman" w:cs="Times New Roman"/>
            <w:sz w:val="28"/>
            <w:szCs w:val="28"/>
          </w:rPr>
          <w:t>course</w:t>
        </w:r>
        <w:r w:rsidR="001F615A" w:rsidRPr="001F615A">
          <w:rPr>
            <w:rStyle w:val="a3"/>
            <w:rFonts w:ascii="Times New Roman" w:hAnsi="Times New Roman" w:cs="Times New Roman"/>
            <w:sz w:val="28"/>
            <w:szCs w:val="28"/>
            <w:lang w:val="ru-RU"/>
          </w:rPr>
          <w:t>/</w:t>
        </w:r>
        <w:r w:rsidR="001F615A" w:rsidRPr="008868E0">
          <w:rPr>
            <w:rStyle w:val="a3"/>
            <w:rFonts w:ascii="Times New Roman" w:hAnsi="Times New Roman" w:cs="Times New Roman"/>
            <w:sz w:val="28"/>
            <w:szCs w:val="28"/>
          </w:rPr>
          <w:t>view</w:t>
        </w:r>
        <w:r w:rsidR="001F615A" w:rsidRPr="001F615A">
          <w:rPr>
            <w:rStyle w:val="a3"/>
            <w:rFonts w:ascii="Times New Roman" w:hAnsi="Times New Roman" w:cs="Times New Roman"/>
            <w:sz w:val="28"/>
            <w:szCs w:val="28"/>
            <w:lang w:val="ru-RU"/>
          </w:rPr>
          <w:t>.</w:t>
        </w:r>
        <w:r w:rsidR="001F615A" w:rsidRPr="008868E0">
          <w:rPr>
            <w:rStyle w:val="a3"/>
            <w:rFonts w:ascii="Times New Roman" w:hAnsi="Times New Roman" w:cs="Times New Roman"/>
            <w:sz w:val="28"/>
            <w:szCs w:val="28"/>
          </w:rPr>
          <w:t>php</w:t>
        </w:r>
        <w:r w:rsidR="001F615A" w:rsidRPr="001F615A">
          <w:rPr>
            <w:rStyle w:val="a3"/>
            <w:rFonts w:ascii="Times New Roman" w:hAnsi="Times New Roman" w:cs="Times New Roman"/>
            <w:sz w:val="28"/>
            <w:szCs w:val="28"/>
            <w:lang w:val="ru-RU"/>
          </w:rPr>
          <w:t>?</w:t>
        </w:r>
        <w:r w:rsidR="001F615A" w:rsidRPr="008868E0">
          <w:rPr>
            <w:rStyle w:val="a3"/>
            <w:rFonts w:ascii="Times New Roman" w:hAnsi="Times New Roman" w:cs="Times New Roman"/>
            <w:sz w:val="28"/>
            <w:szCs w:val="28"/>
          </w:rPr>
          <w:t>id</w:t>
        </w:r>
        <w:r w:rsidR="001F615A" w:rsidRPr="001F615A">
          <w:rPr>
            <w:rStyle w:val="a3"/>
            <w:rFonts w:ascii="Times New Roman" w:hAnsi="Times New Roman" w:cs="Times New Roman"/>
            <w:sz w:val="28"/>
            <w:szCs w:val="28"/>
            <w:lang w:val="ru-RU"/>
          </w:rPr>
          <w:t>=811</w:t>
        </w:r>
      </w:hyperlink>
    </w:p>
    <w:p w:rsidR="00F95250" w:rsidRPr="001F615A" w:rsidRDefault="001063A1" w:rsidP="001F615A">
      <w:pPr>
        <w:pStyle w:val="a4"/>
        <w:numPr>
          <w:ilvl w:val="0"/>
          <w:numId w:val="4"/>
        </w:numPr>
        <w:jc w:val="both"/>
        <w:rPr>
          <w:rFonts w:ascii="Times New Roman" w:hAnsi="Times New Roman" w:cs="Times New Roman"/>
          <w:sz w:val="28"/>
          <w:szCs w:val="28"/>
          <w:lang w:val="ru-RU"/>
        </w:rPr>
      </w:pPr>
      <w:hyperlink r:id="rId7" w:history="1">
        <w:r w:rsidR="001F615A" w:rsidRPr="008868E0">
          <w:rPr>
            <w:rStyle w:val="a3"/>
            <w:rFonts w:ascii="Times New Roman" w:hAnsi="Times New Roman" w:cs="Times New Roman"/>
            <w:sz w:val="28"/>
            <w:szCs w:val="28"/>
          </w:rPr>
          <w:t>http</w:t>
        </w:r>
        <w:r w:rsidR="001F615A" w:rsidRPr="001F615A">
          <w:rPr>
            <w:rStyle w:val="a3"/>
            <w:rFonts w:ascii="Times New Roman" w:hAnsi="Times New Roman" w:cs="Times New Roman"/>
            <w:sz w:val="28"/>
            <w:szCs w:val="28"/>
            <w:lang w:val="ru-RU"/>
          </w:rPr>
          <w:t>://</w:t>
        </w:r>
        <w:r w:rsidR="001F615A" w:rsidRPr="008868E0">
          <w:rPr>
            <w:rStyle w:val="a3"/>
            <w:rFonts w:ascii="Times New Roman" w:hAnsi="Times New Roman" w:cs="Times New Roman"/>
            <w:sz w:val="28"/>
            <w:szCs w:val="28"/>
          </w:rPr>
          <w:t>standart</w:t>
        </w:r>
        <w:r w:rsidR="001F615A" w:rsidRPr="001F615A">
          <w:rPr>
            <w:rStyle w:val="a3"/>
            <w:rFonts w:ascii="Times New Roman" w:hAnsi="Times New Roman" w:cs="Times New Roman"/>
            <w:sz w:val="28"/>
            <w:szCs w:val="28"/>
            <w:lang w:val="ru-RU"/>
          </w:rPr>
          <w:t>.</w:t>
        </w:r>
        <w:r w:rsidR="001F615A" w:rsidRPr="008868E0">
          <w:rPr>
            <w:rStyle w:val="a3"/>
            <w:rFonts w:ascii="Times New Roman" w:hAnsi="Times New Roman" w:cs="Times New Roman"/>
            <w:sz w:val="28"/>
            <w:szCs w:val="28"/>
          </w:rPr>
          <w:t>edu</w:t>
        </w:r>
        <w:r w:rsidR="001F615A" w:rsidRPr="001F615A">
          <w:rPr>
            <w:rStyle w:val="a3"/>
            <w:rFonts w:ascii="Times New Roman" w:hAnsi="Times New Roman" w:cs="Times New Roman"/>
            <w:sz w:val="28"/>
            <w:szCs w:val="28"/>
            <w:lang w:val="ru-RU"/>
          </w:rPr>
          <w:t>.</w:t>
        </w:r>
        <w:r w:rsidR="001F615A" w:rsidRPr="008868E0">
          <w:rPr>
            <w:rStyle w:val="a3"/>
            <w:rFonts w:ascii="Times New Roman" w:hAnsi="Times New Roman" w:cs="Times New Roman"/>
            <w:sz w:val="28"/>
            <w:szCs w:val="28"/>
          </w:rPr>
          <w:t>ru</w:t>
        </w:r>
        <w:r w:rsidR="001F615A" w:rsidRPr="001F615A">
          <w:rPr>
            <w:rStyle w:val="a3"/>
            <w:rFonts w:ascii="Times New Roman" w:hAnsi="Times New Roman" w:cs="Times New Roman"/>
            <w:sz w:val="28"/>
            <w:szCs w:val="28"/>
            <w:lang w:val="ru-RU"/>
          </w:rPr>
          <w:t>/</w:t>
        </w:r>
        <w:r w:rsidR="001F615A" w:rsidRPr="008868E0">
          <w:rPr>
            <w:rStyle w:val="a3"/>
            <w:rFonts w:ascii="Times New Roman" w:hAnsi="Times New Roman" w:cs="Times New Roman"/>
            <w:sz w:val="28"/>
            <w:szCs w:val="28"/>
          </w:rPr>
          <w:t>catalog</w:t>
        </w:r>
        <w:r w:rsidR="001F615A" w:rsidRPr="001F615A">
          <w:rPr>
            <w:rStyle w:val="a3"/>
            <w:rFonts w:ascii="Times New Roman" w:hAnsi="Times New Roman" w:cs="Times New Roman"/>
            <w:sz w:val="28"/>
            <w:szCs w:val="28"/>
            <w:lang w:val="ru-RU"/>
          </w:rPr>
          <w:t>.</w:t>
        </w:r>
        <w:r w:rsidR="001F615A" w:rsidRPr="008868E0">
          <w:rPr>
            <w:rStyle w:val="a3"/>
            <w:rFonts w:ascii="Times New Roman" w:hAnsi="Times New Roman" w:cs="Times New Roman"/>
            <w:sz w:val="28"/>
            <w:szCs w:val="28"/>
          </w:rPr>
          <w:t>aspx</w:t>
        </w:r>
        <w:r w:rsidR="001F615A" w:rsidRPr="001F615A">
          <w:rPr>
            <w:rStyle w:val="a3"/>
            <w:rFonts w:ascii="Times New Roman" w:hAnsi="Times New Roman" w:cs="Times New Roman"/>
            <w:sz w:val="28"/>
            <w:szCs w:val="28"/>
            <w:lang w:val="ru-RU"/>
          </w:rPr>
          <w:t>?</w:t>
        </w:r>
        <w:r w:rsidR="001F615A" w:rsidRPr="008868E0">
          <w:rPr>
            <w:rStyle w:val="a3"/>
            <w:rFonts w:ascii="Times New Roman" w:hAnsi="Times New Roman" w:cs="Times New Roman"/>
            <w:sz w:val="28"/>
            <w:szCs w:val="28"/>
          </w:rPr>
          <w:t>CatalogId</w:t>
        </w:r>
        <w:r w:rsidR="001F615A" w:rsidRPr="001F615A">
          <w:rPr>
            <w:rStyle w:val="a3"/>
            <w:rFonts w:ascii="Times New Roman" w:hAnsi="Times New Roman" w:cs="Times New Roman"/>
            <w:sz w:val="28"/>
            <w:szCs w:val="28"/>
            <w:lang w:val="ru-RU"/>
          </w:rPr>
          <w:t>=531</w:t>
        </w:r>
      </w:hyperlink>
    </w:p>
    <w:p w:rsidR="00351554" w:rsidRDefault="00351554" w:rsidP="001F615A">
      <w:pPr>
        <w:jc w:val="center"/>
        <w:rPr>
          <w:rFonts w:ascii="Times New Roman" w:hAnsi="Times New Roman" w:cs="Times New Roman"/>
          <w:b/>
          <w:sz w:val="28"/>
          <w:szCs w:val="28"/>
        </w:rPr>
      </w:pPr>
      <w:r>
        <w:rPr>
          <w:rFonts w:ascii="Times New Roman" w:hAnsi="Times New Roman" w:cs="Times New Roman"/>
          <w:b/>
          <w:sz w:val="28"/>
          <w:szCs w:val="28"/>
        </w:rPr>
        <w:t>З</w:t>
      </w:r>
      <w:r w:rsidRPr="00351554">
        <w:rPr>
          <w:rFonts w:ascii="Times New Roman" w:hAnsi="Times New Roman" w:cs="Times New Roman"/>
          <w:b/>
          <w:sz w:val="28"/>
          <w:szCs w:val="28"/>
        </w:rPr>
        <w:t xml:space="preserve">анятие </w:t>
      </w:r>
      <w:r>
        <w:rPr>
          <w:rFonts w:ascii="Times New Roman" w:hAnsi="Times New Roman" w:cs="Times New Roman"/>
          <w:b/>
          <w:sz w:val="28"/>
          <w:szCs w:val="28"/>
        </w:rPr>
        <w:t>1</w:t>
      </w:r>
      <w:r w:rsidR="009C0852">
        <w:rPr>
          <w:rFonts w:ascii="Times New Roman" w:hAnsi="Times New Roman" w:cs="Times New Roman"/>
          <w:b/>
          <w:sz w:val="28"/>
          <w:szCs w:val="28"/>
        </w:rPr>
        <w:t>.</w:t>
      </w:r>
    </w:p>
    <w:p w:rsidR="00351554" w:rsidRPr="00351554" w:rsidRDefault="00351554" w:rsidP="00F95250">
      <w:pPr>
        <w:rPr>
          <w:rFonts w:ascii="Times New Roman" w:hAnsi="Times New Roman" w:cs="Times New Roman"/>
          <w:b/>
          <w:sz w:val="28"/>
          <w:szCs w:val="28"/>
        </w:rPr>
      </w:pPr>
      <w:r w:rsidRPr="00351554">
        <w:rPr>
          <w:rFonts w:ascii="Times New Roman" w:hAnsi="Times New Roman" w:cs="Times New Roman"/>
          <w:b/>
          <w:sz w:val="28"/>
          <w:szCs w:val="28"/>
        </w:rPr>
        <w:t xml:space="preserve">Тема: </w:t>
      </w:r>
      <w:r w:rsidR="009C0852" w:rsidRPr="007E0242">
        <w:rPr>
          <w:rFonts w:ascii="Times New Roman" w:eastAsia="Times New Roman" w:hAnsi="Times New Roman" w:cs="Times New Roman"/>
          <w:bCs/>
          <w:sz w:val="28"/>
          <w:szCs w:val="28"/>
          <w:lang w:eastAsia="ru-RU"/>
        </w:rPr>
        <w:t>Системы образования и Образовательные программы начальной школы</w:t>
      </w:r>
      <w:r w:rsidR="00F95250">
        <w:rPr>
          <w:rFonts w:ascii="Times New Roman" w:eastAsia="Times New Roman" w:hAnsi="Times New Roman" w:cs="Times New Roman"/>
          <w:bCs/>
          <w:sz w:val="28"/>
          <w:szCs w:val="28"/>
          <w:lang w:eastAsia="ru-RU"/>
        </w:rPr>
        <w:t xml:space="preserve">. </w:t>
      </w:r>
      <w:r w:rsidR="00F95250" w:rsidRPr="00AC2C86">
        <w:rPr>
          <w:rFonts w:ascii="Times New Roman" w:hAnsi="Times New Roman" w:cs="Times New Roman"/>
          <w:sz w:val="28"/>
          <w:szCs w:val="28"/>
        </w:rPr>
        <w:t>Различные концепции построения начального курса математики.</w:t>
      </w:r>
    </w:p>
    <w:p w:rsidR="00351554" w:rsidRPr="00351554" w:rsidRDefault="00351554" w:rsidP="00351554">
      <w:pPr>
        <w:rPr>
          <w:rFonts w:ascii="Times New Roman" w:hAnsi="Times New Roman" w:cs="Times New Roman"/>
          <w:sz w:val="28"/>
          <w:szCs w:val="28"/>
        </w:rPr>
      </w:pPr>
      <w:r w:rsidRPr="00351554">
        <w:rPr>
          <w:rFonts w:ascii="Times New Roman" w:hAnsi="Times New Roman" w:cs="Times New Roman"/>
          <w:sz w:val="28"/>
          <w:szCs w:val="28"/>
        </w:rPr>
        <w:t>Задания для самостоятельной работы:</w:t>
      </w:r>
    </w:p>
    <w:p w:rsidR="005656C5" w:rsidRDefault="009C0852" w:rsidP="005656C5">
      <w:pPr>
        <w:pStyle w:val="a4"/>
        <w:numPr>
          <w:ilvl w:val="0"/>
          <w:numId w:val="3"/>
        </w:numPr>
        <w:jc w:val="both"/>
        <w:rPr>
          <w:rFonts w:ascii="Times New Roman" w:hAnsi="Times New Roman" w:cs="Times New Roman"/>
          <w:sz w:val="28"/>
          <w:szCs w:val="28"/>
          <w:lang w:val="ru-RU"/>
        </w:rPr>
      </w:pPr>
      <w:r w:rsidRPr="005656C5">
        <w:rPr>
          <w:rFonts w:ascii="Times New Roman" w:hAnsi="Times New Roman" w:cs="Times New Roman"/>
          <w:sz w:val="28"/>
          <w:szCs w:val="28"/>
          <w:lang w:val="ru-RU"/>
        </w:rPr>
        <w:t xml:space="preserve">Составьте </w:t>
      </w:r>
      <w:r w:rsidR="00B00AAD" w:rsidRPr="005656C5">
        <w:rPr>
          <w:rFonts w:ascii="Times New Roman" w:hAnsi="Times New Roman" w:cs="Times New Roman"/>
          <w:sz w:val="28"/>
          <w:szCs w:val="28"/>
          <w:lang w:val="ru-RU"/>
        </w:rPr>
        <w:t>таблицу, отражающую концептуальные положения различных УМК</w:t>
      </w:r>
      <w:r w:rsidR="005656C5">
        <w:rPr>
          <w:rFonts w:ascii="Times New Roman" w:hAnsi="Times New Roman" w:cs="Times New Roman"/>
          <w:sz w:val="28"/>
          <w:szCs w:val="28"/>
          <w:lang w:val="ru-RU"/>
        </w:rPr>
        <w:t>, определяющим начальное математическое образование в современной школе.</w:t>
      </w:r>
    </w:p>
    <w:p w:rsidR="005656C5" w:rsidRDefault="005656C5" w:rsidP="005656C5">
      <w:pPr>
        <w:pStyle w:val="a4"/>
        <w:jc w:val="both"/>
        <w:rPr>
          <w:rFonts w:ascii="Times New Roman" w:hAnsi="Times New Roman" w:cs="Times New Roman"/>
          <w:sz w:val="28"/>
          <w:szCs w:val="28"/>
          <w:lang w:val="ru-RU"/>
        </w:rPr>
      </w:pPr>
    </w:p>
    <w:tbl>
      <w:tblPr>
        <w:tblStyle w:val="a5"/>
        <w:tblW w:w="0" w:type="auto"/>
        <w:tblInd w:w="720" w:type="dxa"/>
        <w:tblLook w:val="04A0"/>
      </w:tblPr>
      <w:tblGrid>
        <w:gridCol w:w="835"/>
        <w:gridCol w:w="3402"/>
        <w:gridCol w:w="4388"/>
      </w:tblGrid>
      <w:tr w:rsidR="005656C5" w:rsidTr="005656C5">
        <w:tc>
          <w:tcPr>
            <w:tcW w:w="835" w:type="dxa"/>
          </w:tcPr>
          <w:p w:rsidR="005656C5" w:rsidRDefault="005656C5" w:rsidP="005656C5">
            <w:pPr>
              <w:pStyle w:val="a4"/>
              <w:ind w:left="0"/>
              <w:jc w:val="both"/>
              <w:rPr>
                <w:rFonts w:ascii="Times New Roman" w:hAnsi="Times New Roman" w:cs="Times New Roman"/>
                <w:sz w:val="28"/>
                <w:szCs w:val="28"/>
                <w:lang w:val="ru-RU"/>
              </w:rPr>
            </w:pPr>
            <w:r>
              <w:rPr>
                <w:rFonts w:ascii="Times New Roman" w:hAnsi="Times New Roman" w:cs="Times New Roman"/>
                <w:sz w:val="28"/>
                <w:szCs w:val="28"/>
                <w:lang w:val="ru-RU"/>
              </w:rPr>
              <w:t>№ п/п</w:t>
            </w:r>
          </w:p>
        </w:tc>
        <w:tc>
          <w:tcPr>
            <w:tcW w:w="3402" w:type="dxa"/>
          </w:tcPr>
          <w:p w:rsidR="005656C5" w:rsidRDefault="005656C5" w:rsidP="005656C5">
            <w:pPr>
              <w:pStyle w:val="a4"/>
              <w:ind w:left="0"/>
              <w:jc w:val="center"/>
              <w:rPr>
                <w:rFonts w:ascii="Times New Roman" w:hAnsi="Times New Roman" w:cs="Times New Roman"/>
                <w:sz w:val="28"/>
                <w:szCs w:val="28"/>
                <w:lang w:val="ru-RU"/>
              </w:rPr>
            </w:pPr>
            <w:r>
              <w:rPr>
                <w:rFonts w:ascii="Times New Roman" w:hAnsi="Times New Roman" w:cs="Times New Roman"/>
                <w:sz w:val="28"/>
                <w:szCs w:val="28"/>
                <w:lang w:val="ru-RU"/>
              </w:rPr>
              <w:t>УМК</w:t>
            </w:r>
          </w:p>
        </w:tc>
        <w:tc>
          <w:tcPr>
            <w:tcW w:w="4388" w:type="dxa"/>
          </w:tcPr>
          <w:p w:rsidR="005656C5" w:rsidRDefault="005656C5" w:rsidP="005656C5">
            <w:pPr>
              <w:pStyle w:val="a4"/>
              <w:ind w:left="0"/>
              <w:jc w:val="both"/>
              <w:rPr>
                <w:rFonts w:ascii="Times New Roman" w:hAnsi="Times New Roman" w:cs="Times New Roman"/>
                <w:sz w:val="28"/>
                <w:szCs w:val="28"/>
                <w:lang w:val="ru-RU"/>
              </w:rPr>
            </w:pPr>
            <w:r>
              <w:rPr>
                <w:rFonts w:ascii="Times New Roman" w:hAnsi="Times New Roman" w:cs="Times New Roman"/>
                <w:sz w:val="28"/>
                <w:szCs w:val="28"/>
                <w:lang w:val="ru-RU"/>
              </w:rPr>
              <w:t>Основные</w:t>
            </w:r>
            <w:r w:rsidRPr="005656C5">
              <w:rPr>
                <w:rFonts w:ascii="Times New Roman" w:hAnsi="Times New Roman" w:cs="Times New Roman"/>
                <w:sz w:val="28"/>
                <w:szCs w:val="28"/>
                <w:lang w:val="ru-RU"/>
              </w:rPr>
              <w:t xml:space="preserve"> концептуальные положения УМК системы </w:t>
            </w:r>
            <w:r w:rsidRPr="005656C5">
              <w:rPr>
                <w:rFonts w:ascii="Times New Roman" w:hAnsi="Times New Roman" w:cs="Times New Roman"/>
                <w:sz w:val="28"/>
                <w:szCs w:val="28"/>
                <w:lang w:val="ru-RU"/>
              </w:rPr>
              <w:lastRenderedPageBreak/>
              <w:t>начального образования</w:t>
            </w:r>
            <w:r>
              <w:rPr>
                <w:rFonts w:ascii="Times New Roman" w:hAnsi="Times New Roman" w:cs="Times New Roman"/>
                <w:sz w:val="28"/>
                <w:szCs w:val="28"/>
                <w:lang w:val="ru-RU"/>
              </w:rPr>
              <w:t xml:space="preserve"> </w:t>
            </w:r>
          </w:p>
        </w:tc>
      </w:tr>
      <w:tr w:rsidR="005656C5" w:rsidTr="005656C5">
        <w:tc>
          <w:tcPr>
            <w:tcW w:w="835" w:type="dxa"/>
          </w:tcPr>
          <w:p w:rsidR="005656C5" w:rsidRDefault="005656C5" w:rsidP="005656C5">
            <w:pPr>
              <w:pStyle w:val="a4"/>
              <w:ind w:left="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p>
        </w:tc>
        <w:tc>
          <w:tcPr>
            <w:tcW w:w="3402" w:type="dxa"/>
          </w:tcPr>
          <w:p w:rsidR="005656C5" w:rsidRPr="005656C5" w:rsidRDefault="005656C5" w:rsidP="005656C5">
            <w:pPr>
              <w:pStyle w:val="a4"/>
              <w:ind w:left="0"/>
              <w:jc w:val="both"/>
              <w:rPr>
                <w:rFonts w:ascii="Times New Roman" w:hAnsi="Times New Roman" w:cs="Times New Roman"/>
                <w:sz w:val="28"/>
                <w:szCs w:val="28"/>
                <w:lang w:val="ru-RU"/>
              </w:rPr>
            </w:pPr>
            <w:r w:rsidRPr="005656C5">
              <w:rPr>
                <w:rFonts w:ascii="Times New Roman" w:hAnsi="Times New Roman" w:cs="Times New Roman"/>
                <w:sz w:val="28"/>
                <w:szCs w:val="28"/>
                <w:lang w:val="ru-RU"/>
              </w:rPr>
              <w:t>УМК системы начального образования Л.В. Занкова (научный руководитель Н.В. Нечаева)</w:t>
            </w:r>
          </w:p>
        </w:tc>
        <w:tc>
          <w:tcPr>
            <w:tcW w:w="4388" w:type="dxa"/>
          </w:tcPr>
          <w:p w:rsidR="005656C5" w:rsidRDefault="00347223" w:rsidP="005656C5">
            <w:pPr>
              <w:pStyle w:val="a4"/>
              <w:ind w:left="0"/>
              <w:jc w:val="both"/>
              <w:rPr>
                <w:rFonts w:ascii="Times New Roman" w:hAnsi="Times New Roman" w:cs="Times New Roman"/>
                <w:sz w:val="28"/>
                <w:szCs w:val="28"/>
                <w:lang w:val="ru-RU"/>
              </w:rPr>
            </w:pPr>
            <w:r>
              <w:rPr>
                <w:rFonts w:ascii="Times New Roman" w:hAnsi="Times New Roman" w:cs="Times New Roman"/>
                <w:sz w:val="28"/>
                <w:szCs w:val="28"/>
                <w:lang w:val="ru-RU"/>
              </w:rPr>
              <w:t>…</w:t>
            </w:r>
          </w:p>
        </w:tc>
      </w:tr>
      <w:tr w:rsidR="005656C5" w:rsidTr="005656C5">
        <w:tc>
          <w:tcPr>
            <w:tcW w:w="835" w:type="dxa"/>
          </w:tcPr>
          <w:p w:rsidR="005656C5" w:rsidRDefault="005656C5" w:rsidP="005656C5">
            <w:pPr>
              <w:pStyle w:val="a4"/>
              <w:ind w:left="0"/>
              <w:jc w:val="both"/>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402" w:type="dxa"/>
          </w:tcPr>
          <w:p w:rsidR="005656C5" w:rsidRPr="005656C5" w:rsidRDefault="005656C5" w:rsidP="005656C5">
            <w:pPr>
              <w:pStyle w:val="a4"/>
              <w:ind w:left="0"/>
              <w:jc w:val="both"/>
              <w:rPr>
                <w:rFonts w:ascii="Times New Roman" w:hAnsi="Times New Roman" w:cs="Times New Roman"/>
                <w:sz w:val="28"/>
                <w:szCs w:val="28"/>
                <w:lang w:val="ru-RU"/>
              </w:rPr>
            </w:pPr>
            <w:r w:rsidRPr="005656C5">
              <w:rPr>
                <w:rFonts w:ascii="Times New Roman" w:hAnsi="Times New Roman" w:cs="Times New Roman"/>
                <w:sz w:val="28"/>
                <w:szCs w:val="28"/>
                <w:lang w:val="ru-RU"/>
              </w:rPr>
              <w:t>УМК системы начального образования Д.Б. Эльконина – В.В. Давыдова</w:t>
            </w:r>
          </w:p>
        </w:tc>
        <w:tc>
          <w:tcPr>
            <w:tcW w:w="4388" w:type="dxa"/>
          </w:tcPr>
          <w:p w:rsidR="005656C5" w:rsidRDefault="00347223" w:rsidP="005656C5">
            <w:pPr>
              <w:pStyle w:val="a4"/>
              <w:ind w:left="0"/>
              <w:jc w:val="both"/>
              <w:rPr>
                <w:rFonts w:ascii="Times New Roman" w:hAnsi="Times New Roman" w:cs="Times New Roman"/>
                <w:sz w:val="28"/>
                <w:szCs w:val="28"/>
                <w:lang w:val="ru-RU"/>
              </w:rPr>
            </w:pPr>
            <w:r>
              <w:rPr>
                <w:rFonts w:ascii="Times New Roman" w:hAnsi="Times New Roman" w:cs="Times New Roman"/>
                <w:sz w:val="28"/>
                <w:szCs w:val="28"/>
                <w:lang w:val="ru-RU"/>
              </w:rPr>
              <w:t>…</w:t>
            </w:r>
          </w:p>
        </w:tc>
      </w:tr>
      <w:tr w:rsidR="005656C5" w:rsidTr="005656C5">
        <w:tc>
          <w:tcPr>
            <w:tcW w:w="835" w:type="dxa"/>
          </w:tcPr>
          <w:p w:rsidR="005656C5" w:rsidRDefault="005656C5" w:rsidP="005656C5">
            <w:pPr>
              <w:pStyle w:val="a4"/>
              <w:ind w:left="0"/>
              <w:jc w:val="both"/>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402" w:type="dxa"/>
          </w:tcPr>
          <w:p w:rsidR="005656C5" w:rsidRPr="005656C5" w:rsidRDefault="005656C5" w:rsidP="005656C5">
            <w:pPr>
              <w:pStyle w:val="a4"/>
              <w:ind w:left="0"/>
              <w:jc w:val="both"/>
              <w:rPr>
                <w:rFonts w:ascii="Times New Roman" w:hAnsi="Times New Roman" w:cs="Times New Roman"/>
                <w:sz w:val="28"/>
                <w:szCs w:val="28"/>
                <w:lang w:val="ru-RU"/>
              </w:rPr>
            </w:pPr>
            <w:r w:rsidRPr="005656C5">
              <w:rPr>
                <w:rFonts w:ascii="Times New Roman" w:hAnsi="Times New Roman" w:cs="Times New Roman"/>
                <w:sz w:val="28"/>
                <w:szCs w:val="28"/>
                <w:lang w:val="ru-RU"/>
              </w:rPr>
              <w:t>УМК «Перспектива» (научный руководитель Л.Г. Петерсон)</w:t>
            </w:r>
          </w:p>
        </w:tc>
        <w:tc>
          <w:tcPr>
            <w:tcW w:w="4388" w:type="dxa"/>
          </w:tcPr>
          <w:p w:rsidR="005656C5" w:rsidRDefault="00347223" w:rsidP="005656C5">
            <w:pPr>
              <w:pStyle w:val="a4"/>
              <w:ind w:left="0"/>
              <w:jc w:val="both"/>
              <w:rPr>
                <w:rFonts w:ascii="Times New Roman" w:hAnsi="Times New Roman" w:cs="Times New Roman"/>
                <w:sz w:val="28"/>
                <w:szCs w:val="28"/>
                <w:lang w:val="ru-RU"/>
              </w:rPr>
            </w:pPr>
            <w:r>
              <w:rPr>
                <w:rFonts w:ascii="Times New Roman" w:hAnsi="Times New Roman" w:cs="Times New Roman"/>
                <w:sz w:val="28"/>
                <w:szCs w:val="28"/>
                <w:lang w:val="ru-RU"/>
              </w:rPr>
              <w:t>…</w:t>
            </w:r>
          </w:p>
        </w:tc>
      </w:tr>
      <w:tr w:rsidR="005656C5" w:rsidTr="005656C5">
        <w:tc>
          <w:tcPr>
            <w:tcW w:w="835" w:type="dxa"/>
          </w:tcPr>
          <w:p w:rsidR="005656C5" w:rsidRDefault="00347223" w:rsidP="005656C5">
            <w:pPr>
              <w:pStyle w:val="a4"/>
              <w:ind w:left="0"/>
              <w:jc w:val="both"/>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3402" w:type="dxa"/>
          </w:tcPr>
          <w:p w:rsidR="005656C5" w:rsidRDefault="005656C5" w:rsidP="005656C5">
            <w:pPr>
              <w:pStyle w:val="a4"/>
              <w:ind w:left="0"/>
              <w:jc w:val="both"/>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4388" w:type="dxa"/>
          </w:tcPr>
          <w:p w:rsidR="005656C5" w:rsidRDefault="00347223" w:rsidP="005656C5">
            <w:pPr>
              <w:pStyle w:val="a4"/>
              <w:ind w:left="0"/>
              <w:jc w:val="both"/>
              <w:rPr>
                <w:rFonts w:ascii="Times New Roman" w:hAnsi="Times New Roman" w:cs="Times New Roman"/>
                <w:sz w:val="28"/>
                <w:szCs w:val="28"/>
                <w:lang w:val="ru-RU"/>
              </w:rPr>
            </w:pPr>
            <w:r>
              <w:rPr>
                <w:rFonts w:ascii="Times New Roman" w:hAnsi="Times New Roman" w:cs="Times New Roman"/>
                <w:sz w:val="28"/>
                <w:szCs w:val="28"/>
                <w:lang w:val="ru-RU"/>
              </w:rPr>
              <w:t>…</w:t>
            </w:r>
          </w:p>
        </w:tc>
      </w:tr>
    </w:tbl>
    <w:p w:rsidR="005656C5" w:rsidRDefault="005656C5" w:rsidP="005656C5">
      <w:pPr>
        <w:pStyle w:val="a4"/>
        <w:jc w:val="both"/>
        <w:rPr>
          <w:rFonts w:ascii="Times New Roman" w:hAnsi="Times New Roman" w:cs="Times New Roman"/>
          <w:sz w:val="28"/>
          <w:szCs w:val="28"/>
          <w:lang w:val="ru-RU"/>
        </w:rPr>
      </w:pPr>
    </w:p>
    <w:p w:rsidR="001F615A" w:rsidRDefault="001F615A" w:rsidP="001F615A">
      <w:pPr>
        <w:jc w:val="center"/>
        <w:rPr>
          <w:rFonts w:ascii="Times New Roman" w:hAnsi="Times New Roman" w:cs="Times New Roman"/>
          <w:sz w:val="28"/>
          <w:szCs w:val="28"/>
        </w:rPr>
      </w:pPr>
      <w:r>
        <w:rPr>
          <w:rFonts w:ascii="Times New Roman" w:hAnsi="Times New Roman" w:cs="Times New Roman"/>
          <w:b/>
          <w:sz w:val="28"/>
          <w:szCs w:val="28"/>
        </w:rPr>
        <w:t>Теоретическая консультация</w:t>
      </w:r>
      <w:r w:rsidRPr="00AC2C86">
        <w:rPr>
          <w:rFonts w:ascii="Times New Roman" w:hAnsi="Times New Roman" w:cs="Times New Roman"/>
          <w:sz w:val="28"/>
          <w:szCs w:val="28"/>
        </w:rPr>
        <w:t>.</w:t>
      </w:r>
    </w:p>
    <w:p w:rsidR="00351554" w:rsidRPr="001F615A" w:rsidRDefault="00351554" w:rsidP="001F615A">
      <w:pPr>
        <w:jc w:val="center"/>
        <w:rPr>
          <w:rFonts w:ascii="Times New Roman" w:hAnsi="Times New Roman" w:cs="Times New Roman"/>
          <w:b/>
          <w:sz w:val="28"/>
          <w:szCs w:val="28"/>
        </w:rPr>
      </w:pPr>
      <w:r w:rsidRPr="001F615A">
        <w:rPr>
          <w:rFonts w:ascii="Times New Roman" w:eastAsia="Times New Roman" w:hAnsi="Times New Roman" w:cs="Times New Roman"/>
          <w:b/>
          <w:bCs/>
          <w:sz w:val="28"/>
          <w:szCs w:val="28"/>
          <w:lang w:eastAsia="ru-RU"/>
        </w:rPr>
        <w:t>Системы образования и Образовательные программы начальной школы</w:t>
      </w:r>
      <w:r w:rsidR="00F95250" w:rsidRPr="001F615A">
        <w:rPr>
          <w:rFonts w:ascii="Times New Roman" w:eastAsia="Times New Roman" w:hAnsi="Times New Roman" w:cs="Times New Roman"/>
          <w:b/>
          <w:bCs/>
          <w:sz w:val="28"/>
          <w:szCs w:val="28"/>
          <w:lang w:eastAsia="ru-RU"/>
        </w:rPr>
        <w:t xml:space="preserve">. </w:t>
      </w:r>
      <w:r w:rsidR="00F95250" w:rsidRPr="001F615A">
        <w:rPr>
          <w:rFonts w:ascii="Times New Roman" w:hAnsi="Times New Roman" w:cs="Times New Roman"/>
          <w:b/>
          <w:sz w:val="28"/>
          <w:szCs w:val="28"/>
        </w:rPr>
        <w:t>Различные концепции построения начального курса математики.</w:t>
      </w:r>
    </w:p>
    <w:p w:rsidR="00351554" w:rsidRPr="007E0242" w:rsidRDefault="00351554" w:rsidP="00351554">
      <w:pPr>
        <w:shd w:val="clear" w:color="auto" w:fill="FFFFFF"/>
        <w:spacing w:after="104"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7E0242">
        <w:rPr>
          <w:rFonts w:ascii="Times New Roman" w:eastAsia="Times New Roman" w:hAnsi="Times New Roman" w:cs="Times New Roman"/>
          <w:sz w:val="28"/>
          <w:szCs w:val="28"/>
          <w:lang w:eastAsia="ru-RU"/>
        </w:rPr>
        <w:t xml:space="preserve">уществует </w:t>
      </w:r>
      <w:r w:rsidRPr="00C41DC6">
        <w:rPr>
          <w:rFonts w:ascii="Times New Roman" w:eastAsia="Times New Roman" w:hAnsi="Times New Roman" w:cs="Times New Roman"/>
          <w:b/>
          <w:sz w:val="28"/>
          <w:szCs w:val="28"/>
          <w:lang w:eastAsia="ru-RU"/>
        </w:rPr>
        <w:t>педагогическая система</w:t>
      </w:r>
      <w:r w:rsidRPr="007E0242">
        <w:rPr>
          <w:rFonts w:ascii="Times New Roman" w:eastAsia="Times New Roman" w:hAnsi="Times New Roman" w:cs="Times New Roman"/>
          <w:sz w:val="28"/>
          <w:szCs w:val="28"/>
          <w:lang w:eastAsia="ru-RU"/>
        </w:rPr>
        <w:t xml:space="preserve"> и </w:t>
      </w:r>
      <w:r w:rsidRPr="00C41DC6">
        <w:rPr>
          <w:rFonts w:ascii="Times New Roman" w:eastAsia="Times New Roman" w:hAnsi="Times New Roman" w:cs="Times New Roman"/>
          <w:b/>
          <w:sz w:val="28"/>
          <w:szCs w:val="28"/>
          <w:lang w:eastAsia="ru-RU"/>
        </w:rPr>
        <w:t>педагогическая программа</w:t>
      </w:r>
      <w:r w:rsidRPr="007E0242">
        <w:rPr>
          <w:rFonts w:ascii="Times New Roman" w:eastAsia="Times New Roman" w:hAnsi="Times New Roman" w:cs="Times New Roman"/>
          <w:sz w:val="28"/>
          <w:szCs w:val="28"/>
          <w:lang w:eastAsia="ru-RU"/>
        </w:rPr>
        <w:t>.</w:t>
      </w:r>
    </w:p>
    <w:p w:rsidR="00351554" w:rsidRPr="007E0242" w:rsidRDefault="00351554" w:rsidP="00351554">
      <w:pPr>
        <w:shd w:val="clear" w:color="auto" w:fill="FFFFFF"/>
        <w:spacing w:after="104" w:line="360" w:lineRule="auto"/>
        <w:jc w:val="both"/>
        <w:rPr>
          <w:rFonts w:ascii="Times New Roman" w:eastAsia="Times New Roman" w:hAnsi="Times New Roman" w:cs="Times New Roman"/>
          <w:sz w:val="28"/>
          <w:szCs w:val="28"/>
          <w:lang w:eastAsia="ru-RU"/>
        </w:rPr>
      </w:pPr>
      <w:r w:rsidRPr="002A67BA">
        <w:rPr>
          <w:rFonts w:ascii="Times New Roman" w:hAnsi="Times New Roman" w:cs="Times New Roman"/>
          <w:sz w:val="28"/>
          <w:szCs w:val="28"/>
        </w:rPr>
        <w:t>В начальном математическом образовании реализуются</w:t>
      </w:r>
      <w:r w:rsidRPr="002A67BA">
        <w:t xml:space="preserve"> </w:t>
      </w:r>
      <w:r w:rsidRPr="007E0242">
        <w:rPr>
          <w:rFonts w:ascii="Times New Roman" w:eastAsia="Times New Roman" w:hAnsi="Times New Roman" w:cs="Times New Roman"/>
          <w:sz w:val="28"/>
          <w:szCs w:val="28"/>
          <w:lang w:eastAsia="ru-RU"/>
        </w:rPr>
        <w:t>всего 2</w:t>
      </w:r>
      <w:r>
        <w:rPr>
          <w:rFonts w:ascii="Times New Roman" w:eastAsia="Times New Roman" w:hAnsi="Times New Roman" w:cs="Times New Roman"/>
          <w:sz w:val="28"/>
          <w:szCs w:val="28"/>
          <w:lang w:eastAsia="ru-RU"/>
        </w:rPr>
        <w:t xml:space="preserve"> системы</w:t>
      </w:r>
      <w:r w:rsidRPr="007E0242">
        <w:rPr>
          <w:rFonts w:ascii="Times New Roman" w:eastAsia="Times New Roman" w:hAnsi="Times New Roman" w:cs="Times New Roman"/>
          <w:sz w:val="28"/>
          <w:szCs w:val="28"/>
          <w:lang w:eastAsia="ru-RU"/>
        </w:rPr>
        <w:t xml:space="preserve">: </w:t>
      </w:r>
      <w:r w:rsidRPr="002D3B2F">
        <w:rPr>
          <w:rFonts w:ascii="Times New Roman" w:eastAsia="Times New Roman" w:hAnsi="Times New Roman" w:cs="Times New Roman"/>
          <w:sz w:val="28"/>
          <w:szCs w:val="28"/>
          <w:lang w:eastAsia="ru-RU"/>
        </w:rPr>
        <w:t> </w:t>
      </w:r>
      <w:r w:rsidRPr="00C41DC6">
        <w:rPr>
          <w:rFonts w:ascii="Times New Roman" w:eastAsia="Times New Roman" w:hAnsi="Times New Roman" w:cs="Times New Roman"/>
          <w:b/>
          <w:sz w:val="28"/>
          <w:szCs w:val="28"/>
          <w:lang w:eastAsia="ru-RU"/>
        </w:rPr>
        <w:t>развивающая</w:t>
      </w:r>
      <w:r w:rsidRPr="007E0242">
        <w:rPr>
          <w:rFonts w:ascii="Times New Roman" w:eastAsia="Times New Roman" w:hAnsi="Times New Roman" w:cs="Times New Roman"/>
          <w:sz w:val="28"/>
          <w:szCs w:val="28"/>
          <w:lang w:eastAsia="ru-RU"/>
        </w:rPr>
        <w:t xml:space="preserve"> и </w:t>
      </w:r>
      <w:r w:rsidRPr="00C41DC6">
        <w:rPr>
          <w:rFonts w:ascii="Times New Roman" w:eastAsia="Times New Roman" w:hAnsi="Times New Roman" w:cs="Times New Roman"/>
          <w:b/>
          <w:sz w:val="28"/>
          <w:szCs w:val="28"/>
          <w:lang w:eastAsia="ru-RU"/>
        </w:rPr>
        <w:t xml:space="preserve">традиционная </w:t>
      </w:r>
      <w:r w:rsidRPr="007E0242">
        <w:rPr>
          <w:rFonts w:ascii="Times New Roman" w:eastAsia="Times New Roman" w:hAnsi="Times New Roman" w:cs="Times New Roman"/>
          <w:sz w:val="28"/>
          <w:szCs w:val="28"/>
          <w:lang w:eastAsia="ru-RU"/>
        </w:rPr>
        <w:t xml:space="preserve">(см. Приказ Минобрнауки РФ от 21.10.2004 </w:t>
      </w:r>
      <w:r w:rsidRPr="002D3B2F">
        <w:rPr>
          <w:rFonts w:ascii="Times New Roman" w:eastAsia="Times New Roman" w:hAnsi="Times New Roman" w:cs="Times New Roman"/>
          <w:sz w:val="28"/>
          <w:szCs w:val="28"/>
          <w:lang w:eastAsia="ru-RU"/>
        </w:rPr>
        <w:t>N</w:t>
      </w:r>
      <w:r w:rsidRPr="007E0242">
        <w:rPr>
          <w:rFonts w:ascii="Times New Roman" w:eastAsia="Times New Roman" w:hAnsi="Times New Roman" w:cs="Times New Roman"/>
          <w:sz w:val="28"/>
          <w:szCs w:val="28"/>
          <w:lang w:eastAsia="ru-RU"/>
        </w:rPr>
        <w:t xml:space="preserve"> 93).</w:t>
      </w:r>
      <w:r w:rsidRPr="007E0242">
        <w:rPr>
          <w:rFonts w:ascii="Times New Roman" w:eastAsia="Times New Roman" w:hAnsi="Times New Roman" w:cs="Times New Roman"/>
          <w:bCs/>
          <w:sz w:val="28"/>
          <w:szCs w:val="28"/>
          <w:lang w:eastAsia="ru-RU"/>
        </w:rPr>
        <w:t xml:space="preserve"> К </w:t>
      </w:r>
      <w:r w:rsidRPr="00C41DC6">
        <w:rPr>
          <w:rFonts w:ascii="Times New Roman" w:eastAsia="Times New Roman" w:hAnsi="Times New Roman" w:cs="Times New Roman"/>
          <w:b/>
          <w:bCs/>
          <w:sz w:val="28"/>
          <w:szCs w:val="28"/>
          <w:lang w:eastAsia="ru-RU"/>
        </w:rPr>
        <w:t>традиционной</w:t>
      </w:r>
      <w:r w:rsidRPr="007E0242">
        <w:rPr>
          <w:rFonts w:ascii="Times New Roman" w:eastAsia="Times New Roman" w:hAnsi="Times New Roman" w:cs="Times New Roman"/>
          <w:bCs/>
          <w:sz w:val="28"/>
          <w:szCs w:val="28"/>
          <w:lang w:eastAsia="ru-RU"/>
        </w:rPr>
        <w:t xml:space="preserve"> относятся программы: «Школа России», «Начальная школа ХХ</w:t>
      </w:r>
      <w:r w:rsidRPr="002D3B2F">
        <w:rPr>
          <w:rFonts w:ascii="Times New Roman" w:eastAsia="Times New Roman" w:hAnsi="Times New Roman" w:cs="Times New Roman"/>
          <w:bCs/>
          <w:sz w:val="28"/>
          <w:szCs w:val="28"/>
          <w:lang w:eastAsia="ru-RU"/>
        </w:rPr>
        <w:t>I</w:t>
      </w:r>
      <w:r w:rsidRPr="007E0242">
        <w:rPr>
          <w:rFonts w:ascii="Times New Roman" w:eastAsia="Times New Roman" w:hAnsi="Times New Roman" w:cs="Times New Roman"/>
          <w:bCs/>
          <w:sz w:val="28"/>
          <w:szCs w:val="28"/>
          <w:lang w:eastAsia="ru-RU"/>
        </w:rPr>
        <w:t xml:space="preserve"> века», «Школа 2100», «Гармония», «Перспективная начальная школа, «Классическая начальная школа», «Планета знаний», «Перспектива».</w:t>
      </w:r>
    </w:p>
    <w:p w:rsidR="00351554" w:rsidRDefault="00351554" w:rsidP="00351554">
      <w:pPr>
        <w:shd w:val="clear" w:color="auto" w:fill="FFFFFF"/>
        <w:spacing w:after="104" w:line="360" w:lineRule="auto"/>
        <w:ind w:firstLine="709"/>
        <w:jc w:val="both"/>
        <w:rPr>
          <w:rFonts w:ascii="Times New Roman" w:eastAsia="Times New Roman" w:hAnsi="Times New Roman" w:cs="Times New Roman"/>
          <w:bCs/>
          <w:sz w:val="28"/>
          <w:szCs w:val="28"/>
          <w:lang w:eastAsia="ru-RU"/>
        </w:rPr>
      </w:pPr>
      <w:r w:rsidRPr="007E0242">
        <w:rPr>
          <w:rFonts w:ascii="Times New Roman" w:eastAsia="Times New Roman" w:hAnsi="Times New Roman" w:cs="Times New Roman"/>
          <w:bCs/>
          <w:sz w:val="28"/>
          <w:szCs w:val="28"/>
          <w:lang w:eastAsia="ru-RU"/>
        </w:rPr>
        <w:t xml:space="preserve">К </w:t>
      </w:r>
      <w:r w:rsidRPr="00C41DC6">
        <w:rPr>
          <w:rFonts w:ascii="Times New Roman" w:eastAsia="Times New Roman" w:hAnsi="Times New Roman" w:cs="Times New Roman"/>
          <w:b/>
          <w:bCs/>
          <w:sz w:val="28"/>
          <w:szCs w:val="28"/>
          <w:lang w:eastAsia="ru-RU"/>
        </w:rPr>
        <w:t>развивающим сис</w:t>
      </w:r>
      <w:r w:rsidRPr="007E0242">
        <w:rPr>
          <w:rFonts w:ascii="Times New Roman" w:eastAsia="Times New Roman" w:hAnsi="Times New Roman" w:cs="Times New Roman"/>
          <w:bCs/>
          <w:sz w:val="28"/>
          <w:szCs w:val="28"/>
          <w:lang w:eastAsia="ru-RU"/>
        </w:rPr>
        <w:t>темам относятся две программы: Л.В. Занкова и Д.Б. Эльконина - В.В. Давыдова.</w:t>
      </w:r>
    </w:p>
    <w:p w:rsidR="00351554" w:rsidRDefault="00351554" w:rsidP="00351554">
      <w:pPr>
        <w:shd w:val="clear" w:color="auto" w:fill="FFFFFF"/>
        <w:spacing w:after="104" w:line="360" w:lineRule="auto"/>
        <w:ind w:firstLine="709"/>
        <w:jc w:val="both"/>
        <w:rPr>
          <w:rFonts w:ascii="Times New Roman" w:eastAsia="Times New Roman" w:hAnsi="Times New Roman" w:cs="Times New Roman"/>
          <w:bCs/>
          <w:sz w:val="28"/>
          <w:szCs w:val="28"/>
          <w:lang w:eastAsia="ru-RU"/>
        </w:rPr>
      </w:pPr>
      <w:r w:rsidRPr="007E0242">
        <w:rPr>
          <w:rFonts w:ascii="Times New Roman" w:eastAsia="Times New Roman" w:hAnsi="Times New Roman" w:cs="Times New Roman"/>
          <w:sz w:val="28"/>
          <w:szCs w:val="28"/>
          <w:lang w:eastAsia="ru-RU"/>
        </w:rPr>
        <w:t>Программ же значительно больше. Кроме официально признанных ФГОС, существует множество экспериментальных систем, а также авторских, внутришкольных.</w:t>
      </w:r>
    </w:p>
    <w:p w:rsidR="00351554" w:rsidRDefault="00351554" w:rsidP="001F615A">
      <w:pPr>
        <w:shd w:val="clear" w:color="auto" w:fill="FFFFFF"/>
        <w:spacing w:before="240" w:after="240" w:line="360" w:lineRule="auto"/>
        <w:ind w:firstLine="709"/>
        <w:contextualSpacing/>
        <w:jc w:val="center"/>
        <w:outlineLvl w:val="1"/>
        <w:rPr>
          <w:rFonts w:ascii="Times New Roman" w:eastAsia="Times New Roman" w:hAnsi="Times New Roman" w:cs="Times New Roman"/>
          <w:b/>
          <w:bCs/>
          <w:sz w:val="28"/>
          <w:szCs w:val="28"/>
          <w:lang w:eastAsia="ru-RU"/>
        </w:rPr>
      </w:pPr>
      <w:r w:rsidRPr="004B68F0">
        <w:rPr>
          <w:rFonts w:ascii="Times New Roman" w:eastAsia="Times New Roman" w:hAnsi="Times New Roman" w:cs="Times New Roman"/>
          <w:b/>
          <w:bCs/>
          <w:sz w:val="28"/>
          <w:szCs w:val="28"/>
          <w:lang w:eastAsia="ru-RU"/>
        </w:rPr>
        <w:t>Образовательные программы начальной школы</w:t>
      </w:r>
    </w:p>
    <w:p w:rsidR="00351554" w:rsidRPr="002A67BA" w:rsidRDefault="00351554" w:rsidP="00351554">
      <w:pPr>
        <w:pStyle w:val="Default"/>
        <w:spacing w:line="360" w:lineRule="auto"/>
        <w:ind w:firstLine="709"/>
        <w:contextualSpacing/>
        <w:jc w:val="both"/>
        <w:rPr>
          <w:sz w:val="28"/>
          <w:szCs w:val="28"/>
        </w:rPr>
      </w:pPr>
      <w:r w:rsidRPr="002A67BA">
        <w:rPr>
          <w:sz w:val="28"/>
          <w:szCs w:val="28"/>
        </w:rPr>
        <w:lastRenderedPageBreak/>
        <w:t xml:space="preserve">В начальном математическом образовании реализуется несколько образовательных программ или альтернативных учебно-методических комплектов (далее УМК). Каждый учебно-методический комплект и тем более образовательная система строится на определенных концептуальных положениях. В связи с чем, содержание обучения, методический аппарат учебных дисциплин, средства ориентировки для учителя и учеников в пособиях выстраиваются в четком соответствии с требованиями ФГОС и концептуальными положениями, особенностями образовательной системы или УМК. </w:t>
      </w:r>
    </w:p>
    <w:p w:rsidR="00351554" w:rsidRPr="004B68F0" w:rsidRDefault="00351554" w:rsidP="00351554">
      <w:pPr>
        <w:shd w:val="clear" w:color="auto" w:fill="FFFFFF"/>
        <w:spacing w:after="104" w:line="360" w:lineRule="auto"/>
        <w:ind w:firstLine="709"/>
        <w:contextualSpacing/>
        <w:jc w:val="both"/>
        <w:rPr>
          <w:rFonts w:ascii="Times New Roman" w:eastAsia="Times New Roman" w:hAnsi="Times New Roman" w:cs="Times New Roman"/>
          <w:sz w:val="28"/>
          <w:szCs w:val="28"/>
          <w:lang w:eastAsia="ru-RU"/>
        </w:rPr>
      </w:pPr>
      <w:r w:rsidRPr="004B68F0">
        <w:rPr>
          <w:rFonts w:ascii="Times New Roman" w:eastAsia="Times New Roman" w:hAnsi="Times New Roman" w:cs="Times New Roman"/>
          <w:sz w:val="28"/>
          <w:szCs w:val="28"/>
          <w:lang w:eastAsia="ru-RU"/>
        </w:rPr>
        <w:t>Процесс обучения в начальной школе строится по образовательной программе</w:t>
      </w:r>
      <w:r>
        <w:rPr>
          <w:rFonts w:ascii="Times New Roman" w:eastAsia="Times New Roman" w:hAnsi="Times New Roman" w:cs="Times New Roman"/>
          <w:sz w:val="28"/>
          <w:szCs w:val="28"/>
          <w:lang w:eastAsia="ru-RU"/>
        </w:rPr>
        <w:t xml:space="preserve"> (УМК)</w:t>
      </w:r>
      <w:r w:rsidRPr="004B68F0">
        <w:rPr>
          <w:rFonts w:ascii="Times New Roman" w:eastAsia="Times New Roman" w:hAnsi="Times New Roman" w:cs="Times New Roman"/>
          <w:sz w:val="28"/>
          <w:szCs w:val="28"/>
          <w:lang w:eastAsia="ru-RU"/>
        </w:rPr>
        <w:t>, разработанной методистами образования и принятой для данной школы или отдельного класса. Разрешенными по ФГОС программами на 2018-19 учебный год, в соответствии с федеральным перечнем учебников, являются:</w:t>
      </w:r>
    </w:p>
    <w:p w:rsidR="00351554" w:rsidRPr="004B68F0" w:rsidRDefault="00351554" w:rsidP="00351554">
      <w:pPr>
        <w:shd w:val="clear" w:color="auto" w:fill="FFFFFF"/>
        <w:spacing w:after="104" w:line="360" w:lineRule="auto"/>
        <w:ind w:firstLine="709"/>
        <w:contextualSpacing/>
        <w:jc w:val="both"/>
        <w:rPr>
          <w:rFonts w:ascii="Times New Roman" w:eastAsia="Times New Roman" w:hAnsi="Times New Roman" w:cs="Times New Roman"/>
          <w:sz w:val="28"/>
          <w:szCs w:val="28"/>
          <w:lang w:eastAsia="ru-RU"/>
        </w:rPr>
      </w:pPr>
      <w:r w:rsidRPr="004B68F0">
        <w:rPr>
          <w:rFonts w:ascii="Times New Roman" w:eastAsia="Times New Roman" w:hAnsi="Times New Roman" w:cs="Times New Roman"/>
          <w:sz w:val="28"/>
          <w:szCs w:val="28"/>
          <w:lang w:eastAsia="ru-RU"/>
        </w:rPr>
        <w:t>- Программа "Перспективная начальная школа" (издательство Академкнига);</w:t>
      </w:r>
    </w:p>
    <w:p w:rsidR="00351554" w:rsidRPr="004B68F0" w:rsidRDefault="00351554" w:rsidP="00351554">
      <w:pPr>
        <w:shd w:val="clear" w:color="auto" w:fill="FFFFFF"/>
        <w:spacing w:after="104" w:line="360" w:lineRule="auto"/>
        <w:ind w:firstLine="709"/>
        <w:contextualSpacing/>
        <w:jc w:val="both"/>
        <w:rPr>
          <w:rFonts w:ascii="Times New Roman" w:eastAsia="Times New Roman" w:hAnsi="Times New Roman" w:cs="Times New Roman"/>
          <w:sz w:val="28"/>
          <w:szCs w:val="28"/>
          <w:lang w:eastAsia="ru-RU"/>
        </w:rPr>
      </w:pPr>
      <w:r w:rsidRPr="004B68F0">
        <w:rPr>
          <w:rFonts w:ascii="Times New Roman" w:eastAsia="Times New Roman" w:hAnsi="Times New Roman" w:cs="Times New Roman"/>
          <w:sz w:val="28"/>
          <w:szCs w:val="28"/>
          <w:lang w:eastAsia="ru-RU"/>
        </w:rPr>
        <w:t>- Программа "Планета знаний" (изд. Астрель);</w:t>
      </w:r>
    </w:p>
    <w:p w:rsidR="00351554" w:rsidRPr="004B68F0" w:rsidRDefault="00351554" w:rsidP="00351554">
      <w:pPr>
        <w:shd w:val="clear" w:color="auto" w:fill="FFFFFF"/>
        <w:spacing w:after="104" w:line="360" w:lineRule="auto"/>
        <w:ind w:firstLine="709"/>
        <w:contextualSpacing/>
        <w:jc w:val="both"/>
        <w:rPr>
          <w:rFonts w:ascii="Times New Roman" w:eastAsia="Times New Roman" w:hAnsi="Times New Roman" w:cs="Times New Roman"/>
          <w:sz w:val="28"/>
          <w:szCs w:val="28"/>
          <w:lang w:eastAsia="ru-RU"/>
        </w:rPr>
      </w:pPr>
      <w:r w:rsidRPr="004B68F0">
        <w:rPr>
          <w:rFonts w:ascii="Times New Roman" w:eastAsia="Times New Roman" w:hAnsi="Times New Roman" w:cs="Times New Roman"/>
          <w:sz w:val="28"/>
          <w:szCs w:val="28"/>
          <w:lang w:eastAsia="ru-RU"/>
        </w:rPr>
        <w:t>- Программа "Перспектива" (изд. Просвещение);</w:t>
      </w:r>
    </w:p>
    <w:p w:rsidR="00351554" w:rsidRPr="004B68F0" w:rsidRDefault="00351554" w:rsidP="00351554">
      <w:pPr>
        <w:shd w:val="clear" w:color="auto" w:fill="FFFFFF"/>
        <w:spacing w:after="104" w:line="360" w:lineRule="auto"/>
        <w:ind w:firstLine="709"/>
        <w:contextualSpacing/>
        <w:jc w:val="both"/>
        <w:rPr>
          <w:rFonts w:ascii="Times New Roman" w:eastAsia="Times New Roman" w:hAnsi="Times New Roman" w:cs="Times New Roman"/>
          <w:sz w:val="28"/>
          <w:szCs w:val="28"/>
          <w:lang w:eastAsia="ru-RU"/>
        </w:rPr>
      </w:pPr>
      <w:r w:rsidRPr="004B68F0">
        <w:rPr>
          <w:rFonts w:ascii="Times New Roman" w:eastAsia="Times New Roman" w:hAnsi="Times New Roman" w:cs="Times New Roman"/>
          <w:sz w:val="28"/>
          <w:szCs w:val="28"/>
          <w:lang w:eastAsia="ru-RU"/>
        </w:rPr>
        <w:t>- Программа "Школа России" (изд. Просвещение);</w:t>
      </w:r>
    </w:p>
    <w:p w:rsidR="00351554" w:rsidRPr="004B68F0" w:rsidRDefault="00351554" w:rsidP="00351554">
      <w:pPr>
        <w:shd w:val="clear" w:color="auto" w:fill="FFFFFF"/>
        <w:spacing w:after="104" w:line="360" w:lineRule="auto"/>
        <w:ind w:firstLine="709"/>
        <w:contextualSpacing/>
        <w:jc w:val="both"/>
        <w:rPr>
          <w:rFonts w:ascii="Times New Roman" w:eastAsia="Times New Roman" w:hAnsi="Times New Roman" w:cs="Times New Roman"/>
          <w:sz w:val="28"/>
          <w:szCs w:val="28"/>
          <w:lang w:eastAsia="ru-RU"/>
        </w:rPr>
      </w:pPr>
      <w:r w:rsidRPr="004B68F0">
        <w:rPr>
          <w:rFonts w:ascii="Times New Roman" w:eastAsia="Times New Roman" w:hAnsi="Times New Roman" w:cs="Times New Roman"/>
          <w:sz w:val="28"/>
          <w:szCs w:val="28"/>
          <w:lang w:eastAsia="ru-RU"/>
        </w:rPr>
        <w:t>- Программа по системе развивающего обучения Д.Б.Эльконина-В.В.Давыдова (изд. Вита-пресс);</w:t>
      </w:r>
    </w:p>
    <w:p w:rsidR="00351554" w:rsidRPr="004B68F0" w:rsidRDefault="00351554" w:rsidP="00351554">
      <w:pPr>
        <w:shd w:val="clear" w:color="auto" w:fill="FFFFFF"/>
        <w:spacing w:after="104" w:line="360" w:lineRule="auto"/>
        <w:ind w:firstLine="709"/>
        <w:contextualSpacing/>
        <w:jc w:val="both"/>
        <w:rPr>
          <w:rFonts w:ascii="Times New Roman" w:eastAsia="Times New Roman" w:hAnsi="Times New Roman" w:cs="Times New Roman"/>
          <w:sz w:val="28"/>
          <w:szCs w:val="28"/>
          <w:lang w:eastAsia="ru-RU"/>
        </w:rPr>
      </w:pPr>
      <w:r w:rsidRPr="004B68F0">
        <w:rPr>
          <w:rFonts w:ascii="Times New Roman" w:eastAsia="Times New Roman" w:hAnsi="Times New Roman" w:cs="Times New Roman"/>
          <w:sz w:val="28"/>
          <w:szCs w:val="28"/>
          <w:lang w:eastAsia="ru-RU"/>
        </w:rPr>
        <w:t>- Программа "Начальная школа 21 век" (система Виноградовой, Рудницкая - математика, издательство Вентана-граф);</w:t>
      </w:r>
    </w:p>
    <w:p w:rsidR="00351554" w:rsidRPr="004B68F0" w:rsidRDefault="00351554" w:rsidP="00351554">
      <w:pPr>
        <w:shd w:val="clear" w:color="auto" w:fill="FFFFFF"/>
        <w:spacing w:after="104" w:line="360" w:lineRule="auto"/>
        <w:ind w:firstLine="709"/>
        <w:contextualSpacing/>
        <w:jc w:val="both"/>
        <w:rPr>
          <w:rFonts w:ascii="Times New Roman" w:eastAsia="Times New Roman" w:hAnsi="Times New Roman" w:cs="Times New Roman"/>
          <w:sz w:val="28"/>
          <w:szCs w:val="28"/>
          <w:lang w:eastAsia="ru-RU"/>
        </w:rPr>
      </w:pPr>
      <w:r w:rsidRPr="004B68F0">
        <w:rPr>
          <w:rFonts w:ascii="Times New Roman" w:eastAsia="Times New Roman" w:hAnsi="Times New Roman" w:cs="Times New Roman"/>
          <w:sz w:val="28"/>
          <w:szCs w:val="28"/>
          <w:lang w:eastAsia="ru-RU"/>
        </w:rPr>
        <w:t>- Программа "Ритм" (Рамзаева - русский, Муравин - математика, изд. Дрофа)</w:t>
      </w:r>
    </w:p>
    <w:p w:rsidR="00351554" w:rsidRPr="004B68F0" w:rsidRDefault="00351554" w:rsidP="00351554">
      <w:pPr>
        <w:shd w:val="clear" w:color="auto" w:fill="FFFFFF"/>
        <w:spacing w:after="104" w:line="360" w:lineRule="auto"/>
        <w:ind w:firstLine="709"/>
        <w:contextualSpacing/>
        <w:jc w:val="both"/>
        <w:rPr>
          <w:rFonts w:ascii="Times New Roman" w:eastAsia="Times New Roman" w:hAnsi="Times New Roman" w:cs="Times New Roman"/>
          <w:sz w:val="28"/>
          <w:szCs w:val="28"/>
          <w:lang w:eastAsia="ru-RU"/>
        </w:rPr>
      </w:pPr>
      <w:r w:rsidRPr="004B68F0">
        <w:rPr>
          <w:rFonts w:ascii="Times New Roman" w:eastAsia="Times New Roman" w:hAnsi="Times New Roman" w:cs="Times New Roman"/>
          <w:sz w:val="28"/>
          <w:szCs w:val="28"/>
          <w:lang w:eastAsia="ru-RU"/>
        </w:rPr>
        <w:t>- и с 2017 года в список добавляется программа для детей с ОВЗ.</w:t>
      </w:r>
    </w:p>
    <w:p w:rsidR="00351554" w:rsidRPr="004B68F0" w:rsidRDefault="00351554" w:rsidP="00351554">
      <w:pPr>
        <w:shd w:val="clear" w:color="auto" w:fill="FFFFFF"/>
        <w:spacing w:after="104" w:line="360" w:lineRule="auto"/>
        <w:ind w:firstLine="709"/>
        <w:contextualSpacing/>
        <w:jc w:val="both"/>
        <w:rPr>
          <w:rFonts w:ascii="Times New Roman" w:eastAsia="Times New Roman" w:hAnsi="Times New Roman" w:cs="Times New Roman"/>
          <w:sz w:val="28"/>
          <w:szCs w:val="28"/>
          <w:lang w:eastAsia="ru-RU"/>
        </w:rPr>
      </w:pPr>
      <w:r w:rsidRPr="004B68F0">
        <w:rPr>
          <w:rFonts w:ascii="Times New Roman" w:eastAsia="Times New Roman" w:hAnsi="Times New Roman" w:cs="Times New Roman"/>
          <w:sz w:val="28"/>
          <w:szCs w:val="28"/>
          <w:lang w:eastAsia="ru-RU"/>
        </w:rPr>
        <w:t>Программа общего развития Л.В.Занкова с 2014 го года из списка государственных исключена. Не входят на момент 2018 г в федеральный перечень учебников Школа</w:t>
      </w:r>
      <w:r>
        <w:rPr>
          <w:rFonts w:ascii="Times New Roman" w:eastAsia="Times New Roman" w:hAnsi="Times New Roman" w:cs="Times New Roman"/>
          <w:sz w:val="28"/>
          <w:szCs w:val="28"/>
          <w:lang w:eastAsia="ru-RU"/>
        </w:rPr>
        <w:t xml:space="preserve"> </w:t>
      </w:r>
      <w:r w:rsidRPr="004B68F0">
        <w:rPr>
          <w:rFonts w:ascii="Times New Roman" w:eastAsia="Times New Roman" w:hAnsi="Times New Roman" w:cs="Times New Roman"/>
          <w:sz w:val="28"/>
          <w:szCs w:val="28"/>
          <w:lang w:eastAsia="ru-RU"/>
        </w:rPr>
        <w:t>2000 и Школа</w:t>
      </w:r>
      <w:r>
        <w:rPr>
          <w:rFonts w:ascii="Times New Roman" w:eastAsia="Times New Roman" w:hAnsi="Times New Roman" w:cs="Times New Roman"/>
          <w:sz w:val="28"/>
          <w:szCs w:val="28"/>
          <w:lang w:eastAsia="ru-RU"/>
        </w:rPr>
        <w:t xml:space="preserve"> </w:t>
      </w:r>
      <w:r w:rsidRPr="004B68F0">
        <w:rPr>
          <w:rFonts w:ascii="Times New Roman" w:eastAsia="Times New Roman" w:hAnsi="Times New Roman" w:cs="Times New Roman"/>
          <w:sz w:val="28"/>
          <w:szCs w:val="28"/>
          <w:lang w:eastAsia="ru-RU"/>
        </w:rPr>
        <w:t>2100, хотя программы довольно интересные и развивающие. С 2017 года исключена программа Гармония.</w:t>
      </w:r>
    </w:p>
    <w:p w:rsidR="00F95250" w:rsidRPr="00690045" w:rsidRDefault="00351554" w:rsidP="00F95250">
      <w:pPr>
        <w:shd w:val="clear" w:color="auto" w:fill="FFFFFF"/>
        <w:spacing w:line="360" w:lineRule="auto"/>
        <w:ind w:firstLine="709"/>
        <w:contextualSpacing/>
        <w:jc w:val="both"/>
        <w:rPr>
          <w:rFonts w:ascii="Times New Roman" w:eastAsia="Times New Roman" w:hAnsi="Times New Roman" w:cs="Times New Roman"/>
          <w:sz w:val="28"/>
          <w:szCs w:val="28"/>
          <w:lang w:eastAsia="ru-RU"/>
        </w:rPr>
      </w:pPr>
      <w:r w:rsidRPr="004B68F0">
        <w:rPr>
          <w:rFonts w:ascii="Times New Roman" w:eastAsia="Times New Roman" w:hAnsi="Times New Roman" w:cs="Times New Roman"/>
          <w:sz w:val="28"/>
          <w:szCs w:val="28"/>
          <w:lang w:eastAsia="ru-RU"/>
        </w:rPr>
        <w:lastRenderedPageBreak/>
        <w:t>Согласно статьям 32 и 55 Закона РФ «Об образовании» учитель начальной школы вправе выбрать систему только в соответствии с той образовательной программой, которая утверждена в образовательном учреждении. Выбирая какую-то программу за основу, педагог следует ей все четыре года.</w:t>
      </w:r>
    </w:p>
    <w:p w:rsidR="00351554" w:rsidRPr="001F615A" w:rsidRDefault="00351554" w:rsidP="001F615A">
      <w:pPr>
        <w:jc w:val="center"/>
        <w:rPr>
          <w:rFonts w:ascii="Times New Roman" w:hAnsi="Times New Roman" w:cs="Times New Roman"/>
          <w:b/>
          <w:sz w:val="28"/>
          <w:szCs w:val="28"/>
        </w:rPr>
      </w:pPr>
      <w:r w:rsidRPr="001F615A">
        <w:rPr>
          <w:rFonts w:ascii="Times New Roman" w:hAnsi="Times New Roman" w:cs="Times New Roman"/>
          <w:b/>
          <w:sz w:val="28"/>
          <w:szCs w:val="28"/>
        </w:rPr>
        <w:t>Различные концепции построения начального курса математики.</w:t>
      </w:r>
    </w:p>
    <w:p w:rsidR="00351554" w:rsidRPr="00AC2C86"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В российском начальном общем образовании сложилось широкое и устойчивое образовательное пространство. Около половины используемых в общеобразовательных учреждениях учебных программ по всем предметам, приходится на первую ступень — начальную школу. Продолжают функционировать три государственные системы начального образования: традиционная, система Л.В. Занкова, система Д.Б. Эльконина—В.В. Давыдова. Каждая система и комплекты обеспечены своими УМК по учебным предметам, включающим программы, учебники, дополнительные пособия для учащихся, методические руководства для учителя. Большая часть УМК имеет грифы «Допущено» (для новых программ, учебников и пособий) или «Рекомендовано» (для изданий, прошедших апробацию). Требование проведения через Федеральный экспертный совет новых программ и учебников, входящих в какой-либо комплект, становится все строже. В системах Л.В. Занкова и Д.Б. Эльконина—В.В. Давыдова сохраняется строгое требование использования УМК данных систем. В комплектах (образовательных моделях) это требование не так жестко, скорее рекомендательно. В них допускается замена отдельных курсов по усмотрению педагогов. Особенности комплекта учебников «Гармония» (под редакцией Н.Б. Истоминой) Учебно-методический комплект «Гармония» для четырехлетней начальной школы создан на кафедре методики начального обучения Московского государственного открытого педагогического университета им. М.А. Шолохова. Методическая интерпретация современных тенденций развития начального образования и их реализация в учебниках позволяет рассматривать каждый предметный учебно</w:t>
      </w:r>
      <w:r w:rsidR="00F95250">
        <w:rPr>
          <w:rFonts w:ascii="Times New Roman" w:hAnsi="Times New Roman" w:cs="Times New Roman"/>
          <w:sz w:val="28"/>
          <w:szCs w:val="28"/>
        </w:rPr>
        <w:t>-</w:t>
      </w:r>
      <w:r w:rsidRPr="00AC2C86">
        <w:rPr>
          <w:rFonts w:ascii="Times New Roman" w:hAnsi="Times New Roman" w:cs="Times New Roman"/>
          <w:sz w:val="28"/>
          <w:szCs w:val="28"/>
        </w:rPr>
        <w:t xml:space="preserve">методический комплект, входящий в «Гармонию», как модель учебного процесса, как источник интеллектуального и эмоционального развития ребенка, его познавательных интересов, умения общаться со взрослыми и сверстниками, возможно полно выражать свои мысли и чувства. Реализованные в учебниках методические подходы к организации учебной деятельности школьников создают условия для понимания ребенком изучаемых вопросов, для гармоничных отношений учителя с учеником и детей друг с другом, обеспечивают ситуации успеха за счет мер по целенаправленному преодолению трудностей обучения.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lastRenderedPageBreak/>
        <w:t xml:space="preserve">В числе этих мер следует назвать: 1) логику построения содержания курсов, нацеленных на усвоение понятий и общих способов действий, которая на доступном для младшего школьника уровне обеспечивает осознание им причинно-следственных связей, закономерностей и зависимостей в рамках содержания каждого учебного предмета; 2) способы, средства и формы организации учебной деятельности младших школьников; 3) систему учебных заданий, которая учитывает как особенности содержания учебных предметов, так и психологические особенности младших школьников и соблюдает баланс между логикой и интуицией, словом и наглядным образом, осознанным и подсознательным, догадкой и рассуждением.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Специфика содержания каждого учебного предмета находит отражение в его методической концепции и способах ее реализации. В основу построения курса «Математика» положена методическая концепция целенаправленной и систематической работы по формированию у младших школьников приемов умственной деятельности: анализа и синтеза, сравнения, классификации, аналогии и обобщения в процессе усвоения математического содержания, предусмотренного программой. Структура учебников разработана в соответствии с блочно-тематическим принципом, что облегчает учителю тематическое планирование уроков на учебный год и четверть. Материалы учебников содержат в себе не только содержательную канву каждого урока, но и дают достаточно четкое представление о методике их организации. Особенности комплекта учебников «Начальная школа XXI века» (под редакцией Н.Ф. Виноградовой) Ведущей идеей учебно-методического комплекта «Начальная школа XXI века» является реализация одного из возможных путей модернизации начального образования, раскрытие новых подходов к целям, содержанию и методике обучения младших школьников в начальной школе. Исходя из этого авторским коллективом созданы средства обучения для учащихся (учебники, рабочие тетради) и учителя (книги, методические рекомендации, поурочные планирования и др.). В учебно-методическом комплекте реализован основной принцип обучения: начальная школа должна быть природосообразной, то есть соответствовать потребностям детей этого возраста (в познании, общении, разнообразной продуктивной деятельности), учитывать типологические и индивидуальные особенности их познавательной деятельности и уровень социализации. Комплект учебников «Начальная школа XXI века» реализует в образовательном процессе право ребенка на свою индивидуальность. Все средства обучения содержат материал, который позволяет учителю учесть индивидуальный темп и успешность обучения каждого ребенка, а также уровень его общего развития. Во всех учебниках предусмотрено дополнительное учебное содержание, что </w:t>
      </w:r>
      <w:r w:rsidRPr="00AC2C86">
        <w:rPr>
          <w:rFonts w:ascii="Times New Roman" w:hAnsi="Times New Roman" w:cs="Times New Roman"/>
          <w:sz w:val="28"/>
          <w:szCs w:val="28"/>
        </w:rPr>
        <w:lastRenderedPageBreak/>
        <w:t xml:space="preserve">позволяет создать достаточно высокий эрудиционный фон обучения, обеспечив, с одной стороны, снятие обязательности усвоения всех предъявленных знаний (ребенок может, но не должен это усвоить), а с другой стороны, дав возможность каждому работать в соответствии со своими возможностями. Особое внимание авторы учебно-методического комплекта «Начальная школа XXI века» уделяют созданию особой эмоционально-положительной атмосферы обучения младших школьников, развитию учебной инициативы и самостоятельности. Методика обучения построена таким образом, что предоставляет каждому ребенку право на ошибку, на самооценку своего труда, самостоятельный анализ как процесса, так и результатов обучения (рубрика «Проверь себя», рекомендации учителю по формированию контролирующей деятельности школьников). Обновление содержания курса «Математики» шло за счет обогащения его сведениями из различных математических дисциплин (арифметики, алгебры, геометрии, логики) с целью установления перспективы математического образования и формирования готовности к систематическому изучению алгебры и геометрии в основной школе. Принципом реализации деятельностного подхода было предъявление материала дискуссионного характера, когда учащиеся в процессе учебного диалога определяют способ построения учебной задачи, обсуждают алгоритм ее решения. Такой подход позволяет существенно повысить уровень математического образования школьников, развить их мышление и воспитать устойчивый интерес к занятиям математикой. Особенности комплекта учебников «Школа 2000...» — «Школа 2100». Учебно-методический комплект «Школа 2000...» — «Школа 2100» включает в себя: 1) учебники по математике для 1-4 классов начальной школы автора Л.Г. Петерсон, разработанные в рамках программы «Школа 2000»... под руководством доктора физико-математических наук, профессора, заведующего Отделом математического образования РАО Г.В. Дорофеева; В основу учебно-методического комплекта «Школа 2000...» — «Школа 2100» положены следующие педагогические принципы.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Личностно ориентированные принципы.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1. Принцип адаптивности.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2. Принцип развития.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3. Принцип психологической комфортности.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Культурно ориентированные принципы.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1. Принцип картины мира.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2. Принцип целостности содержания образования.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3. Принцип систематичности.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lastRenderedPageBreak/>
        <w:t xml:space="preserve">4. Принцип смыслового отношения к миру.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5. Принцип ориентировочной функции знаний.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6. Принцип опоры на культуру как мировоззрение и как культурный стереотип.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Деятельностно-ориентированные принципы.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1. Принцип обучения деятельности.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2. Принцип управляемого перехода от деятельности в учебной ситуации к деятельности в жизненной ситуации.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3.Принцип перехода от совместной учебно-познавательной деятельности к самостоятельной деятельности ученика (зона ближайшего развития).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4. Принцип опоры на предшествующее (спонтанное) развитие. </w:t>
      </w:r>
    </w:p>
    <w:p w:rsidR="001F615A"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5. Креативный принцип, или принцип формирования потребности в творчестве и умений творчества. </w:t>
      </w:r>
    </w:p>
    <w:p w:rsidR="00351554" w:rsidRPr="00AC2C86"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Комплект учебников создан в едином методологическом, методическом, дидактическом и психологическом пространствах и имеют целью: 1) максимально учитывать психологические особенности определенного школьного возраста и личностные особенности каждого ученика; 2) формировать у школьника «целостную картину мира»; 3) интегрировать предметы не формально (под одну обложку), а через общие содержательные линии и показ межпредметных связей, специфических для предмета и общих для всех предметов; 4) «выучивать» ученика до необходимого уровня без использования дополнительных материалов «со стороны», даже в руках начинающего учителя; 5) обеспечить полностью не только методическими и дидактическими материалами, но и разными видами контролей и тестов по отслеживанию динамики обученности; 6) перевести учителей из авторитарности в режим «педагогики сотрудничества» и личностного общения; 7) дать при желании учителя и руководителей внутри общего учебника возможность определить для каждого ученика «собственную траекторию образования»; 8) открывать возможности изменения форм организации урока: от фронтальной до работы малыми группами и смешанных форм; 9) максимально использовать весь предыдущий педагогический и методический опыт учителя в новом образовательном алгоритме; 10) реализовать новую научную концепцию формирования гражданственности и патриотизма; 11) сделать обучение максимально комфортным, а следовательно, предохраняющим от перегрузок; 12) выращивать средствами предметов личность в «культуре достоинства», </w:t>
      </w:r>
      <w:r w:rsidRPr="00AC2C86">
        <w:rPr>
          <w:rFonts w:ascii="Times New Roman" w:hAnsi="Times New Roman" w:cs="Times New Roman"/>
          <w:sz w:val="28"/>
          <w:szCs w:val="28"/>
        </w:rPr>
        <w:lastRenderedPageBreak/>
        <w:t>самостоятельную, способную на принятие решений и отвечающую за них. Личность, привыкшую к творческому подходу к жизни, существованию в условиях выбора, толерантную миру. Курс математики «Школа 2000...» является непрерывным курсом для дошкольников, начальной и средней школы, реализующим поэтапную преемственность между всеми ступенями обучения на уровне методологии, содержания и методики. Технология урока и система дидактических принципов, разработанные в программе «Школа 2000...», помогают учителю организовать самостоятельную учебно</w:t>
      </w:r>
      <w:r w:rsidR="00AC2C86">
        <w:rPr>
          <w:rFonts w:ascii="Times New Roman" w:hAnsi="Times New Roman" w:cs="Times New Roman"/>
          <w:sz w:val="28"/>
          <w:szCs w:val="28"/>
        </w:rPr>
        <w:t>-</w:t>
      </w:r>
      <w:r w:rsidRPr="00AC2C86">
        <w:rPr>
          <w:rFonts w:ascii="Times New Roman" w:hAnsi="Times New Roman" w:cs="Times New Roman"/>
          <w:sz w:val="28"/>
          <w:szCs w:val="28"/>
        </w:rPr>
        <w:t xml:space="preserve">познавательную деятельность детей, а управленцам — провести экспертную оценку деятельности педагогов в соответствии с целевыми требованиями Закона РФ «Об образовании» (1996 г.). Курс обеспечивает разноуровневое обучение на основе принципа минимакса: содержание образования предлагается на творческом уровне (уровне «максимума»), а административный контроль его усвоения — на уровне стандарта («минимума»). Это означает, с одной стороны, что не предполагается выполнение детьми всех заданий из учебника, так курс обеспечивает индивидуальную образовательную траекторию для каждого ребенка, в том числе и для более подготовленных детей. С другой стороны, не предполагается повышения уровня административного контроля, так как это может привести к перегрузке детей и учителей. Особенности комплекта учебников по системе Л.В. Занкова Дидактическая система, ведущая цель которой оптимальное общее развития каждого школьника, разрабатывалась в процессе многолетнего педагогического эксперимента Л.В. Занковым и его учениками. В 60-е годы прошлого столетия была сформулирована концепция этого учения, включающая основную идею, принципы и типические свойства системы общего развития ребенка, которые и определяют особенности учебнометодического комплекта. Общее развитие не подменяет понятие «всестороннее развитие». Речь идет об общем развитии психической деятельности, которое включает три линии развития психики ребенка — ум, волю, чувства, подчеркивая значимость таких сторон общего развития, как нравственное и эстетическое. Развитие мыслительной деятельности предполагает классификацию предметов и понятий, анализ условий задач и заданий, формулировку выводов. Формирование обобщений ориентируется как на индуктивный, так и на дедуктивный путь в зависимости от характера раскрываемых знаний. Знания, умения и навыки рассматриваются в Новой Дидактике как средство организации этого процесса. При изучении общего психического развития особая роль отводилась и отводится изучению таких ее форм, как: анализирующее наблюдение, отвлеченное мышление, практические действия. Основные требования к содержанию, методам, организационным формам, результативности системы, т.е. ее дидактические принципы отвечают ее основной идее: оптимальному уровню общего развития каждого ребенка. Положение Л.С. Выготского о том, что обучение </w:t>
      </w:r>
      <w:r w:rsidRPr="00AC2C86">
        <w:rPr>
          <w:rFonts w:ascii="Times New Roman" w:hAnsi="Times New Roman" w:cs="Times New Roman"/>
          <w:sz w:val="28"/>
          <w:szCs w:val="28"/>
        </w:rPr>
        <w:lastRenderedPageBreak/>
        <w:t xml:space="preserve">должно идти впереди развития, конкретизируется требованием соблюдения меры трудности и звучит так: обучение на высоком уровне трудности с соблюдением меры трудности. Мера трудности определяется как необходимостью учета индивидуального подхода к общему развитию каждого </w:t>
      </w:r>
      <w:r w:rsidR="00B00AAD">
        <w:rPr>
          <w:rFonts w:ascii="Times New Roman" w:hAnsi="Times New Roman" w:cs="Times New Roman"/>
          <w:sz w:val="28"/>
          <w:szCs w:val="28"/>
        </w:rPr>
        <w:t xml:space="preserve">ученика, так и базовым уровнем </w:t>
      </w:r>
      <w:r w:rsidRPr="00AC2C86">
        <w:rPr>
          <w:rFonts w:ascii="Times New Roman" w:hAnsi="Times New Roman" w:cs="Times New Roman"/>
          <w:sz w:val="28"/>
          <w:szCs w:val="28"/>
        </w:rPr>
        <w:t xml:space="preserve">содержания начального образования. Ориентация на общее развитие всех детей требует согласования обязательного минимума с образовательной программой, рассчитанной и на развитие сильного и одаренного ученика. Характер трудности в основном очерчен глубиной программного содержания и способом его усвоения, следовательно, неразрывно связан с другими принципами — принципом ведущей роли теоретических знаний и быстрым темпом прохождения учебного материала. Последний принцип имеет не количественную, а качественную характеристику: не спешить, но и не топтаться на месте при закреплении знаний. У детей не должно возникать впечатления, что они воспроизводят пройденное, так как «знакомое» понятие рассматривается во взаимосвязи с другими и под другим углом зрения. Такая подача материала отвечает требованию осознания школьниками процесса учения. Руководящая идея системы и ее дидактические принципы становятся достоянием каждодневной деятельности учителя и учения школьников благодаря хорошо разработанной методической системе обучения, которая рассматривается как единство, обладающее типическими для преподавания всех предметов свойствами. Это свойство многогранности, процессуальности, вариантности и свойство коллизий. Реализация в учебном материале по разным предметам типических свойств методической системы в единстве с дидактическими принципами обеспечивает целостное развивающее воздействие на учащихся. Учебный материал во всех учебниках представлен в таких формах, которые предполагают самостоятельную деятельность учащихся по открытию и усвоению новых знаний. Особое значение имеет организация учебного материала в различных формах сравнения, в том числе и для постановки проблемных задач. Учебники обеспечивают регулярность подобных заданий с учетом нарастания сложности характера учебного материала. Учебный материал направлен на формирование мыслительной деятельности: умений — классифицировать предметы и понятия, путем формирования соответствующих операций (группировки словесных и наглядных объектов по одному признаку, совмещение двух, трех признаков), формулировать выводы, проводить анализ условий задач и заданий. Формирование обобщений ориентируется как на индуктивный, так и на дедуктивный путь в зависимости от характера раскрываемых знаний. В структуре содержания учебников отражаются следующие этапы организации учебного процесса: первый этап — система заданий поискового характера, ведущая к раскрытию определенной единицы усвоения понятия, правила, действия (система заданий может быть сориентирована как на индуктивный, так и на </w:t>
      </w:r>
      <w:r w:rsidRPr="00AC2C86">
        <w:rPr>
          <w:rFonts w:ascii="Times New Roman" w:hAnsi="Times New Roman" w:cs="Times New Roman"/>
          <w:sz w:val="28"/>
          <w:szCs w:val="28"/>
        </w:rPr>
        <w:lastRenderedPageBreak/>
        <w:t>дедуктивный путь познания в зависимости от характера раскрываемых знаний); второй — сличение результатов самостоятельной работы с вводимыми в учебниках определениями, правилами, описаниями действий; третий — применение усваиваемых знаний в разнообразных условиях их проявления во взаимосвязи с ранее изученным. Задачи первого адаптационного периода обучения детей по всем предметам — развить психофизиологические функции, необходимые для продуктивного обучения: слуховые, зрительные, речевые органы, мышцы руки, пространственную, временную, количественную ориентацию, фонетический слух и т.д. В курс математики включены не только все основные вопросы базового содержания, но и вопросы, расширяющие его. Например, изучая натуральный ряд чисел в пределах миллиона, школьники открывают для себя закономерность последовательности их расположения на числовом луче, знакомятся с понятием «множество», для которого натуральные числа являются подмножествами (целые неотрицательные, дробные, целые, положительные и отрицательные числа), и приемом сравнения натуральных чисел с разным и одинаковым числом знаков и пр. Основной путь познания к</w:t>
      </w:r>
      <w:r w:rsidR="00B00AAD">
        <w:rPr>
          <w:rFonts w:ascii="Times New Roman" w:hAnsi="Times New Roman" w:cs="Times New Roman"/>
          <w:sz w:val="28"/>
          <w:szCs w:val="28"/>
        </w:rPr>
        <w:t xml:space="preserve">урса математики — индуктивный. </w:t>
      </w:r>
    </w:p>
    <w:p w:rsidR="00351554" w:rsidRPr="00AC2C86" w:rsidRDefault="00351554" w:rsidP="001F615A">
      <w:pPr>
        <w:ind w:firstLine="708"/>
        <w:jc w:val="both"/>
        <w:rPr>
          <w:rFonts w:ascii="Times New Roman" w:hAnsi="Times New Roman" w:cs="Times New Roman"/>
          <w:sz w:val="28"/>
          <w:szCs w:val="28"/>
        </w:rPr>
      </w:pPr>
      <w:r w:rsidRPr="00AC2C86">
        <w:rPr>
          <w:rFonts w:ascii="Times New Roman" w:hAnsi="Times New Roman" w:cs="Times New Roman"/>
          <w:sz w:val="28"/>
          <w:szCs w:val="28"/>
        </w:rPr>
        <w:t xml:space="preserve">Учебник-тетрадь для 1-го класса состоит из 4-х частей, где дети выполняют большую часть заданий. Воспитание положительного мотива к изучению курса достигается не только путем включения детей в игровую деятельность (дополни, восстанови рисунок, выбери похожее, найди лишнее, пройди через лабиринт), но и путем формированием активной личностной позиции к математическим явлениям (предлагаются задания, имеющие несколько решений, бесконечное множество решений, не имеющие решения и пр.). Особенности комплекта учебников по системе Д.Б. Эльконина — В.Б. Давыдова Содержание учебных предметов, прежде всего, должно способствовать формированию у младших школьников основ теоретического мышления. Последнее складывается в процессе выполнения учащимися учебной деятельности. Поэтому содержание учебных предметов в системе Д.Б. Эльконина—В.В. Давыдова разработано в соответствии с особенностями и структурой учебной деятельности школьников. Основным содержанием данного курса математики является формирование понятия действительного числа, которое является стержневым для всей школьной математики. Генетически исходным отношением, порождающим все виды действительного числа, является отношение величин, получаемое в результате измерения одной величины с помощью другой, принятой в качестве единицы (мерки). Натуральное число выступает исходной формой этого отношения, отражающей последовательное «укладывание» мерки в измеряемой величине, а также другие виды действительного числа дети получают при решении одной и той же задачи построения величины, равной </w:t>
      </w:r>
      <w:r w:rsidRPr="00AC2C86">
        <w:rPr>
          <w:rFonts w:ascii="Times New Roman" w:hAnsi="Times New Roman" w:cs="Times New Roman"/>
          <w:sz w:val="28"/>
          <w:szCs w:val="28"/>
        </w:rPr>
        <w:lastRenderedPageBreak/>
        <w:t xml:space="preserve">заданной, меняются лишь условия этой задачи, что и определяет различия видов числа и способов его обозначения. Такой подход к введению центрального математического понятия — понятия числа — обуславливает и принципиально другое построение программы — полное отсутствие концентров, характерных для традиционных программ начальной школы. Особое место в курсе отведено текстовым задачам. Основной целью при их изучении является формирование рациональных способов анализа текстов, т.е. выделения математической структуры задачи (описываемых в тексте величин и связывающих их отношений) и ее моделирования с помощью специальных знаково-символических средств. </w:t>
      </w:r>
    </w:p>
    <w:p w:rsidR="009C0852" w:rsidRPr="00B00AAD" w:rsidRDefault="009C0852" w:rsidP="001F615A">
      <w:pPr>
        <w:jc w:val="center"/>
        <w:rPr>
          <w:rFonts w:ascii="Times New Roman" w:hAnsi="Times New Roman" w:cs="Times New Roman"/>
          <w:b/>
          <w:sz w:val="28"/>
          <w:szCs w:val="28"/>
        </w:rPr>
      </w:pPr>
      <w:r w:rsidRPr="00B00AAD">
        <w:rPr>
          <w:rFonts w:ascii="Times New Roman" w:hAnsi="Times New Roman" w:cs="Times New Roman"/>
          <w:b/>
          <w:sz w:val="28"/>
          <w:szCs w:val="28"/>
        </w:rPr>
        <w:t>Современные концепции   вариативных образовательных систем   и учебно-методических комплектов</w:t>
      </w:r>
    </w:p>
    <w:p w:rsidR="009C0852" w:rsidRPr="009C0852" w:rsidRDefault="009C0852" w:rsidP="009C0852">
      <w:pPr>
        <w:jc w:val="both"/>
        <w:rPr>
          <w:rFonts w:ascii="Times New Roman" w:hAnsi="Times New Roman" w:cs="Times New Roman"/>
          <w:sz w:val="28"/>
          <w:szCs w:val="28"/>
        </w:rPr>
      </w:pPr>
      <w:r w:rsidRPr="009C0852">
        <w:rPr>
          <w:rFonts w:ascii="Times New Roman" w:hAnsi="Times New Roman" w:cs="Times New Roman"/>
          <w:sz w:val="28"/>
          <w:szCs w:val="28"/>
        </w:rPr>
        <w:t>В начальном математическом образовании реализуется несколько образовательных систем обучения и достаточно большое число альтернативных учебно-методических комплектов (далее УМК). После утверждения и внедрения федерального государственного образовательного стандарта начального общего образования второго поколения (далее ФГОС) все УМК прошли доработку в плане совершенствования и обновления содержания начального математического образования в соответствие с идеями нового стандарта и концепции математического образования. В то же время, каждый учебно-методический комплект и тем более образовательная система строится на определенных концептуальных положениях. В связи с чем, содержание обучения, методический аппарат учебных дисциплин, средства ориентировки для учителя и учеников в пособиях выстраиваются в четком соответствии с требованиями ФГОС и концептуальными положениями, особенностями образовательной системы или УМК. Основная направленность образовательной системы Л.В. Занкова – достижение оптимального общего развития младших школьников. Концепция сформулирована в 60-е годы XX века. Основополагающими в ней остаются следующие положения. Во-первых, развитие психической деятельности включает три линии: ум, волю и чувства. Развитие мыслительной деятельности предполагает классификацию предметов и понятий: анализ условий задач и заданий, формулировку выводов. Формирование обобщений ориентируется как на индуктивный, так и на дедуктивный путь в за</w:t>
      </w:r>
      <w:r w:rsidR="00B00AAD">
        <w:rPr>
          <w:rFonts w:ascii="Times New Roman" w:hAnsi="Times New Roman" w:cs="Times New Roman"/>
          <w:sz w:val="28"/>
          <w:szCs w:val="28"/>
        </w:rPr>
        <w:t xml:space="preserve">висимости от характера знания. </w:t>
      </w:r>
      <w:r w:rsidRPr="009C0852">
        <w:rPr>
          <w:rFonts w:ascii="Times New Roman" w:hAnsi="Times New Roman" w:cs="Times New Roman"/>
          <w:sz w:val="28"/>
          <w:szCs w:val="28"/>
        </w:rPr>
        <w:t xml:space="preserve"> </w:t>
      </w:r>
    </w:p>
    <w:p w:rsidR="001F615A" w:rsidRDefault="009C0852" w:rsidP="001F615A">
      <w:pPr>
        <w:ind w:firstLine="708"/>
        <w:jc w:val="both"/>
        <w:rPr>
          <w:rFonts w:ascii="Times New Roman" w:hAnsi="Times New Roman" w:cs="Times New Roman"/>
          <w:sz w:val="28"/>
          <w:szCs w:val="28"/>
        </w:rPr>
      </w:pPr>
      <w:r w:rsidRPr="009C0852">
        <w:rPr>
          <w:rFonts w:ascii="Times New Roman" w:hAnsi="Times New Roman" w:cs="Times New Roman"/>
          <w:sz w:val="28"/>
          <w:szCs w:val="28"/>
        </w:rPr>
        <w:t xml:space="preserve">Знания, умения и навыки выступают в роли средств обучения и средств организации процесса обучения. Основные требования к содержанию, методам, формам, результативности системы отвечают ее основной идее – идее создания условий для оптимального общего развития ребенка. Результат достигается использованием развивающей методики – открытие нового </w:t>
      </w:r>
      <w:r w:rsidRPr="009C0852">
        <w:rPr>
          <w:rFonts w:ascii="Times New Roman" w:hAnsi="Times New Roman" w:cs="Times New Roman"/>
          <w:sz w:val="28"/>
          <w:szCs w:val="28"/>
        </w:rPr>
        <w:lastRenderedPageBreak/>
        <w:t xml:space="preserve">знания через проблемную ситуацию (коллизию), использование многообразия методов. Автором учебника математики в данной системе является И.И. Аргинская. Содержание математического образования в данной системе направлено на реализацию следующих задач:  </w:t>
      </w:r>
    </w:p>
    <w:p w:rsidR="001F615A" w:rsidRDefault="009C0852" w:rsidP="001F615A">
      <w:pPr>
        <w:ind w:firstLine="708"/>
        <w:jc w:val="both"/>
        <w:rPr>
          <w:rFonts w:ascii="Times New Roman" w:hAnsi="Times New Roman" w:cs="Times New Roman"/>
          <w:sz w:val="28"/>
          <w:szCs w:val="28"/>
        </w:rPr>
      </w:pPr>
      <w:r w:rsidRPr="009C0852">
        <w:rPr>
          <w:rFonts w:ascii="Times New Roman" w:hAnsi="Times New Roman" w:cs="Times New Roman"/>
          <w:sz w:val="28"/>
          <w:szCs w:val="28"/>
        </w:rPr>
        <w:t xml:space="preserve"> способствовать продвижению ученика в общем развитии, становлению нравственных позиций личности ребенка, не вредить его здоровью;  </w:t>
      </w:r>
    </w:p>
    <w:p w:rsidR="001F615A" w:rsidRDefault="009C0852" w:rsidP="001F615A">
      <w:pPr>
        <w:ind w:firstLine="708"/>
        <w:jc w:val="both"/>
        <w:rPr>
          <w:rFonts w:ascii="Times New Roman" w:hAnsi="Times New Roman" w:cs="Times New Roman"/>
          <w:sz w:val="28"/>
          <w:szCs w:val="28"/>
        </w:rPr>
      </w:pPr>
      <w:r w:rsidRPr="009C0852">
        <w:rPr>
          <w:rFonts w:ascii="Times New Roman" w:hAnsi="Times New Roman" w:cs="Times New Roman"/>
          <w:sz w:val="28"/>
          <w:szCs w:val="28"/>
        </w:rPr>
        <w:t xml:space="preserve"> дать представление о математике как науке, обобщающей существующие и происходящие в реальной жизни явления и способствующей тем самым познанию окружающего мира, созданию его широкой картины;  </w:t>
      </w:r>
    </w:p>
    <w:p w:rsidR="001F615A" w:rsidRDefault="009C0852" w:rsidP="001F615A">
      <w:pPr>
        <w:ind w:firstLine="708"/>
        <w:jc w:val="both"/>
        <w:rPr>
          <w:rFonts w:ascii="Times New Roman" w:hAnsi="Times New Roman" w:cs="Times New Roman"/>
          <w:sz w:val="28"/>
          <w:szCs w:val="28"/>
        </w:rPr>
      </w:pPr>
      <w:r w:rsidRPr="009C0852">
        <w:rPr>
          <w:rFonts w:ascii="Times New Roman" w:hAnsi="Times New Roman" w:cs="Times New Roman"/>
          <w:sz w:val="28"/>
          <w:szCs w:val="28"/>
        </w:rPr>
        <w:t xml:space="preserve"> сформировать знания, умения и навыки, необходимые ученикам в жизни и для успешного продолжения обучения в основном звене школы. </w:t>
      </w:r>
    </w:p>
    <w:p w:rsidR="001F615A" w:rsidRDefault="009C0852" w:rsidP="001F615A">
      <w:pPr>
        <w:ind w:firstLine="708"/>
        <w:jc w:val="both"/>
        <w:rPr>
          <w:rFonts w:ascii="Times New Roman" w:hAnsi="Times New Roman" w:cs="Times New Roman"/>
          <w:sz w:val="28"/>
          <w:szCs w:val="28"/>
        </w:rPr>
      </w:pPr>
      <w:r w:rsidRPr="009C0852">
        <w:rPr>
          <w:rFonts w:ascii="Times New Roman" w:hAnsi="Times New Roman" w:cs="Times New Roman"/>
          <w:sz w:val="28"/>
          <w:szCs w:val="28"/>
        </w:rPr>
        <w:t xml:space="preserve">Основные принципы системы, которые реализуются и через математическое образование предусматривают: </w:t>
      </w:r>
    </w:p>
    <w:p w:rsidR="001F615A" w:rsidRDefault="009C0852" w:rsidP="009C0852">
      <w:pPr>
        <w:jc w:val="both"/>
        <w:rPr>
          <w:rFonts w:ascii="Times New Roman" w:hAnsi="Times New Roman" w:cs="Times New Roman"/>
          <w:sz w:val="28"/>
          <w:szCs w:val="28"/>
        </w:rPr>
      </w:pPr>
      <w:r w:rsidRPr="009C0852">
        <w:rPr>
          <w:rFonts w:ascii="Times New Roman" w:hAnsi="Times New Roman" w:cs="Times New Roman"/>
          <w:sz w:val="28"/>
          <w:szCs w:val="28"/>
        </w:rPr>
        <w:t xml:space="preserve"> обучение на высоком уровне трудности с соблюдением меры трудности; </w:t>
      </w:r>
    </w:p>
    <w:p w:rsidR="001F615A" w:rsidRDefault="009C0852" w:rsidP="009C0852">
      <w:pPr>
        <w:jc w:val="both"/>
        <w:rPr>
          <w:rFonts w:ascii="Times New Roman" w:hAnsi="Times New Roman" w:cs="Times New Roman"/>
          <w:sz w:val="28"/>
          <w:szCs w:val="28"/>
        </w:rPr>
      </w:pPr>
      <w:r w:rsidRPr="009C0852">
        <w:rPr>
          <w:rFonts w:ascii="Times New Roman" w:hAnsi="Times New Roman" w:cs="Times New Roman"/>
          <w:sz w:val="28"/>
          <w:szCs w:val="28"/>
        </w:rPr>
        <w:t xml:space="preserve"> ведущую роль теоретических знаний; </w:t>
      </w:r>
    </w:p>
    <w:p w:rsidR="001F615A" w:rsidRDefault="009C0852" w:rsidP="009C0852">
      <w:pPr>
        <w:jc w:val="both"/>
        <w:rPr>
          <w:rFonts w:ascii="Times New Roman" w:hAnsi="Times New Roman" w:cs="Times New Roman"/>
          <w:sz w:val="28"/>
          <w:szCs w:val="28"/>
        </w:rPr>
      </w:pPr>
      <w:r w:rsidRPr="009C0852">
        <w:rPr>
          <w:rFonts w:ascii="Times New Roman" w:hAnsi="Times New Roman" w:cs="Times New Roman"/>
          <w:sz w:val="28"/>
          <w:szCs w:val="28"/>
        </w:rPr>
        <w:t xml:space="preserve"> быстрый темп прохождения учебного материала; </w:t>
      </w:r>
    </w:p>
    <w:p w:rsidR="001F615A" w:rsidRDefault="009C0852" w:rsidP="009C0852">
      <w:pPr>
        <w:jc w:val="both"/>
        <w:rPr>
          <w:rFonts w:ascii="Times New Roman" w:hAnsi="Times New Roman" w:cs="Times New Roman"/>
          <w:sz w:val="28"/>
          <w:szCs w:val="28"/>
        </w:rPr>
      </w:pPr>
      <w:r w:rsidRPr="009C0852">
        <w:rPr>
          <w:rFonts w:ascii="Times New Roman" w:hAnsi="Times New Roman" w:cs="Times New Roman"/>
          <w:sz w:val="28"/>
          <w:szCs w:val="28"/>
        </w:rPr>
        <w:t xml:space="preserve"> осознание школьниками процесса учения; </w:t>
      </w:r>
    </w:p>
    <w:p w:rsidR="001F615A" w:rsidRDefault="009C0852" w:rsidP="009C0852">
      <w:pPr>
        <w:jc w:val="both"/>
        <w:rPr>
          <w:rFonts w:ascii="Times New Roman" w:hAnsi="Times New Roman" w:cs="Times New Roman"/>
          <w:sz w:val="28"/>
          <w:szCs w:val="28"/>
        </w:rPr>
      </w:pPr>
      <w:r w:rsidRPr="009C0852">
        <w:rPr>
          <w:rFonts w:ascii="Times New Roman" w:hAnsi="Times New Roman" w:cs="Times New Roman"/>
          <w:sz w:val="28"/>
          <w:szCs w:val="28"/>
        </w:rPr>
        <w:t xml:space="preserve"> систематическую работу над развитием всех учащихся, включая слабых; </w:t>
      </w:r>
    </w:p>
    <w:p w:rsidR="009C0852" w:rsidRPr="009C0852" w:rsidRDefault="009C0852" w:rsidP="009C0852">
      <w:pPr>
        <w:jc w:val="both"/>
        <w:rPr>
          <w:rFonts w:ascii="Times New Roman" w:hAnsi="Times New Roman" w:cs="Times New Roman"/>
          <w:sz w:val="28"/>
          <w:szCs w:val="28"/>
        </w:rPr>
      </w:pPr>
      <w:r w:rsidRPr="009C0852">
        <w:rPr>
          <w:rFonts w:ascii="Times New Roman" w:hAnsi="Times New Roman" w:cs="Times New Roman"/>
          <w:sz w:val="28"/>
          <w:szCs w:val="28"/>
        </w:rPr>
        <w:t> постоянную заботу о психическом и физическом здоровье вс</w:t>
      </w:r>
      <w:r w:rsidR="00B00AAD">
        <w:rPr>
          <w:rFonts w:ascii="Times New Roman" w:hAnsi="Times New Roman" w:cs="Times New Roman"/>
          <w:sz w:val="28"/>
          <w:szCs w:val="28"/>
        </w:rPr>
        <w:t xml:space="preserve">ех учащихся.  </w:t>
      </w:r>
      <w:r w:rsidRPr="009C0852">
        <w:rPr>
          <w:rFonts w:ascii="Times New Roman" w:hAnsi="Times New Roman" w:cs="Times New Roman"/>
          <w:sz w:val="28"/>
          <w:szCs w:val="28"/>
        </w:rPr>
        <w:t xml:space="preserve"> </w:t>
      </w:r>
    </w:p>
    <w:p w:rsidR="00B00AAD" w:rsidRDefault="009C0852" w:rsidP="001F615A">
      <w:pPr>
        <w:ind w:firstLine="708"/>
        <w:jc w:val="both"/>
        <w:rPr>
          <w:rFonts w:ascii="Times New Roman" w:hAnsi="Times New Roman" w:cs="Times New Roman"/>
          <w:sz w:val="28"/>
          <w:szCs w:val="28"/>
        </w:rPr>
      </w:pPr>
      <w:r w:rsidRPr="009C0852">
        <w:rPr>
          <w:rFonts w:ascii="Times New Roman" w:hAnsi="Times New Roman" w:cs="Times New Roman"/>
          <w:sz w:val="28"/>
          <w:szCs w:val="28"/>
        </w:rPr>
        <w:t xml:space="preserve">Основной путь познания курса математики – индуктивный; новое знание открывается через проблемную ситуацию («коллизию»); в процессе обучения у школьников формируется активная личностная позиция к математике (математическим фактам, явлениям, понятиям, закономерностям, ситуациям практического применения знаний и умений). В процессе обучения у младшего школьника формируются и развиваются общеучебные интеллектуальные умения: наблюдать, сравнивать, обобщать, классифицировать и др. Ученика, обучавшегося по этому комплекту, отличает наличие таких характеристик деятельности, как анализирующее наблюдение, отвлеченное мышление, а также умение применять знания в учебных и внеучебных ситуациях. Своеобразие концептуальных положений образовательной системы Д.Б. Эльконина – В.В. Давыдова [27] состоит в том, что ее применение специально направлено на формирование и развитие у младших школьников теоретического сознания и мышления на основе усвоения ими теоретических знаний в форме учебной деятельности. Главной </w:t>
      </w:r>
      <w:r w:rsidRPr="009C0852">
        <w:rPr>
          <w:rFonts w:ascii="Times New Roman" w:hAnsi="Times New Roman" w:cs="Times New Roman"/>
          <w:sz w:val="28"/>
          <w:szCs w:val="28"/>
        </w:rPr>
        <w:lastRenderedPageBreak/>
        <w:t>задачей обучения математике является формирование у младших школьников математических понятий на основе содержательного обобщения. Программа построена на основе теории учебной деятельности. Система Д.Б. Эльконина – В.В. Давыдова базируется на следующей совокупности принципов: принцип поиска, принцип моделирования, принцип постановки учебной задачи, принцип содержательного обобщения. Основным содержанием курса является формирование понятия числа, которое является стержневым для всей школьной математики. Однако, в отличие от других образовательных систем, генетически исходным отношением является отношение величин, на базе которого и форм</w:t>
      </w:r>
      <w:r w:rsidR="00B00AAD">
        <w:rPr>
          <w:rFonts w:ascii="Times New Roman" w:hAnsi="Times New Roman" w:cs="Times New Roman"/>
          <w:sz w:val="28"/>
          <w:szCs w:val="28"/>
        </w:rPr>
        <w:t xml:space="preserve">ируется представление о числе. </w:t>
      </w:r>
    </w:p>
    <w:p w:rsidR="001F615A" w:rsidRDefault="009C0852" w:rsidP="001F615A">
      <w:pPr>
        <w:ind w:firstLine="708"/>
        <w:jc w:val="both"/>
        <w:rPr>
          <w:rFonts w:ascii="Times New Roman" w:hAnsi="Times New Roman" w:cs="Times New Roman"/>
          <w:sz w:val="28"/>
          <w:szCs w:val="28"/>
        </w:rPr>
      </w:pPr>
      <w:r w:rsidRPr="009C0852">
        <w:rPr>
          <w:rFonts w:ascii="Times New Roman" w:hAnsi="Times New Roman" w:cs="Times New Roman"/>
          <w:sz w:val="28"/>
          <w:szCs w:val="28"/>
        </w:rPr>
        <w:t xml:space="preserve">Курс математики представлен как последовательность стратегических учебных задач: формирование понятия величины, раскрытие отношения величин как всеобщей формы числа; последовательное введение различных частных видов чисел как конкретизация общего отношения величин в определенных условиях; построение обобщенных способов действий с числами. В ходе освоения умений учебной деятельности у младшего школьника развивается и совершенствуется способность осуществлять действия во внутреннем и внешнем плане, переходить от умственных действий к практическим и обратно. Ученика, обучавшегося по этому комплекту, отличает теоретичность суждений, гибкость мышления, умение применять знания в новых ситуациях, организовывать и участвовать в обсуждениях. Одна из наиболее известных в стране образовательных систем обучения, реализуемых через учебно-методический комплекс (УМК) для начальных классов «Школа России» в настоящее время выстроена в идеологии системно-деятельностного подхода и на единых для всех учебных предметов основополагающих принципах: </w:t>
      </w:r>
    </w:p>
    <w:p w:rsidR="001F615A" w:rsidRDefault="009C0852" w:rsidP="001F615A">
      <w:pPr>
        <w:ind w:firstLine="708"/>
        <w:jc w:val="both"/>
        <w:rPr>
          <w:rFonts w:ascii="Times New Roman" w:hAnsi="Times New Roman" w:cs="Times New Roman"/>
          <w:sz w:val="28"/>
          <w:szCs w:val="28"/>
        </w:rPr>
      </w:pPr>
      <w:r w:rsidRPr="009C0852">
        <w:rPr>
          <w:rFonts w:ascii="Times New Roman" w:hAnsi="Times New Roman" w:cs="Times New Roman"/>
          <w:sz w:val="28"/>
          <w:szCs w:val="28"/>
        </w:rPr>
        <w:t xml:space="preserve"> принцип воспитания гражданина России;  </w:t>
      </w:r>
    </w:p>
    <w:p w:rsidR="001F615A" w:rsidRDefault="009C0852" w:rsidP="001F615A">
      <w:pPr>
        <w:ind w:firstLine="708"/>
        <w:jc w:val="both"/>
        <w:rPr>
          <w:rFonts w:ascii="Times New Roman" w:hAnsi="Times New Roman" w:cs="Times New Roman"/>
          <w:sz w:val="28"/>
          <w:szCs w:val="28"/>
        </w:rPr>
      </w:pPr>
      <w:r w:rsidRPr="009C0852">
        <w:rPr>
          <w:rFonts w:ascii="Times New Roman" w:hAnsi="Times New Roman" w:cs="Times New Roman"/>
          <w:sz w:val="28"/>
          <w:szCs w:val="28"/>
        </w:rPr>
        <w:t xml:space="preserve"> принцип ценностных ориентиров; </w:t>
      </w:r>
    </w:p>
    <w:p w:rsidR="001F615A" w:rsidRDefault="009C0852" w:rsidP="001F615A">
      <w:pPr>
        <w:ind w:firstLine="708"/>
        <w:jc w:val="both"/>
        <w:rPr>
          <w:rFonts w:ascii="Times New Roman" w:hAnsi="Times New Roman" w:cs="Times New Roman"/>
          <w:sz w:val="28"/>
          <w:szCs w:val="28"/>
        </w:rPr>
      </w:pPr>
      <w:r w:rsidRPr="009C0852">
        <w:rPr>
          <w:rFonts w:ascii="Times New Roman" w:hAnsi="Times New Roman" w:cs="Times New Roman"/>
          <w:sz w:val="28"/>
          <w:szCs w:val="28"/>
        </w:rPr>
        <w:t xml:space="preserve"> принцип обучения в деятельности; </w:t>
      </w:r>
    </w:p>
    <w:p w:rsidR="001F615A" w:rsidRDefault="009C0852" w:rsidP="001F615A">
      <w:pPr>
        <w:ind w:firstLine="708"/>
        <w:jc w:val="both"/>
        <w:rPr>
          <w:rFonts w:ascii="Times New Roman" w:hAnsi="Times New Roman" w:cs="Times New Roman"/>
          <w:sz w:val="28"/>
          <w:szCs w:val="28"/>
        </w:rPr>
      </w:pPr>
      <w:r w:rsidRPr="009C0852">
        <w:rPr>
          <w:rFonts w:ascii="Times New Roman" w:hAnsi="Times New Roman" w:cs="Times New Roman"/>
          <w:sz w:val="28"/>
          <w:szCs w:val="28"/>
        </w:rPr>
        <w:t xml:space="preserve"> принцип работы на результат;  </w:t>
      </w:r>
    </w:p>
    <w:p w:rsidR="001F615A" w:rsidRDefault="009C0852" w:rsidP="001F615A">
      <w:pPr>
        <w:ind w:firstLine="708"/>
        <w:jc w:val="both"/>
        <w:rPr>
          <w:rFonts w:ascii="Times New Roman" w:hAnsi="Times New Roman" w:cs="Times New Roman"/>
          <w:sz w:val="28"/>
          <w:szCs w:val="28"/>
        </w:rPr>
      </w:pPr>
      <w:r w:rsidRPr="009C0852">
        <w:rPr>
          <w:rFonts w:ascii="Times New Roman" w:hAnsi="Times New Roman" w:cs="Times New Roman"/>
          <w:sz w:val="28"/>
          <w:szCs w:val="28"/>
        </w:rPr>
        <w:t xml:space="preserve"> принцип синтеза традиций и инноваций в образовании. </w:t>
      </w:r>
    </w:p>
    <w:p w:rsidR="001F615A" w:rsidRDefault="009C0852" w:rsidP="001F615A">
      <w:pPr>
        <w:ind w:firstLine="708"/>
        <w:jc w:val="both"/>
        <w:rPr>
          <w:rFonts w:ascii="Times New Roman" w:hAnsi="Times New Roman" w:cs="Times New Roman"/>
          <w:sz w:val="28"/>
          <w:szCs w:val="28"/>
        </w:rPr>
      </w:pPr>
      <w:r w:rsidRPr="009C0852">
        <w:rPr>
          <w:rFonts w:ascii="Times New Roman" w:hAnsi="Times New Roman" w:cs="Times New Roman"/>
          <w:sz w:val="28"/>
          <w:szCs w:val="28"/>
        </w:rPr>
        <w:t>Ведущая целевая установка и основные средства ее реализации, заложенные в основу УМК «Школа России», направлены на обеспечение современного образования младшего школьника в контексте требований ФГОС. Как подчеркивают авторы, «Школа России» сегодня это: мощный потенциал для духов</w:t>
      </w:r>
      <w:r w:rsidR="00B00AAD">
        <w:rPr>
          <w:rFonts w:ascii="Times New Roman" w:hAnsi="Times New Roman" w:cs="Times New Roman"/>
          <w:sz w:val="28"/>
          <w:szCs w:val="28"/>
        </w:rPr>
        <w:t>но-нравственного развития и вос</w:t>
      </w:r>
      <w:r w:rsidRPr="009C0852">
        <w:rPr>
          <w:rFonts w:ascii="Times New Roman" w:hAnsi="Times New Roman" w:cs="Times New Roman"/>
          <w:sz w:val="28"/>
          <w:szCs w:val="28"/>
        </w:rPr>
        <w:t xml:space="preserve">питания личности гражданина России; реальная возможность достижения личностных, метапредметных и предметных результатов, соответствующих задачам </w:t>
      </w:r>
      <w:r w:rsidRPr="009C0852">
        <w:rPr>
          <w:rFonts w:ascii="Times New Roman" w:hAnsi="Times New Roman" w:cs="Times New Roman"/>
          <w:sz w:val="28"/>
          <w:szCs w:val="28"/>
        </w:rPr>
        <w:lastRenderedPageBreak/>
        <w:t xml:space="preserve">современного образования; эффективное сочетание лучших традиций российского образования и инноваций, проверенных практиками образовательного процесса. В основе программы и всего УМК по математике Н.Б. Истоминой положена методическая концепция, выражающая необходимость целенаправленной и систематической работы по формированию у младших школьников приемов умственной деятельности: анализа и синтеза, сравнения, классификации, аналогии и обобщения в процессе усвоения математического содержания. Для реализации концепции предложен новый подход к формированию понятий и к формированию деятельности математического характера. «Перспективная начальная школа» – научный руководитель Н.А. Чуракова. Концепция учебно-методического комплекта основана на гуманистическом убеждении, что все дети способны успешно учиться в начальной школе, если для них созданы необходимые условия. Учет возраста адресата учебников делает процесс обучения успешным. Авторы комплекта ориентируются на то, что опыт ребенка – это не только его возраст, но также и тот образ мира, который определяется его общением с природно-предметной средой. Опыт ребенка – это не только опыт городской жизни с развитой инфраструктурой и разнообразными источниками информации, но и опыт сельской жизни с естественно-природным ритмом. Как подчеркивают авторы, типическими свойствами УМК «Перспективная начальная школа» являются: </w:t>
      </w:r>
    </w:p>
    <w:p w:rsidR="001F615A" w:rsidRDefault="009C0852" w:rsidP="001F615A">
      <w:pPr>
        <w:ind w:firstLine="708"/>
        <w:jc w:val="both"/>
        <w:rPr>
          <w:rFonts w:ascii="Times New Roman" w:hAnsi="Times New Roman" w:cs="Times New Roman"/>
          <w:sz w:val="28"/>
          <w:szCs w:val="28"/>
        </w:rPr>
      </w:pPr>
      <w:r w:rsidRPr="009C0852">
        <w:rPr>
          <w:rFonts w:ascii="Times New Roman" w:hAnsi="Times New Roman" w:cs="Times New Roman"/>
          <w:sz w:val="28"/>
          <w:szCs w:val="28"/>
        </w:rPr>
        <w:t> комплектность предусматривает единство установки формирования в образовательном процессе универсальных учебных умений, обмен и</w:t>
      </w:r>
      <w:r w:rsidR="00B00AAD">
        <w:rPr>
          <w:rFonts w:ascii="Times New Roman" w:hAnsi="Times New Roman" w:cs="Times New Roman"/>
          <w:sz w:val="28"/>
          <w:szCs w:val="28"/>
        </w:rPr>
        <w:t>нформацией между учебниками, де</w:t>
      </w:r>
      <w:r w:rsidRPr="009C0852">
        <w:rPr>
          <w:rFonts w:ascii="Times New Roman" w:hAnsi="Times New Roman" w:cs="Times New Roman"/>
          <w:sz w:val="28"/>
          <w:szCs w:val="28"/>
        </w:rPr>
        <w:t xml:space="preserve">монстрацию различных точек зрения при объяснении нового материала; </w:t>
      </w:r>
    </w:p>
    <w:p w:rsidR="001F615A" w:rsidRDefault="009C0852" w:rsidP="001F615A">
      <w:pPr>
        <w:ind w:firstLine="708"/>
        <w:jc w:val="both"/>
        <w:rPr>
          <w:rFonts w:ascii="Times New Roman" w:hAnsi="Times New Roman" w:cs="Times New Roman"/>
          <w:sz w:val="28"/>
          <w:szCs w:val="28"/>
        </w:rPr>
      </w:pPr>
      <w:r w:rsidRPr="009C0852">
        <w:rPr>
          <w:rFonts w:ascii="Times New Roman" w:hAnsi="Times New Roman" w:cs="Times New Roman"/>
          <w:sz w:val="28"/>
          <w:szCs w:val="28"/>
        </w:rPr>
        <w:t xml:space="preserve"> инструментальность – это предметно-методические механизмы, способствующие практическому применению получаемых знаний; это не только включение словарей разного назначения во все учебники, но и создание условий необходимости их применения; это постоянная организация специальной работы по поиску информации внутри учебника, комплекта в целом и за его пределами; </w:t>
      </w:r>
    </w:p>
    <w:p w:rsidR="001F615A" w:rsidRDefault="009C0852" w:rsidP="001F615A">
      <w:pPr>
        <w:ind w:firstLine="708"/>
        <w:jc w:val="both"/>
        <w:rPr>
          <w:rFonts w:ascii="Times New Roman" w:hAnsi="Times New Roman" w:cs="Times New Roman"/>
          <w:sz w:val="28"/>
          <w:szCs w:val="28"/>
        </w:rPr>
      </w:pPr>
      <w:r w:rsidRPr="009C0852">
        <w:rPr>
          <w:rFonts w:ascii="Times New Roman" w:hAnsi="Times New Roman" w:cs="Times New Roman"/>
          <w:sz w:val="28"/>
          <w:szCs w:val="28"/>
        </w:rPr>
        <w:t xml:space="preserve"> интерактивность – интернет-адреса в учебниках комплекта рассчитаны на перспективное развитие условий использования компьютера во всех школах; </w:t>
      </w:r>
    </w:p>
    <w:p w:rsidR="009C0852" w:rsidRPr="009C0852" w:rsidRDefault="009C0852" w:rsidP="001F615A">
      <w:pPr>
        <w:ind w:firstLine="708"/>
        <w:jc w:val="both"/>
        <w:rPr>
          <w:rFonts w:ascii="Times New Roman" w:hAnsi="Times New Roman" w:cs="Times New Roman"/>
          <w:sz w:val="28"/>
          <w:szCs w:val="28"/>
        </w:rPr>
      </w:pPr>
      <w:r w:rsidRPr="009C0852">
        <w:rPr>
          <w:rFonts w:ascii="Times New Roman" w:hAnsi="Times New Roman" w:cs="Times New Roman"/>
          <w:sz w:val="28"/>
          <w:szCs w:val="28"/>
        </w:rPr>
        <w:t xml:space="preserve"> интеграция – это стремление к созданию синтетических, интегрированных курсов, дающих школьникам представление о целостной картине мира. Целью комплекта «Планета знаний» под редакцией И.А. Петровой  является создание образовательного пространства, в котором младший школьник выступает как субъект, обладающий правом выбора вида и форм учебной работы, партнера, средств и пр. Образовательное </w:t>
      </w:r>
      <w:r w:rsidRPr="009C0852">
        <w:rPr>
          <w:rFonts w:ascii="Times New Roman" w:hAnsi="Times New Roman" w:cs="Times New Roman"/>
          <w:sz w:val="28"/>
          <w:szCs w:val="28"/>
        </w:rPr>
        <w:lastRenderedPageBreak/>
        <w:t xml:space="preserve">пространство УМК обеспечивает формирование, развитие и сохранение у учащихся интереса к учебной деятельности; интеллектуальное, эмоционально-ценностное, социально-личностное, познавательное, эстетическое развитие и саморазвитие ребенка; создание условий для проявления им самостоятельности и творческих способностей; сохранение и укрепление физического и психического здоровья детей путем построения для каждого ученика своей траектории усвоения учебного материала.  Содержание учебных предметов помогает ребенку воссоздавать и удерживать целостность картины мира, обеспечивает осознание им разнообразных связей между объектами и явлениями, формирует умение </w:t>
      </w:r>
      <w:r w:rsidR="00B00AAD">
        <w:rPr>
          <w:rFonts w:ascii="Times New Roman" w:hAnsi="Times New Roman" w:cs="Times New Roman"/>
          <w:sz w:val="28"/>
          <w:szCs w:val="28"/>
        </w:rPr>
        <w:t xml:space="preserve">видеть один и тот же предмет с  </w:t>
      </w:r>
      <w:r w:rsidRPr="009C0852">
        <w:rPr>
          <w:rFonts w:ascii="Times New Roman" w:hAnsi="Times New Roman" w:cs="Times New Roman"/>
          <w:sz w:val="28"/>
          <w:szCs w:val="28"/>
        </w:rPr>
        <w:t xml:space="preserve">разных сторон. Одна из ведущих особенностей этого комплекта заключается в его целостности: единстве структуры учебников по всем классам и предметам; единстве сквозных линий типовых заданий; единстве подходов к организации учебной и внеучебной деятельности. </w:t>
      </w:r>
    </w:p>
    <w:p w:rsidR="000770F3" w:rsidRPr="009C0852" w:rsidRDefault="000770F3" w:rsidP="009C0852">
      <w:pPr>
        <w:jc w:val="both"/>
        <w:rPr>
          <w:rFonts w:ascii="Times New Roman" w:hAnsi="Times New Roman" w:cs="Times New Roman"/>
          <w:sz w:val="28"/>
          <w:szCs w:val="28"/>
        </w:rPr>
      </w:pPr>
    </w:p>
    <w:sectPr w:rsidR="000770F3" w:rsidRPr="009C0852" w:rsidSect="007F41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5E73"/>
    <w:multiLevelType w:val="hybridMultilevel"/>
    <w:tmpl w:val="2F924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0B2764"/>
    <w:multiLevelType w:val="hybridMultilevel"/>
    <w:tmpl w:val="B9A2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070071"/>
    <w:multiLevelType w:val="multilevel"/>
    <w:tmpl w:val="442CAD3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EA1020F"/>
    <w:multiLevelType w:val="hybridMultilevel"/>
    <w:tmpl w:val="66288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0B495C"/>
    <w:rsid w:val="000770F3"/>
    <w:rsid w:val="000B495C"/>
    <w:rsid w:val="001063A1"/>
    <w:rsid w:val="001F615A"/>
    <w:rsid w:val="0030344F"/>
    <w:rsid w:val="00321625"/>
    <w:rsid w:val="00347223"/>
    <w:rsid w:val="00351554"/>
    <w:rsid w:val="005656C5"/>
    <w:rsid w:val="006A46C3"/>
    <w:rsid w:val="007F41BC"/>
    <w:rsid w:val="009C0852"/>
    <w:rsid w:val="00AC2C86"/>
    <w:rsid w:val="00B00AAD"/>
    <w:rsid w:val="00B01CC8"/>
    <w:rsid w:val="00E276AA"/>
    <w:rsid w:val="00F95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1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155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0770F3"/>
    <w:rPr>
      <w:color w:val="0563C1" w:themeColor="hyperlink"/>
      <w:u w:val="single"/>
    </w:rPr>
  </w:style>
  <w:style w:type="paragraph" w:styleId="a4">
    <w:name w:val="List Paragraph"/>
    <w:basedOn w:val="a"/>
    <w:uiPriority w:val="34"/>
    <w:qFormat/>
    <w:rsid w:val="000770F3"/>
    <w:pPr>
      <w:spacing w:after="200" w:line="276" w:lineRule="auto"/>
      <w:ind w:left="720"/>
      <w:contextualSpacing/>
    </w:pPr>
    <w:rPr>
      <w:rFonts w:eastAsiaTheme="minorEastAsia"/>
      <w:lang w:val="en-US"/>
    </w:rPr>
  </w:style>
  <w:style w:type="table" w:styleId="a5">
    <w:name w:val="Table Grid"/>
    <w:basedOn w:val="a1"/>
    <w:uiPriority w:val="39"/>
    <w:rsid w:val="005656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andart.edu.ru/catalog.aspx?CatalogId=5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ulpar.kpfu.ru/course/view.php?id=8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6E777-F59A-446E-8F3F-0A169A87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4907</Words>
  <Characters>27970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Лысикова</cp:lastModifiedBy>
  <cp:revision>10</cp:revision>
  <dcterms:created xsi:type="dcterms:W3CDTF">2020-04-08T04:12:00Z</dcterms:created>
  <dcterms:modified xsi:type="dcterms:W3CDTF">2020-10-09T00:20:00Z</dcterms:modified>
</cp:coreProperties>
</file>