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E2" w:rsidRDefault="004279E2" w:rsidP="00DA2563">
      <w:pPr>
        <w:spacing w:line="240" w:lineRule="auto"/>
        <w:contextualSpacing/>
        <w:jc w:val="center"/>
        <w:rPr>
          <w:rFonts w:ascii="Times New Roman" w:hAnsi="Times New Roman" w:cs="Times New Roman"/>
          <w:b/>
          <w:sz w:val="28"/>
          <w:szCs w:val="28"/>
        </w:rPr>
      </w:pPr>
      <w:r w:rsidRPr="004279E2">
        <w:rPr>
          <w:rFonts w:ascii="Times New Roman" w:hAnsi="Times New Roman" w:cs="Times New Roman"/>
          <w:b/>
          <w:sz w:val="28"/>
          <w:szCs w:val="28"/>
        </w:rPr>
        <w:t xml:space="preserve">Занятие </w:t>
      </w:r>
      <w:r>
        <w:rPr>
          <w:rFonts w:ascii="Times New Roman" w:hAnsi="Times New Roman" w:cs="Times New Roman"/>
          <w:b/>
          <w:sz w:val="28"/>
          <w:szCs w:val="28"/>
        </w:rPr>
        <w:t>3</w:t>
      </w:r>
      <w:r w:rsidRPr="004279E2">
        <w:rPr>
          <w:rFonts w:ascii="Times New Roman" w:hAnsi="Times New Roman" w:cs="Times New Roman"/>
          <w:b/>
          <w:sz w:val="28"/>
          <w:szCs w:val="28"/>
        </w:rPr>
        <w:t>.</w:t>
      </w:r>
    </w:p>
    <w:p w:rsidR="00634FCE" w:rsidRPr="004279E2" w:rsidRDefault="00634FCE" w:rsidP="00DA2563">
      <w:pPr>
        <w:spacing w:line="240" w:lineRule="auto"/>
        <w:contextualSpacing/>
        <w:jc w:val="center"/>
        <w:rPr>
          <w:rFonts w:ascii="Times New Roman" w:hAnsi="Times New Roman" w:cs="Times New Roman"/>
          <w:b/>
          <w:sz w:val="28"/>
          <w:szCs w:val="28"/>
        </w:rPr>
      </w:pPr>
    </w:p>
    <w:p w:rsidR="004279E2" w:rsidRPr="004279E2" w:rsidRDefault="004279E2" w:rsidP="00984DF8">
      <w:pPr>
        <w:spacing w:line="240" w:lineRule="auto"/>
        <w:contextualSpacing/>
        <w:jc w:val="both"/>
        <w:rPr>
          <w:rFonts w:ascii="Times New Roman" w:hAnsi="Times New Roman" w:cs="Times New Roman"/>
          <w:sz w:val="28"/>
          <w:szCs w:val="28"/>
        </w:rPr>
      </w:pPr>
      <w:r w:rsidRPr="004279E2">
        <w:rPr>
          <w:rFonts w:ascii="Times New Roman" w:hAnsi="Times New Roman" w:cs="Times New Roman"/>
          <w:sz w:val="28"/>
          <w:szCs w:val="28"/>
        </w:rPr>
        <w:t>Задания для самостоятельной работы:</w:t>
      </w:r>
    </w:p>
    <w:p w:rsidR="00984DF8" w:rsidRPr="004279E2" w:rsidRDefault="00984DF8" w:rsidP="00984DF8">
      <w:pPr>
        <w:numPr>
          <w:ilvl w:val="0"/>
          <w:numId w:val="1"/>
        </w:numPr>
        <w:spacing w:after="200" w:line="276"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Изучить общий материал, отражающи</w:t>
      </w:r>
      <w:r w:rsidRPr="004279E2">
        <w:rPr>
          <w:rFonts w:ascii="Times New Roman" w:eastAsiaTheme="minorEastAsia" w:hAnsi="Times New Roman" w:cs="Times New Roman"/>
          <w:sz w:val="28"/>
          <w:szCs w:val="28"/>
        </w:rPr>
        <w:t xml:space="preserve">й </w:t>
      </w:r>
      <w:r>
        <w:rPr>
          <w:rFonts w:ascii="Times New Roman" w:eastAsiaTheme="minorEastAsia" w:hAnsi="Times New Roman" w:cs="Times New Roman"/>
          <w:sz w:val="28"/>
          <w:szCs w:val="28"/>
        </w:rPr>
        <w:t xml:space="preserve">основные </w:t>
      </w:r>
      <w:r w:rsidRPr="004279E2">
        <w:rPr>
          <w:rFonts w:ascii="Times New Roman" w:eastAsiaTheme="minorEastAsia" w:hAnsi="Times New Roman" w:cs="Times New Roman"/>
          <w:sz w:val="28"/>
          <w:szCs w:val="28"/>
        </w:rPr>
        <w:t xml:space="preserve">положения </w:t>
      </w:r>
      <w:r>
        <w:rPr>
          <w:rFonts w:ascii="Times New Roman" w:eastAsiaTheme="minorEastAsia" w:hAnsi="Times New Roman" w:cs="Times New Roman"/>
          <w:sz w:val="28"/>
          <w:szCs w:val="28"/>
        </w:rPr>
        <w:t xml:space="preserve">указанных </w:t>
      </w:r>
      <w:r w:rsidRPr="004279E2">
        <w:rPr>
          <w:rFonts w:ascii="Times New Roman" w:eastAsiaTheme="minorEastAsia" w:hAnsi="Times New Roman" w:cs="Times New Roman"/>
          <w:sz w:val="28"/>
          <w:szCs w:val="28"/>
        </w:rPr>
        <w:t>УМК, определяющие начальное математическое образование в современной школе.</w:t>
      </w:r>
    </w:p>
    <w:p w:rsidR="004279E2" w:rsidRDefault="00984DF8" w:rsidP="004279E2">
      <w:pPr>
        <w:numPr>
          <w:ilvl w:val="0"/>
          <w:numId w:val="1"/>
        </w:numPr>
        <w:spacing w:after="200" w:line="276"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FA63DA">
        <w:rPr>
          <w:rFonts w:ascii="Times New Roman" w:eastAsiaTheme="minorEastAsia" w:hAnsi="Times New Roman" w:cs="Times New Roman"/>
          <w:sz w:val="28"/>
          <w:szCs w:val="28"/>
        </w:rPr>
        <w:t>С</w:t>
      </w:r>
      <w:r w:rsidR="004279E2" w:rsidRPr="004279E2">
        <w:rPr>
          <w:rFonts w:ascii="Times New Roman" w:eastAsiaTheme="minorEastAsia" w:hAnsi="Times New Roman" w:cs="Times New Roman"/>
          <w:sz w:val="28"/>
          <w:szCs w:val="28"/>
        </w:rPr>
        <w:t>остави</w:t>
      </w:r>
      <w:r w:rsidR="00FA63DA">
        <w:rPr>
          <w:rFonts w:ascii="Times New Roman" w:eastAsiaTheme="minorEastAsia" w:hAnsi="Times New Roman" w:cs="Times New Roman"/>
          <w:sz w:val="28"/>
          <w:szCs w:val="28"/>
        </w:rPr>
        <w:t>ть</w:t>
      </w:r>
      <w:r w:rsidR="004279E2" w:rsidRPr="004279E2">
        <w:rPr>
          <w:rFonts w:ascii="Times New Roman" w:eastAsiaTheme="minorEastAsia" w:hAnsi="Times New Roman" w:cs="Times New Roman"/>
          <w:sz w:val="28"/>
          <w:szCs w:val="28"/>
        </w:rPr>
        <w:t xml:space="preserve"> таблиц</w:t>
      </w:r>
      <w:r w:rsidR="00FA63DA">
        <w:rPr>
          <w:rFonts w:ascii="Times New Roman" w:eastAsiaTheme="minorEastAsia" w:hAnsi="Times New Roman" w:cs="Times New Roman"/>
          <w:sz w:val="28"/>
          <w:szCs w:val="28"/>
        </w:rPr>
        <w:t xml:space="preserve">у: Сравнительный анализ указанных </w:t>
      </w:r>
      <w:r w:rsidR="004279E2" w:rsidRPr="004279E2">
        <w:rPr>
          <w:rFonts w:ascii="Times New Roman" w:eastAsiaTheme="minorEastAsia" w:hAnsi="Times New Roman" w:cs="Times New Roman"/>
          <w:sz w:val="28"/>
          <w:szCs w:val="28"/>
        </w:rPr>
        <w:t>УМК, определяющи</w:t>
      </w:r>
      <w:r w:rsidR="00FA63DA">
        <w:rPr>
          <w:rFonts w:ascii="Times New Roman" w:eastAsiaTheme="minorEastAsia" w:hAnsi="Times New Roman" w:cs="Times New Roman"/>
          <w:sz w:val="28"/>
          <w:szCs w:val="28"/>
        </w:rPr>
        <w:t>х</w:t>
      </w:r>
      <w:r w:rsidR="004279E2" w:rsidRPr="004279E2">
        <w:rPr>
          <w:rFonts w:ascii="Times New Roman" w:eastAsiaTheme="minorEastAsia" w:hAnsi="Times New Roman" w:cs="Times New Roman"/>
          <w:sz w:val="28"/>
          <w:szCs w:val="28"/>
        </w:rPr>
        <w:t xml:space="preserve"> начальное математическое образование в современной школе</w:t>
      </w:r>
      <w:r w:rsidR="009C6149">
        <w:rPr>
          <w:rFonts w:ascii="Times New Roman" w:eastAsiaTheme="minorEastAsia" w:hAnsi="Times New Roman" w:cs="Times New Roman"/>
          <w:sz w:val="28"/>
          <w:szCs w:val="28"/>
        </w:rPr>
        <w:t xml:space="preserve"> (на примере 1 класса)</w:t>
      </w:r>
      <w:r w:rsidR="004279E2" w:rsidRPr="004279E2">
        <w:rPr>
          <w:rFonts w:ascii="Times New Roman" w:eastAsiaTheme="minorEastAsia" w:hAnsi="Times New Roman" w:cs="Times New Roman"/>
          <w:sz w:val="28"/>
          <w:szCs w:val="28"/>
        </w:rPr>
        <w:t>.</w:t>
      </w:r>
    </w:p>
    <w:tbl>
      <w:tblPr>
        <w:tblStyle w:val="a7"/>
        <w:tblW w:w="0" w:type="auto"/>
        <w:tblLook w:val="04A0"/>
      </w:tblPr>
      <w:tblGrid>
        <w:gridCol w:w="704"/>
        <w:gridCol w:w="3544"/>
        <w:gridCol w:w="5097"/>
      </w:tblGrid>
      <w:tr w:rsidR="00FA63DA" w:rsidTr="00FA63DA">
        <w:tc>
          <w:tcPr>
            <w:tcW w:w="70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п/п</w:t>
            </w:r>
          </w:p>
        </w:tc>
        <w:tc>
          <w:tcPr>
            <w:tcW w:w="354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УМК, авторы учебника</w:t>
            </w:r>
          </w:p>
        </w:tc>
        <w:tc>
          <w:tcPr>
            <w:tcW w:w="5097"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Последовательность изучения основного содержания курса математики</w:t>
            </w:r>
          </w:p>
        </w:tc>
      </w:tr>
      <w:tr w:rsidR="00FA63DA" w:rsidTr="00FA63DA">
        <w:tc>
          <w:tcPr>
            <w:tcW w:w="70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c>
          <w:tcPr>
            <w:tcW w:w="354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c>
          <w:tcPr>
            <w:tcW w:w="5097"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r>
      <w:tr w:rsidR="00FA63DA" w:rsidTr="00FA63DA">
        <w:tc>
          <w:tcPr>
            <w:tcW w:w="70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c>
          <w:tcPr>
            <w:tcW w:w="354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c>
          <w:tcPr>
            <w:tcW w:w="5097"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r>
      <w:tr w:rsidR="00FA63DA" w:rsidTr="00FA63DA">
        <w:tc>
          <w:tcPr>
            <w:tcW w:w="70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c>
          <w:tcPr>
            <w:tcW w:w="3544"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c>
          <w:tcPr>
            <w:tcW w:w="5097" w:type="dxa"/>
          </w:tcPr>
          <w:p w:rsidR="00FA63DA" w:rsidRDefault="00FA63DA" w:rsidP="00FA63DA">
            <w:pPr>
              <w:spacing w:after="200" w:line="276" w:lineRule="auto"/>
              <w:contextualSpacing/>
              <w:jc w:val="both"/>
              <w:rPr>
                <w:rFonts w:ascii="Times New Roman" w:eastAsiaTheme="minorEastAsia" w:hAnsi="Times New Roman" w:cs="Times New Roman"/>
                <w:sz w:val="28"/>
                <w:szCs w:val="28"/>
              </w:rPr>
            </w:pPr>
          </w:p>
        </w:tc>
      </w:tr>
    </w:tbl>
    <w:p w:rsidR="00FA63DA" w:rsidRDefault="00FA63DA" w:rsidP="00FA63DA">
      <w:pPr>
        <w:spacing w:after="200" w:line="276" w:lineRule="auto"/>
        <w:contextualSpacing/>
        <w:jc w:val="both"/>
        <w:rPr>
          <w:rFonts w:ascii="Times New Roman" w:eastAsiaTheme="minorEastAsia" w:hAnsi="Times New Roman" w:cs="Times New Roman"/>
          <w:sz w:val="28"/>
          <w:szCs w:val="28"/>
        </w:rPr>
      </w:pPr>
    </w:p>
    <w:p w:rsidR="00FA63DA" w:rsidRDefault="00FA63DA" w:rsidP="004279E2">
      <w:pPr>
        <w:numPr>
          <w:ilvl w:val="0"/>
          <w:numId w:val="1"/>
        </w:numPr>
        <w:spacing w:after="200" w:line="276"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Описать особенности построения курса Математики (общее и различное) в указанных УМК</w:t>
      </w:r>
      <w:r w:rsidR="00045207">
        <w:rPr>
          <w:rFonts w:ascii="Times New Roman" w:eastAsiaTheme="minorEastAsia" w:hAnsi="Times New Roman" w:cs="Times New Roman"/>
          <w:sz w:val="28"/>
          <w:szCs w:val="28"/>
        </w:rPr>
        <w:t>.</w:t>
      </w:r>
    </w:p>
    <w:p w:rsidR="00DA2563" w:rsidRDefault="00DA2563" w:rsidP="00DA2563">
      <w:pPr>
        <w:pStyle w:val="a3"/>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Теоретическая консультация.</w:t>
      </w:r>
    </w:p>
    <w:p w:rsidR="004279E2" w:rsidRPr="004279E2" w:rsidRDefault="004279E2" w:rsidP="00DA2563">
      <w:pPr>
        <w:pStyle w:val="a3"/>
        <w:spacing w:before="100" w:beforeAutospacing="1" w:after="100" w:afterAutospacing="1" w:line="240" w:lineRule="auto"/>
        <w:jc w:val="center"/>
        <w:rPr>
          <w:rFonts w:ascii="Times New Roman" w:eastAsia="Times New Roman" w:hAnsi="Times New Roman" w:cs="Times New Roman"/>
          <w:sz w:val="28"/>
          <w:szCs w:val="28"/>
          <w:lang w:eastAsia="ru-RU"/>
        </w:rPr>
      </w:pPr>
      <w:r w:rsidRPr="004279E2">
        <w:rPr>
          <w:rFonts w:ascii="Times New Roman" w:eastAsia="Times New Roman" w:hAnsi="Times New Roman" w:cs="Times New Roman"/>
          <w:b/>
          <w:bCs/>
          <w:sz w:val="28"/>
          <w:szCs w:val="28"/>
          <w:lang w:eastAsia="ru-RU"/>
        </w:rPr>
        <w:t>Особенности содержания обучения математике в системе Д.Б. Эльконина — В.В. Давыдова</w:t>
      </w:r>
    </w:p>
    <w:p w:rsidR="004279E2" w:rsidRPr="004279E2" w:rsidRDefault="004279E2" w:rsidP="00045207">
      <w:pPr>
        <w:pStyle w:val="a3"/>
        <w:spacing w:before="100" w:beforeAutospacing="1" w:after="100" w:afterAutospacing="1" w:line="360" w:lineRule="auto"/>
        <w:jc w:val="both"/>
        <w:rPr>
          <w:rFonts w:ascii="Times New Roman" w:eastAsia="Times New Roman" w:hAnsi="Times New Roman" w:cs="Times New Roman"/>
          <w:sz w:val="28"/>
          <w:szCs w:val="28"/>
          <w:lang w:eastAsia="ru-RU"/>
        </w:rPr>
      </w:pPr>
      <w:r w:rsidRPr="004279E2">
        <w:rPr>
          <w:rFonts w:ascii="Times New Roman" w:eastAsia="Times New Roman" w:hAnsi="Times New Roman" w:cs="Times New Roman"/>
          <w:sz w:val="28"/>
          <w:szCs w:val="28"/>
          <w:lang w:eastAsia="ru-RU"/>
        </w:rPr>
        <w:br/>
      </w:r>
      <w:r w:rsidRPr="004279E2">
        <w:rPr>
          <w:rFonts w:ascii="Times New Roman" w:eastAsia="Times New Roman" w:hAnsi="Times New Roman" w:cs="Times New Roman"/>
          <w:b/>
          <w:bCs/>
          <w:i/>
          <w:iCs/>
          <w:sz w:val="28"/>
          <w:szCs w:val="28"/>
          <w:lang w:eastAsia="ru-RU"/>
        </w:rPr>
        <w:t>Математика.</w:t>
      </w:r>
      <w:r w:rsidRPr="004279E2">
        <w:rPr>
          <w:rFonts w:ascii="Times New Roman" w:eastAsia="Times New Roman" w:hAnsi="Times New Roman" w:cs="Times New Roman"/>
          <w:sz w:val="28"/>
          <w:szCs w:val="28"/>
          <w:lang w:eastAsia="ru-RU"/>
        </w:rPr>
        <w:t xml:space="preserve"> Основное содержание этого курса — формирование содержательного обобщения — </w:t>
      </w:r>
      <w:r w:rsidRPr="004279E2">
        <w:rPr>
          <w:rFonts w:ascii="Times New Roman" w:eastAsia="Times New Roman" w:hAnsi="Times New Roman" w:cs="Times New Roman"/>
          <w:b/>
          <w:bCs/>
          <w:i/>
          <w:iCs/>
          <w:sz w:val="28"/>
          <w:szCs w:val="28"/>
          <w:lang w:eastAsia="ru-RU"/>
        </w:rPr>
        <w:t>понятия действительного числа</w:t>
      </w:r>
      <w:r w:rsidRPr="004279E2">
        <w:rPr>
          <w:rFonts w:ascii="Times New Roman" w:eastAsia="Times New Roman" w:hAnsi="Times New Roman" w:cs="Times New Roman"/>
          <w:sz w:val="28"/>
          <w:szCs w:val="28"/>
          <w:lang w:eastAsia="ru-RU"/>
        </w:rPr>
        <w:t xml:space="preserve">, стержневого для всей школьной математики. Генетически исходное отношение, порождающее все виды действительного числа, — </w:t>
      </w:r>
      <w:r w:rsidRPr="004279E2">
        <w:rPr>
          <w:rFonts w:ascii="Times New Roman" w:eastAsia="Times New Roman" w:hAnsi="Times New Roman" w:cs="Times New Roman"/>
          <w:b/>
          <w:bCs/>
          <w:i/>
          <w:iCs/>
          <w:sz w:val="28"/>
          <w:szCs w:val="28"/>
          <w:lang w:eastAsia="ru-RU"/>
        </w:rPr>
        <w:t>отношение величин</w:t>
      </w:r>
      <w:r w:rsidRPr="004279E2">
        <w:rPr>
          <w:rFonts w:ascii="Times New Roman" w:eastAsia="Times New Roman" w:hAnsi="Times New Roman" w:cs="Times New Roman"/>
          <w:sz w:val="28"/>
          <w:szCs w:val="28"/>
          <w:lang w:eastAsia="ru-RU"/>
        </w:rPr>
        <w:t xml:space="preserve">, получаемое в результате измерения одной величины с помощью другой, принятой в качестве единицы (мерки). </w:t>
      </w:r>
    </w:p>
    <w:p w:rsidR="004279E2" w:rsidRPr="004279E2" w:rsidRDefault="004279E2" w:rsidP="004279E2">
      <w:pPr>
        <w:pStyle w:val="a3"/>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79E2">
        <w:rPr>
          <w:rFonts w:ascii="Times New Roman" w:eastAsia="Times New Roman" w:hAnsi="Times New Roman" w:cs="Times New Roman"/>
          <w:sz w:val="28"/>
          <w:szCs w:val="28"/>
          <w:lang w:eastAsia="ru-RU"/>
        </w:rPr>
        <w:t xml:space="preserve">Особое место отведено текстовым задачам, формированию рациональных способов анализа текстов, т.е. выделения математической структуры задачи и её моделирования с помощью специальных знаково-символических средств. </w:t>
      </w:r>
    </w:p>
    <w:p w:rsidR="004279E2" w:rsidRPr="00DA2563" w:rsidRDefault="004279E2" w:rsidP="004279E2">
      <w:pPr>
        <w:pStyle w:val="a3"/>
        <w:numPr>
          <w:ilvl w:val="0"/>
          <w:numId w:val="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4279E2">
        <w:rPr>
          <w:rFonts w:ascii="Times New Roman" w:eastAsia="Times New Roman" w:hAnsi="Times New Roman" w:cs="Times New Roman"/>
          <w:sz w:val="28"/>
          <w:szCs w:val="28"/>
          <w:lang w:eastAsia="ru-RU"/>
        </w:rPr>
        <w:t xml:space="preserve">Для наглядности рассмотрим пример </w:t>
      </w:r>
      <w:r w:rsidRPr="004279E2">
        <w:rPr>
          <w:rFonts w:ascii="Times New Roman" w:eastAsia="Times New Roman" w:hAnsi="Times New Roman" w:cs="Times New Roman"/>
          <w:b/>
          <w:sz w:val="28"/>
          <w:szCs w:val="28"/>
          <w:lang w:eastAsia="ru-RU"/>
        </w:rPr>
        <w:t>тематического планирования</w:t>
      </w:r>
      <w:r w:rsidRPr="004279E2">
        <w:rPr>
          <w:rFonts w:ascii="Times New Roman" w:eastAsia="Times New Roman" w:hAnsi="Times New Roman" w:cs="Times New Roman"/>
          <w:sz w:val="28"/>
          <w:szCs w:val="28"/>
          <w:lang w:eastAsia="ru-RU"/>
        </w:rPr>
        <w:t xml:space="preserve"> по УМК Д.Б.</w:t>
      </w:r>
      <w:r w:rsidRPr="004279E2">
        <w:rPr>
          <w:rFonts w:ascii="Times New Roman" w:eastAsia="Times New Roman" w:hAnsi="Times New Roman" w:cs="Times New Roman"/>
          <w:sz w:val="24"/>
          <w:szCs w:val="24"/>
          <w:lang w:eastAsia="ru-RU"/>
        </w:rPr>
        <w:t xml:space="preserve"> </w:t>
      </w:r>
      <w:r w:rsidRPr="00DA2563">
        <w:rPr>
          <w:rFonts w:ascii="Times New Roman" w:eastAsia="Times New Roman" w:hAnsi="Times New Roman" w:cs="Times New Roman"/>
          <w:sz w:val="28"/>
          <w:szCs w:val="28"/>
          <w:lang w:eastAsia="ru-RU"/>
        </w:rPr>
        <w:t>Эльконина – В.В. Давыдова (1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19"/>
        <w:gridCol w:w="6791"/>
        <w:gridCol w:w="1415"/>
      </w:tblGrid>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 урока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Тема урока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Количество часов</w:t>
            </w:r>
          </w:p>
        </w:tc>
      </w:tr>
      <w:tr w:rsidR="004279E2" w:rsidRPr="00DA2563" w:rsidTr="00DA2563">
        <w:tc>
          <w:tcPr>
            <w:tcW w:w="0" w:type="auto"/>
            <w:gridSpan w:val="3"/>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Раздел 1. Признаки предметов Пространственные представления (17 часов)</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Проектная задача «Математикус»  Фаза запуска.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 xml:space="preserve">Стартовая проверочная работа </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Выделение признаков в предмете: форма и цвет.</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Признаки предмета: цвет, форма, размер. Различение предметов по данным параметрам. Описание предметов по признакам.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Рассмотрение нового способа различения предметов – по их положению относительно других предметов (отношения сверху – снизу, слева – справа, между, ).</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Отрицательная форма описания предметов. Не красный. Не круг.</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Размер. Больше? Меньше? Упорядочивание предметов по размеру</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 xml:space="preserve">  11 </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№1. «Цвет. Форма. Размер». Проведение оценки по заданным критериям. Сопоставление своей оценки с оценкой учителя.</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№1 и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Знакомство с новыми геометрическими фигурами (линия, прямая линия, точка, отрезок) и их взаимным расположением.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Уточнение представлений о размере: длина. Конструирование способа сравнения предметов по длине.</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Замкнутые и незамкнутые линии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Границы фигур.</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Групповая проектная задача</w:t>
            </w:r>
          </w:p>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«Конструирование детской игровой площадки»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gridSpan w:val="3"/>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Раздел 2. Величины. Сравнение величин. (24 часов)</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Площадь фигур. Конструирование способа сравнения фигур по площади (способ наложения).</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№1 «Сравнение площадей»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Различение плоских фигур и тел.</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Объём тел. Конструирование способа сравнения предметов по объёму. Предметное моделирование отношения величин..</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№2 «Сравнение объёмов»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Способ сравнения предметов по массе. Весы.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24-25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Графическое моделирование отношений равенства и неравенства.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Количество. Сравнение предметов по комплектности.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Отработка способов сравнения предметов по разным признакам.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28-29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Проектная задача: Рост</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№2. Сравнение предметов по разным признакам.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№2 и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32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Изменение величин. Конструирование способов уравнивания величин. Фиксация изменения величин с помощью отрезков (уменьшение, увеличение).</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Буквенное обозначение величин. Применение одинаковых букв при обозначении одного и того же признака в одном и том же предмете.</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Конструирование способа сравнения фигур путём разрезания.</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Введение знаков: равенства (=) и неравенства (≠). Запись результата сравнения величин с помощью формул.</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Уточнение неравенств. Введение знаков «больше», «меньше». Буквенные записи равенств, неравенств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Соотнесение пары предметов с соответствующей формулой.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Свойство симметричности. Транзитивность отношений: равенства, «больше-меньше». Моделирование отношений между величинами с помощью отрезков.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Построение упорядоченных рядов (величины – отрезки, отрезки – величины).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№3: «Обозначение величин буквами. Действия с величинами». Оценка своих действий по образцу.</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№3 и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gridSpan w:val="3"/>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Раздел 3. Числа. Сравнение чисел. (27 часов)</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Ситуация непосредственного сравнения величин: выбор, уменьшение, увеличение, составление из частей.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Ситуация опосредствованного сравнения величин. Построение величины – посредника. Сравнение величин с помощью циркуля, кальки.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№3 «Измерение и построение величин с помощью посредника». Конструирование нового вида посредника – мерки, умещающейся в величине несколько раз.</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Меточная форма числа. Построение величины по данным мерке и меткам. Моделирование действий построения и измерения с помощью стрелочных схем.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Слова считалки как ещё одна форма числа (порядковый аспект числа).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Какой должна быть считалка. Свойства натурального ряда. Числительные. Цифры.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Построение величины с помощью составной мерки.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49-50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Число 1, как произвольная часть величины, которая равна мерке.</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Количественный аспект числа. Число как результат измерения величины.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№4: «Меточная форма числа». Оценка своих действий по образцу.</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№4 и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 xml:space="preserve">Задача «изобретения» измерительного прибора и построения его </w:t>
            </w:r>
            <w:r w:rsidRPr="00DA2563">
              <w:rPr>
                <w:rFonts w:ascii="Times New Roman" w:eastAsia="Times New Roman" w:hAnsi="Times New Roman" w:cs="Times New Roman"/>
                <w:sz w:val="24"/>
                <w:szCs w:val="28"/>
                <w:lang w:eastAsia="ru-RU"/>
              </w:rPr>
              <w:lastRenderedPageBreak/>
              <w:t>шкалы. Введение понятия «числовая прямая»</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55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Построение числовой прямой (выбор начала, направления и шага). Изображение чисел в виде отрезков и точек на числовой 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Представление величин на числовой прямой. Предыдущее и последующее числа.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 5. «Числовая прямая»</w:t>
            </w:r>
          </w:p>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Проведение оценки своих действий по заданным критериям.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№5 и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59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Конструирование способа сравнения чисел с помощью числовой 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№4 «Сравнение величин с помощью числовой 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Зависимость между числами и величинами при измерении их одной и той же меркой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Зависимость результата измерения от выбора мерки.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Конструирование линейки. Построение и измерение величин с помощью линейки.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Введение стандартных единиц измерения длины. Построение и измерение величин с помощью сантиметровой линейки.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Отработка группового взаимодействия на примере темы: «Построение величин, заданных с помощью стандартных единиц измерения длины».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Единицы счёта.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№6. «Сравнение чисел и величин».</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№6. Соотнесение оценки учащегося и учителя.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gridSpan w:val="3"/>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Раздел 4. Разностное сравнение величин Сложение и вычитание чисел              (24 часов)</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69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Предметные способы уравнивания величин. Разность как характеристика различия уравниваемых величин. Конструирование способа нахождения разности величин (чисел) с помощью числовой 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№5 «Уточнение неравенства величин: разностное отношение («больше,меньше,на»)».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Единицы массы.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«Геометрический материал».</w:t>
            </w:r>
          </w:p>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Оценка своих действий по заданным критериям.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Нахождение значения величины по значению другой величины и разности.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74-75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Сложение и вычитание величин как увеличение или уменьшение одной величины на некоторую другую.</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Конструирование способов сложения и вычитания чисел с помощью числовой 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 xml:space="preserve">Отработка действий сложения и вычитания с помощью числовой </w:t>
            </w:r>
            <w:r w:rsidRPr="00DA2563">
              <w:rPr>
                <w:rFonts w:ascii="Times New Roman" w:eastAsia="Times New Roman" w:hAnsi="Times New Roman" w:cs="Times New Roman"/>
                <w:sz w:val="24"/>
                <w:szCs w:val="28"/>
                <w:lang w:eastAsia="ru-RU"/>
              </w:rPr>
              <w:lastRenderedPageBreak/>
              <w:t>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78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№7. «Разность чисел. Сложение и вычитание чисел».</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79-80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№7. Соотнесение оценки учащегося и учителя.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Рассмотрение конкретных случаев сложения и вычитания: а±1; а±2; а±3. Работа со сказочными числами.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Анализ и решение простейших задач на разностное отношение величин (нахождение большей или меньшей величины).</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№6 «Анализ и решение простейших задач»</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Переход от знаковой модели к словесной формулировке на примере составления текстовой задачи.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Обозначение чисел буквами. Буквенные выражения.</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Сравнение выражений с помощью числовой прямой.        </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Отработка действий взаимоконтроля и взаимооценки на примере сложения и вычитания чисел.</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Начало отсчёта. Число 0. Нулевая величина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89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Особые случаи сложения и вычитания чисел с нулём.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№8. «Обозначение числа буквой или выражением».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91-92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№8. Соотнесение оценки учащегося и учителя.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gridSpan w:val="3"/>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Раздел  5. Анализ и решение текстовых задач на отношения «Частей и целого»  (36 часов)</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93-94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Предметные действия составления величины из частей и разбиения величины на части. Графическое моделирование отношения «частей и целого».</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Математический праздник</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ДР № 7 «Действие сложения величин как действие нахождения целого по заданным частям.»</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Переход от одного вида модели к другой (формула- чертёж – схема). Порядок сложения чисел.</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Варианты значений частей целого.</w:t>
            </w:r>
          </w:p>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Разбиение целого на части.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99-100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Действие вычитания как действие нахождения части по заданному целому и другой части.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Отработка по нахождению целого и частей.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№9. «Целое и части».</w:t>
            </w:r>
          </w:p>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Оценка своих действий по образцу.</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№9.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104</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Проектная задача «Лекарство для Карлсона»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105-106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Анализ текстов задач с помощью чертежа.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106-107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Отличие текста от задачи. Анализ задач с помощью чертежа.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108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 xml:space="preserve">Переход от знаковой модели к словесной формулировке на </w:t>
            </w:r>
            <w:r w:rsidRPr="00DA2563">
              <w:rPr>
                <w:rFonts w:ascii="Times New Roman" w:eastAsia="Times New Roman" w:hAnsi="Times New Roman" w:cs="Times New Roman"/>
                <w:sz w:val="24"/>
                <w:szCs w:val="28"/>
                <w:lang w:eastAsia="ru-RU"/>
              </w:rPr>
              <w:lastRenderedPageBreak/>
              <w:t>примере составления текстовой задачи.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lastRenderedPageBreak/>
              <w:t>109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Единица объёма – литр.</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110-111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Составление и решение задач. Задачи с недостающими и избыточными данными.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112</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Образование чисел 11-20. Нахождение на числовой прямой.</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Случаи вида 16 ± 1.</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114-115</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Отработка действий сложения и вычитания с числами второго десятка.</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ТПР №10. «Анализ и решение текстовых задач».</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117-118</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ТПР №10. Соотнесение оценки учащегося и учителя. Проведение дифференцированной коррекции выявленных недостатков</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2</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119</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Итоговая проверочная работа за 1 класс</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120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Разбор ИПР. Коррекция.</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121-123</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Решение задач на нахождение разности.</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124-126</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Упражнение в счёте в пределах 20.</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3</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127</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Итоговый урок.</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w:t>
            </w:r>
          </w:p>
        </w:tc>
      </w:tr>
      <w:tr w:rsidR="004279E2" w:rsidRPr="00DA2563" w:rsidTr="00DA2563">
        <w:tc>
          <w:tcPr>
            <w:tcW w:w="0" w:type="auto"/>
            <w:gridSpan w:val="3"/>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Раздел 6. Повторение изученного (4 часа)</w:t>
            </w:r>
          </w:p>
        </w:tc>
      </w:tr>
      <w:tr w:rsidR="004279E2" w:rsidRPr="00DA2563" w:rsidTr="00DA2563">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128-132</w:t>
            </w:r>
          </w:p>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Итого:132 час.</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Повторение изученного.      </w:t>
            </w:r>
          </w:p>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                                                                                     </w:t>
            </w:r>
          </w:p>
        </w:tc>
        <w:tc>
          <w:tcPr>
            <w:tcW w:w="0" w:type="auto"/>
            <w:tcMar>
              <w:top w:w="35" w:type="dxa"/>
              <w:left w:w="35" w:type="dxa"/>
              <w:bottom w:w="35" w:type="dxa"/>
              <w:right w:w="35" w:type="dxa"/>
            </w:tcMar>
            <w:vAlign w:val="center"/>
            <w:hideMark/>
          </w:tcPr>
          <w:p w:rsidR="004279E2" w:rsidRPr="00DA2563" w:rsidRDefault="004279E2" w:rsidP="00DA2563">
            <w:pPr>
              <w:spacing w:after="0" w:line="240" w:lineRule="auto"/>
              <w:contextualSpacing/>
              <w:rPr>
                <w:rFonts w:ascii="Times New Roman" w:eastAsia="Times New Roman" w:hAnsi="Times New Roman" w:cs="Times New Roman"/>
                <w:sz w:val="24"/>
                <w:szCs w:val="28"/>
                <w:lang w:eastAsia="ru-RU"/>
              </w:rPr>
            </w:pPr>
            <w:r w:rsidRPr="00DA2563">
              <w:rPr>
                <w:rFonts w:ascii="Times New Roman" w:eastAsia="Times New Roman" w:hAnsi="Times New Roman" w:cs="Times New Roman"/>
                <w:sz w:val="24"/>
                <w:szCs w:val="28"/>
                <w:lang w:eastAsia="ru-RU"/>
              </w:rPr>
              <w:t>4</w:t>
            </w:r>
          </w:p>
        </w:tc>
      </w:tr>
    </w:tbl>
    <w:p w:rsidR="009919B1" w:rsidRDefault="009919B1"/>
    <w:p w:rsidR="004279E2" w:rsidRDefault="004279E2"/>
    <w:p w:rsidR="004279E2" w:rsidRPr="00E33D4F" w:rsidRDefault="004279E2" w:rsidP="004279E2">
      <w:pPr>
        <w:pStyle w:val="Default"/>
        <w:spacing w:line="360" w:lineRule="auto"/>
        <w:ind w:firstLine="709"/>
        <w:jc w:val="center"/>
        <w:rPr>
          <w:b/>
          <w:color w:val="auto"/>
          <w:sz w:val="28"/>
          <w:szCs w:val="28"/>
        </w:rPr>
      </w:pPr>
      <w:r w:rsidRPr="00E33D4F">
        <w:rPr>
          <w:b/>
          <w:color w:val="auto"/>
          <w:sz w:val="28"/>
          <w:szCs w:val="28"/>
        </w:rPr>
        <w:t>Особенности комплекта учебников по системе Д.Б. Эльконина — В.Б. Давыдова</w:t>
      </w:r>
    </w:p>
    <w:p w:rsidR="004279E2" w:rsidRPr="00E43C02" w:rsidRDefault="004279E2" w:rsidP="004279E2">
      <w:pPr>
        <w:pStyle w:val="Default"/>
        <w:spacing w:line="360" w:lineRule="auto"/>
        <w:ind w:firstLine="709"/>
        <w:jc w:val="both"/>
        <w:rPr>
          <w:color w:val="auto"/>
          <w:sz w:val="28"/>
          <w:szCs w:val="28"/>
        </w:rPr>
      </w:pPr>
      <w:r w:rsidRPr="00E43C02">
        <w:rPr>
          <w:color w:val="auto"/>
          <w:sz w:val="28"/>
          <w:szCs w:val="28"/>
        </w:rPr>
        <w:t xml:space="preserve">Содержание учебных предметов, прежде всего, должно способствовать формированию у младших школьников основ теоретического мышления. Последнее складывается в процессе выполнения учащимися учебной деятельности. Поэтому содержание учебных предметов в системе Д.Б. Эльконина—В.В. Давыдова разработано в соответствии с особенностями и структурой учебной деятельности школьников. </w:t>
      </w:r>
    </w:p>
    <w:p w:rsidR="004279E2" w:rsidRPr="00E43C02" w:rsidRDefault="004279E2" w:rsidP="004279E2">
      <w:pPr>
        <w:pStyle w:val="Default"/>
        <w:spacing w:line="360" w:lineRule="auto"/>
        <w:ind w:firstLine="709"/>
        <w:jc w:val="both"/>
        <w:rPr>
          <w:color w:val="auto"/>
          <w:sz w:val="28"/>
          <w:szCs w:val="28"/>
        </w:rPr>
      </w:pPr>
      <w:r w:rsidRPr="00E43C02">
        <w:rPr>
          <w:color w:val="auto"/>
          <w:sz w:val="28"/>
          <w:szCs w:val="28"/>
        </w:rPr>
        <w:t xml:space="preserve">Основным содержанием данного курса математики является формирование понятия действительного числа, которое является стержневым для всей школьной математики. Генетически исходным отношением, порождающим все виды действительного числа, является отношение величин, получаемое в результате измерения одной величины с помощью другой, принятой в качестве единицы (мерки). Натуральное число выступает </w:t>
      </w:r>
      <w:r w:rsidRPr="00E43C02">
        <w:rPr>
          <w:color w:val="auto"/>
          <w:sz w:val="28"/>
          <w:szCs w:val="28"/>
        </w:rPr>
        <w:lastRenderedPageBreak/>
        <w:t xml:space="preserve">исходной формой этого отношения, отражающей последовательное «укладывание» мерки в измеряемой величине, а также другие виды действительного числа дети получают при решении одной и той же задачи построения величины, равной заданной, меняются лишь условия этой задачи, что и определяет различия видов числа и способов его обозначения. </w:t>
      </w:r>
    </w:p>
    <w:p w:rsidR="004279E2" w:rsidRPr="00E43C02" w:rsidRDefault="004279E2" w:rsidP="004279E2">
      <w:pPr>
        <w:pStyle w:val="Default"/>
        <w:spacing w:line="360" w:lineRule="auto"/>
        <w:ind w:firstLine="709"/>
        <w:jc w:val="both"/>
        <w:rPr>
          <w:color w:val="auto"/>
          <w:sz w:val="28"/>
          <w:szCs w:val="28"/>
        </w:rPr>
      </w:pPr>
      <w:r w:rsidRPr="00E43C02">
        <w:rPr>
          <w:color w:val="auto"/>
          <w:sz w:val="28"/>
          <w:szCs w:val="28"/>
        </w:rPr>
        <w:t xml:space="preserve">Такой подход к введению центрального математического понятия — понятия числа — обуславливает и принципиально другое построение программы — полное отсутствие концентров, характерных для традиционных программ начальной школы. </w:t>
      </w:r>
    </w:p>
    <w:p w:rsidR="004279E2" w:rsidRDefault="004279E2" w:rsidP="004279E2">
      <w:pPr>
        <w:pStyle w:val="Default"/>
        <w:spacing w:line="360" w:lineRule="auto"/>
        <w:ind w:firstLine="709"/>
        <w:jc w:val="both"/>
        <w:rPr>
          <w:color w:val="auto"/>
          <w:sz w:val="28"/>
          <w:szCs w:val="28"/>
        </w:rPr>
      </w:pPr>
      <w:r w:rsidRPr="00E43C02">
        <w:rPr>
          <w:color w:val="auto"/>
          <w:sz w:val="28"/>
          <w:szCs w:val="28"/>
        </w:rPr>
        <w:t xml:space="preserve">Особое место в курсе отведено текстовым задачам. Основной целью при их изучении является формирование рациональных способов анализа текстов, т.е. выделения математической структуры задачи (описываемых в тексте величин и связывающих их отношений) и ее моделирования с помощью специальных знаково-символических средств. </w:t>
      </w:r>
    </w:p>
    <w:p w:rsidR="004279E2" w:rsidRDefault="004279E2" w:rsidP="004279E2">
      <w:pPr>
        <w:pStyle w:val="Default"/>
        <w:spacing w:line="360" w:lineRule="auto"/>
        <w:ind w:firstLine="709"/>
        <w:jc w:val="both"/>
        <w:rPr>
          <w:rFonts w:eastAsia="Times New Roman"/>
          <w:sz w:val="28"/>
          <w:szCs w:val="28"/>
          <w:lang w:eastAsia="ru-RU"/>
        </w:rPr>
      </w:pPr>
    </w:p>
    <w:p w:rsidR="00966768" w:rsidRPr="00762A3E" w:rsidRDefault="00966768" w:rsidP="00966768">
      <w:pPr>
        <w:pStyle w:val="a4"/>
        <w:spacing w:line="360" w:lineRule="auto"/>
        <w:ind w:firstLine="709"/>
        <w:jc w:val="center"/>
        <w:rPr>
          <w:b/>
          <w:sz w:val="28"/>
          <w:szCs w:val="28"/>
        </w:rPr>
      </w:pPr>
      <w:r w:rsidRPr="00762A3E">
        <w:rPr>
          <w:b/>
          <w:sz w:val="28"/>
          <w:szCs w:val="28"/>
        </w:rPr>
        <w:t>Общая характеристика предмета</w:t>
      </w:r>
      <w:r>
        <w:rPr>
          <w:b/>
          <w:sz w:val="28"/>
          <w:szCs w:val="28"/>
        </w:rPr>
        <w:t xml:space="preserve"> Математика в УМК «Школа России»</w:t>
      </w:r>
    </w:p>
    <w:p w:rsidR="00966768" w:rsidRPr="00762A3E" w:rsidRDefault="00966768" w:rsidP="00966768">
      <w:pPr>
        <w:spacing w:after="0" w:line="360" w:lineRule="auto"/>
        <w:ind w:firstLine="709"/>
        <w:jc w:val="both"/>
        <w:rPr>
          <w:rFonts w:ascii="Times New Roman" w:hAnsi="Times New Roman" w:cs="Times New Roman"/>
          <w:b/>
          <w:sz w:val="28"/>
          <w:szCs w:val="28"/>
        </w:rPr>
      </w:pPr>
    </w:p>
    <w:p w:rsidR="00966768" w:rsidRPr="00762A3E" w:rsidRDefault="00966768" w:rsidP="00966768">
      <w:pPr>
        <w:spacing w:after="0" w:line="360" w:lineRule="auto"/>
        <w:ind w:firstLine="709"/>
        <w:jc w:val="both"/>
        <w:rPr>
          <w:rFonts w:ascii="Times New Roman" w:hAnsi="Times New Roman" w:cs="Times New Roman"/>
          <w:color w:val="000000"/>
          <w:sz w:val="28"/>
          <w:szCs w:val="28"/>
        </w:rPr>
      </w:pPr>
      <w:r w:rsidRPr="00762A3E">
        <w:rPr>
          <w:rFonts w:ascii="Times New Roman" w:hAnsi="Times New Roman" w:cs="Times New Roman"/>
          <w:color w:val="000000"/>
          <w:sz w:val="28"/>
          <w:szCs w:val="28"/>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bCs/>
          <w:sz w:val="28"/>
          <w:szCs w:val="28"/>
        </w:rPr>
        <w:t>Содержание</w:t>
      </w:r>
      <w:r w:rsidRPr="00762A3E">
        <w:rPr>
          <w:rFonts w:ascii="Times New Roman" w:hAnsi="Times New Roman" w:cs="Times New Roman"/>
          <w:b/>
          <w:bCs/>
          <w:sz w:val="28"/>
          <w:szCs w:val="28"/>
        </w:rPr>
        <w:t xml:space="preserve"> </w:t>
      </w:r>
      <w:r w:rsidRPr="00762A3E">
        <w:rPr>
          <w:rFonts w:ascii="Times New Roman" w:hAnsi="Times New Roman" w:cs="Times New Roman"/>
          <w:sz w:val="28"/>
          <w:szCs w:val="28"/>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Арифметическим ядром программы является учебный материал, который, с одной стороны, представляет основы математической науки, а с другой</w:t>
      </w:r>
      <w:r w:rsidRPr="008174FF">
        <w:rPr>
          <w:rFonts w:ascii="Times New Roman" w:hAnsi="Times New Roman" w:cs="Times New Roman"/>
          <w:sz w:val="28"/>
          <w:szCs w:val="28"/>
        </w:rPr>
        <w:t> </w:t>
      </w:r>
      <w:r w:rsidRPr="00762A3E">
        <w:rPr>
          <w:rFonts w:ascii="Times New Roman" w:hAnsi="Times New Roman" w:cs="Times New Roman"/>
          <w:sz w:val="28"/>
          <w:szCs w:val="28"/>
        </w:rPr>
        <w:t>—</w:t>
      </w:r>
      <w:r w:rsidRPr="008174FF">
        <w:rPr>
          <w:rFonts w:ascii="Times New Roman" w:hAnsi="Times New Roman" w:cs="Times New Roman"/>
          <w:sz w:val="28"/>
          <w:szCs w:val="28"/>
        </w:rPr>
        <w:t> </w:t>
      </w:r>
      <w:r w:rsidRPr="00762A3E">
        <w:rPr>
          <w:rFonts w:ascii="Times New Roman" w:hAnsi="Times New Roman" w:cs="Times New Roman"/>
          <w:sz w:val="28"/>
          <w:szCs w:val="28"/>
        </w:rPr>
        <w:t>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lastRenderedPageBreak/>
        <w:t xml:space="preserve">Основа арифметического содержания — представления о натуральном числе и нуле, </w:t>
      </w:r>
      <w:r w:rsidRPr="00762A3E">
        <w:rPr>
          <w:rFonts w:ascii="Times New Roman" w:hAnsi="Times New Roman" w:cs="Times New Roman"/>
          <w:color w:val="000000"/>
          <w:sz w:val="28"/>
          <w:szCs w:val="28"/>
        </w:rPr>
        <w:t>арифметических действиях (сложение, вычитание, умножение и</w:t>
      </w:r>
      <w:r w:rsidRPr="00762A3E">
        <w:rPr>
          <w:rFonts w:ascii="Times New Roman" w:hAnsi="Times New Roman" w:cs="Times New Roman"/>
          <w:color w:val="FF0000"/>
          <w:sz w:val="28"/>
          <w:szCs w:val="28"/>
        </w:rPr>
        <w:t xml:space="preserve"> </w:t>
      </w:r>
      <w:r w:rsidRPr="00762A3E">
        <w:rPr>
          <w:rFonts w:ascii="Times New Roman" w:hAnsi="Times New Roman" w:cs="Times New Roman"/>
          <w:color w:val="000000"/>
          <w:sz w:val="28"/>
          <w:szCs w:val="28"/>
        </w:rPr>
        <w:t>деление).</w:t>
      </w:r>
      <w:r w:rsidRPr="00762A3E">
        <w:rPr>
          <w:rFonts w:ascii="Times New Roman" w:hAnsi="Times New Roman" w:cs="Times New Roman"/>
          <w:color w:val="FF0000"/>
          <w:sz w:val="28"/>
          <w:szCs w:val="28"/>
        </w:rPr>
        <w:t xml:space="preserve"> </w:t>
      </w:r>
      <w:r w:rsidRPr="00762A3E">
        <w:rPr>
          <w:rFonts w:ascii="Times New Roman" w:hAnsi="Times New Roman" w:cs="Times New Roman"/>
          <w:sz w:val="28"/>
          <w:szCs w:val="28"/>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762A3E">
        <w:rPr>
          <w:rFonts w:ascii="Times New Roman" w:hAnsi="Times New Roman" w:cs="Times New Roman"/>
          <w:color w:val="000000"/>
          <w:sz w:val="28"/>
          <w:szCs w:val="28"/>
        </w:rPr>
        <w:t>освоят различные</w:t>
      </w:r>
      <w:r w:rsidRPr="00762A3E">
        <w:rPr>
          <w:rFonts w:ascii="Times New Roman" w:hAnsi="Times New Roman" w:cs="Times New Roman"/>
          <w:color w:val="FF0000"/>
          <w:sz w:val="28"/>
          <w:szCs w:val="28"/>
        </w:rPr>
        <w:t xml:space="preserve"> </w:t>
      </w:r>
      <w:r w:rsidRPr="00762A3E">
        <w:rPr>
          <w:rFonts w:ascii="Times New Roman" w:hAnsi="Times New Roman" w:cs="Times New Roman"/>
          <w:sz w:val="28"/>
          <w:szCs w:val="28"/>
        </w:rPr>
        <w:t xml:space="preserve">приёмы </w:t>
      </w:r>
      <w:r w:rsidRPr="00762A3E">
        <w:rPr>
          <w:rFonts w:ascii="Times New Roman" w:hAnsi="Times New Roman" w:cs="Times New Roman"/>
          <w:color w:val="000000"/>
          <w:sz w:val="28"/>
          <w:szCs w:val="28"/>
        </w:rPr>
        <w:t>проверки выполненных</w:t>
      </w:r>
      <w:r w:rsidRPr="00762A3E">
        <w:rPr>
          <w:rFonts w:ascii="Times New Roman" w:hAnsi="Times New Roman" w:cs="Times New Roman"/>
          <w:color w:val="FF0000"/>
          <w:sz w:val="28"/>
          <w:szCs w:val="28"/>
        </w:rPr>
        <w:t xml:space="preserve"> </w:t>
      </w:r>
      <w:r w:rsidRPr="00762A3E">
        <w:rPr>
          <w:rFonts w:ascii="Times New Roman" w:hAnsi="Times New Roman" w:cs="Times New Roman"/>
          <w:sz w:val="28"/>
          <w:szCs w:val="28"/>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Программа предусматривает ознакомление с величинами (длин</w:t>
      </w:r>
      <w:r w:rsidRPr="00762A3E">
        <w:rPr>
          <w:rFonts w:ascii="Times New Roman" w:hAnsi="Times New Roman" w:cs="Times New Roman"/>
          <w:color w:val="000000"/>
          <w:sz w:val="28"/>
          <w:szCs w:val="28"/>
        </w:rPr>
        <w:t>а</w:t>
      </w:r>
      <w:r w:rsidRPr="00762A3E">
        <w:rPr>
          <w:rFonts w:ascii="Times New Roman" w:hAnsi="Times New Roman" w:cs="Times New Roman"/>
          <w:sz w:val="28"/>
          <w:szCs w:val="28"/>
        </w:rPr>
        <w:t>, площадь, масс</w:t>
      </w:r>
      <w:r w:rsidRPr="00762A3E">
        <w:rPr>
          <w:rFonts w:ascii="Times New Roman" w:hAnsi="Times New Roman" w:cs="Times New Roman"/>
          <w:color w:val="000000"/>
          <w:sz w:val="28"/>
          <w:szCs w:val="28"/>
        </w:rPr>
        <w:t>а</w:t>
      </w:r>
      <w:r w:rsidRPr="00762A3E">
        <w:rPr>
          <w:rFonts w:ascii="Times New Roman" w:hAnsi="Times New Roman" w:cs="Times New Roman"/>
          <w:sz w:val="28"/>
          <w:szCs w:val="28"/>
        </w:rPr>
        <w:t>, вместимость, время) и их измерением, с единицами измерения однородных величин и соотношениями между ними.</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lastRenderedPageBreak/>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Решение текстовых задач связано с формированием целого ряда умений: </w:t>
      </w:r>
      <w:r w:rsidRPr="00762A3E">
        <w:rPr>
          <w:rFonts w:ascii="Times New Roman" w:hAnsi="Times New Roman" w:cs="Times New Roman"/>
          <w:color w:val="000000"/>
          <w:sz w:val="28"/>
          <w:szCs w:val="28"/>
        </w:rPr>
        <w:t>осознанно читать и</w:t>
      </w:r>
      <w:r w:rsidRPr="00762A3E">
        <w:rPr>
          <w:rFonts w:ascii="Times New Roman" w:hAnsi="Times New Roman" w:cs="Times New Roman"/>
          <w:color w:val="FF0000"/>
          <w:sz w:val="28"/>
          <w:szCs w:val="28"/>
        </w:rPr>
        <w:t xml:space="preserve"> </w:t>
      </w:r>
      <w:r w:rsidRPr="00762A3E">
        <w:rPr>
          <w:rFonts w:ascii="Times New Roman" w:hAnsi="Times New Roman" w:cs="Times New Roman"/>
          <w:sz w:val="28"/>
          <w:szCs w:val="28"/>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w:t>
      </w:r>
      <w:r w:rsidRPr="00762A3E">
        <w:rPr>
          <w:rFonts w:ascii="Times New Roman" w:hAnsi="Times New Roman" w:cs="Times New Roman"/>
          <w:sz w:val="28"/>
          <w:szCs w:val="28"/>
        </w:rPr>
        <w:lastRenderedPageBreak/>
        <w:t xml:space="preserve">различных кружках и спортивных секциях; формирует установку на здоровый образ жизни.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762A3E">
        <w:rPr>
          <w:rFonts w:ascii="Times New Roman" w:hAnsi="Times New Roman" w:cs="Times New Roman"/>
          <w:color w:val="000000"/>
          <w:sz w:val="28"/>
          <w:szCs w:val="28"/>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762A3E">
        <w:rPr>
          <w:rFonts w:ascii="Times New Roman" w:hAnsi="Times New Roman" w:cs="Times New Roman"/>
          <w:sz w:val="28"/>
          <w:szCs w:val="28"/>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w:t>
      </w:r>
      <w:r w:rsidRPr="008174FF">
        <w:rPr>
          <w:rFonts w:ascii="Times New Roman" w:hAnsi="Times New Roman" w:cs="Times New Roman"/>
          <w:sz w:val="28"/>
          <w:szCs w:val="28"/>
        </w:rPr>
        <w:t> </w:t>
      </w:r>
      <w:r w:rsidRPr="00762A3E">
        <w:rPr>
          <w:rFonts w:ascii="Times New Roman" w:hAnsi="Times New Roman" w:cs="Times New Roman"/>
          <w:sz w:val="28"/>
          <w:szCs w:val="28"/>
        </w:rPr>
        <w:t>—</w:t>
      </w:r>
      <w:r w:rsidRPr="008174FF">
        <w:rPr>
          <w:rFonts w:ascii="Times New Roman" w:hAnsi="Times New Roman" w:cs="Times New Roman"/>
          <w:sz w:val="28"/>
          <w:szCs w:val="28"/>
        </w:rPr>
        <w:t> </w:t>
      </w:r>
      <w:r w:rsidRPr="00762A3E">
        <w:rPr>
          <w:rFonts w:ascii="Times New Roman" w:hAnsi="Times New Roman" w:cs="Times New Roman"/>
          <w:sz w:val="28"/>
          <w:szCs w:val="28"/>
        </w:rPr>
        <w:t xml:space="preserve">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w:t>
      </w:r>
      <w:r w:rsidRPr="00762A3E">
        <w:rPr>
          <w:rFonts w:ascii="Times New Roman" w:hAnsi="Times New Roman" w:cs="Times New Roman"/>
          <w:sz w:val="28"/>
          <w:szCs w:val="28"/>
        </w:rPr>
        <w:lastRenderedPageBreak/>
        <w:t>другом, совместно планировать свои действия и реализовывать планы, вести поиск и систематизировать нужную информацию.</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966768" w:rsidRPr="00762A3E" w:rsidRDefault="00966768" w:rsidP="00966768">
      <w:pPr>
        <w:autoSpaceDE w:val="0"/>
        <w:autoSpaceDN w:val="0"/>
        <w:adjustRightInd w:val="0"/>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762A3E">
        <w:rPr>
          <w:rFonts w:ascii="Times New Roman" w:hAnsi="Times New Roman" w:cs="Times New Roman"/>
          <w:color w:val="000000"/>
          <w:sz w:val="28"/>
          <w:szCs w:val="28"/>
        </w:rPr>
        <w:t>Развитие а</w:t>
      </w:r>
      <w:r w:rsidRPr="00762A3E">
        <w:rPr>
          <w:rFonts w:ascii="Times New Roman" w:hAnsi="Times New Roman" w:cs="Times New Roman"/>
          <w:sz w:val="28"/>
          <w:szCs w:val="28"/>
        </w:rPr>
        <w:t>лгоритмическо</w:t>
      </w:r>
      <w:r w:rsidRPr="00762A3E">
        <w:rPr>
          <w:rFonts w:ascii="Times New Roman" w:hAnsi="Times New Roman" w:cs="Times New Roman"/>
          <w:color w:val="000000"/>
          <w:sz w:val="28"/>
          <w:szCs w:val="28"/>
        </w:rPr>
        <w:t>го</w:t>
      </w:r>
      <w:r w:rsidRPr="00762A3E">
        <w:rPr>
          <w:rFonts w:ascii="Times New Roman" w:hAnsi="Times New Roman" w:cs="Times New Roman"/>
          <w:sz w:val="28"/>
          <w:szCs w:val="28"/>
        </w:rPr>
        <w:t xml:space="preserve"> мышлени</w:t>
      </w:r>
      <w:r w:rsidRPr="00762A3E">
        <w:rPr>
          <w:rFonts w:ascii="Times New Roman" w:hAnsi="Times New Roman" w:cs="Times New Roman"/>
          <w:color w:val="000000"/>
          <w:sz w:val="28"/>
          <w:szCs w:val="28"/>
        </w:rPr>
        <w:t>я</w:t>
      </w:r>
      <w:r w:rsidRPr="00762A3E">
        <w:rPr>
          <w:rFonts w:ascii="Times New Roman" w:hAnsi="Times New Roman" w:cs="Times New Roman"/>
          <w:sz w:val="28"/>
          <w:szCs w:val="28"/>
        </w:rPr>
        <w:t xml:space="preserve"> </w:t>
      </w:r>
      <w:r w:rsidRPr="00762A3E">
        <w:rPr>
          <w:rFonts w:ascii="Times New Roman" w:hAnsi="Times New Roman" w:cs="Times New Roman"/>
          <w:color w:val="000000"/>
          <w:sz w:val="28"/>
          <w:szCs w:val="28"/>
        </w:rPr>
        <w:t>послужит базой</w:t>
      </w:r>
      <w:r w:rsidRPr="00762A3E">
        <w:rPr>
          <w:rFonts w:ascii="Times New Roman" w:hAnsi="Times New Roman" w:cs="Times New Roman"/>
          <w:color w:val="FF0000"/>
          <w:sz w:val="28"/>
          <w:szCs w:val="28"/>
        </w:rPr>
        <w:t xml:space="preserve"> </w:t>
      </w:r>
      <w:r w:rsidRPr="00762A3E">
        <w:rPr>
          <w:rFonts w:ascii="Times New Roman" w:hAnsi="Times New Roman" w:cs="Times New Roman"/>
          <w:sz w:val="28"/>
          <w:szCs w:val="28"/>
        </w:rPr>
        <w:t>для успешного овладения компьютерной грамотностью.</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lastRenderedPageBreak/>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762A3E">
        <w:rPr>
          <w:rFonts w:ascii="Times New Roman" w:hAnsi="Times New Roman" w:cs="Times New Roman"/>
          <w:color w:val="000000"/>
          <w:sz w:val="28"/>
          <w:szCs w:val="28"/>
        </w:rPr>
        <w:t>й</w:t>
      </w:r>
      <w:r w:rsidRPr="00762A3E">
        <w:rPr>
          <w:rFonts w:ascii="Times New Roman" w:hAnsi="Times New Roman" w:cs="Times New Roman"/>
          <w:sz w:val="28"/>
          <w:szCs w:val="28"/>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966768" w:rsidRPr="00762A3E" w:rsidRDefault="00966768" w:rsidP="00966768">
      <w:pPr>
        <w:spacing w:after="0" w:line="360" w:lineRule="auto"/>
        <w:ind w:firstLine="709"/>
        <w:jc w:val="both"/>
        <w:rPr>
          <w:rFonts w:ascii="Times New Roman" w:hAnsi="Times New Roman" w:cs="Times New Roman"/>
          <w:b/>
          <w:sz w:val="28"/>
          <w:szCs w:val="28"/>
        </w:rPr>
      </w:pPr>
      <w:r w:rsidRPr="00762A3E">
        <w:rPr>
          <w:rFonts w:ascii="Times New Roman" w:hAnsi="Times New Roman" w:cs="Times New Roman"/>
          <w:sz w:val="28"/>
          <w:szCs w:val="28"/>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Математические знания и представления о числах, величинах,</w:t>
      </w:r>
      <w:r w:rsidRPr="00762A3E">
        <w:rPr>
          <w:rFonts w:ascii="Times New Roman" w:hAnsi="Times New Roman" w:cs="Times New Roman"/>
          <w:sz w:val="28"/>
          <w:szCs w:val="28"/>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lastRenderedPageBreak/>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966768" w:rsidRPr="00762A3E" w:rsidRDefault="00966768" w:rsidP="00966768">
      <w:pPr>
        <w:spacing w:after="0" w:line="360" w:lineRule="auto"/>
        <w:ind w:firstLine="709"/>
        <w:jc w:val="center"/>
        <w:rPr>
          <w:rFonts w:ascii="Times New Roman" w:hAnsi="Times New Roman" w:cs="Times New Roman"/>
          <w:b/>
          <w:sz w:val="28"/>
          <w:szCs w:val="28"/>
        </w:rPr>
      </w:pPr>
    </w:p>
    <w:p w:rsidR="00966768" w:rsidRPr="00C45D50" w:rsidRDefault="00966768" w:rsidP="00966768">
      <w:pPr>
        <w:pStyle w:val="a3"/>
        <w:spacing w:after="0" w:line="360" w:lineRule="auto"/>
        <w:ind w:firstLine="709"/>
        <w:rPr>
          <w:rFonts w:ascii="Times New Roman" w:hAnsi="Times New Roman" w:cs="Times New Roman"/>
          <w:b/>
          <w:sz w:val="28"/>
          <w:szCs w:val="28"/>
          <w:u w:val="single"/>
        </w:rPr>
      </w:pPr>
      <w:r w:rsidRPr="00C45D50">
        <w:rPr>
          <w:rFonts w:ascii="Times New Roman" w:hAnsi="Times New Roman" w:cs="Times New Roman"/>
          <w:b/>
          <w:sz w:val="28"/>
          <w:szCs w:val="28"/>
          <w:u w:val="single"/>
        </w:rPr>
        <w:lastRenderedPageBreak/>
        <w:t>Описание места учебного предмета в учебном плане</w:t>
      </w:r>
    </w:p>
    <w:p w:rsidR="00966768" w:rsidRPr="00762A3E" w:rsidRDefault="00966768" w:rsidP="00966768">
      <w:pPr>
        <w:spacing w:after="0" w:line="360" w:lineRule="auto"/>
        <w:ind w:firstLine="709"/>
        <w:jc w:val="both"/>
        <w:rPr>
          <w:rFonts w:ascii="Times New Roman" w:hAnsi="Times New Roman" w:cs="Times New Roman"/>
          <w:b/>
          <w:sz w:val="28"/>
          <w:szCs w:val="28"/>
          <w:u w:val="single"/>
        </w:rPr>
      </w:pP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На изучение математики в каждом классе начальной школы отводится по 4 ч в неделю. Курс рассчитан на 540 ч: в 1 классе</w:t>
      </w:r>
      <w:r w:rsidRPr="008174FF">
        <w:rPr>
          <w:rFonts w:ascii="Times New Roman" w:hAnsi="Times New Roman" w:cs="Times New Roman"/>
          <w:sz w:val="28"/>
          <w:szCs w:val="28"/>
        </w:rPr>
        <w:t> </w:t>
      </w:r>
      <w:r w:rsidRPr="00762A3E">
        <w:rPr>
          <w:rFonts w:ascii="Times New Roman" w:hAnsi="Times New Roman" w:cs="Times New Roman"/>
          <w:sz w:val="28"/>
          <w:szCs w:val="28"/>
        </w:rPr>
        <w:t>—</w:t>
      </w:r>
      <w:r w:rsidRPr="008174FF">
        <w:rPr>
          <w:rFonts w:ascii="Times New Roman" w:hAnsi="Times New Roman" w:cs="Times New Roman"/>
          <w:sz w:val="28"/>
          <w:szCs w:val="28"/>
        </w:rPr>
        <w:t> </w:t>
      </w:r>
      <w:r w:rsidRPr="00762A3E">
        <w:rPr>
          <w:rFonts w:ascii="Times New Roman" w:hAnsi="Times New Roman" w:cs="Times New Roman"/>
          <w:sz w:val="28"/>
          <w:szCs w:val="28"/>
        </w:rPr>
        <w:t>132 ч (33 учебные недели), во 2—4 классах</w:t>
      </w:r>
      <w:r w:rsidRPr="008174FF">
        <w:rPr>
          <w:rFonts w:ascii="Times New Roman" w:hAnsi="Times New Roman" w:cs="Times New Roman"/>
          <w:sz w:val="28"/>
          <w:szCs w:val="28"/>
        </w:rPr>
        <w:t> </w:t>
      </w:r>
      <w:r w:rsidRPr="00762A3E">
        <w:rPr>
          <w:rFonts w:ascii="Times New Roman" w:hAnsi="Times New Roman" w:cs="Times New Roman"/>
          <w:sz w:val="28"/>
          <w:szCs w:val="28"/>
        </w:rPr>
        <w:t>—</w:t>
      </w:r>
      <w:r w:rsidRPr="008174FF">
        <w:rPr>
          <w:rFonts w:ascii="Times New Roman" w:hAnsi="Times New Roman" w:cs="Times New Roman"/>
          <w:sz w:val="28"/>
          <w:szCs w:val="28"/>
        </w:rPr>
        <w:t> </w:t>
      </w:r>
      <w:r w:rsidRPr="00762A3E">
        <w:rPr>
          <w:rFonts w:ascii="Times New Roman" w:hAnsi="Times New Roman" w:cs="Times New Roman"/>
          <w:sz w:val="28"/>
          <w:szCs w:val="28"/>
        </w:rPr>
        <w:t>по 136 ч (34 учебные недели в каждом классе).</w:t>
      </w:r>
    </w:p>
    <w:p w:rsidR="00966768" w:rsidRDefault="00966768" w:rsidP="00966768">
      <w:pPr>
        <w:pStyle w:val="a3"/>
        <w:spacing w:after="0" w:line="360" w:lineRule="auto"/>
        <w:ind w:firstLine="709"/>
        <w:jc w:val="center"/>
        <w:rPr>
          <w:rFonts w:ascii="Times New Roman" w:hAnsi="Times New Roman" w:cs="Times New Roman"/>
          <w:b/>
          <w:sz w:val="28"/>
          <w:szCs w:val="28"/>
          <w:u w:val="single"/>
        </w:rPr>
      </w:pPr>
    </w:p>
    <w:p w:rsidR="00966768" w:rsidRPr="00C45D50" w:rsidRDefault="00966768" w:rsidP="00966768">
      <w:pPr>
        <w:pStyle w:val="a3"/>
        <w:spacing w:after="0" w:line="360" w:lineRule="auto"/>
        <w:ind w:firstLine="709"/>
        <w:jc w:val="center"/>
        <w:rPr>
          <w:rFonts w:ascii="Times New Roman" w:hAnsi="Times New Roman" w:cs="Times New Roman"/>
          <w:b/>
          <w:sz w:val="28"/>
          <w:szCs w:val="28"/>
          <w:u w:val="single"/>
        </w:rPr>
      </w:pPr>
      <w:r w:rsidRPr="00C45D50">
        <w:rPr>
          <w:rFonts w:ascii="Times New Roman" w:hAnsi="Times New Roman" w:cs="Times New Roman"/>
          <w:b/>
          <w:sz w:val="28"/>
          <w:szCs w:val="28"/>
          <w:u w:val="single"/>
        </w:rPr>
        <w:t>Содержание  учебного предмета</w:t>
      </w:r>
      <w:r>
        <w:rPr>
          <w:rFonts w:ascii="Times New Roman" w:hAnsi="Times New Roman" w:cs="Times New Roman"/>
          <w:b/>
          <w:sz w:val="28"/>
          <w:szCs w:val="28"/>
          <w:u w:val="single"/>
        </w:rPr>
        <w:t xml:space="preserve"> Математика в УМК «Школа России»</w:t>
      </w:r>
    </w:p>
    <w:p w:rsidR="00966768" w:rsidRPr="00C45D50" w:rsidRDefault="00966768" w:rsidP="00966768">
      <w:pPr>
        <w:spacing w:after="0" w:line="360" w:lineRule="auto"/>
        <w:ind w:firstLine="709"/>
        <w:jc w:val="center"/>
        <w:rPr>
          <w:rFonts w:ascii="Times New Roman" w:hAnsi="Times New Roman" w:cs="Times New Roman"/>
          <w:sz w:val="28"/>
          <w:szCs w:val="28"/>
        </w:rPr>
      </w:pPr>
    </w:p>
    <w:p w:rsidR="00966768" w:rsidRPr="00C45D50" w:rsidRDefault="00966768" w:rsidP="00966768">
      <w:pPr>
        <w:spacing w:after="0" w:line="360" w:lineRule="auto"/>
        <w:ind w:firstLine="709"/>
        <w:jc w:val="center"/>
        <w:rPr>
          <w:rFonts w:ascii="Times New Roman" w:hAnsi="Times New Roman" w:cs="Times New Roman"/>
          <w:b/>
          <w:sz w:val="28"/>
          <w:szCs w:val="28"/>
        </w:rPr>
      </w:pPr>
      <w:r w:rsidRPr="00C45D50">
        <w:rPr>
          <w:rFonts w:ascii="Times New Roman" w:hAnsi="Times New Roman" w:cs="Times New Roman"/>
          <w:b/>
          <w:sz w:val="28"/>
          <w:szCs w:val="28"/>
        </w:rPr>
        <w:t>Числа и величины</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966768" w:rsidRPr="00762A3E" w:rsidRDefault="00966768" w:rsidP="00966768">
      <w:pPr>
        <w:spacing w:after="0" w:line="360" w:lineRule="auto"/>
        <w:ind w:firstLine="709"/>
        <w:jc w:val="center"/>
        <w:rPr>
          <w:rFonts w:ascii="Times New Roman" w:hAnsi="Times New Roman" w:cs="Times New Roman"/>
          <w:sz w:val="28"/>
          <w:szCs w:val="28"/>
        </w:rPr>
      </w:pPr>
      <w:r w:rsidRPr="00762A3E">
        <w:rPr>
          <w:rFonts w:ascii="Times New Roman" w:hAnsi="Times New Roman" w:cs="Times New Roman"/>
          <w:b/>
          <w:sz w:val="28"/>
          <w:szCs w:val="28"/>
        </w:rPr>
        <w:t>Арифметические действия</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w:t>
      </w:r>
      <w:r w:rsidRPr="00762A3E">
        <w:rPr>
          <w:rFonts w:ascii="Times New Roman" w:hAnsi="Times New Roman" w:cs="Times New Roman"/>
          <w:sz w:val="28"/>
          <w:szCs w:val="28"/>
        </w:rPr>
        <w:lastRenderedPageBreak/>
        <w:t xml:space="preserve">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Элементы алгебраической пропедевтики. Выражения с одной переменной вида </w:t>
      </w:r>
      <w:r w:rsidRPr="008174FF">
        <w:rPr>
          <w:rFonts w:ascii="Times New Roman" w:hAnsi="Times New Roman" w:cs="Times New Roman"/>
          <w:i/>
          <w:sz w:val="28"/>
          <w:szCs w:val="28"/>
        </w:rPr>
        <w:t>a</w:t>
      </w:r>
      <w:r w:rsidRPr="00762A3E">
        <w:rPr>
          <w:rFonts w:ascii="Times New Roman" w:hAnsi="Times New Roman" w:cs="Times New Roman"/>
          <w:i/>
          <w:sz w:val="28"/>
          <w:szCs w:val="28"/>
        </w:rPr>
        <w:t xml:space="preserve"> ±</w:t>
      </w:r>
      <w:r w:rsidRPr="00762A3E">
        <w:rPr>
          <w:rFonts w:ascii="Times New Roman" w:hAnsi="Times New Roman" w:cs="Times New Roman"/>
          <w:sz w:val="28"/>
          <w:szCs w:val="28"/>
        </w:rPr>
        <w:t xml:space="preserve"> 28, 8 ∙</w:t>
      </w:r>
      <w:r w:rsidRPr="00762A3E">
        <w:rPr>
          <w:rFonts w:ascii="Times New Roman" w:hAnsi="Times New Roman" w:cs="Times New Roman"/>
          <w:i/>
          <w:sz w:val="28"/>
          <w:szCs w:val="28"/>
        </w:rPr>
        <w:t xml:space="preserve"> </w:t>
      </w:r>
      <w:r w:rsidRPr="008174FF">
        <w:rPr>
          <w:rFonts w:ascii="Times New Roman" w:hAnsi="Times New Roman" w:cs="Times New Roman"/>
          <w:i/>
          <w:sz w:val="28"/>
          <w:szCs w:val="28"/>
        </w:rPr>
        <w:t>b</w:t>
      </w:r>
      <w:r w:rsidRPr="00762A3E">
        <w:rPr>
          <w:rFonts w:ascii="Times New Roman" w:hAnsi="Times New Roman" w:cs="Times New Roman"/>
          <w:i/>
          <w:sz w:val="28"/>
          <w:szCs w:val="28"/>
        </w:rPr>
        <w:t xml:space="preserve">, </w:t>
      </w:r>
      <w:r w:rsidRPr="008174FF">
        <w:rPr>
          <w:rFonts w:ascii="Times New Roman" w:hAnsi="Times New Roman" w:cs="Times New Roman"/>
          <w:i/>
          <w:sz w:val="28"/>
          <w:szCs w:val="28"/>
        </w:rPr>
        <w:t>c</w:t>
      </w:r>
      <w:r w:rsidRPr="00762A3E">
        <w:rPr>
          <w:rFonts w:ascii="Times New Roman" w:hAnsi="Times New Roman" w:cs="Times New Roman"/>
          <w:sz w:val="28"/>
          <w:szCs w:val="28"/>
        </w:rPr>
        <w:t xml:space="preserve"> : 2; с двумя переменными вида: </w:t>
      </w:r>
      <w:r w:rsidRPr="008174FF">
        <w:rPr>
          <w:rFonts w:ascii="Times New Roman" w:hAnsi="Times New Roman" w:cs="Times New Roman"/>
          <w:i/>
          <w:sz w:val="28"/>
          <w:szCs w:val="28"/>
        </w:rPr>
        <w:t>a</w:t>
      </w:r>
      <w:r w:rsidRPr="00762A3E">
        <w:rPr>
          <w:rFonts w:ascii="Times New Roman" w:hAnsi="Times New Roman" w:cs="Times New Roman"/>
          <w:i/>
          <w:sz w:val="28"/>
          <w:szCs w:val="28"/>
        </w:rPr>
        <w:t xml:space="preserve"> </w:t>
      </w:r>
      <w:r w:rsidRPr="00762A3E">
        <w:rPr>
          <w:rFonts w:ascii="Times New Roman" w:hAnsi="Times New Roman" w:cs="Times New Roman"/>
          <w:sz w:val="28"/>
          <w:szCs w:val="28"/>
        </w:rPr>
        <w:t xml:space="preserve">+ </w:t>
      </w:r>
      <w:r w:rsidRPr="008174FF">
        <w:rPr>
          <w:rFonts w:ascii="Times New Roman" w:hAnsi="Times New Roman" w:cs="Times New Roman"/>
          <w:i/>
          <w:sz w:val="28"/>
          <w:szCs w:val="28"/>
        </w:rPr>
        <w:t>b</w:t>
      </w:r>
      <w:r w:rsidRPr="00762A3E">
        <w:rPr>
          <w:rFonts w:ascii="Times New Roman" w:hAnsi="Times New Roman" w:cs="Times New Roman"/>
          <w:i/>
          <w:sz w:val="28"/>
          <w:szCs w:val="28"/>
        </w:rPr>
        <w:t>, а</w:t>
      </w:r>
      <w:r w:rsidRPr="008174FF">
        <w:rPr>
          <w:rFonts w:ascii="Times New Roman" w:hAnsi="Times New Roman" w:cs="Times New Roman"/>
          <w:i/>
          <w:sz w:val="28"/>
          <w:szCs w:val="28"/>
        </w:rPr>
        <w:t> </w:t>
      </w:r>
      <w:r w:rsidRPr="00762A3E">
        <w:rPr>
          <w:rFonts w:ascii="Times New Roman" w:hAnsi="Times New Roman" w:cs="Times New Roman"/>
          <w:i/>
          <w:sz w:val="28"/>
          <w:szCs w:val="28"/>
        </w:rPr>
        <w:t>–</w:t>
      </w:r>
      <w:r w:rsidRPr="008174FF">
        <w:rPr>
          <w:rFonts w:ascii="Times New Roman" w:hAnsi="Times New Roman" w:cs="Times New Roman"/>
          <w:i/>
          <w:sz w:val="28"/>
          <w:szCs w:val="28"/>
        </w:rPr>
        <w:t> b</w:t>
      </w:r>
      <w:r w:rsidRPr="00762A3E">
        <w:rPr>
          <w:rFonts w:ascii="Times New Roman" w:hAnsi="Times New Roman" w:cs="Times New Roman"/>
          <w:i/>
          <w:sz w:val="28"/>
          <w:szCs w:val="28"/>
        </w:rPr>
        <w:t xml:space="preserve">, </w:t>
      </w:r>
      <w:r w:rsidRPr="008174FF">
        <w:rPr>
          <w:rFonts w:ascii="Times New Roman" w:hAnsi="Times New Roman" w:cs="Times New Roman"/>
          <w:i/>
          <w:sz w:val="28"/>
          <w:szCs w:val="28"/>
        </w:rPr>
        <w:t>a </w:t>
      </w:r>
      <w:r w:rsidRPr="00762A3E">
        <w:rPr>
          <w:rFonts w:ascii="Times New Roman" w:hAnsi="Times New Roman" w:cs="Times New Roman"/>
          <w:i/>
          <w:sz w:val="28"/>
          <w:szCs w:val="28"/>
        </w:rPr>
        <w:t xml:space="preserve">∙ </w:t>
      </w:r>
      <w:r w:rsidRPr="008174FF">
        <w:rPr>
          <w:rFonts w:ascii="Times New Roman" w:hAnsi="Times New Roman" w:cs="Times New Roman"/>
          <w:i/>
          <w:sz w:val="28"/>
          <w:szCs w:val="28"/>
        </w:rPr>
        <w:t>b</w:t>
      </w:r>
      <w:r w:rsidRPr="00762A3E">
        <w:rPr>
          <w:rFonts w:ascii="Times New Roman" w:hAnsi="Times New Roman" w:cs="Times New Roman"/>
          <w:i/>
          <w:sz w:val="28"/>
          <w:szCs w:val="28"/>
        </w:rPr>
        <w:t xml:space="preserve">, </w:t>
      </w:r>
      <w:r w:rsidRPr="008174FF">
        <w:rPr>
          <w:rFonts w:ascii="Times New Roman" w:hAnsi="Times New Roman" w:cs="Times New Roman"/>
          <w:i/>
          <w:sz w:val="28"/>
          <w:szCs w:val="28"/>
        </w:rPr>
        <w:t>c</w:t>
      </w:r>
      <w:r w:rsidRPr="00762A3E">
        <w:rPr>
          <w:rFonts w:ascii="Times New Roman" w:hAnsi="Times New Roman" w:cs="Times New Roman"/>
          <w:i/>
          <w:sz w:val="28"/>
          <w:szCs w:val="28"/>
        </w:rPr>
        <w:t xml:space="preserve"> </w:t>
      </w:r>
      <w:r w:rsidRPr="00762A3E">
        <w:rPr>
          <w:rFonts w:ascii="Times New Roman" w:hAnsi="Times New Roman" w:cs="Times New Roman"/>
          <w:sz w:val="28"/>
          <w:szCs w:val="28"/>
        </w:rPr>
        <w:t xml:space="preserve">: </w:t>
      </w:r>
      <w:r w:rsidRPr="008174FF">
        <w:rPr>
          <w:rFonts w:ascii="Times New Roman" w:hAnsi="Times New Roman" w:cs="Times New Roman"/>
          <w:i/>
          <w:sz w:val="28"/>
          <w:szCs w:val="28"/>
        </w:rPr>
        <w:t>d</w:t>
      </w:r>
      <w:r w:rsidRPr="00762A3E">
        <w:rPr>
          <w:rFonts w:ascii="Times New Roman" w:hAnsi="Times New Roman" w:cs="Times New Roman"/>
          <w:i/>
          <w:sz w:val="28"/>
          <w:szCs w:val="28"/>
        </w:rPr>
        <w:t xml:space="preserve"> </w:t>
      </w:r>
      <w:r w:rsidRPr="00762A3E">
        <w:rPr>
          <w:rFonts w:ascii="Times New Roman" w:hAnsi="Times New Roman" w:cs="Times New Roman"/>
          <w:sz w:val="28"/>
          <w:szCs w:val="28"/>
        </w:rPr>
        <w:t>(</w:t>
      </w:r>
      <w:r w:rsidRPr="008174FF">
        <w:rPr>
          <w:rFonts w:ascii="Times New Roman" w:hAnsi="Times New Roman" w:cs="Times New Roman"/>
          <w:i/>
          <w:sz w:val="28"/>
          <w:szCs w:val="28"/>
        </w:rPr>
        <w:t>d</w:t>
      </w:r>
      <w:r w:rsidRPr="00762A3E">
        <w:rPr>
          <w:rFonts w:ascii="Times New Roman" w:hAnsi="Times New Roman" w:cs="Times New Roman"/>
          <w:i/>
          <w:sz w:val="28"/>
          <w:szCs w:val="28"/>
        </w:rPr>
        <w:t xml:space="preserve"> ≠ </w:t>
      </w:r>
      <w:r w:rsidRPr="00762A3E">
        <w:rPr>
          <w:rFonts w:ascii="Times New Roman" w:hAnsi="Times New Roman" w:cs="Times New Roman"/>
          <w:sz w:val="28"/>
          <w:szCs w:val="28"/>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762A3E">
        <w:rPr>
          <w:rFonts w:ascii="Times New Roman" w:hAnsi="Times New Roman" w:cs="Times New Roman"/>
          <w:i/>
          <w:sz w:val="28"/>
          <w:szCs w:val="28"/>
        </w:rPr>
        <w:t xml:space="preserve"> а = а, </w:t>
      </w:r>
      <w:r w:rsidRPr="00762A3E">
        <w:rPr>
          <w:rFonts w:ascii="Times New Roman" w:hAnsi="Times New Roman" w:cs="Times New Roman"/>
          <w:sz w:val="28"/>
          <w:szCs w:val="28"/>
        </w:rPr>
        <w:t xml:space="preserve">0 ∙ </w:t>
      </w:r>
      <w:r w:rsidRPr="00762A3E">
        <w:rPr>
          <w:rFonts w:ascii="Times New Roman" w:hAnsi="Times New Roman" w:cs="Times New Roman"/>
          <w:i/>
          <w:sz w:val="28"/>
          <w:szCs w:val="28"/>
        </w:rPr>
        <w:t>с</w:t>
      </w:r>
      <w:r w:rsidRPr="00762A3E">
        <w:rPr>
          <w:rFonts w:ascii="Times New Roman" w:hAnsi="Times New Roman" w:cs="Times New Roman"/>
          <w:sz w:val="28"/>
          <w:szCs w:val="28"/>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966768" w:rsidRPr="00762A3E" w:rsidRDefault="00966768" w:rsidP="00966768">
      <w:pPr>
        <w:spacing w:after="0" w:line="360" w:lineRule="auto"/>
        <w:ind w:firstLine="709"/>
        <w:jc w:val="center"/>
        <w:rPr>
          <w:rFonts w:ascii="Times New Roman" w:hAnsi="Times New Roman" w:cs="Times New Roman"/>
          <w:b/>
          <w:sz w:val="28"/>
          <w:szCs w:val="28"/>
        </w:rPr>
      </w:pPr>
      <w:r w:rsidRPr="00762A3E">
        <w:rPr>
          <w:rFonts w:ascii="Times New Roman" w:hAnsi="Times New Roman" w:cs="Times New Roman"/>
          <w:b/>
          <w:sz w:val="28"/>
          <w:szCs w:val="28"/>
        </w:rPr>
        <w:t>Работа</w:t>
      </w:r>
      <w:r w:rsidRPr="00762A3E">
        <w:rPr>
          <w:rFonts w:ascii="Times New Roman" w:hAnsi="Times New Roman" w:cs="Times New Roman"/>
          <w:sz w:val="28"/>
          <w:szCs w:val="28"/>
        </w:rPr>
        <w:t xml:space="preserve"> </w:t>
      </w:r>
      <w:r w:rsidRPr="00762A3E">
        <w:rPr>
          <w:rFonts w:ascii="Times New Roman" w:hAnsi="Times New Roman" w:cs="Times New Roman"/>
          <w:b/>
          <w:sz w:val="28"/>
          <w:szCs w:val="28"/>
        </w:rPr>
        <w:t>с текстовыми задачами</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Задача. Структура задачи. Решение текстовых задач арифметическим способом. Планирование хода решения задач.</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Решение задач разными способами.</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lastRenderedPageBreak/>
        <w:t>Представление текста задачи в виде рисунка, схематического рисунка, схематического чертежа, краткой записи, в таблице, на диаграмме.</w:t>
      </w:r>
    </w:p>
    <w:p w:rsidR="00966768" w:rsidRPr="00762A3E" w:rsidRDefault="00966768" w:rsidP="00966768">
      <w:pPr>
        <w:spacing w:after="0" w:line="360" w:lineRule="auto"/>
        <w:ind w:firstLine="709"/>
        <w:jc w:val="center"/>
        <w:rPr>
          <w:rFonts w:ascii="Times New Roman" w:hAnsi="Times New Roman" w:cs="Times New Roman"/>
          <w:b/>
          <w:sz w:val="28"/>
          <w:szCs w:val="28"/>
        </w:rPr>
      </w:pPr>
      <w:r w:rsidRPr="00762A3E">
        <w:rPr>
          <w:rFonts w:ascii="Times New Roman" w:hAnsi="Times New Roman" w:cs="Times New Roman"/>
          <w:b/>
          <w:sz w:val="28"/>
          <w:szCs w:val="28"/>
        </w:rPr>
        <w:t>Пространственные отношения. Геометрические фигуры</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Взаимное расположение предметов в пространстве и на плоскости (выше</w:t>
      </w:r>
      <w:r w:rsidRPr="008174FF">
        <w:rPr>
          <w:rFonts w:ascii="Times New Roman" w:hAnsi="Times New Roman" w:cs="Times New Roman"/>
          <w:sz w:val="28"/>
          <w:szCs w:val="28"/>
        </w:rPr>
        <w:t> </w:t>
      </w:r>
      <w:r w:rsidRPr="00762A3E">
        <w:rPr>
          <w:rFonts w:ascii="Times New Roman" w:hAnsi="Times New Roman" w:cs="Times New Roman"/>
          <w:sz w:val="28"/>
          <w:szCs w:val="28"/>
        </w:rPr>
        <w:t>— ниже, слева</w:t>
      </w:r>
      <w:r w:rsidRPr="008174FF">
        <w:rPr>
          <w:rFonts w:ascii="Times New Roman" w:hAnsi="Times New Roman" w:cs="Times New Roman"/>
          <w:sz w:val="28"/>
          <w:szCs w:val="28"/>
        </w:rPr>
        <w:t> </w:t>
      </w:r>
      <w:r w:rsidRPr="00762A3E">
        <w:rPr>
          <w:rFonts w:ascii="Times New Roman" w:hAnsi="Times New Roman" w:cs="Times New Roman"/>
          <w:sz w:val="28"/>
          <w:szCs w:val="28"/>
        </w:rPr>
        <w:t>— справа, за</w:t>
      </w:r>
      <w:r w:rsidRPr="008174FF">
        <w:rPr>
          <w:rFonts w:ascii="Times New Roman" w:hAnsi="Times New Roman" w:cs="Times New Roman"/>
          <w:sz w:val="28"/>
          <w:szCs w:val="28"/>
        </w:rPr>
        <w:t> </w:t>
      </w:r>
      <w:r w:rsidRPr="00762A3E">
        <w:rPr>
          <w:rFonts w:ascii="Times New Roman" w:hAnsi="Times New Roman" w:cs="Times New Roman"/>
          <w:sz w:val="28"/>
          <w:szCs w:val="28"/>
        </w:rPr>
        <w:t>—</w:t>
      </w:r>
      <w:r w:rsidRPr="008174FF">
        <w:rPr>
          <w:rFonts w:ascii="Times New Roman" w:hAnsi="Times New Roman" w:cs="Times New Roman"/>
          <w:sz w:val="28"/>
          <w:szCs w:val="28"/>
        </w:rPr>
        <w:t> </w:t>
      </w:r>
      <w:r w:rsidRPr="00762A3E">
        <w:rPr>
          <w:rFonts w:ascii="Times New Roman" w:hAnsi="Times New Roman" w:cs="Times New Roman"/>
          <w:sz w:val="28"/>
          <w:szCs w:val="28"/>
        </w:rPr>
        <w:t>перед, между, вверху</w:t>
      </w:r>
      <w:r w:rsidRPr="008174FF">
        <w:rPr>
          <w:rFonts w:ascii="Times New Roman" w:hAnsi="Times New Roman" w:cs="Times New Roman"/>
          <w:sz w:val="28"/>
          <w:szCs w:val="28"/>
        </w:rPr>
        <w:t> </w:t>
      </w:r>
      <w:r w:rsidRPr="00762A3E">
        <w:rPr>
          <w:rFonts w:ascii="Times New Roman" w:hAnsi="Times New Roman" w:cs="Times New Roman"/>
          <w:sz w:val="28"/>
          <w:szCs w:val="28"/>
        </w:rPr>
        <w:t>— внизу, ближе</w:t>
      </w:r>
      <w:r w:rsidRPr="008174FF">
        <w:rPr>
          <w:rFonts w:ascii="Times New Roman" w:hAnsi="Times New Roman" w:cs="Times New Roman"/>
          <w:sz w:val="28"/>
          <w:szCs w:val="28"/>
        </w:rPr>
        <w:t> </w:t>
      </w:r>
      <w:r w:rsidRPr="00762A3E">
        <w:rPr>
          <w:rFonts w:ascii="Times New Roman" w:hAnsi="Times New Roman" w:cs="Times New Roman"/>
          <w:sz w:val="28"/>
          <w:szCs w:val="28"/>
        </w:rPr>
        <w:t xml:space="preserve">— дальше и др.).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Свойства сторон прямоугольника.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Окружность (круг). Центр, радиус окружности (круга).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Использование чертёжных инструментов (линейка, угольник, циркуль) для выполнения построений.</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Геометрические формы в окружающем мире. Распознавание и называние геометрических тел: куб, пирамида, шар. </w:t>
      </w:r>
    </w:p>
    <w:p w:rsidR="00966768" w:rsidRPr="00762A3E" w:rsidRDefault="00966768" w:rsidP="00966768">
      <w:pPr>
        <w:spacing w:after="0" w:line="360" w:lineRule="auto"/>
        <w:ind w:firstLine="709"/>
        <w:jc w:val="center"/>
        <w:rPr>
          <w:rFonts w:ascii="Times New Roman" w:hAnsi="Times New Roman" w:cs="Times New Roman"/>
          <w:b/>
          <w:sz w:val="28"/>
          <w:szCs w:val="28"/>
        </w:rPr>
      </w:pPr>
      <w:r w:rsidRPr="00762A3E">
        <w:rPr>
          <w:rFonts w:ascii="Times New Roman" w:hAnsi="Times New Roman" w:cs="Times New Roman"/>
          <w:b/>
          <w:sz w:val="28"/>
          <w:szCs w:val="28"/>
        </w:rPr>
        <w:t>Геометрические величины</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966768" w:rsidRPr="00762A3E" w:rsidRDefault="00966768" w:rsidP="00966768">
      <w:pPr>
        <w:spacing w:after="0" w:line="360" w:lineRule="auto"/>
        <w:ind w:firstLine="709"/>
        <w:jc w:val="center"/>
        <w:rPr>
          <w:rFonts w:ascii="Times New Roman" w:hAnsi="Times New Roman" w:cs="Times New Roman"/>
          <w:b/>
          <w:sz w:val="28"/>
          <w:szCs w:val="28"/>
        </w:rPr>
      </w:pPr>
      <w:r w:rsidRPr="00762A3E">
        <w:rPr>
          <w:rFonts w:ascii="Times New Roman" w:hAnsi="Times New Roman" w:cs="Times New Roman"/>
          <w:b/>
          <w:sz w:val="28"/>
          <w:szCs w:val="28"/>
        </w:rPr>
        <w:lastRenderedPageBreak/>
        <w:t>Работа с информацией</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Интерпретация данных таблицы и столбчатой диаграммы.</w:t>
      </w:r>
    </w:p>
    <w:p w:rsidR="00966768" w:rsidRPr="00762A3E"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966768" w:rsidRDefault="00966768" w:rsidP="00966768">
      <w:pPr>
        <w:spacing w:after="0" w:line="360" w:lineRule="auto"/>
        <w:ind w:firstLine="709"/>
        <w:jc w:val="both"/>
        <w:rPr>
          <w:rFonts w:ascii="Times New Roman" w:hAnsi="Times New Roman" w:cs="Times New Roman"/>
          <w:sz w:val="28"/>
          <w:szCs w:val="28"/>
        </w:rPr>
      </w:pPr>
      <w:r w:rsidRPr="00762A3E">
        <w:rPr>
          <w:rFonts w:ascii="Times New Roman" w:hAnsi="Times New Roman" w:cs="Times New Roman"/>
          <w:sz w:val="28"/>
          <w:szCs w:val="28"/>
        </w:rPr>
        <w:t xml:space="preserve">Построение простейших логических высказываний с помощью логических связок и слов («верно/неверно, что …», </w:t>
      </w:r>
      <w:r>
        <w:rPr>
          <w:rFonts w:ascii="Times New Roman" w:hAnsi="Times New Roman" w:cs="Times New Roman"/>
          <w:sz w:val="28"/>
          <w:szCs w:val="28"/>
        </w:rPr>
        <w:t>«если …, то …», «все», «каждый» и </w:t>
      </w:r>
      <w:r w:rsidRPr="00762A3E">
        <w:rPr>
          <w:rFonts w:ascii="Times New Roman" w:hAnsi="Times New Roman" w:cs="Times New Roman"/>
          <w:sz w:val="28"/>
          <w:szCs w:val="28"/>
        </w:rPr>
        <w:t>др.).</w:t>
      </w:r>
    </w:p>
    <w:p w:rsidR="004279E2" w:rsidRDefault="004279E2"/>
    <w:p w:rsidR="00506AD5" w:rsidRPr="00984DF8" w:rsidRDefault="00506AD5" w:rsidP="00506AD5">
      <w:pPr>
        <w:pStyle w:val="Default"/>
        <w:spacing w:line="360" w:lineRule="auto"/>
        <w:ind w:firstLine="709"/>
        <w:jc w:val="center"/>
        <w:rPr>
          <w:b/>
          <w:sz w:val="28"/>
          <w:szCs w:val="28"/>
        </w:rPr>
      </w:pPr>
      <w:r w:rsidRPr="00984DF8">
        <w:rPr>
          <w:b/>
          <w:sz w:val="28"/>
          <w:szCs w:val="28"/>
        </w:rPr>
        <w:t>Содержание курса математики в УМК «Перспектива»</w:t>
      </w:r>
    </w:p>
    <w:p w:rsidR="00984DF8" w:rsidRPr="002121A9" w:rsidRDefault="00984DF8" w:rsidP="00506AD5">
      <w:pPr>
        <w:pStyle w:val="Default"/>
        <w:spacing w:line="360" w:lineRule="auto"/>
        <w:ind w:firstLine="709"/>
        <w:jc w:val="center"/>
        <w:rPr>
          <w:sz w:val="28"/>
          <w:szCs w:val="28"/>
        </w:rPr>
      </w:pPr>
      <w:r>
        <w:rPr>
          <w:sz w:val="28"/>
          <w:szCs w:val="28"/>
        </w:rPr>
        <w:t>(учебники Л. Петерсон)</w:t>
      </w:r>
    </w:p>
    <w:p w:rsidR="00506AD5" w:rsidRDefault="00506AD5" w:rsidP="00DA2563">
      <w:pPr>
        <w:pStyle w:val="a6"/>
        <w:spacing w:line="360" w:lineRule="auto"/>
        <w:ind w:firstLine="709"/>
        <w:jc w:val="both"/>
        <w:rPr>
          <w:color w:val="000000"/>
          <w:sz w:val="28"/>
          <w:szCs w:val="28"/>
        </w:rPr>
      </w:pPr>
      <w:r w:rsidRPr="00776E98">
        <w:rPr>
          <w:b/>
          <w:bCs/>
          <w:color w:val="000000"/>
          <w:sz w:val="28"/>
          <w:szCs w:val="28"/>
        </w:rPr>
        <w:t>Числа и арифметические действия с ними (200 ч).</w:t>
      </w:r>
      <w:r w:rsidRPr="00776E98">
        <w:rPr>
          <w:color w:val="000000"/>
          <w:sz w:val="28"/>
          <w:szCs w:val="28"/>
        </w:rPr>
        <w:t xml:space="preserve"> Совокупности предметов или фигур, обладающих общим свойством. Составление совокупности по заданному свойству (признаку). Выделение части совокупности. </w:t>
      </w:r>
    </w:p>
    <w:p w:rsidR="00506AD5" w:rsidRDefault="00506AD5" w:rsidP="00DA2563">
      <w:pPr>
        <w:pStyle w:val="a6"/>
        <w:spacing w:line="360" w:lineRule="auto"/>
        <w:ind w:firstLine="709"/>
        <w:contextualSpacing/>
        <w:jc w:val="both"/>
        <w:rPr>
          <w:color w:val="000000"/>
          <w:sz w:val="28"/>
          <w:szCs w:val="28"/>
        </w:rPr>
      </w:pPr>
      <w:r w:rsidRPr="00776E98">
        <w:rPr>
          <w:iCs/>
          <w:color w:val="000000"/>
          <w:sz w:val="28"/>
          <w:szCs w:val="28"/>
        </w:rPr>
        <w:t>Сравнение совокупностей с помощью составления пар: больше, меньше, столько же, больше (меньше) на …</w:t>
      </w:r>
      <w:r w:rsidRPr="00776E98">
        <w:rPr>
          <w:color w:val="000000"/>
          <w:sz w:val="28"/>
          <w:szCs w:val="28"/>
        </w:rPr>
        <w:t xml:space="preserve"> </w:t>
      </w:r>
      <w:r w:rsidRPr="00776E98">
        <w:rPr>
          <w:iCs/>
          <w:color w:val="000000"/>
          <w:sz w:val="28"/>
          <w:szCs w:val="28"/>
        </w:rPr>
        <w:t>порядок</w:t>
      </w:r>
      <w:r w:rsidRPr="00776E98">
        <w:rPr>
          <w:color w:val="000000"/>
          <w:sz w:val="28"/>
          <w:szCs w:val="28"/>
        </w:rPr>
        <w:t>.</w:t>
      </w:r>
    </w:p>
    <w:p w:rsidR="00506AD5" w:rsidRPr="00776E98" w:rsidRDefault="00506AD5" w:rsidP="00DA2563">
      <w:pPr>
        <w:pStyle w:val="a6"/>
        <w:spacing w:line="360" w:lineRule="auto"/>
        <w:ind w:firstLine="709"/>
        <w:contextualSpacing/>
        <w:jc w:val="both"/>
        <w:rPr>
          <w:color w:val="000000"/>
          <w:sz w:val="28"/>
          <w:szCs w:val="28"/>
        </w:rPr>
      </w:pPr>
      <w:r w:rsidRPr="00776E98">
        <w:rPr>
          <w:iCs/>
          <w:color w:val="000000"/>
          <w:sz w:val="28"/>
          <w:szCs w:val="28"/>
        </w:rPr>
        <w:t>Соединение совокупностей в одно целое (сложение). Удаление части совокупности (вычитание). Переместительное свойство сложения совокупностей. Связь между сложением и вычитанием совокупностей.</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Число как результат счёта предметов </w:t>
      </w:r>
      <w:r w:rsidRPr="00776E98">
        <w:rPr>
          <w:iCs/>
          <w:color w:val="000000"/>
          <w:sz w:val="28"/>
          <w:szCs w:val="28"/>
        </w:rPr>
        <w:t>и как результат измерения величин</w:t>
      </w:r>
      <w:r w:rsidRPr="00776E98">
        <w:rPr>
          <w:color w:val="000000"/>
          <w:sz w:val="28"/>
          <w:szCs w:val="28"/>
        </w:rPr>
        <w:t xml:space="preserve">.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Образование, название и запись чисел от 0 до 1 000 000 000 000. Порядок следования при счёте. Десятичные единицы счёта. Разряды и </w:t>
      </w:r>
      <w:r w:rsidRPr="00776E98">
        <w:rPr>
          <w:color w:val="000000"/>
          <w:sz w:val="28"/>
          <w:szCs w:val="28"/>
        </w:rPr>
        <w:lastRenderedPageBreak/>
        <w:t xml:space="preserve">классы. Представление многозначных чисел в виде суммы разрядных слагаемых. </w:t>
      </w:r>
      <w:r w:rsidRPr="00776E98">
        <w:rPr>
          <w:iCs/>
          <w:color w:val="000000"/>
          <w:sz w:val="28"/>
          <w:szCs w:val="28"/>
        </w:rPr>
        <w:t>Связь между десятичной системой записи чисел и десятичной системой мер.</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Сравнение и упорядочение чисел, знаки сравнения (&gt;, &lt;, =, ≠).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Сложение, вычитание, умножение и деление натуральных чисел. Знаки арифметических действий (+, –, × , : ). Названия компонентов и результатов арифметических действий.</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Наглядное изображение натуральных чисел и действий с ними.</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Частные случаи умножения и деления с 0 и 1. Невозможность деления на 0.</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Разностное сравнение чисел (больше на …, меньше на …). Кратное сравнение чисел (больше в ..., меньше в ...).</w:t>
      </w:r>
      <w:r w:rsidRPr="00776E98">
        <w:rPr>
          <w:i/>
          <w:iCs/>
          <w:color w:val="000000"/>
          <w:sz w:val="28"/>
          <w:szCs w:val="28"/>
        </w:rPr>
        <w:t xml:space="preserve"> </w:t>
      </w:r>
      <w:r w:rsidRPr="00776E98">
        <w:rPr>
          <w:iCs/>
          <w:color w:val="000000"/>
          <w:sz w:val="28"/>
          <w:szCs w:val="28"/>
        </w:rPr>
        <w:t>Делители и кратные</w:t>
      </w:r>
      <w:r w:rsidRPr="00776E98">
        <w:rPr>
          <w:color w:val="000000"/>
          <w:sz w:val="28"/>
          <w:szCs w:val="28"/>
        </w:rPr>
        <w:t>.</w:t>
      </w:r>
    </w:p>
    <w:p w:rsidR="00506AD5" w:rsidRPr="00776E98" w:rsidRDefault="00506AD5" w:rsidP="00DA2563">
      <w:pPr>
        <w:pStyle w:val="a6"/>
        <w:spacing w:line="360" w:lineRule="auto"/>
        <w:ind w:firstLine="709"/>
        <w:contextualSpacing/>
        <w:jc w:val="both"/>
        <w:rPr>
          <w:color w:val="000000"/>
          <w:sz w:val="28"/>
          <w:szCs w:val="28"/>
        </w:rPr>
      </w:pPr>
      <w:r w:rsidRPr="00776E98">
        <w:rPr>
          <w:iCs/>
          <w:color w:val="000000"/>
          <w:sz w:val="28"/>
          <w:szCs w:val="28"/>
        </w:rPr>
        <w:t xml:space="preserve">Связь между компонентами и результатами арифметических действий.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(правила умножения числа на сумму и суммы на число, числа на разность и разности на число). Правила вычитания числа из суммы и суммы из числа, деления суммы и разности на число.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Деление с остатком. </w:t>
      </w:r>
      <w:r w:rsidRPr="00776E98">
        <w:rPr>
          <w:iCs/>
          <w:color w:val="000000"/>
          <w:sz w:val="28"/>
          <w:szCs w:val="28"/>
        </w:rPr>
        <w:t>Компоненты деления с остатком, взаимосвязь между ними. Алгоритм деления с остатком.</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Оценка и прикидка результатов арифметических действий.</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Монеты и купюры.</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Числовое выражение.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для рационализации вычислений (перестановка и группировка слагаемых в сумме, множителей в произведении и др.).</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lastRenderedPageBreak/>
        <w:t xml:space="preserve">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прикидка результата, оценка достоверности, вычисление на калькуляторе). </w:t>
      </w:r>
    </w:p>
    <w:p w:rsidR="00506AD5" w:rsidRPr="00776E98" w:rsidRDefault="00506AD5" w:rsidP="00DA2563">
      <w:pPr>
        <w:pStyle w:val="a6"/>
        <w:spacing w:line="360" w:lineRule="auto"/>
        <w:ind w:firstLine="709"/>
        <w:contextualSpacing/>
        <w:jc w:val="both"/>
        <w:rPr>
          <w:color w:val="000000"/>
          <w:sz w:val="28"/>
          <w:szCs w:val="28"/>
        </w:rPr>
      </w:pPr>
      <w:r w:rsidRPr="00776E98">
        <w:rPr>
          <w:iCs/>
          <w:color w:val="000000"/>
          <w:sz w:val="28"/>
          <w:szCs w:val="28"/>
        </w:rPr>
        <w:t>Измерения и дроби. Недостаточность натуральных чисел для практических измерений. Потребности практических измерений как источник расширения понятия числа.</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Доли. Сравнение долей. Нахождение доли числа и числа по доле. </w:t>
      </w:r>
      <w:r w:rsidRPr="00776E98">
        <w:rPr>
          <w:iCs/>
          <w:color w:val="000000"/>
          <w:sz w:val="28"/>
          <w:szCs w:val="28"/>
        </w:rPr>
        <w:t>Процент</w:t>
      </w:r>
      <w:r w:rsidRPr="00776E98">
        <w:rPr>
          <w:color w:val="000000"/>
          <w:sz w:val="28"/>
          <w:szCs w:val="28"/>
        </w:rPr>
        <w:t xml:space="preserve">. </w:t>
      </w:r>
    </w:p>
    <w:p w:rsidR="00506AD5" w:rsidRPr="00776E98" w:rsidRDefault="00506AD5" w:rsidP="00DA2563">
      <w:pPr>
        <w:pStyle w:val="a6"/>
        <w:spacing w:line="360" w:lineRule="auto"/>
        <w:ind w:firstLine="709"/>
        <w:contextualSpacing/>
        <w:jc w:val="both"/>
        <w:rPr>
          <w:color w:val="000000"/>
          <w:sz w:val="28"/>
          <w:szCs w:val="28"/>
        </w:rPr>
      </w:pPr>
      <w:r w:rsidRPr="00776E98">
        <w:rPr>
          <w:iCs/>
          <w:color w:val="000000"/>
          <w:sz w:val="28"/>
          <w:szCs w:val="28"/>
        </w:rPr>
        <w:t>Дроби. Наглядное изображение дробей с помощью геометрических фигур и на числовом луче. Сравнение дробей с одинаковыми знаменателями и дробей с одинаковыми числителями. Деление и дроби. Нахождение части числа, числа по его части и части, которую одно число составляет от другого. Нахождение процента от числа и числа по его проценту.</w:t>
      </w:r>
    </w:p>
    <w:p w:rsidR="00506AD5" w:rsidRPr="00776E98" w:rsidRDefault="00506AD5" w:rsidP="00DA2563">
      <w:pPr>
        <w:pStyle w:val="a6"/>
        <w:spacing w:line="360" w:lineRule="auto"/>
        <w:ind w:firstLine="709"/>
        <w:contextualSpacing/>
        <w:jc w:val="both"/>
        <w:rPr>
          <w:color w:val="000000"/>
          <w:sz w:val="28"/>
          <w:szCs w:val="28"/>
        </w:rPr>
      </w:pPr>
      <w:r w:rsidRPr="00776E98">
        <w:rPr>
          <w:iCs/>
          <w:color w:val="000000"/>
          <w:sz w:val="28"/>
          <w:szCs w:val="28"/>
        </w:rPr>
        <w:t>Сложение и вычитание дробей с одинаковыми знаменателями. Правильные и неправильные дроби. Смешанные числа. Выделение целой части из неправильной дроби. Представление смешанного числа в виде неправильной дроби. Сложение и вычитание смешанных чисел (с одинаковыми знаменателями дробной части).</w:t>
      </w:r>
    </w:p>
    <w:p w:rsidR="00506AD5" w:rsidRPr="00776E98" w:rsidRDefault="00506AD5" w:rsidP="00DA2563">
      <w:pPr>
        <w:pStyle w:val="a6"/>
        <w:spacing w:line="360" w:lineRule="auto"/>
        <w:ind w:firstLine="709"/>
        <w:contextualSpacing/>
        <w:jc w:val="both"/>
        <w:rPr>
          <w:color w:val="000000"/>
          <w:sz w:val="28"/>
          <w:szCs w:val="28"/>
        </w:rPr>
      </w:pPr>
      <w:r w:rsidRPr="00776E98">
        <w:rPr>
          <w:b/>
          <w:bCs/>
          <w:color w:val="000000"/>
          <w:sz w:val="28"/>
          <w:szCs w:val="28"/>
        </w:rPr>
        <w:t>Текстовые задачи (130 ч).</w:t>
      </w:r>
      <w:r w:rsidRPr="00776E98">
        <w:rPr>
          <w:color w:val="000000"/>
          <w:sz w:val="28"/>
          <w:szCs w:val="28"/>
        </w:rPr>
        <w:t xml:space="preserve"> Условие и вопрос задачи. Установление зависимости между величинами, представленными в задаче. Проведение самостоятельного анализа задачи. Построение наглядных моделей текстовых задач (схемы, таблицы, диаграммы, краткой записи и др.). Планирование хода решения задачи. Решение текстовых задач арифметическим способом (по действиям с пояснением, по действиям с вопросами, с помощью составления выражения). Арифметические действия с величинами при решении задач. Соотнесение полученного результата с условием задачи, оценка его правдоподобия. Запись решения и ответа на вопрос задачи. Проверка решения задачи.</w:t>
      </w:r>
    </w:p>
    <w:p w:rsidR="00506AD5" w:rsidRPr="00776E98" w:rsidRDefault="00506AD5" w:rsidP="00DA2563">
      <w:pPr>
        <w:pStyle w:val="a6"/>
        <w:spacing w:line="360" w:lineRule="auto"/>
        <w:ind w:firstLine="709"/>
        <w:contextualSpacing/>
        <w:jc w:val="both"/>
        <w:rPr>
          <w:color w:val="000000"/>
          <w:sz w:val="28"/>
          <w:szCs w:val="28"/>
        </w:rPr>
      </w:pPr>
      <w:r w:rsidRPr="00776E98">
        <w:rPr>
          <w:iCs/>
          <w:color w:val="000000"/>
          <w:sz w:val="28"/>
          <w:szCs w:val="28"/>
        </w:rPr>
        <w:lastRenderedPageBreak/>
        <w:t xml:space="preserve">Задачи с некорректными формулировками (лишними и неполными данными, нереальными условиями). </w:t>
      </w:r>
      <w:r w:rsidRPr="00776E98">
        <w:rPr>
          <w:color w:val="000000"/>
          <w:sz w:val="28"/>
          <w:szCs w:val="28"/>
        </w:rPr>
        <w:t xml:space="preserve">Примеры задач, решаемых разными способами.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Выявление задач, имеющих внешне различные фабулы, но одинаковое математическое решение (модель).</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Простые задачи, раскрывающие смысл арифметических действий (сложение, вычитание, умножение, деление), содержащие отношения «больше (меньше) на …», «больше (меньше) в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Задачи, содержащие зависимость между величинами вида </w:t>
      </w:r>
      <w:r w:rsidRPr="00776E98">
        <w:rPr>
          <w:i/>
          <w:iCs/>
          <w:color w:val="000000"/>
          <w:sz w:val="28"/>
          <w:szCs w:val="28"/>
        </w:rPr>
        <w:t xml:space="preserve">a = b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c</w:t>
      </w:r>
      <w:r w:rsidRPr="00776E98">
        <w:rPr>
          <w:color w:val="000000"/>
          <w:sz w:val="28"/>
          <w:szCs w:val="28"/>
        </w:rPr>
        <w:t xml:space="preserve">: путь — скорость — время (задачи на движение), объём выполненной работы — производительность труда — время (задачи на работу), стоимость — цена товара — количество товара (задачи на стоимость) и др. </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Классификация простых задач изученных типов.</w:t>
      </w:r>
      <w:r w:rsidRPr="00261A45">
        <w:rPr>
          <w:color w:val="000000"/>
          <w:sz w:val="28"/>
          <w:szCs w:val="28"/>
        </w:rPr>
        <w:t xml:space="preserve"> </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 xml:space="preserve">Составные задачи на все 4 арифметических действия. </w:t>
      </w:r>
      <w:r w:rsidRPr="00261A45">
        <w:rPr>
          <w:iCs/>
          <w:color w:val="000000"/>
          <w:sz w:val="28"/>
          <w:szCs w:val="28"/>
        </w:rPr>
        <w:t>Общий способ анализа и решения составной задачи.</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 xml:space="preserve">Задачи на нахождение задуманного числа. Задачи на нахождение чисел по их сумме и разности. </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Задачи на приведение к единице.</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Задачи на определение начала, конца и продолжительности события.</w:t>
      </w:r>
    </w:p>
    <w:p w:rsidR="00506AD5" w:rsidRPr="00261A45" w:rsidRDefault="00506AD5" w:rsidP="00DA2563">
      <w:pPr>
        <w:pStyle w:val="a6"/>
        <w:spacing w:line="360" w:lineRule="auto"/>
        <w:ind w:firstLine="709"/>
        <w:jc w:val="both"/>
        <w:rPr>
          <w:color w:val="000000"/>
          <w:sz w:val="28"/>
          <w:szCs w:val="28"/>
        </w:rPr>
      </w:pPr>
      <w:r w:rsidRPr="00776E98">
        <w:rPr>
          <w:color w:val="000000"/>
          <w:sz w:val="28"/>
          <w:szCs w:val="28"/>
        </w:rPr>
        <w:t xml:space="preserve">Задачи на нахождение доли целого и целого по его доле. </w:t>
      </w:r>
      <w:r w:rsidRPr="00261A45">
        <w:rPr>
          <w:iCs/>
          <w:color w:val="000000"/>
          <w:sz w:val="28"/>
          <w:szCs w:val="28"/>
        </w:rPr>
        <w:t>Три типа задач на дроби. Задачи на нахождение процента от числа и числа по его проценту</w:t>
      </w:r>
      <w:r w:rsidRPr="00261A45">
        <w:rPr>
          <w:color w:val="000000"/>
          <w:sz w:val="28"/>
          <w:szCs w:val="28"/>
        </w:rPr>
        <w:t>.</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Задачи на одновременное движение двух объектов (навстречу друг другу, в противоположных направлениях, вдогонку, с отставанием).</w:t>
      </w:r>
    </w:p>
    <w:p w:rsidR="00506AD5" w:rsidRPr="00776E98" w:rsidRDefault="00506AD5" w:rsidP="00DA2563">
      <w:pPr>
        <w:pStyle w:val="a6"/>
        <w:spacing w:line="360" w:lineRule="auto"/>
        <w:ind w:firstLine="709"/>
        <w:contextualSpacing/>
        <w:jc w:val="both"/>
        <w:rPr>
          <w:color w:val="000000"/>
          <w:sz w:val="28"/>
          <w:szCs w:val="28"/>
        </w:rPr>
      </w:pPr>
      <w:r w:rsidRPr="00776E98">
        <w:rPr>
          <w:b/>
          <w:bCs/>
          <w:color w:val="000000"/>
          <w:sz w:val="28"/>
          <w:szCs w:val="28"/>
        </w:rPr>
        <w:t>Пространственные отношения. Геометрические фигуры и величины (60 ч).</w:t>
      </w:r>
      <w:r w:rsidRPr="00776E98">
        <w:rPr>
          <w:color w:val="000000"/>
          <w:sz w:val="28"/>
          <w:szCs w:val="28"/>
        </w:rPr>
        <w:t xml:space="preserve"> Основные пространственные отношения: выше — ниже, шире — уже, толще — тоньше, спереди — сзади, сверху — снизу, слева — справа, между и др. Сравнение фигур по форме и размеру (визуально). </w:t>
      </w:r>
    </w:p>
    <w:p w:rsidR="00506AD5" w:rsidRPr="00261A45" w:rsidRDefault="00506AD5" w:rsidP="00DA2563">
      <w:pPr>
        <w:pStyle w:val="a6"/>
        <w:spacing w:line="360" w:lineRule="auto"/>
        <w:ind w:firstLine="709"/>
        <w:contextualSpacing/>
        <w:jc w:val="both"/>
        <w:rPr>
          <w:color w:val="000000"/>
          <w:sz w:val="28"/>
          <w:szCs w:val="28"/>
        </w:rPr>
      </w:pPr>
      <w:r w:rsidRPr="00776E98">
        <w:rPr>
          <w:color w:val="000000"/>
          <w:sz w:val="28"/>
          <w:szCs w:val="28"/>
        </w:rPr>
        <w:lastRenderedPageBreak/>
        <w:t xml:space="preserve">Распознавание и называние геометрических форм в окружающем мире: круг, квадрат, треугольник, прямоугольник, куб, шар, параллелепипед, пирамида, цилиндр, конус. Представления о плоских и пространственных геометрических фигурах. </w:t>
      </w:r>
      <w:r w:rsidRPr="00261A45">
        <w:rPr>
          <w:iCs/>
          <w:color w:val="000000"/>
          <w:sz w:val="28"/>
          <w:szCs w:val="28"/>
        </w:rPr>
        <w:t xml:space="preserve">Области и границы. </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Составление фигур из частей и разбиение фигур на части. Равенство геометрических фигур. Конструирование фигур из палочек.</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 xml:space="preserve">Распознавание и изображение геометрических фигур: точка, линия (кривая, прямая, замкнутая и незамкнутая), отрезок, луч, ломаная, угол, треугольник, четырёхугольник, пятиугольник, многоугольник, прямоугольник, квадрат, окружность, круг, </w:t>
      </w:r>
      <w:r w:rsidRPr="00261A45">
        <w:rPr>
          <w:iCs/>
          <w:color w:val="000000"/>
          <w:sz w:val="28"/>
          <w:szCs w:val="28"/>
        </w:rPr>
        <w:t>прямой, острый и тупой углы,</w:t>
      </w:r>
      <w:r w:rsidRPr="00261A45">
        <w:rPr>
          <w:color w:val="000000"/>
          <w:sz w:val="28"/>
          <w:szCs w:val="28"/>
        </w:rPr>
        <w:t xml:space="preserve"> </w:t>
      </w:r>
      <w:r w:rsidRPr="00261A45">
        <w:rPr>
          <w:iCs/>
          <w:color w:val="000000"/>
          <w:sz w:val="28"/>
          <w:szCs w:val="28"/>
        </w:rPr>
        <w:t>прямоугольный треугольник, развёрнутый угол, смежные углы, вертикальные углы, центральный угол окружности и угол, вписанный в окружность</w:t>
      </w:r>
      <w:r w:rsidRPr="00261A45">
        <w:rPr>
          <w:color w:val="000000"/>
          <w:sz w:val="28"/>
          <w:szCs w:val="28"/>
        </w:rPr>
        <w:t xml:space="preserve">. </w:t>
      </w:r>
      <w:r w:rsidRPr="00261A45">
        <w:rPr>
          <w:iCs/>
          <w:color w:val="000000"/>
          <w:sz w:val="28"/>
          <w:szCs w:val="28"/>
        </w:rPr>
        <w:t>Построение развёртки и модели куба и прямоугольного параллелепипеда.</w:t>
      </w:r>
      <w:r w:rsidRPr="00261A45">
        <w:rPr>
          <w:color w:val="000000"/>
          <w:sz w:val="28"/>
          <w:szCs w:val="28"/>
        </w:rPr>
        <w:t xml:space="preserve"> Использование для построений чертёжных инструментов (линейки, чертёжного угольника, циркуля, транспортира).</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Элементы геометрических фигур: концы отрезка; вершины и стороны многоугольника; центр, радиус, диаметр,</w:t>
      </w:r>
      <w:r w:rsidRPr="00261A45">
        <w:rPr>
          <w:iCs/>
          <w:color w:val="000000"/>
          <w:sz w:val="28"/>
          <w:szCs w:val="28"/>
        </w:rPr>
        <w:t xml:space="preserve"> хорда окружности (круга); вершины, рёбра и грани куба и прямоугольного параллелепипеда</w:t>
      </w:r>
      <w:r w:rsidRPr="00261A45">
        <w:rPr>
          <w:color w:val="000000"/>
          <w:sz w:val="28"/>
          <w:szCs w:val="28"/>
        </w:rPr>
        <w:t xml:space="preserve">. </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Преобразование фигур на плоскости. Симметрия фигур относительно прямой. Фигуры, имеющие ось симметрии. Построение симметричных фигур на клетчатой бумаге.</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План, расположение объектов на плане.</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Геометрические величины и их измерение. Длина отрезка. Непосредственное сравнение отрезков по длине. Измерение длины отрезка. Единицы длины (миллиметр, сантиметр, дециметр, метр, километр) и соотношения между ними. Периметр. Вычисление периметра многоугольника.</w:t>
      </w:r>
      <w:r w:rsidRPr="00776E98">
        <w:rPr>
          <w:i/>
          <w:iCs/>
          <w:color w:val="000000"/>
          <w:sz w:val="28"/>
          <w:szCs w:val="28"/>
        </w:rPr>
        <w:t xml:space="preserve"> </w:t>
      </w:r>
    </w:p>
    <w:p w:rsidR="00506AD5" w:rsidRPr="00261A45"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Площадь геометрической фигуры. Непосредственное сравнение фигур по площади. Измерение площади. Единицы площади (квадратный миллиметр, квадратный сантиметр, квадратный дециметр, квадратный метр, </w:t>
      </w:r>
      <w:r w:rsidRPr="00776E98">
        <w:rPr>
          <w:color w:val="000000"/>
          <w:sz w:val="28"/>
          <w:szCs w:val="28"/>
        </w:rPr>
        <w:lastRenderedPageBreak/>
        <w:t xml:space="preserve">ар, гектар) и соотношения между ними. Площадь прямоугольника и </w:t>
      </w:r>
      <w:r w:rsidRPr="00261A45">
        <w:rPr>
          <w:iCs/>
          <w:color w:val="000000"/>
          <w:sz w:val="28"/>
          <w:szCs w:val="28"/>
        </w:rPr>
        <w:t>прямоугольного треугольника. Приближённое измерение площади геометрической фигуры. Оценка площади. Измерение площади с помощью палетки.</w:t>
      </w:r>
    </w:p>
    <w:p w:rsidR="00506AD5" w:rsidRPr="00261A45" w:rsidRDefault="00506AD5" w:rsidP="00DA2563">
      <w:pPr>
        <w:pStyle w:val="a6"/>
        <w:spacing w:line="360" w:lineRule="auto"/>
        <w:ind w:firstLine="709"/>
        <w:jc w:val="both"/>
        <w:rPr>
          <w:color w:val="000000"/>
          <w:sz w:val="28"/>
          <w:szCs w:val="28"/>
        </w:rPr>
      </w:pPr>
      <w:r w:rsidRPr="00261A45">
        <w:rPr>
          <w:iCs/>
          <w:color w:val="000000"/>
          <w:sz w:val="28"/>
          <w:szCs w:val="28"/>
        </w:rPr>
        <w:t>Объём геометрической фигуры. Единицы объёма (кубический миллиметр, кубический сантиметр, кубический дециметр, кубический метр) и соотношения между ними. Объём куба и прямоугольного параллелепипеда.</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 xml:space="preserve">Непосредственное сравнение углов. Измерение углов. Единица измерения углов: угловой градус. Транспортир.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Преобразование, сравнение геометрических величин и арифметические действия с ними.</w:t>
      </w:r>
      <w:r w:rsidRPr="00776E98">
        <w:rPr>
          <w:i/>
          <w:iCs/>
          <w:color w:val="000000"/>
          <w:sz w:val="28"/>
          <w:szCs w:val="28"/>
        </w:rPr>
        <w:t xml:space="preserve">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Исследование свойств геометрических фигур на основе анализа результатов измерений геометрических величин. Свойство сторон прямоугольника</w:t>
      </w:r>
      <w:r w:rsidRPr="00261A45">
        <w:rPr>
          <w:color w:val="000000"/>
          <w:sz w:val="28"/>
          <w:szCs w:val="28"/>
        </w:rPr>
        <w:t>.</w:t>
      </w:r>
      <w:r w:rsidRPr="00261A45">
        <w:rPr>
          <w:iCs/>
          <w:color w:val="000000"/>
          <w:sz w:val="28"/>
          <w:szCs w:val="28"/>
        </w:rPr>
        <w:t xml:space="preserve"> Свойство углов треугольника, четырёхугольника. Свойство смежных углов. Свойство вертикальных углов и др.</w:t>
      </w:r>
    </w:p>
    <w:p w:rsidR="00506AD5" w:rsidRPr="00776E98" w:rsidRDefault="00506AD5" w:rsidP="00DA2563">
      <w:pPr>
        <w:pStyle w:val="a6"/>
        <w:spacing w:line="360" w:lineRule="auto"/>
        <w:ind w:firstLine="709"/>
        <w:contextualSpacing/>
        <w:jc w:val="both"/>
        <w:rPr>
          <w:color w:val="000000"/>
          <w:sz w:val="28"/>
          <w:szCs w:val="28"/>
        </w:rPr>
      </w:pPr>
      <w:r w:rsidRPr="00776E98">
        <w:rPr>
          <w:b/>
          <w:bCs/>
          <w:color w:val="000000"/>
          <w:sz w:val="28"/>
          <w:szCs w:val="28"/>
        </w:rPr>
        <w:t xml:space="preserve">Величины и зависимости между ними (50 ч). </w:t>
      </w:r>
      <w:r w:rsidRPr="00776E98">
        <w:rPr>
          <w:color w:val="000000"/>
          <w:sz w:val="28"/>
          <w:szCs w:val="28"/>
        </w:rPr>
        <w:t>Сравнение и упорядочение величин. Общий принцип измерения величин. Единица измерения (мерка). Зависимость результата измерения от выбора мерки. Сложение и вычитание величин. Умножение и деление величины на число. Необходимость выбора единой мерки при сравнении, сложении и вычитании величин. Свойства величин.</w:t>
      </w:r>
    </w:p>
    <w:p w:rsidR="00506AD5" w:rsidRPr="00776E98" w:rsidRDefault="00506AD5" w:rsidP="00DA2563">
      <w:pPr>
        <w:pStyle w:val="a6"/>
        <w:spacing w:line="360" w:lineRule="auto"/>
        <w:ind w:firstLine="709"/>
        <w:contextualSpacing/>
        <w:jc w:val="both"/>
        <w:rPr>
          <w:color w:val="000000"/>
          <w:sz w:val="28"/>
          <w:szCs w:val="28"/>
        </w:rPr>
      </w:pPr>
      <w:r w:rsidRPr="00261A45">
        <w:rPr>
          <w:iCs/>
          <w:color w:val="000000"/>
          <w:sz w:val="28"/>
          <w:szCs w:val="28"/>
        </w:rPr>
        <w:t>Непосредственное сравнение предметов по массе.</w:t>
      </w:r>
      <w:r w:rsidRPr="00261A45">
        <w:rPr>
          <w:color w:val="000000"/>
          <w:sz w:val="28"/>
          <w:szCs w:val="28"/>
        </w:rPr>
        <w:t xml:space="preserve"> </w:t>
      </w:r>
      <w:r w:rsidRPr="00776E98">
        <w:rPr>
          <w:color w:val="000000"/>
          <w:sz w:val="28"/>
          <w:szCs w:val="28"/>
        </w:rPr>
        <w:t xml:space="preserve">Измерение массы. Единицы массы (грамм, килограмм, центнер, тонна) и соотношения между ними. </w:t>
      </w:r>
    </w:p>
    <w:p w:rsidR="00506AD5" w:rsidRPr="00776E98" w:rsidRDefault="00506AD5" w:rsidP="00DA2563">
      <w:pPr>
        <w:pStyle w:val="a6"/>
        <w:spacing w:line="360" w:lineRule="auto"/>
        <w:ind w:firstLine="709"/>
        <w:contextualSpacing/>
        <w:jc w:val="both"/>
        <w:rPr>
          <w:color w:val="000000"/>
          <w:sz w:val="28"/>
          <w:szCs w:val="28"/>
        </w:rPr>
      </w:pPr>
      <w:r w:rsidRPr="00261A45">
        <w:rPr>
          <w:iCs/>
          <w:color w:val="000000"/>
          <w:sz w:val="28"/>
          <w:szCs w:val="28"/>
        </w:rPr>
        <w:t>Непосредственное сравнение предметов по вместимости</w:t>
      </w:r>
      <w:r w:rsidRPr="00776E98">
        <w:rPr>
          <w:i/>
          <w:iCs/>
          <w:color w:val="000000"/>
          <w:sz w:val="28"/>
          <w:szCs w:val="28"/>
        </w:rPr>
        <w:t>.</w:t>
      </w:r>
      <w:r w:rsidRPr="00776E98">
        <w:rPr>
          <w:color w:val="000000"/>
          <w:sz w:val="28"/>
          <w:szCs w:val="28"/>
        </w:rPr>
        <w:t xml:space="preserve"> Измерение вместимости. Единица вместимости: литр; её связь с кубическим дециметром. </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lastRenderedPageBreak/>
        <w:t>Измерение времени. Единицы времени (секунда, минута, час, сутки, год) и соотношения между ними. Определение времени по часам. Название месяцев и дней недели. Календарь.</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Преобразование однородных величин и арифметические действия с ними.</w:t>
      </w:r>
    </w:p>
    <w:p w:rsidR="00506AD5" w:rsidRPr="00261A45"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Доля величины (половина, треть, четверть, десятая, сотая, тысячная и др.). </w:t>
      </w:r>
      <w:r w:rsidRPr="00261A45">
        <w:rPr>
          <w:iCs/>
          <w:color w:val="000000"/>
          <w:sz w:val="28"/>
          <w:szCs w:val="28"/>
        </w:rPr>
        <w:t xml:space="preserve">Процент как сотая доля величины, знак процента. Часть величины, выраженная дробью. Правильные и неправильные части величин. </w:t>
      </w:r>
    </w:p>
    <w:p w:rsidR="00506AD5" w:rsidRDefault="00506AD5" w:rsidP="00DA2563">
      <w:pPr>
        <w:pStyle w:val="a6"/>
        <w:spacing w:line="360" w:lineRule="auto"/>
        <w:ind w:firstLine="709"/>
        <w:jc w:val="both"/>
        <w:rPr>
          <w:color w:val="000000"/>
          <w:sz w:val="28"/>
          <w:szCs w:val="28"/>
        </w:rPr>
      </w:pPr>
      <w:r w:rsidRPr="00261A45">
        <w:rPr>
          <w:iCs/>
          <w:color w:val="000000"/>
          <w:sz w:val="28"/>
          <w:szCs w:val="28"/>
        </w:rPr>
        <w:t xml:space="preserve">Поиск закономерностей. Наблюдение зависимостей между величинами, фиксирование результатов наблюдений в речи, с помощью таблиц, формул, графиков. </w:t>
      </w:r>
    </w:p>
    <w:p w:rsidR="00506AD5" w:rsidRPr="00261A45" w:rsidRDefault="00506AD5" w:rsidP="00506AD5">
      <w:pPr>
        <w:pStyle w:val="a6"/>
        <w:ind w:firstLine="709"/>
        <w:jc w:val="both"/>
        <w:rPr>
          <w:color w:val="000000"/>
          <w:sz w:val="28"/>
          <w:szCs w:val="28"/>
        </w:rPr>
      </w:pPr>
      <w:r w:rsidRPr="00261A45">
        <w:rPr>
          <w:iCs/>
          <w:color w:val="000000"/>
          <w:sz w:val="28"/>
          <w:szCs w:val="28"/>
        </w:rPr>
        <w:t>Зависимости между компонентами и результатами арифметических действий.</w:t>
      </w:r>
    </w:p>
    <w:p w:rsidR="00506AD5" w:rsidRPr="00261A45" w:rsidRDefault="00506AD5" w:rsidP="00506AD5">
      <w:pPr>
        <w:pStyle w:val="a6"/>
        <w:ind w:firstLine="709"/>
        <w:jc w:val="both"/>
        <w:rPr>
          <w:color w:val="000000"/>
          <w:sz w:val="28"/>
          <w:szCs w:val="28"/>
        </w:rPr>
      </w:pPr>
      <w:r w:rsidRPr="00261A45">
        <w:rPr>
          <w:iCs/>
          <w:color w:val="000000"/>
          <w:sz w:val="28"/>
          <w:szCs w:val="28"/>
        </w:rPr>
        <w:t>Переменная величина. Выражение с переменной. Значение выражения с переменной.</w:t>
      </w:r>
    </w:p>
    <w:p w:rsidR="00506AD5" w:rsidRPr="00776E98" w:rsidRDefault="00506AD5" w:rsidP="00506AD5">
      <w:pPr>
        <w:pStyle w:val="a6"/>
        <w:ind w:firstLine="709"/>
        <w:jc w:val="both"/>
        <w:rPr>
          <w:color w:val="000000"/>
          <w:sz w:val="28"/>
          <w:szCs w:val="28"/>
        </w:rPr>
      </w:pPr>
      <w:r w:rsidRPr="00776E98">
        <w:rPr>
          <w:i/>
          <w:iCs/>
          <w:color w:val="000000"/>
          <w:sz w:val="28"/>
          <w:szCs w:val="28"/>
        </w:rPr>
        <w:t>Формула. Формулы площади и периметра прямоугольника:</w:t>
      </w:r>
      <w:r w:rsidRPr="00776E98">
        <w:rPr>
          <w:color w:val="000000"/>
          <w:sz w:val="28"/>
          <w:szCs w:val="28"/>
        </w:rPr>
        <w:t xml:space="preserve"> </w:t>
      </w:r>
      <w:r w:rsidRPr="00776E98">
        <w:rPr>
          <w:i/>
          <w:iCs/>
          <w:color w:val="000000"/>
          <w:sz w:val="28"/>
          <w:szCs w:val="28"/>
        </w:rPr>
        <w:t>S = a</w:t>
      </w:r>
      <w:r w:rsidRPr="00776E98">
        <w:rPr>
          <w:color w:val="000000"/>
          <w:sz w:val="28"/>
          <w:szCs w:val="28"/>
        </w:rPr>
        <w:t xml:space="preserve"> ∙ </w:t>
      </w:r>
      <w:r w:rsidRPr="00776E98">
        <w:rPr>
          <w:i/>
          <w:iCs/>
          <w:color w:val="000000"/>
          <w:sz w:val="28"/>
          <w:szCs w:val="28"/>
        </w:rPr>
        <w:t>b</w:t>
      </w:r>
      <w:r w:rsidRPr="00776E98">
        <w:rPr>
          <w:color w:val="000000"/>
          <w:sz w:val="28"/>
          <w:szCs w:val="28"/>
        </w:rPr>
        <w:t xml:space="preserve">, </w:t>
      </w:r>
      <w:r w:rsidRPr="00776E98">
        <w:rPr>
          <w:i/>
          <w:iCs/>
          <w:color w:val="000000"/>
          <w:sz w:val="28"/>
          <w:szCs w:val="28"/>
        </w:rPr>
        <w:t>P</w:t>
      </w:r>
      <w:r w:rsidRPr="00776E98">
        <w:rPr>
          <w:color w:val="000000"/>
          <w:sz w:val="28"/>
          <w:szCs w:val="28"/>
        </w:rPr>
        <w:t xml:space="preserve"> = (</w:t>
      </w:r>
      <w:r w:rsidRPr="00776E98">
        <w:rPr>
          <w:i/>
          <w:iCs/>
          <w:color w:val="000000"/>
          <w:sz w:val="28"/>
          <w:szCs w:val="28"/>
        </w:rPr>
        <w:t>a + b</w:t>
      </w:r>
      <w:r w:rsidRPr="00776E98">
        <w:rPr>
          <w:color w:val="000000"/>
          <w:sz w:val="28"/>
          <w:szCs w:val="28"/>
        </w:rPr>
        <w:t xml:space="preserve">) </w:t>
      </w:r>
      <w:r w:rsidRPr="00776E98">
        <w:rPr>
          <w:color w:val="000000"/>
          <w:sz w:val="28"/>
          <w:szCs w:val="28"/>
        </w:rPr>
        <w:sym w:font="Symbol" w:char="F0D7"/>
      </w:r>
      <w:r w:rsidRPr="00776E98">
        <w:rPr>
          <w:color w:val="000000"/>
          <w:sz w:val="28"/>
          <w:szCs w:val="28"/>
        </w:rPr>
        <w:t xml:space="preserve"> 2. </w:t>
      </w:r>
      <w:r w:rsidRPr="00776E98">
        <w:rPr>
          <w:i/>
          <w:iCs/>
          <w:color w:val="000000"/>
          <w:sz w:val="28"/>
          <w:szCs w:val="28"/>
        </w:rPr>
        <w:t>Формулы площади и периметра квадрата: S = a</w:t>
      </w:r>
      <w:r w:rsidRPr="00776E98">
        <w:rPr>
          <w:color w:val="000000"/>
          <w:sz w:val="28"/>
          <w:szCs w:val="28"/>
        </w:rPr>
        <w:t xml:space="preserve"> ∙ </w:t>
      </w:r>
      <w:r w:rsidRPr="00776E98">
        <w:rPr>
          <w:i/>
          <w:iCs/>
          <w:color w:val="000000"/>
          <w:sz w:val="28"/>
          <w:szCs w:val="28"/>
        </w:rPr>
        <w:t>а</w:t>
      </w:r>
      <w:r w:rsidRPr="00776E98">
        <w:rPr>
          <w:color w:val="000000"/>
          <w:sz w:val="28"/>
          <w:szCs w:val="28"/>
        </w:rPr>
        <w:t xml:space="preserve">, </w:t>
      </w:r>
      <w:r w:rsidRPr="00776E98">
        <w:rPr>
          <w:i/>
          <w:iCs/>
          <w:color w:val="000000"/>
          <w:sz w:val="28"/>
          <w:szCs w:val="28"/>
        </w:rPr>
        <w:t>P</w:t>
      </w:r>
      <w:r w:rsidRPr="00776E98">
        <w:rPr>
          <w:color w:val="000000"/>
          <w:sz w:val="28"/>
          <w:szCs w:val="28"/>
        </w:rPr>
        <w:t xml:space="preserve"> = 4 ∙ </w:t>
      </w:r>
      <w:r w:rsidRPr="00776E98">
        <w:rPr>
          <w:i/>
          <w:iCs/>
          <w:color w:val="000000"/>
          <w:sz w:val="28"/>
          <w:szCs w:val="28"/>
        </w:rPr>
        <w:t>a</w:t>
      </w:r>
      <w:r w:rsidRPr="00776E98">
        <w:rPr>
          <w:color w:val="000000"/>
          <w:sz w:val="28"/>
          <w:szCs w:val="28"/>
        </w:rPr>
        <w:t xml:space="preserve">. </w:t>
      </w:r>
    </w:p>
    <w:p w:rsidR="00506AD5" w:rsidRPr="00776E98" w:rsidRDefault="00506AD5" w:rsidP="00506AD5">
      <w:pPr>
        <w:pStyle w:val="a6"/>
        <w:ind w:firstLine="709"/>
        <w:jc w:val="both"/>
        <w:rPr>
          <w:color w:val="000000"/>
          <w:sz w:val="28"/>
          <w:szCs w:val="28"/>
        </w:rPr>
      </w:pPr>
      <w:r w:rsidRPr="00776E98">
        <w:rPr>
          <w:i/>
          <w:iCs/>
          <w:color w:val="000000"/>
          <w:sz w:val="28"/>
          <w:szCs w:val="28"/>
        </w:rPr>
        <w:t xml:space="preserve">Формула площади прямоугольного треугольника S = </w:t>
      </w:r>
      <w:r w:rsidRPr="00776E98">
        <w:rPr>
          <w:color w:val="000000"/>
          <w:sz w:val="28"/>
          <w:szCs w:val="28"/>
        </w:rPr>
        <w:t>(</w:t>
      </w:r>
      <w:r w:rsidRPr="00776E98">
        <w:rPr>
          <w:i/>
          <w:iCs/>
          <w:color w:val="000000"/>
          <w:sz w:val="28"/>
          <w:szCs w:val="28"/>
        </w:rPr>
        <w:t>a</w:t>
      </w:r>
      <w:r w:rsidRPr="00776E98">
        <w:rPr>
          <w:color w:val="000000"/>
          <w:sz w:val="28"/>
          <w:szCs w:val="28"/>
        </w:rPr>
        <w:t xml:space="preserve"> ∙ </w:t>
      </w:r>
      <w:r w:rsidRPr="00776E98">
        <w:rPr>
          <w:i/>
          <w:iCs/>
          <w:color w:val="000000"/>
          <w:sz w:val="28"/>
          <w:szCs w:val="28"/>
        </w:rPr>
        <w:t>b</w:t>
      </w:r>
      <w:r w:rsidRPr="00776E98">
        <w:rPr>
          <w:color w:val="000000"/>
          <w:sz w:val="28"/>
          <w:szCs w:val="28"/>
        </w:rPr>
        <w:t>) : 2.</w:t>
      </w:r>
    </w:p>
    <w:p w:rsidR="00506AD5" w:rsidRPr="00776E98" w:rsidRDefault="00506AD5" w:rsidP="00506AD5">
      <w:pPr>
        <w:pStyle w:val="a6"/>
        <w:ind w:firstLine="709"/>
        <w:jc w:val="both"/>
        <w:rPr>
          <w:color w:val="000000"/>
          <w:sz w:val="28"/>
          <w:szCs w:val="28"/>
        </w:rPr>
      </w:pPr>
      <w:r w:rsidRPr="00776E98">
        <w:rPr>
          <w:i/>
          <w:iCs/>
          <w:color w:val="000000"/>
          <w:sz w:val="28"/>
          <w:szCs w:val="28"/>
        </w:rPr>
        <w:t>Формула объёма прямоугольного параллелепипеда</w:t>
      </w:r>
      <w:r w:rsidRPr="00776E98">
        <w:rPr>
          <w:color w:val="000000"/>
          <w:sz w:val="28"/>
          <w:szCs w:val="28"/>
        </w:rPr>
        <w:t xml:space="preserve"> </w:t>
      </w:r>
      <w:r w:rsidRPr="00776E98">
        <w:rPr>
          <w:i/>
          <w:iCs/>
          <w:color w:val="000000"/>
          <w:sz w:val="28"/>
          <w:szCs w:val="28"/>
        </w:rPr>
        <w:t xml:space="preserve">V = a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 xml:space="preserve">b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c</w:t>
      </w:r>
      <w:r w:rsidRPr="00776E98">
        <w:rPr>
          <w:color w:val="000000"/>
          <w:sz w:val="28"/>
          <w:szCs w:val="28"/>
        </w:rPr>
        <w:t xml:space="preserve">. </w:t>
      </w:r>
      <w:r w:rsidRPr="00776E98">
        <w:rPr>
          <w:i/>
          <w:iCs/>
          <w:color w:val="000000"/>
          <w:sz w:val="28"/>
          <w:szCs w:val="28"/>
        </w:rPr>
        <w:t xml:space="preserve">Формула объёма куба V = a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 xml:space="preserve">а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а</w:t>
      </w:r>
      <w:r w:rsidRPr="00776E98">
        <w:rPr>
          <w:color w:val="000000"/>
          <w:sz w:val="28"/>
          <w:szCs w:val="28"/>
        </w:rPr>
        <w:t>.</w:t>
      </w:r>
    </w:p>
    <w:p w:rsidR="00506AD5" w:rsidRPr="00776E98" w:rsidRDefault="00506AD5" w:rsidP="00506AD5">
      <w:pPr>
        <w:pStyle w:val="a6"/>
        <w:ind w:firstLine="709"/>
        <w:jc w:val="both"/>
        <w:rPr>
          <w:color w:val="000000"/>
          <w:sz w:val="28"/>
          <w:szCs w:val="28"/>
        </w:rPr>
      </w:pPr>
      <w:r w:rsidRPr="00776E98">
        <w:rPr>
          <w:i/>
          <w:iCs/>
          <w:color w:val="000000"/>
          <w:sz w:val="28"/>
          <w:szCs w:val="28"/>
        </w:rPr>
        <w:t>Формула пути</w:t>
      </w:r>
      <w:r w:rsidRPr="00776E98">
        <w:rPr>
          <w:color w:val="000000"/>
          <w:sz w:val="28"/>
          <w:szCs w:val="28"/>
        </w:rPr>
        <w:t xml:space="preserve"> (</w:t>
      </w:r>
      <w:r w:rsidRPr="00776E98">
        <w:rPr>
          <w:i/>
          <w:iCs/>
          <w:color w:val="000000"/>
          <w:sz w:val="28"/>
          <w:szCs w:val="28"/>
        </w:rPr>
        <w:t>s</w:t>
      </w:r>
      <w:r w:rsidRPr="00776E98">
        <w:rPr>
          <w:color w:val="000000"/>
          <w:sz w:val="28"/>
          <w:szCs w:val="28"/>
        </w:rPr>
        <w:t xml:space="preserve"> = </w:t>
      </w:r>
      <w:r w:rsidRPr="00776E98">
        <w:rPr>
          <w:i/>
          <w:iCs/>
          <w:color w:val="000000"/>
          <w:sz w:val="28"/>
          <w:szCs w:val="28"/>
        </w:rPr>
        <w:t xml:space="preserve">v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t</w:t>
      </w:r>
      <w:r w:rsidRPr="00776E98">
        <w:rPr>
          <w:color w:val="000000"/>
          <w:sz w:val="28"/>
          <w:szCs w:val="28"/>
        </w:rPr>
        <w:t>)</w:t>
      </w:r>
      <w:r w:rsidRPr="00776E98">
        <w:rPr>
          <w:i/>
          <w:iCs/>
          <w:color w:val="000000"/>
          <w:sz w:val="28"/>
          <w:szCs w:val="28"/>
        </w:rPr>
        <w:t xml:space="preserve"> и её аналоги: формула стоимости</w:t>
      </w:r>
      <w:r w:rsidRPr="00776E98">
        <w:rPr>
          <w:color w:val="000000"/>
          <w:sz w:val="28"/>
          <w:szCs w:val="28"/>
        </w:rPr>
        <w:t xml:space="preserve"> (</w:t>
      </w:r>
      <w:r w:rsidRPr="00776E98">
        <w:rPr>
          <w:i/>
          <w:iCs/>
          <w:color w:val="000000"/>
          <w:sz w:val="28"/>
          <w:szCs w:val="28"/>
        </w:rPr>
        <w:t>С</w:t>
      </w:r>
      <w:r w:rsidRPr="00776E98">
        <w:rPr>
          <w:color w:val="000000"/>
          <w:sz w:val="28"/>
          <w:szCs w:val="28"/>
        </w:rPr>
        <w:t xml:space="preserve"> = </w:t>
      </w:r>
      <w:r w:rsidRPr="00776E98">
        <w:rPr>
          <w:i/>
          <w:iCs/>
          <w:color w:val="000000"/>
          <w:sz w:val="28"/>
          <w:szCs w:val="28"/>
        </w:rPr>
        <w:t xml:space="preserve">а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х</w:t>
      </w:r>
      <w:r w:rsidRPr="00776E98">
        <w:rPr>
          <w:color w:val="000000"/>
          <w:sz w:val="28"/>
          <w:szCs w:val="28"/>
        </w:rPr>
        <w:t xml:space="preserve">), </w:t>
      </w:r>
      <w:r w:rsidRPr="00776E98">
        <w:rPr>
          <w:i/>
          <w:iCs/>
          <w:color w:val="000000"/>
          <w:sz w:val="28"/>
          <w:szCs w:val="28"/>
        </w:rPr>
        <w:t>формула</w:t>
      </w:r>
      <w:r w:rsidRPr="00776E98">
        <w:rPr>
          <w:color w:val="000000"/>
          <w:sz w:val="28"/>
          <w:szCs w:val="28"/>
        </w:rPr>
        <w:t xml:space="preserve"> </w:t>
      </w:r>
      <w:r w:rsidRPr="00776E98">
        <w:rPr>
          <w:i/>
          <w:iCs/>
          <w:color w:val="000000"/>
          <w:sz w:val="28"/>
          <w:szCs w:val="28"/>
        </w:rPr>
        <w:t>работы</w:t>
      </w:r>
      <w:r w:rsidRPr="00776E98">
        <w:rPr>
          <w:color w:val="000000"/>
          <w:sz w:val="28"/>
          <w:szCs w:val="28"/>
        </w:rPr>
        <w:t xml:space="preserve"> (</w:t>
      </w:r>
      <w:r w:rsidRPr="00776E98">
        <w:rPr>
          <w:i/>
          <w:iCs/>
          <w:color w:val="000000"/>
          <w:sz w:val="28"/>
          <w:szCs w:val="28"/>
        </w:rPr>
        <w:t>А</w:t>
      </w:r>
      <w:r w:rsidRPr="00776E98">
        <w:rPr>
          <w:color w:val="000000"/>
          <w:sz w:val="28"/>
          <w:szCs w:val="28"/>
        </w:rPr>
        <w:t xml:space="preserve"> = </w:t>
      </w:r>
      <w:r w:rsidRPr="00776E98">
        <w:rPr>
          <w:i/>
          <w:iCs/>
          <w:color w:val="000000"/>
          <w:sz w:val="28"/>
          <w:szCs w:val="28"/>
        </w:rPr>
        <w:t xml:space="preserve">w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t</w:t>
      </w:r>
      <w:r w:rsidRPr="00776E98">
        <w:rPr>
          <w:color w:val="000000"/>
          <w:sz w:val="28"/>
          <w:szCs w:val="28"/>
        </w:rPr>
        <w:t xml:space="preserve">) </w:t>
      </w:r>
      <w:r w:rsidRPr="00776E98">
        <w:rPr>
          <w:i/>
          <w:iCs/>
          <w:color w:val="000000"/>
          <w:sz w:val="28"/>
          <w:szCs w:val="28"/>
        </w:rPr>
        <w:t>и др., их обобщенная запись с помощью формулы</w:t>
      </w:r>
      <w:r w:rsidRPr="00776E98">
        <w:rPr>
          <w:color w:val="000000"/>
          <w:sz w:val="28"/>
          <w:szCs w:val="28"/>
        </w:rPr>
        <w:t xml:space="preserve"> </w:t>
      </w:r>
      <w:r w:rsidRPr="00776E98">
        <w:rPr>
          <w:i/>
          <w:iCs/>
          <w:color w:val="000000"/>
          <w:sz w:val="28"/>
          <w:szCs w:val="28"/>
        </w:rPr>
        <w:t xml:space="preserve">a </w:t>
      </w:r>
      <w:r w:rsidRPr="00776E98">
        <w:rPr>
          <w:color w:val="000000"/>
          <w:sz w:val="28"/>
          <w:szCs w:val="28"/>
        </w:rPr>
        <w:t xml:space="preserve">= </w:t>
      </w:r>
      <w:r w:rsidRPr="00776E98">
        <w:rPr>
          <w:i/>
          <w:iCs/>
          <w:color w:val="000000"/>
          <w:sz w:val="28"/>
          <w:szCs w:val="28"/>
        </w:rPr>
        <w:t xml:space="preserve">b </w:t>
      </w:r>
      <w:r w:rsidRPr="00776E98">
        <w:rPr>
          <w:color w:val="000000"/>
          <w:sz w:val="28"/>
          <w:szCs w:val="28"/>
        </w:rPr>
        <w:sym w:font="Symbol" w:char="F0D7"/>
      </w:r>
      <w:r w:rsidRPr="00776E98">
        <w:rPr>
          <w:color w:val="000000"/>
          <w:sz w:val="28"/>
          <w:szCs w:val="28"/>
        </w:rPr>
        <w:t xml:space="preserve"> </w:t>
      </w:r>
      <w:r w:rsidRPr="00776E98">
        <w:rPr>
          <w:i/>
          <w:iCs/>
          <w:color w:val="000000"/>
          <w:sz w:val="28"/>
          <w:szCs w:val="28"/>
        </w:rPr>
        <w:t>c.</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Шкалы. Числовой луч. Координатный луч. Расстояние между точками координатного луча. Равномерное движение точек по координатному лучу как модель равномерного движения реальных объектов.</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Скорость сближения и скорость удаления двух объектов при равномерном одновременном движении. Формулы скорости сближения и скорости удаления:</w:t>
      </w:r>
      <w:r w:rsidRPr="00261A45">
        <w:rPr>
          <w:color w:val="000000"/>
          <w:sz w:val="28"/>
          <w:szCs w:val="28"/>
        </w:rPr>
        <w:t xml:space="preserve"> </w:t>
      </w:r>
      <w:r w:rsidRPr="00261A45">
        <w:rPr>
          <w:iCs/>
          <w:color w:val="000000"/>
          <w:sz w:val="28"/>
          <w:szCs w:val="28"/>
        </w:rPr>
        <w:t>v</w:t>
      </w:r>
      <w:r w:rsidRPr="00261A45">
        <w:rPr>
          <w:color w:val="000000"/>
          <w:sz w:val="28"/>
          <w:szCs w:val="28"/>
          <w:vertAlign w:val="subscript"/>
        </w:rPr>
        <w:t xml:space="preserve">сбл. </w:t>
      </w:r>
      <w:r w:rsidRPr="00261A45">
        <w:rPr>
          <w:color w:val="000000"/>
          <w:sz w:val="28"/>
          <w:szCs w:val="28"/>
        </w:rPr>
        <w:t xml:space="preserve">= </w:t>
      </w:r>
      <w:r w:rsidRPr="00261A45">
        <w:rPr>
          <w:iCs/>
          <w:color w:val="000000"/>
          <w:sz w:val="28"/>
          <w:szCs w:val="28"/>
        </w:rPr>
        <w:t>v</w:t>
      </w:r>
      <w:r w:rsidRPr="00261A45">
        <w:rPr>
          <w:color w:val="000000"/>
          <w:sz w:val="28"/>
          <w:szCs w:val="28"/>
          <w:vertAlign w:val="subscript"/>
        </w:rPr>
        <w:t xml:space="preserve">1 </w:t>
      </w:r>
      <w:r w:rsidRPr="00261A45">
        <w:rPr>
          <w:color w:val="000000"/>
          <w:sz w:val="28"/>
          <w:szCs w:val="28"/>
        </w:rPr>
        <w:t>+</w:t>
      </w:r>
      <w:r w:rsidRPr="00261A45">
        <w:rPr>
          <w:color w:val="000000"/>
          <w:sz w:val="28"/>
          <w:szCs w:val="28"/>
          <w:vertAlign w:val="subscript"/>
        </w:rPr>
        <w:t xml:space="preserve"> </w:t>
      </w:r>
      <w:r w:rsidRPr="00261A45">
        <w:rPr>
          <w:iCs/>
          <w:color w:val="000000"/>
          <w:sz w:val="28"/>
          <w:szCs w:val="28"/>
        </w:rPr>
        <w:t>v</w:t>
      </w:r>
      <w:r w:rsidRPr="00261A45">
        <w:rPr>
          <w:color w:val="000000"/>
          <w:sz w:val="28"/>
          <w:szCs w:val="28"/>
          <w:vertAlign w:val="subscript"/>
        </w:rPr>
        <w:t>2</w:t>
      </w:r>
      <w:r w:rsidRPr="00261A45">
        <w:rPr>
          <w:color w:val="000000"/>
          <w:sz w:val="28"/>
          <w:szCs w:val="28"/>
        </w:rPr>
        <w:t xml:space="preserve"> и </w:t>
      </w:r>
      <w:r w:rsidRPr="00261A45">
        <w:rPr>
          <w:iCs/>
          <w:color w:val="000000"/>
          <w:sz w:val="28"/>
          <w:szCs w:val="28"/>
        </w:rPr>
        <w:t>v</w:t>
      </w:r>
      <w:r w:rsidRPr="00261A45">
        <w:rPr>
          <w:color w:val="000000"/>
          <w:sz w:val="28"/>
          <w:szCs w:val="28"/>
          <w:vertAlign w:val="subscript"/>
        </w:rPr>
        <w:t xml:space="preserve">уд. </w:t>
      </w:r>
      <w:r w:rsidRPr="00261A45">
        <w:rPr>
          <w:color w:val="000000"/>
          <w:sz w:val="28"/>
          <w:szCs w:val="28"/>
        </w:rPr>
        <w:t xml:space="preserve">= </w:t>
      </w:r>
      <w:r w:rsidRPr="00261A45">
        <w:rPr>
          <w:iCs/>
          <w:color w:val="000000"/>
          <w:sz w:val="28"/>
          <w:szCs w:val="28"/>
        </w:rPr>
        <w:t>v</w:t>
      </w:r>
      <w:r w:rsidRPr="00261A45">
        <w:rPr>
          <w:color w:val="000000"/>
          <w:sz w:val="28"/>
          <w:szCs w:val="28"/>
          <w:vertAlign w:val="subscript"/>
        </w:rPr>
        <w:t xml:space="preserve">1 </w:t>
      </w:r>
      <w:r w:rsidRPr="00261A45">
        <w:rPr>
          <w:color w:val="000000"/>
          <w:sz w:val="28"/>
          <w:szCs w:val="28"/>
        </w:rPr>
        <w:t>–</w:t>
      </w:r>
      <w:r w:rsidRPr="00261A45">
        <w:rPr>
          <w:color w:val="000000"/>
          <w:sz w:val="28"/>
          <w:szCs w:val="28"/>
          <w:vertAlign w:val="subscript"/>
        </w:rPr>
        <w:t xml:space="preserve"> </w:t>
      </w:r>
      <w:r w:rsidRPr="00261A45">
        <w:rPr>
          <w:iCs/>
          <w:color w:val="000000"/>
          <w:sz w:val="28"/>
          <w:szCs w:val="28"/>
        </w:rPr>
        <w:t>v</w:t>
      </w:r>
      <w:r w:rsidRPr="00261A45">
        <w:rPr>
          <w:color w:val="000000"/>
          <w:sz w:val="28"/>
          <w:szCs w:val="28"/>
          <w:vertAlign w:val="subscript"/>
        </w:rPr>
        <w:t>2.</w:t>
      </w:r>
      <w:r w:rsidRPr="00261A45">
        <w:rPr>
          <w:color w:val="000000"/>
          <w:sz w:val="28"/>
          <w:szCs w:val="28"/>
        </w:rPr>
        <w:t xml:space="preserve"> </w:t>
      </w:r>
      <w:r w:rsidRPr="00261A45">
        <w:rPr>
          <w:iCs/>
          <w:color w:val="000000"/>
          <w:sz w:val="28"/>
          <w:szCs w:val="28"/>
        </w:rPr>
        <w:t xml:space="preserve">Формулы расстояния d между двумя равномерно движущимися объектами в момент времени t для </w:t>
      </w:r>
      <w:r w:rsidRPr="00261A45">
        <w:rPr>
          <w:iCs/>
          <w:color w:val="000000"/>
          <w:sz w:val="28"/>
          <w:szCs w:val="28"/>
        </w:rPr>
        <w:lastRenderedPageBreak/>
        <w:t>движения навстречу друг другу</w:t>
      </w:r>
      <w:r w:rsidRPr="00261A45">
        <w:rPr>
          <w:color w:val="000000"/>
          <w:sz w:val="28"/>
          <w:szCs w:val="28"/>
        </w:rPr>
        <w:t xml:space="preserve"> (</w:t>
      </w:r>
      <w:r w:rsidRPr="00261A45">
        <w:rPr>
          <w:iCs/>
          <w:color w:val="000000"/>
          <w:sz w:val="28"/>
          <w:szCs w:val="28"/>
        </w:rPr>
        <w:t>d</w:t>
      </w:r>
      <w:r w:rsidRPr="00261A45">
        <w:rPr>
          <w:color w:val="000000"/>
          <w:sz w:val="28"/>
          <w:szCs w:val="28"/>
        </w:rPr>
        <w:t xml:space="preserve"> = </w:t>
      </w:r>
      <w:r w:rsidRPr="00261A45">
        <w:rPr>
          <w:iCs/>
          <w:color w:val="000000"/>
          <w:sz w:val="28"/>
          <w:szCs w:val="28"/>
        </w:rPr>
        <w:t>s</w:t>
      </w:r>
      <w:r w:rsidRPr="00261A45">
        <w:rPr>
          <w:color w:val="000000"/>
          <w:sz w:val="28"/>
          <w:szCs w:val="28"/>
          <w:vertAlign w:val="subscript"/>
        </w:rPr>
        <w:t>0</w:t>
      </w:r>
      <w:r w:rsidRPr="00261A45">
        <w:rPr>
          <w:color w:val="000000"/>
          <w:sz w:val="28"/>
          <w:szCs w:val="28"/>
        </w:rPr>
        <w:t xml:space="preserve"> – (</w:t>
      </w:r>
      <w:r w:rsidRPr="00261A45">
        <w:rPr>
          <w:iCs/>
          <w:color w:val="000000"/>
          <w:sz w:val="28"/>
          <w:szCs w:val="28"/>
        </w:rPr>
        <w:t>v</w:t>
      </w:r>
      <w:r w:rsidRPr="00261A45">
        <w:rPr>
          <w:color w:val="000000"/>
          <w:sz w:val="28"/>
          <w:szCs w:val="28"/>
          <w:vertAlign w:val="subscript"/>
        </w:rPr>
        <w:t xml:space="preserve">1 </w:t>
      </w:r>
      <w:r w:rsidRPr="00261A45">
        <w:rPr>
          <w:color w:val="000000"/>
          <w:sz w:val="28"/>
          <w:szCs w:val="28"/>
        </w:rPr>
        <w:t>+</w:t>
      </w:r>
      <w:r w:rsidRPr="00261A45">
        <w:rPr>
          <w:color w:val="000000"/>
          <w:sz w:val="28"/>
          <w:szCs w:val="28"/>
          <w:vertAlign w:val="subscript"/>
        </w:rPr>
        <w:t xml:space="preserve"> </w:t>
      </w:r>
      <w:r w:rsidRPr="00261A45">
        <w:rPr>
          <w:iCs/>
          <w:color w:val="000000"/>
          <w:sz w:val="28"/>
          <w:szCs w:val="28"/>
        </w:rPr>
        <w:t>v</w:t>
      </w:r>
      <w:r w:rsidRPr="00261A45">
        <w:rPr>
          <w:color w:val="000000"/>
          <w:sz w:val="28"/>
          <w:szCs w:val="28"/>
          <w:vertAlign w:val="subscript"/>
        </w:rPr>
        <w:t>2</w:t>
      </w:r>
      <w:r w:rsidRPr="00261A45">
        <w:rPr>
          <w:color w:val="000000"/>
          <w:sz w:val="28"/>
          <w:szCs w:val="28"/>
        </w:rPr>
        <w:t xml:space="preserve">) ∙ </w:t>
      </w:r>
      <w:r w:rsidRPr="00261A45">
        <w:rPr>
          <w:iCs/>
          <w:color w:val="000000"/>
          <w:sz w:val="28"/>
          <w:szCs w:val="28"/>
        </w:rPr>
        <w:t>t</w:t>
      </w:r>
      <w:r w:rsidRPr="00261A45">
        <w:rPr>
          <w:color w:val="000000"/>
          <w:sz w:val="28"/>
          <w:szCs w:val="28"/>
        </w:rPr>
        <w:t xml:space="preserve">), </w:t>
      </w:r>
      <w:r w:rsidRPr="00261A45">
        <w:rPr>
          <w:iCs/>
          <w:color w:val="000000"/>
          <w:sz w:val="28"/>
          <w:szCs w:val="28"/>
        </w:rPr>
        <w:t>в противоположных направлениях</w:t>
      </w:r>
      <w:r w:rsidRPr="00261A45">
        <w:rPr>
          <w:color w:val="000000"/>
          <w:sz w:val="28"/>
          <w:szCs w:val="28"/>
        </w:rPr>
        <w:t xml:space="preserve"> (</w:t>
      </w:r>
      <w:r w:rsidRPr="00261A45">
        <w:rPr>
          <w:iCs/>
          <w:color w:val="000000"/>
          <w:sz w:val="28"/>
          <w:szCs w:val="28"/>
        </w:rPr>
        <w:t>d</w:t>
      </w:r>
      <w:r w:rsidRPr="00261A45">
        <w:rPr>
          <w:color w:val="000000"/>
          <w:sz w:val="28"/>
          <w:szCs w:val="28"/>
        </w:rPr>
        <w:t xml:space="preserve"> = </w:t>
      </w:r>
      <w:r w:rsidRPr="00261A45">
        <w:rPr>
          <w:iCs/>
          <w:color w:val="000000"/>
          <w:sz w:val="28"/>
          <w:szCs w:val="28"/>
        </w:rPr>
        <w:t>s</w:t>
      </w:r>
      <w:r w:rsidRPr="00261A45">
        <w:rPr>
          <w:color w:val="000000"/>
          <w:sz w:val="28"/>
          <w:szCs w:val="28"/>
          <w:vertAlign w:val="subscript"/>
        </w:rPr>
        <w:t>0</w:t>
      </w:r>
      <w:r w:rsidRPr="00261A45">
        <w:rPr>
          <w:color w:val="000000"/>
          <w:sz w:val="28"/>
          <w:szCs w:val="28"/>
        </w:rPr>
        <w:t xml:space="preserve"> + (</w:t>
      </w:r>
      <w:r w:rsidRPr="00261A45">
        <w:rPr>
          <w:iCs/>
          <w:color w:val="000000"/>
          <w:sz w:val="28"/>
          <w:szCs w:val="28"/>
        </w:rPr>
        <w:t>v</w:t>
      </w:r>
      <w:r w:rsidRPr="00261A45">
        <w:rPr>
          <w:color w:val="000000"/>
          <w:sz w:val="28"/>
          <w:szCs w:val="28"/>
          <w:vertAlign w:val="subscript"/>
        </w:rPr>
        <w:t xml:space="preserve">1 </w:t>
      </w:r>
      <w:r w:rsidRPr="00261A45">
        <w:rPr>
          <w:color w:val="000000"/>
          <w:sz w:val="28"/>
          <w:szCs w:val="28"/>
        </w:rPr>
        <w:t>+</w:t>
      </w:r>
      <w:r w:rsidRPr="00261A45">
        <w:rPr>
          <w:color w:val="000000"/>
          <w:sz w:val="28"/>
          <w:szCs w:val="28"/>
          <w:vertAlign w:val="subscript"/>
        </w:rPr>
        <w:t xml:space="preserve"> </w:t>
      </w:r>
      <w:r w:rsidRPr="00261A45">
        <w:rPr>
          <w:iCs/>
          <w:color w:val="000000"/>
          <w:sz w:val="28"/>
          <w:szCs w:val="28"/>
        </w:rPr>
        <w:t>v</w:t>
      </w:r>
      <w:r w:rsidRPr="00261A45">
        <w:rPr>
          <w:color w:val="000000"/>
          <w:sz w:val="28"/>
          <w:szCs w:val="28"/>
          <w:vertAlign w:val="subscript"/>
        </w:rPr>
        <w:t>2</w:t>
      </w:r>
      <w:r w:rsidRPr="00261A45">
        <w:rPr>
          <w:color w:val="000000"/>
          <w:sz w:val="28"/>
          <w:szCs w:val="28"/>
        </w:rPr>
        <w:t xml:space="preserve">) ∙ </w:t>
      </w:r>
      <w:r w:rsidRPr="00261A45">
        <w:rPr>
          <w:iCs/>
          <w:color w:val="000000"/>
          <w:sz w:val="28"/>
          <w:szCs w:val="28"/>
        </w:rPr>
        <w:t>t</w:t>
      </w:r>
      <w:r w:rsidRPr="00261A45">
        <w:rPr>
          <w:color w:val="000000"/>
          <w:sz w:val="28"/>
          <w:szCs w:val="28"/>
        </w:rPr>
        <w:t xml:space="preserve">), </w:t>
      </w:r>
      <w:r w:rsidRPr="00261A45">
        <w:rPr>
          <w:iCs/>
          <w:color w:val="000000"/>
          <w:sz w:val="28"/>
          <w:szCs w:val="28"/>
        </w:rPr>
        <w:t>вдогонку</w:t>
      </w:r>
      <w:r w:rsidRPr="00261A45">
        <w:rPr>
          <w:color w:val="000000"/>
          <w:sz w:val="28"/>
          <w:szCs w:val="28"/>
        </w:rPr>
        <w:t xml:space="preserve"> (</w:t>
      </w:r>
      <w:r w:rsidRPr="00261A45">
        <w:rPr>
          <w:iCs/>
          <w:color w:val="000000"/>
          <w:sz w:val="28"/>
          <w:szCs w:val="28"/>
        </w:rPr>
        <w:t>d</w:t>
      </w:r>
      <w:r w:rsidRPr="00261A45">
        <w:rPr>
          <w:color w:val="000000"/>
          <w:sz w:val="28"/>
          <w:szCs w:val="28"/>
        </w:rPr>
        <w:t xml:space="preserve"> = </w:t>
      </w:r>
      <w:r w:rsidRPr="00261A45">
        <w:rPr>
          <w:iCs/>
          <w:color w:val="000000"/>
          <w:sz w:val="28"/>
          <w:szCs w:val="28"/>
        </w:rPr>
        <w:t>s</w:t>
      </w:r>
      <w:r w:rsidRPr="00261A45">
        <w:rPr>
          <w:color w:val="000000"/>
          <w:sz w:val="28"/>
          <w:szCs w:val="28"/>
          <w:vertAlign w:val="subscript"/>
        </w:rPr>
        <w:t>0</w:t>
      </w:r>
      <w:r w:rsidRPr="00261A45">
        <w:rPr>
          <w:color w:val="000000"/>
          <w:sz w:val="28"/>
          <w:szCs w:val="28"/>
        </w:rPr>
        <w:t xml:space="preserve"> – (</w:t>
      </w:r>
      <w:r w:rsidRPr="00261A45">
        <w:rPr>
          <w:iCs/>
          <w:color w:val="000000"/>
          <w:sz w:val="28"/>
          <w:szCs w:val="28"/>
        </w:rPr>
        <w:t>v</w:t>
      </w:r>
      <w:r w:rsidRPr="00261A45">
        <w:rPr>
          <w:color w:val="000000"/>
          <w:sz w:val="28"/>
          <w:szCs w:val="28"/>
          <w:vertAlign w:val="subscript"/>
        </w:rPr>
        <w:t xml:space="preserve">1 </w:t>
      </w:r>
      <w:r w:rsidRPr="00261A45">
        <w:rPr>
          <w:color w:val="000000"/>
          <w:sz w:val="28"/>
          <w:szCs w:val="28"/>
        </w:rPr>
        <w:t>–</w:t>
      </w:r>
      <w:r w:rsidRPr="00261A45">
        <w:rPr>
          <w:color w:val="000000"/>
          <w:sz w:val="28"/>
          <w:szCs w:val="28"/>
          <w:vertAlign w:val="subscript"/>
        </w:rPr>
        <w:t xml:space="preserve"> </w:t>
      </w:r>
      <w:r w:rsidRPr="00261A45">
        <w:rPr>
          <w:iCs/>
          <w:color w:val="000000"/>
          <w:sz w:val="28"/>
          <w:szCs w:val="28"/>
        </w:rPr>
        <w:t>v</w:t>
      </w:r>
      <w:r w:rsidRPr="00261A45">
        <w:rPr>
          <w:color w:val="000000"/>
          <w:sz w:val="28"/>
          <w:szCs w:val="28"/>
          <w:vertAlign w:val="subscript"/>
        </w:rPr>
        <w:t>2</w:t>
      </w:r>
      <w:r w:rsidRPr="00261A45">
        <w:rPr>
          <w:color w:val="000000"/>
          <w:sz w:val="28"/>
          <w:szCs w:val="28"/>
        </w:rPr>
        <w:t xml:space="preserve">) ∙ </w:t>
      </w:r>
      <w:r w:rsidRPr="00261A45">
        <w:rPr>
          <w:iCs/>
          <w:color w:val="000000"/>
          <w:sz w:val="28"/>
          <w:szCs w:val="28"/>
        </w:rPr>
        <w:t>t</w:t>
      </w:r>
      <w:r w:rsidRPr="00261A45">
        <w:rPr>
          <w:color w:val="000000"/>
          <w:sz w:val="28"/>
          <w:szCs w:val="28"/>
        </w:rPr>
        <w:t xml:space="preserve">), </w:t>
      </w:r>
      <w:r w:rsidRPr="00261A45">
        <w:rPr>
          <w:iCs/>
          <w:color w:val="000000"/>
          <w:sz w:val="28"/>
          <w:szCs w:val="28"/>
        </w:rPr>
        <w:t>с отставанием</w:t>
      </w:r>
      <w:r w:rsidRPr="00261A45">
        <w:rPr>
          <w:color w:val="000000"/>
          <w:sz w:val="28"/>
          <w:szCs w:val="28"/>
        </w:rPr>
        <w:t xml:space="preserve"> (</w:t>
      </w:r>
      <w:r w:rsidRPr="00261A45">
        <w:rPr>
          <w:iCs/>
          <w:color w:val="000000"/>
          <w:sz w:val="28"/>
          <w:szCs w:val="28"/>
        </w:rPr>
        <w:t>d</w:t>
      </w:r>
      <w:r w:rsidRPr="00261A45">
        <w:rPr>
          <w:color w:val="000000"/>
          <w:sz w:val="28"/>
          <w:szCs w:val="28"/>
        </w:rPr>
        <w:t xml:space="preserve"> = </w:t>
      </w:r>
      <w:r w:rsidRPr="00261A45">
        <w:rPr>
          <w:iCs/>
          <w:color w:val="000000"/>
          <w:sz w:val="28"/>
          <w:szCs w:val="28"/>
        </w:rPr>
        <w:t>s</w:t>
      </w:r>
      <w:r w:rsidRPr="00261A45">
        <w:rPr>
          <w:color w:val="000000"/>
          <w:sz w:val="28"/>
          <w:szCs w:val="28"/>
          <w:vertAlign w:val="subscript"/>
        </w:rPr>
        <w:t>0</w:t>
      </w:r>
      <w:r w:rsidRPr="00261A45">
        <w:rPr>
          <w:color w:val="000000"/>
          <w:sz w:val="28"/>
          <w:szCs w:val="28"/>
        </w:rPr>
        <w:t xml:space="preserve"> – (</w:t>
      </w:r>
      <w:r w:rsidRPr="00261A45">
        <w:rPr>
          <w:iCs/>
          <w:color w:val="000000"/>
          <w:sz w:val="28"/>
          <w:szCs w:val="28"/>
        </w:rPr>
        <w:t>v</w:t>
      </w:r>
      <w:r w:rsidRPr="00261A45">
        <w:rPr>
          <w:color w:val="000000"/>
          <w:sz w:val="28"/>
          <w:szCs w:val="28"/>
          <w:vertAlign w:val="subscript"/>
        </w:rPr>
        <w:t xml:space="preserve">1 </w:t>
      </w:r>
      <w:r w:rsidRPr="00261A45">
        <w:rPr>
          <w:color w:val="000000"/>
          <w:sz w:val="28"/>
          <w:szCs w:val="28"/>
        </w:rPr>
        <w:t>–</w:t>
      </w:r>
      <w:r w:rsidRPr="00261A45">
        <w:rPr>
          <w:color w:val="000000"/>
          <w:sz w:val="28"/>
          <w:szCs w:val="28"/>
          <w:vertAlign w:val="subscript"/>
        </w:rPr>
        <w:t xml:space="preserve"> </w:t>
      </w:r>
      <w:r w:rsidRPr="00261A45">
        <w:rPr>
          <w:iCs/>
          <w:color w:val="000000"/>
          <w:sz w:val="28"/>
          <w:szCs w:val="28"/>
        </w:rPr>
        <w:t>v</w:t>
      </w:r>
      <w:r w:rsidRPr="00261A45">
        <w:rPr>
          <w:color w:val="000000"/>
          <w:sz w:val="28"/>
          <w:szCs w:val="28"/>
          <w:vertAlign w:val="subscript"/>
        </w:rPr>
        <w:t>2</w:t>
      </w:r>
      <w:r w:rsidRPr="00261A45">
        <w:rPr>
          <w:color w:val="000000"/>
          <w:sz w:val="28"/>
          <w:szCs w:val="28"/>
        </w:rPr>
        <w:t xml:space="preserve">) ∙ </w:t>
      </w:r>
      <w:r w:rsidRPr="00261A45">
        <w:rPr>
          <w:iCs/>
          <w:color w:val="000000"/>
          <w:sz w:val="28"/>
          <w:szCs w:val="28"/>
        </w:rPr>
        <w:t>t</w:t>
      </w:r>
      <w:r w:rsidRPr="00261A45">
        <w:rPr>
          <w:color w:val="000000"/>
          <w:sz w:val="28"/>
          <w:szCs w:val="28"/>
        </w:rPr>
        <w:t xml:space="preserve">). </w:t>
      </w:r>
      <w:r w:rsidRPr="00261A45">
        <w:rPr>
          <w:iCs/>
          <w:color w:val="000000"/>
          <w:sz w:val="28"/>
          <w:szCs w:val="28"/>
        </w:rPr>
        <w:t>Формула одновременного движения</w:t>
      </w:r>
      <w:r w:rsidRPr="00261A45">
        <w:rPr>
          <w:color w:val="000000"/>
          <w:sz w:val="28"/>
          <w:szCs w:val="28"/>
        </w:rPr>
        <w:t xml:space="preserve"> </w:t>
      </w:r>
      <w:r w:rsidRPr="00261A45">
        <w:rPr>
          <w:iCs/>
          <w:color w:val="000000"/>
          <w:sz w:val="28"/>
          <w:szCs w:val="28"/>
        </w:rPr>
        <w:t xml:space="preserve">s </w:t>
      </w:r>
      <w:r w:rsidRPr="00261A45">
        <w:rPr>
          <w:color w:val="000000"/>
          <w:sz w:val="28"/>
          <w:szCs w:val="28"/>
        </w:rPr>
        <w:t xml:space="preserve">= </w:t>
      </w:r>
      <w:r w:rsidRPr="00261A45">
        <w:rPr>
          <w:iCs/>
          <w:color w:val="000000"/>
          <w:sz w:val="28"/>
          <w:szCs w:val="28"/>
        </w:rPr>
        <w:t>v</w:t>
      </w:r>
      <w:r w:rsidRPr="00261A45">
        <w:rPr>
          <w:color w:val="000000"/>
          <w:sz w:val="28"/>
          <w:szCs w:val="28"/>
          <w:vertAlign w:val="subscript"/>
        </w:rPr>
        <w:t xml:space="preserve">сбл. </w:t>
      </w:r>
      <w:r w:rsidRPr="00261A45">
        <w:rPr>
          <w:color w:val="000000"/>
          <w:sz w:val="28"/>
          <w:szCs w:val="28"/>
        </w:rPr>
        <w:sym w:font="Symbol" w:char="F0D7"/>
      </w:r>
      <w:r w:rsidRPr="00261A45">
        <w:rPr>
          <w:color w:val="000000"/>
          <w:sz w:val="28"/>
          <w:szCs w:val="28"/>
        </w:rPr>
        <w:t xml:space="preserve"> </w:t>
      </w:r>
      <w:r w:rsidRPr="00261A45">
        <w:rPr>
          <w:iCs/>
          <w:color w:val="000000"/>
          <w:sz w:val="28"/>
          <w:szCs w:val="28"/>
        </w:rPr>
        <w:t>t</w:t>
      </w:r>
      <w:r w:rsidRPr="00261A45">
        <w:rPr>
          <w:color w:val="000000"/>
          <w:sz w:val="28"/>
          <w:szCs w:val="28"/>
          <w:vertAlign w:val="subscript"/>
        </w:rPr>
        <w:t>встр.</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Координатный угол. График движения.</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Наблюдение зависимостей между величинами и их запись на математическом языке с помощью формул, таблиц, графиков (движения). Опыт перехода от одного способа фиксации зависимостей к другому.</w:t>
      </w:r>
    </w:p>
    <w:p w:rsidR="00506AD5" w:rsidRPr="00776E98" w:rsidRDefault="00506AD5" w:rsidP="00DA2563">
      <w:pPr>
        <w:pStyle w:val="a6"/>
        <w:spacing w:line="360" w:lineRule="auto"/>
        <w:ind w:firstLine="709"/>
        <w:jc w:val="both"/>
        <w:rPr>
          <w:color w:val="000000"/>
          <w:sz w:val="28"/>
          <w:szCs w:val="28"/>
        </w:rPr>
      </w:pPr>
      <w:r w:rsidRPr="00776E98">
        <w:rPr>
          <w:b/>
          <w:bCs/>
          <w:color w:val="000000"/>
          <w:sz w:val="28"/>
          <w:szCs w:val="28"/>
        </w:rPr>
        <w:t>Алгебраические представления (40 ч).</w:t>
      </w:r>
      <w:r w:rsidRPr="00776E98">
        <w:rPr>
          <w:color w:val="000000"/>
          <w:sz w:val="28"/>
          <w:szCs w:val="28"/>
        </w:rPr>
        <w:t xml:space="preserve"> Числовые и буквенные выражения. Вычисление значений простейших буквенных выражений при заданных значениях букв. </w:t>
      </w:r>
    </w:p>
    <w:p w:rsidR="00506AD5" w:rsidRPr="00776E98" w:rsidRDefault="00506AD5" w:rsidP="00DA2563">
      <w:pPr>
        <w:pStyle w:val="a6"/>
        <w:spacing w:line="360" w:lineRule="auto"/>
        <w:ind w:firstLine="709"/>
        <w:jc w:val="both"/>
        <w:rPr>
          <w:color w:val="000000"/>
          <w:sz w:val="28"/>
          <w:szCs w:val="28"/>
        </w:rPr>
      </w:pPr>
      <w:r w:rsidRPr="00776E98">
        <w:rPr>
          <w:color w:val="000000"/>
          <w:sz w:val="28"/>
          <w:szCs w:val="28"/>
        </w:rPr>
        <w:t xml:space="preserve">Равенство и неравенство. </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 xml:space="preserve">Обобщённая запись свойств </w:t>
      </w:r>
      <w:r w:rsidRPr="00261A45">
        <w:rPr>
          <w:color w:val="000000"/>
          <w:sz w:val="28"/>
          <w:szCs w:val="28"/>
        </w:rPr>
        <w:t>0</w:t>
      </w:r>
      <w:r w:rsidRPr="00261A45">
        <w:rPr>
          <w:iCs/>
          <w:color w:val="000000"/>
          <w:sz w:val="28"/>
          <w:szCs w:val="28"/>
        </w:rPr>
        <w:t xml:space="preserve"> и </w:t>
      </w:r>
      <w:r w:rsidRPr="00261A45">
        <w:rPr>
          <w:color w:val="000000"/>
          <w:sz w:val="28"/>
          <w:szCs w:val="28"/>
        </w:rPr>
        <w:t>1</w:t>
      </w:r>
      <w:r w:rsidRPr="00261A45">
        <w:rPr>
          <w:iCs/>
          <w:color w:val="000000"/>
          <w:sz w:val="28"/>
          <w:szCs w:val="28"/>
        </w:rPr>
        <w:t xml:space="preserve"> с помощью буквенных формул: а &gt; </w:t>
      </w:r>
      <w:r w:rsidRPr="00261A45">
        <w:rPr>
          <w:color w:val="000000"/>
          <w:sz w:val="28"/>
          <w:szCs w:val="28"/>
        </w:rPr>
        <w:t>0;</w:t>
      </w:r>
      <w:r w:rsidRPr="00261A45">
        <w:rPr>
          <w:iCs/>
          <w:color w:val="000000"/>
          <w:sz w:val="28"/>
          <w:szCs w:val="28"/>
        </w:rPr>
        <w:t xml:space="preserve"> а ∙ </w:t>
      </w:r>
      <w:r w:rsidRPr="00261A45">
        <w:rPr>
          <w:color w:val="000000"/>
          <w:sz w:val="28"/>
          <w:szCs w:val="28"/>
        </w:rPr>
        <w:t>1</w:t>
      </w:r>
      <w:r w:rsidRPr="00261A45">
        <w:rPr>
          <w:iCs/>
          <w:color w:val="000000"/>
          <w:sz w:val="28"/>
          <w:szCs w:val="28"/>
        </w:rPr>
        <w:t xml:space="preserve"> = </w:t>
      </w:r>
      <w:r w:rsidRPr="00261A45">
        <w:rPr>
          <w:color w:val="000000"/>
          <w:sz w:val="28"/>
          <w:szCs w:val="28"/>
        </w:rPr>
        <w:t>1</w:t>
      </w:r>
      <w:r w:rsidRPr="00261A45">
        <w:rPr>
          <w:iCs/>
          <w:color w:val="000000"/>
          <w:sz w:val="28"/>
          <w:szCs w:val="28"/>
        </w:rPr>
        <w:t xml:space="preserve"> ∙ а = а</w:t>
      </w:r>
      <w:r w:rsidRPr="00261A45">
        <w:rPr>
          <w:color w:val="000000"/>
          <w:sz w:val="28"/>
          <w:szCs w:val="28"/>
        </w:rPr>
        <w:t>;</w:t>
      </w:r>
      <w:r w:rsidRPr="00261A45">
        <w:rPr>
          <w:iCs/>
          <w:color w:val="000000"/>
          <w:sz w:val="28"/>
          <w:szCs w:val="28"/>
        </w:rPr>
        <w:t xml:space="preserve"> а ∙ </w:t>
      </w:r>
      <w:r w:rsidRPr="00261A45">
        <w:rPr>
          <w:color w:val="000000"/>
          <w:sz w:val="28"/>
          <w:szCs w:val="28"/>
        </w:rPr>
        <w:t>0</w:t>
      </w:r>
      <w:r w:rsidRPr="00261A45">
        <w:rPr>
          <w:iCs/>
          <w:color w:val="000000"/>
          <w:sz w:val="28"/>
          <w:szCs w:val="28"/>
        </w:rPr>
        <w:t xml:space="preserve"> = </w:t>
      </w:r>
      <w:r w:rsidRPr="00261A45">
        <w:rPr>
          <w:color w:val="000000"/>
          <w:sz w:val="28"/>
          <w:szCs w:val="28"/>
        </w:rPr>
        <w:t>0</w:t>
      </w:r>
      <w:r w:rsidRPr="00261A45">
        <w:rPr>
          <w:iCs/>
          <w:color w:val="000000"/>
          <w:sz w:val="28"/>
          <w:szCs w:val="28"/>
        </w:rPr>
        <w:t xml:space="preserve"> ∙ а = </w:t>
      </w:r>
      <w:r w:rsidRPr="00261A45">
        <w:rPr>
          <w:color w:val="000000"/>
          <w:sz w:val="28"/>
          <w:szCs w:val="28"/>
        </w:rPr>
        <w:t>0;</w:t>
      </w:r>
      <w:r w:rsidRPr="00261A45">
        <w:rPr>
          <w:iCs/>
          <w:color w:val="000000"/>
          <w:sz w:val="28"/>
          <w:szCs w:val="28"/>
        </w:rPr>
        <w:t xml:space="preserve"> а </w:t>
      </w:r>
      <w:r w:rsidRPr="00261A45">
        <w:rPr>
          <w:color w:val="000000"/>
          <w:sz w:val="28"/>
          <w:szCs w:val="28"/>
        </w:rPr>
        <w:t>: 1</w:t>
      </w:r>
      <w:r w:rsidRPr="00261A45">
        <w:rPr>
          <w:iCs/>
          <w:color w:val="000000"/>
          <w:sz w:val="28"/>
          <w:szCs w:val="28"/>
        </w:rPr>
        <w:t xml:space="preserve"> = а</w:t>
      </w:r>
      <w:r w:rsidRPr="00261A45">
        <w:rPr>
          <w:color w:val="000000"/>
          <w:sz w:val="28"/>
          <w:szCs w:val="28"/>
        </w:rPr>
        <w:t>; 0</w:t>
      </w:r>
      <w:r w:rsidRPr="00261A45">
        <w:rPr>
          <w:iCs/>
          <w:color w:val="000000"/>
          <w:sz w:val="28"/>
          <w:szCs w:val="28"/>
        </w:rPr>
        <w:t xml:space="preserve"> ∙</w:t>
      </w:r>
      <w:r w:rsidRPr="00261A45">
        <w:rPr>
          <w:color w:val="000000"/>
          <w:sz w:val="28"/>
          <w:szCs w:val="28"/>
        </w:rPr>
        <w:t>:</w:t>
      </w:r>
      <w:r w:rsidRPr="00261A45">
        <w:rPr>
          <w:iCs/>
          <w:color w:val="000000"/>
          <w:sz w:val="28"/>
          <w:szCs w:val="28"/>
        </w:rPr>
        <w:t xml:space="preserve"> а = </w:t>
      </w:r>
      <w:r w:rsidRPr="00261A45">
        <w:rPr>
          <w:color w:val="000000"/>
          <w:sz w:val="28"/>
          <w:szCs w:val="28"/>
        </w:rPr>
        <w:t xml:space="preserve">0 </w:t>
      </w:r>
      <w:r w:rsidRPr="00261A45">
        <w:rPr>
          <w:iCs/>
          <w:color w:val="000000"/>
          <w:sz w:val="28"/>
          <w:szCs w:val="28"/>
        </w:rPr>
        <w:t>и др.</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Обобщённая запись свойств арифметических действий с помощью буквенных формул: 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b </w:t>
      </w:r>
      <w:r w:rsidRPr="00261A45">
        <w:rPr>
          <w:color w:val="000000"/>
          <w:sz w:val="28"/>
          <w:szCs w:val="28"/>
        </w:rPr>
        <w:t>+</w:t>
      </w:r>
      <w:r w:rsidRPr="00261A45">
        <w:rPr>
          <w:iCs/>
          <w:color w:val="000000"/>
          <w:sz w:val="28"/>
          <w:szCs w:val="28"/>
        </w:rPr>
        <w:t xml:space="preserve"> а </w:t>
      </w:r>
      <w:r w:rsidRPr="00261A45">
        <w:rPr>
          <w:color w:val="000000"/>
          <w:sz w:val="28"/>
          <w:szCs w:val="28"/>
        </w:rPr>
        <w:t>—</w:t>
      </w:r>
      <w:r w:rsidRPr="00261A45">
        <w:rPr>
          <w:iCs/>
          <w:color w:val="000000"/>
          <w:sz w:val="28"/>
          <w:szCs w:val="28"/>
        </w:rPr>
        <w:t xml:space="preserve"> переместительное свойство сложения, </w:t>
      </w:r>
      <w:r w:rsidRPr="00261A45">
        <w:rPr>
          <w:color w:val="000000"/>
          <w:sz w:val="28"/>
          <w:szCs w:val="28"/>
        </w:rPr>
        <w:t>(</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с </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с</w:t>
      </w:r>
      <w:r w:rsidRPr="00261A45">
        <w:rPr>
          <w:color w:val="000000"/>
          <w:sz w:val="28"/>
          <w:szCs w:val="28"/>
        </w:rPr>
        <w:t>)</w:t>
      </w:r>
      <w:r w:rsidRPr="00261A45">
        <w:rPr>
          <w:iCs/>
          <w:color w:val="000000"/>
          <w:sz w:val="28"/>
          <w:szCs w:val="28"/>
        </w:rPr>
        <w:t xml:space="preserve"> — сочетательное свойство сложения, 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b </w:t>
      </w:r>
      <w:r w:rsidRPr="00261A45">
        <w:rPr>
          <w:color w:val="000000"/>
          <w:sz w:val="28"/>
          <w:szCs w:val="28"/>
        </w:rPr>
        <w:t>∙</w:t>
      </w:r>
      <w:r w:rsidRPr="00261A45">
        <w:rPr>
          <w:iCs/>
          <w:color w:val="000000"/>
          <w:sz w:val="28"/>
          <w:szCs w:val="28"/>
        </w:rPr>
        <w:t xml:space="preserve"> а </w:t>
      </w:r>
      <w:r w:rsidRPr="00261A45">
        <w:rPr>
          <w:color w:val="000000"/>
          <w:sz w:val="28"/>
          <w:szCs w:val="28"/>
        </w:rPr>
        <w:t>—</w:t>
      </w:r>
      <w:r w:rsidRPr="00261A45">
        <w:rPr>
          <w:iCs/>
          <w:color w:val="000000"/>
          <w:sz w:val="28"/>
          <w:szCs w:val="28"/>
        </w:rPr>
        <w:t xml:space="preserve"> переместительное свойство умножения, </w:t>
      </w:r>
      <w:r w:rsidRPr="00261A45">
        <w:rPr>
          <w:color w:val="000000"/>
          <w:sz w:val="28"/>
          <w:szCs w:val="28"/>
        </w:rPr>
        <w:t>(</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с </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с</w:t>
      </w:r>
      <w:r w:rsidRPr="00261A45">
        <w:rPr>
          <w:color w:val="000000"/>
          <w:sz w:val="28"/>
          <w:szCs w:val="28"/>
        </w:rPr>
        <w:t>)</w:t>
      </w:r>
      <w:r w:rsidRPr="00261A45">
        <w:rPr>
          <w:iCs/>
          <w:color w:val="000000"/>
          <w:sz w:val="28"/>
          <w:szCs w:val="28"/>
        </w:rPr>
        <w:t xml:space="preserve"> — сочетательное свойство умножения, </w:t>
      </w:r>
      <w:r w:rsidRPr="00261A45">
        <w:rPr>
          <w:color w:val="000000"/>
          <w:sz w:val="28"/>
          <w:szCs w:val="28"/>
        </w:rPr>
        <w:t>(</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с </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с + b</w:t>
      </w:r>
      <w:r w:rsidRPr="00261A45">
        <w:rPr>
          <w:color w:val="000000"/>
          <w:sz w:val="28"/>
          <w:szCs w:val="28"/>
        </w:rPr>
        <w:t xml:space="preserve"> ∙ </w:t>
      </w:r>
      <w:r w:rsidRPr="00261A45">
        <w:rPr>
          <w:iCs/>
          <w:color w:val="000000"/>
          <w:sz w:val="28"/>
          <w:szCs w:val="28"/>
        </w:rPr>
        <w:t xml:space="preserve">с — распределительное свойство умножения (правило умножения суммы на число), </w:t>
      </w:r>
      <w:r w:rsidRPr="00261A45">
        <w:rPr>
          <w:color w:val="000000"/>
          <w:sz w:val="28"/>
          <w:szCs w:val="28"/>
        </w:rPr>
        <w:t>(</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с </w:t>
      </w:r>
      <w:r w:rsidRPr="00261A45">
        <w:rPr>
          <w:color w:val="000000"/>
          <w:sz w:val="28"/>
          <w:szCs w:val="28"/>
        </w:rPr>
        <w:t>= = (</w:t>
      </w:r>
      <w:r w:rsidRPr="00261A45">
        <w:rPr>
          <w:iCs/>
          <w:color w:val="000000"/>
          <w:sz w:val="28"/>
          <w:szCs w:val="28"/>
        </w:rPr>
        <w:t>а</w:t>
      </w:r>
      <w:r w:rsidRPr="00261A45">
        <w:rPr>
          <w:color w:val="000000"/>
          <w:sz w:val="28"/>
          <w:szCs w:val="28"/>
        </w:rPr>
        <w:t xml:space="preserve"> – </w:t>
      </w:r>
      <w:r w:rsidRPr="00261A45">
        <w:rPr>
          <w:iCs/>
          <w:color w:val="000000"/>
          <w:sz w:val="28"/>
          <w:szCs w:val="28"/>
        </w:rPr>
        <w:t>с</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с</w:t>
      </w:r>
      <w:r w:rsidRPr="00261A45">
        <w:rPr>
          <w:color w:val="000000"/>
          <w:sz w:val="28"/>
          <w:szCs w:val="28"/>
        </w:rPr>
        <w:t xml:space="preserve">) — </w:t>
      </w:r>
      <w:r w:rsidRPr="00261A45">
        <w:rPr>
          <w:iCs/>
          <w:color w:val="000000"/>
          <w:sz w:val="28"/>
          <w:szCs w:val="28"/>
        </w:rPr>
        <w:t>правило вычитания числа из суммы, 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с</w:t>
      </w:r>
      <w:r w:rsidRPr="00261A45">
        <w:rPr>
          <w:color w:val="000000"/>
          <w:sz w:val="28"/>
          <w:szCs w:val="28"/>
        </w:rPr>
        <w:t xml:space="preserve">) = = </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с — правило вычитания суммы из числа, </w:t>
      </w:r>
      <w:r w:rsidRPr="00261A45">
        <w:rPr>
          <w:color w:val="000000"/>
          <w:sz w:val="28"/>
          <w:szCs w:val="28"/>
        </w:rPr>
        <w:t>(</w:t>
      </w:r>
      <w:r w:rsidRPr="00261A45">
        <w:rPr>
          <w:iCs/>
          <w:color w:val="000000"/>
          <w:sz w:val="28"/>
          <w:szCs w:val="28"/>
        </w:rPr>
        <w:t>а</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 </w:t>
      </w:r>
      <w:r w:rsidRPr="00261A45">
        <w:rPr>
          <w:iCs/>
          <w:color w:val="000000"/>
          <w:sz w:val="28"/>
          <w:szCs w:val="28"/>
        </w:rPr>
        <w:t xml:space="preserve">с </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с + b</w:t>
      </w:r>
      <w:r w:rsidRPr="00261A45">
        <w:rPr>
          <w:color w:val="000000"/>
          <w:sz w:val="28"/>
          <w:szCs w:val="28"/>
        </w:rPr>
        <w:t xml:space="preserve"> : </w:t>
      </w:r>
      <w:r w:rsidRPr="00261A45">
        <w:rPr>
          <w:iCs/>
          <w:color w:val="000000"/>
          <w:sz w:val="28"/>
          <w:szCs w:val="28"/>
        </w:rPr>
        <w:t>с —</w:t>
      </w:r>
      <w:r w:rsidRPr="00261A45">
        <w:rPr>
          <w:color w:val="000000"/>
          <w:sz w:val="28"/>
          <w:szCs w:val="28"/>
        </w:rPr>
        <w:t xml:space="preserve"> </w:t>
      </w:r>
      <w:r w:rsidRPr="00261A45">
        <w:rPr>
          <w:iCs/>
          <w:color w:val="000000"/>
          <w:sz w:val="28"/>
          <w:szCs w:val="28"/>
        </w:rPr>
        <w:t>правило деления суммы на число и др.</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Формула деления с остатком</w:t>
      </w:r>
      <w:r w:rsidRPr="00261A45">
        <w:rPr>
          <w:color w:val="000000"/>
          <w:sz w:val="28"/>
          <w:szCs w:val="28"/>
        </w:rPr>
        <w:t xml:space="preserve"> </w:t>
      </w:r>
      <w:r w:rsidRPr="00261A45">
        <w:rPr>
          <w:iCs/>
          <w:color w:val="000000"/>
          <w:sz w:val="28"/>
          <w:szCs w:val="28"/>
        </w:rPr>
        <w:t xml:space="preserve">a = b </w:t>
      </w:r>
      <w:r w:rsidRPr="00261A45">
        <w:rPr>
          <w:color w:val="000000"/>
          <w:sz w:val="28"/>
          <w:szCs w:val="28"/>
        </w:rPr>
        <w:sym w:font="Symbol" w:char="F0D7"/>
      </w:r>
      <w:r w:rsidRPr="00261A45">
        <w:rPr>
          <w:color w:val="000000"/>
          <w:sz w:val="28"/>
          <w:szCs w:val="28"/>
        </w:rPr>
        <w:t xml:space="preserve"> </w:t>
      </w:r>
      <w:r w:rsidRPr="00261A45">
        <w:rPr>
          <w:iCs/>
          <w:color w:val="000000"/>
          <w:sz w:val="28"/>
          <w:szCs w:val="28"/>
        </w:rPr>
        <w:t>c + r</w:t>
      </w:r>
      <w:r w:rsidRPr="00261A45">
        <w:rPr>
          <w:color w:val="000000"/>
          <w:sz w:val="28"/>
          <w:szCs w:val="28"/>
        </w:rPr>
        <w:t xml:space="preserve">, </w:t>
      </w:r>
      <w:r w:rsidRPr="00261A45">
        <w:rPr>
          <w:iCs/>
          <w:color w:val="000000"/>
          <w:sz w:val="28"/>
          <w:szCs w:val="28"/>
        </w:rPr>
        <w:t>r</w:t>
      </w:r>
      <w:r w:rsidRPr="00261A45">
        <w:rPr>
          <w:color w:val="000000"/>
          <w:sz w:val="28"/>
          <w:szCs w:val="28"/>
        </w:rPr>
        <w:t xml:space="preserve">&lt; </w:t>
      </w:r>
      <w:r w:rsidRPr="00261A45">
        <w:rPr>
          <w:iCs/>
          <w:color w:val="000000"/>
          <w:sz w:val="28"/>
          <w:szCs w:val="28"/>
        </w:rPr>
        <w:t>b</w:t>
      </w:r>
      <w:r w:rsidRPr="00261A45">
        <w:rPr>
          <w:color w:val="000000"/>
          <w:sz w:val="28"/>
          <w:szCs w:val="28"/>
        </w:rPr>
        <w:t>.</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Уравнение. Корень уравнения. Множество корней.</w:t>
      </w:r>
      <w:r w:rsidRPr="00261A45">
        <w:rPr>
          <w:color w:val="000000"/>
          <w:sz w:val="28"/>
          <w:szCs w:val="28"/>
        </w:rPr>
        <w:t xml:space="preserve"> </w:t>
      </w:r>
      <w:r w:rsidRPr="00261A45">
        <w:rPr>
          <w:iCs/>
          <w:color w:val="000000"/>
          <w:sz w:val="28"/>
          <w:szCs w:val="28"/>
        </w:rPr>
        <w:t>Уравнения вида</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х</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х</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w:t>
      </w:r>
      <w:r w:rsidRPr="00261A45">
        <w:rPr>
          <w:iCs/>
          <w:color w:val="000000"/>
          <w:sz w:val="28"/>
          <w:szCs w:val="28"/>
        </w:rPr>
        <w:t>x</w:t>
      </w:r>
      <w:r w:rsidRPr="00261A45">
        <w:rPr>
          <w:color w:val="000000"/>
          <w:sz w:val="28"/>
          <w:szCs w:val="28"/>
        </w:rPr>
        <w:t xml:space="preserve"> – </w:t>
      </w:r>
      <w:r w:rsidRPr="00261A45">
        <w:rPr>
          <w:iCs/>
          <w:color w:val="000000"/>
          <w:sz w:val="28"/>
          <w:szCs w:val="28"/>
        </w:rPr>
        <w:t>a</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w:t>
      </w:r>
      <w:r w:rsidRPr="00261A45">
        <w:rPr>
          <w:color w:val="000000"/>
          <w:sz w:val="28"/>
          <w:szCs w:val="28"/>
        </w:rPr>
        <w:sym w:font="Symbol" w:char="F0D7"/>
      </w:r>
      <w:r w:rsidRPr="00261A45">
        <w:rPr>
          <w:color w:val="000000"/>
          <w:sz w:val="28"/>
          <w:szCs w:val="28"/>
        </w:rPr>
        <w:t xml:space="preserve"> </w:t>
      </w:r>
      <w:r w:rsidRPr="00261A45">
        <w:rPr>
          <w:iCs/>
          <w:color w:val="000000"/>
          <w:sz w:val="28"/>
          <w:szCs w:val="28"/>
        </w:rPr>
        <w:t>х</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w:t>
      </w:r>
      <w:r w:rsidRPr="00261A45">
        <w:rPr>
          <w:iCs/>
          <w:color w:val="000000"/>
          <w:sz w:val="28"/>
          <w:szCs w:val="28"/>
        </w:rPr>
        <w:t>а</w:t>
      </w:r>
      <w:r w:rsidRPr="00261A45">
        <w:rPr>
          <w:color w:val="000000"/>
          <w:sz w:val="28"/>
          <w:szCs w:val="28"/>
        </w:rPr>
        <w:t xml:space="preserve"> : </w:t>
      </w:r>
      <w:r w:rsidRPr="00261A45">
        <w:rPr>
          <w:iCs/>
          <w:color w:val="000000"/>
          <w:sz w:val="28"/>
          <w:szCs w:val="28"/>
        </w:rPr>
        <w:t>х</w:t>
      </w:r>
      <w:r w:rsidRPr="00261A45">
        <w:rPr>
          <w:color w:val="000000"/>
          <w:sz w:val="28"/>
          <w:szCs w:val="28"/>
        </w:rPr>
        <w:t xml:space="preserve"> = </w:t>
      </w:r>
      <w:r w:rsidRPr="00261A45">
        <w:rPr>
          <w:iCs/>
          <w:color w:val="000000"/>
          <w:sz w:val="28"/>
          <w:szCs w:val="28"/>
        </w:rPr>
        <w:t>b</w:t>
      </w:r>
      <w:r w:rsidRPr="00261A45">
        <w:rPr>
          <w:color w:val="000000"/>
          <w:sz w:val="28"/>
          <w:szCs w:val="28"/>
        </w:rPr>
        <w:t xml:space="preserve">, </w:t>
      </w:r>
      <w:r w:rsidRPr="00261A45">
        <w:rPr>
          <w:iCs/>
          <w:color w:val="000000"/>
          <w:sz w:val="28"/>
          <w:szCs w:val="28"/>
        </w:rPr>
        <w:t>x</w:t>
      </w:r>
      <w:r w:rsidRPr="00261A45">
        <w:rPr>
          <w:color w:val="000000"/>
          <w:sz w:val="28"/>
          <w:szCs w:val="28"/>
        </w:rPr>
        <w:t xml:space="preserve"> : </w:t>
      </w:r>
      <w:r w:rsidRPr="00261A45">
        <w:rPr>
          <w:iCs/>
          <w:color w:val="000000"/>
          <w:sz w:val="28"/>
          <w:szCs w:val="28"/>
        </w:rPr>
        <w:t>a</w:t>
      </w:r>
      <w:r w:rsidRPr="00261A45">
        <w:rPr>
          <w:color w:val="000000"/>
          <w:sz w:val="28"/>
          <w:szCs w:val="28"/>
        </w:rPr>
        <w:t xml:space="preserve"> = </w:t>
      </w:r>
      <w:r w:rsidRPr="00261A45">
        <w:rPr>
          <w:iCs/>
          <w:color w:val="000000"/>
          <w:sz w:val="28"/>
          <w:szCs w:val="28"/>
        </w:rPr>
        <w:t>b (простые). Составные уравнения, сводящиеся к цепочке простых.</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lastRenderedPageBreak/>
        <w:t>Решение неравенства на множестве целых неотрицательных чисел. Множество решений неравенства.</w:t>
      </w:r>
      <w:r w:rsidRPr="00261A45">
        <w:rPr>
          <w:color w:val="000000"/>
          <w:sz w:val="28"/>
          <w:szCs w:val="28"/>
        </w:rPr>
        <w:t xml:space="preserve"> </w:t>
      </w:r>
      <w:r w:rsidRPr="00261A45">
        <w:rPr>
          <w:iCs/>
          <w:color w:val="000000"/>
          <w:sz w:val="28"/>
          <w:szCs w:val="28"/>
        </w:rPr>
        <w:t xml:space="preserve">Строгое и нестрогое неравенство. Знаки </w:t>
      </w:r>
      <w:r w:rsidRPr="00261A45">
        <w:rPr>
          <w:color w:val="000000"/>
          <w:sz w:val="28"/>
          <w:szCs w:val="28"/>
        </w:rPr>
        <w:t>≥, ≤ .</w:t>
      </w:r>
      <w:r w:rsidRPr="00261A45">
        <w:rPr>
          <w:iCs/>
          <w:color w:val="000000"/>
          <w:sz w:val="28"/>
          <w:szCs w:val="28"/>
        </w:rPr>
        <w:t xml:space="preserve"> Двойное неравенство.</w:t>
      </w:r>
    </w:p>
    <w:p w:rsidR="00506AD5" w:rsidRPr="00776E98" w:rsidRDefault="00506AD5" w:rsidP="00DA2563">
      <w:pPr>
        <w:pStyle w:val="a6"/>
        <w:spacing w:line="360" w:lineRule="auto"/>
        <w:ind w:firstLine="709"/>
        <w:contextualSpacing/>
        <w:jc w:val="both"/>
        <w:rPr>
          <w:color w:val="000000"/>
          <w:sz w:val="28"/>
          <w:szCs w:val="28"/>
        </w:rPr>
      </w:pPr>
      <w:r w:rsidRPr="00776E98">
        <w:rPr>
          <w:b/>
          <w:bCs/>
          <w:color w:val="000000"/>
          <w:sz w:val="28"/>
          <w:szCs w:val="28"/>
        </w:rPr>
        <w:t>Математический язык и элементы логики (20 ч).</w:t>
      </w:r>
      <w:r w:rsidRPr="00776E98">
        <w:rPr>
          <w:color w:val="000000"/>
          <w:sz w:val="28"/>
          <w:szCs w:val="28"/>
        </w:rPr>
        <w:t xml:space="preserve"> Знакомство с символами математического языка, их использование для построения математических высказываний. Определение истинности и ложности высказываний.</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Построение простейших высказываний с помощью логических связок и слов «... и/или ...», «если ..., то ...», «верно/неверно, что ...», «каждый», «все», «найдётся», «не».</w:t>
      </w:r>
    </w:p>
    <w:p w:rsidR="00506AD5" w:rsidRPr="00776E98" w:rsidRDefault="00506AD5" w:rsidP="00DA2563">
      <w:pPr>
        <w:pStyle w:val="a6"/>
        <w:spacing w:line="360" w:lineRule="auto"/>
        <w:ind w:firstLine="709"/>
        <w:contextualSpacing/>
        <w:jc w:val="both"/>
        <w:rPr>
          <w:color w:val="000000"/>
          <w:sz w:val="28"/>
          <w:szCs w:val="28"/>
        </w:rPr>
      </w:pPr>
      <w:r w:rsidRPr="00776E98">
        <w:rPr>
          <w:color w:val="000000"/>
          <w:sz w:val="28"/>
          <w:szCs w:val="28"/>
        </w:rPr>
        <w:t>Построение новых способов действия и способов решения текстовых задач. Знакомство со способами решения задач логического характера.</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 xml:space="preserve">Множество. Элемент множества. Знаки </w:t>
      </w:r>
      <w:r w:rsidRPr="00261A45">
        <w:rPr>
          <w:color w:val="000000"/>
          <w:sz w:val="28"/>
          <w:szCs w:val="28"/>
        </w:rPr>
        <w:sym w:font="Symbol" w:char="F0CE"/>
      </w:r>
      <w:r w:rsidRPr="00261A45">
        <w:rPr>
          <w:iCs/>
          <w:color w:val="000000"/>
          <w:sz w:val="28"/>
          <w:szCs w:val="28"/>
        </w:rPr>
        <w:t xml:space="preserve"> и </w:t>
      </w:r>
      <w:r w:rsidRPr="00261A45">
        <w:rPr>
          <w:color w:val="000000"/>
          <w:sz w:val="28"/>
          <w:szCs w:val="28"/>
        </w:rPr>
        <w:sym w:font="Symbol" w:char="F0CF"/>
      </w:r>
      <w:r w:rsidRPr="00261A45">
        <w:rPr>
          <w:iCs/>
          <w:color w:val="000000"/>
          <w:sz w:val="28"/>
          <w:szCs w:val="28"/>
        </w:rPr>
        <w:t>. Задание множества перечислением его элементов и свойством.</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 xml:space="preserve">Пустое множество и его обозначение: </w:t>
      </w:r>
      <w:r w:rsidRPr="00261A45">
        <w:rPr>
          <w:color w:val="000000"/>
          <w:sz w:val="28"/>
          <w:szCs w:val="28"/>
        </w:rPr>
        <w:sym w:font="Symbol" w:char="F0C6"/>
      </w:r>
      <w:r w:rsidRPr="00261A45">
        <w:rPr>
          <w:iCs/>
          <w:color w:val="000000"/>
          <w:sz w:val="28"/>
          <w:szCs w:val="28"/>
        </w:rPr>
        <w:t>. Равные множества. Диаграмма Эйлера — Венна.</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 xml:space="preserve">Подмножество. Знаки </w:t>
      </w:r>
      <w:r w:rsidRPr="00261A45">
        <w:rPr>
          <w:color w:val="000000"/>
          <w:sz w:val="28"/>
          <w:szCs w:val="28"/>
        </w:rPr>
        <w:sym w:font="Symbol" w:char="F0CC"/>
      </w:r>
      <w:r w:rsidRPr="00261A45">
        <w:rPr>
          <w:iCs/>
          <w:color w:val="000000"/>
          <w:sz w:val="28"/>
          <w:szCs w:val="28"/>
        </w:rPr>
        <w:t xml:space="preserve"> и </w:t>
      </w:r>
      <w:r w:rsidRPr="00261A45">
        <w:rPr>
          <w:color w:val="000000"/>
          <w:sz w:val="28"/>
          <w:szCs w:val="28"/>
        </w:rPr>
        <w:sym w:font="Symbol" w:char="F0CB"/>
      </w:r>
      <w:r w:rsidRPr="00261A45">
        <w:rPr>
          <w:color w:val="000000"/>
          <w:sz w:val="28"/>
          <w:szCs w:val="28"/>
        </w:rPr>
        <w:t xml:space="preserve"> </w:t>
      </w:r>
      <w:r w:rsidRPr="00261A45">
        <w:rPr>
          <w:iCs/>
          <w:color w:val="000000"/>
          <w:sz w:val="28"/>
          <w:szCs w:val="28"/>
        </w:rPr>
        <w:t xml:space="preserve">. Пересечение множеств. Знак </w:t>
      </w:r>
      <w:r w:rsidRPr="00261A45">
        <w:rPr>
          <w:iCs/>
          <w:noProof/>
          <w:color w:val="000000"/>
          <w:sz w:val="28"/>
          <w:szCs w:val="28"/>
        </w:rPr>
        <w:drawing>
          <wp:inline distT="0" distB="0" distL="0" distR="0">
            <wp:extent cx="160655" cy="175260"/>
            <wp:effectExtent l="19050" t="0" r="0" b="0"/>
            <wp:docPr id="260" name="Рисунок 260" descr="https://studfiles.net/html/2706/186/html_BoJI4e46P7.qtRc/img-VHEYU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studfiles.net/html/2706/186/html_BoJI4e46P7.qtRc/img-VHEYUu.png"/>
                    <pic:cNvPicPr>
                      <a:picLocks noChangeAspect="1" noChangeArrowheads="1"/>
                    </pic:cNvPicPr>
                  </pic:nvPicPr>
                  <pic:blipFill>
                    <a:blip r:embed="rId5" cstate="print"/>
                    <a:srcRect/>
                    <a:stretch>
                      <a:fillRect/>
                    </a:stretch>
                  </pic:blipFill>
                  <pic:spPr bwMode="auto">
                    <a:xfrm>
                      <a:off x="0" y="0"/>
                      <a:ext cx="160655" cy="175260"/>
                    </a:xfrm>
                    <a:prstGeom prst="rect">
                      <a:avLst/>
                    </a:prstGeom>
                    <a:noFill/>
                    <a:ln w="9525">
                      <a:noFill/>
                      <a:miter lim="800000"/>
                      <a:headEnd/>
                      <a:tailEnd/>
                    </a:ln>
                  </pic:spPr>
                </pic:pic>
              </a:graphicData>
            </a:graphic>
          </wp:inline>
        </w:drawing>
      </w:r>
      <w:r w:rsidRPr="00261A45">
        <w:rPr>
          <w:iCs/>
          <w:color w:val="000000"/>
          <w:sz w:val="28"/>
          <w:szCs w:val="28"/>
        </w:rPr>
        <w:t>. Свойства пересечения множеств. Объединение множеств. Знак</w:t>
      </w:r>
      <w:r w:rsidRPr="00261A45">
        <w:rPr>
          <w:iCs/>
          <w:noProof/>
          <w:color w:val="000000"/>
          <w:sz w:val="28"/>
          <w:szCs w:val="28"/>
        </w:rPr>
        <w:drawing>
          <wp:inline distT="0" distB="0" distL="0" distR="0">
            <wp:extent cx="160655" cy="175260"/>
            <wp:effectExtent l="19050" t="0" r="0" b="0"/>
            <wp:docPr id="261" name="Рисунок 261" descr="https://studfiles.net/html/2706/186/html_BoJI4e46P7.qtRc/img-YrCv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studfiles.net/html/2706/186/html_BoJI4e46P7.qtRc/img-YrCvD8.png"/>
                    <pic:cNvPicPr>
                      <a:picLocks noChangeAspect="1" noChangeArrowheads="1"/>
                    </pic:cNvPicPr>
                  </pic:nvPicPr>
                  <pic:blipFill>
                    <a:blip r:embed="rId6" cstate="print"/>
                    <a:srcRect/>
                    <a:stretch>
                      <a:fillRect/>
                    </a:stretch>
                  </pic:blipFill>
                  <pic:spPr bwMode="auto">
                    <a:xfrm>
                      <a:off x="0" y="0"/>
                      <a:ext cx="160655" cy="175260"/>
                    </a:xfrm>
                    <a:prstGeom prst="rect">
                      <a:avLst/>
                    </a:prstGeom>
                    <a:noFill/>
                    <a:ln w="9525">
                      <a:noFill/>
                      <a:miter lim="800000"/>
                      <a:headEnd/>
                      <a:tailEnd/>
                    </a:ln>
                  </pic:spPr>
                </pic:pic>
              </a:graphicData>
            </a:graphic>
          </wp:inline>
        </w:drawing>
      </w:r>
      <w:r w:rsidRPr="00261A45">
        <w:rPr>
          <w:iCs/>
          <w:color w:val="000000"/>
          <w:sz w:val="28"/>
          <w:szCs w:val="28"/>
        </w:rPr>
        <w:t>. Свойства объединения множеств.</w:t>
      </w:r>
    </w:p>
    <w:p w:rsidR="00506AD5" w:rsidRPr="00261A45" w:rsidRDefault="00506AD5" w:rsidP="00DA2563">
      <w:pPr>
        <w:pStyle w:val="a6"/>
        <w:spacing w:line="360" w:lineRule="auto"/>
        <w:ind w:firstLine="709"/>
        <w:contextualSpacing/>
        <w:jc w:val="both"/>
        <w:rPr>
          <w:color w:val="000000"/>
          <w:sz w:val="28"/>
          <w:szCs w:val="28"/>
        </w:rPr>
      </w:pPr>
      <w:r w:rsidRPr="00261A45">
        <w:rPr>
          <w:b/>
          <w:bCs/>
          <w:color w:val="000000"/>
          <w:sz w:val="28"/>
          <w:szCs w:val="28"/>
        </w:rPr>
        <w:t>Работа с информацией и анализ данных (40 ч).</w:t>
      </w:r>
      <w:r w:rsidRPr="00261A45">
        <w:rPr>
          <w:color w:val="000000"/>
          <w:sz w:val="28"/>
          <w:szCs w:val="28"/>
        </w:rPr>
        <w:t xml:space="preserve"> Основные свойства предметов: цвет, форма, размер, материал, назначение, расположение, количество. Сравнение предметов и совокупностей предметов по свойствам. </w:t>
      </w:r>
    </w:p>
    <w:p w:rsidR="00506AD5" w:rsidRPr="00776E98" w:rsidRDefault="00506AD5" w:rsidP="00DA2563">
      <w:pPr>
        <w:pStyle w:val="a6"/>
        <w:spacing w:line="360" w:lineRule="auto"/>
        <w:ind w:firstLine="709"/>
        <w:contextualSpacing/>
        <w:jc w:val="both"/>
        <w:rPr>
          <w:color w:val="000000"/>
          <w:sz w:val="28"/>
          <w:szCs w:val="28"/>
        </w:rPr>
      </w:pPr>
      <w:r w:rsidRPr="00261A45">
        <w:rPr>
          <w:iCs/>
          <w:color w:val="000000"/>
          <w:sz w:val="28"/>
          <w:szCs w:val="28"/>
        </w:rPr>
        <w:t>Операция. Объект операции. Результат операции. Операции над предметами, фигурами, числами. Прямые и обратные операции. Отыскание неизвестных: объекта операции, выполняемой операции, результата операции. Программа действий. Алгоритм. Линейные, разветвлённые и циклические алгоритмы. Составление, запись и выполнение алгоритмов различных видов.</w:t>
      </w:r>
      <w:r w:rsidRPr="00776E98">
        <w:rPr>
          <w:i/>
          <w:iCs/>
          <w:color w:val="000000"/>
          <w:sz w:val="28"/>
          <w:szCs w:val="28"/>
        </w:rPr>
        <w:t xml:space="preserve"> </w:t>
      </w:r>
      <w:r w:rsidRPr="00776E98">
        <w:rPr>
          <w:color w:val="000000"/>
          <w:sz w:val="28"/>
          <w:szCs w:val="28"/>
        </w:rPr>
        <w:t xml:space="preserve">Составление плана (алгоритма) поиска информации. Сбор информации, связанной с пересчётом предметов, измерением величин; </w:t>
      </w:r>
      <w:r w:rsidRPr="00776E98">
        <w:rPr>
          <w:color w:val="000000"/>
          <w:sz w:val="28"/>
          <w:szCs w:val="28"/>
        </w:rPr>
        <w:lastRenderedPageBreak/>
        <w:t>фиксирование, анализ полученной информации, представление в разных формах.</w:t>
      </w:r>
    </w:p>
    <w:p w:rsidR="00506AD5" w:rsidRPr="00261A45" w:rsidRDefault="00506AD5" w:rsidP="00DA2563">
      <w:pPr>
        <w:pStyle w:val="a6"/>
        <w:spacing w:line="360" w:lineRule="auto"/>
        <w:ind w:firstLine="709"/>
        <w:contextualSpacing/>
        <w:jc w:val="both"/>
        <w:rPr>
          <w:color w:val="000000"/>
          <w:sz w:val="28"/>
          <w:szCs w:val="28"/>
        </w:rPr>
      </w:pPr>
      <w:r w:rsidRPr="00776E98">
        <w:rPr>
          <w:color w:val="000000"/>
          <w:sz w:val="28"/>
          <w:szCs w:val="28"/>
        </w:rPr>
        <w:t xml:space="preserve">Составление последовательности (цепочки) предметов, чисел, фигур </w:t>
      </w:r>
      <w:r w:rsidRPr="00261A45">
        <w:rPr>
          <w:color w:val="000000"/>
          <w:sz w:val="28"/>
          <w:szCs w:val="28"/>
        </w:rPr>
        <w:t>и др. по заданному правилу.</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 xml:space="preserve">Чтение и заполнение таблицы. Анализ и интерпретация данных таблицы. </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Классификация элементов множества по свойству. Упорядочение информации.</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Работа с текстом: проверка понимания; выделение главной мысли, существенных замечаний и иллюстрирующих их примеров; конспектирование.</w:t>
      </w:r>
    </w:p>
    <w:p w:rsidR="00506AD5" w:rsidRPr="00261A45" w:rsidRDefault="00506AD5" w:rsidP="00DA2563">
      <w:pPr>
        <w:pStyle w:val="a6"/>
        <w:spacing w:line="360" w:lineRule="auto"/>
        <w:ind w:firstLine="709"/>
        <w:contextualSpacing/>
        <w:jc w:val="both"/>
        <w:rPr>
          <w:color w:val="000000"/>
          <w:sz w:val="28"/>
          <w:szCs w:val="28"/>
        </w:rPr>
      </w:pPr>
      <w:r w:rsidRPr="00261A45">
        <w:rPr>
          <w:iCs/>
          <w:color w:val="000000"/>
          <w:sz w:val="28"/>
          <w:szCs w:val="28"/>
        </w:rPr>
        <w:t>Упорядоченный перебор вариантов. Сети линий. Пути. Дерево возможностей.</w:t>
      </w:r>
    </w:p>
    <w:p w:rsidR="00506AD5" w:rsidRPr="00261A45" w:rsidRDefault="00506AD5" w:rsidP="00DA2563">
      <w:pPr>
        <w:pStyle w:val="a6"/>
        <w:spacing w:line="360" w:lineRule="auto"/>
        <w:ind w:firstLine="709"/>
        <w:contextualSpacing/>
        <w:jc w:val="both"/>
        <w:rPr>
          <w:color w:val="000000"/>
          <w:sz w:val="28"/>
          <w:szCs w:val="28"/>
        </w:rPr>
      </w:pPr>
      <w:r w:rsidRPr="00261A45">
        <w:rPr>
          <w:color w:val="000000"/>
          <w:sz w:val="28"/>
          <w:szCs w:val="28"/>
        </w:rPr>
        <w:t>Круговые, столбчатые и линейные диаграммы: чтение, интерпретация данных,</w:t>
      </w:r>
      <w:r w:rsidRPr="00261A45">
        <w:rPr>
          <w:iCs/>
          <w:color w:val="000000"/>
          <w:sz w:val="28"/>
          <w:szCs w:val="28"/>
        </w:rPr>
        <w:t xml:space="preserve"> построение</w:t>
      </w:r>
      <w:r w:rsidRPr="00261A45">
        <w:rPr>
          <w:color w:val="000000"/>
          <w:sz w:val="28"/>
          <w:szCs w:val="28"/>
        </w:rPr>
        <w:t>.</w:t>
      </w:r>
    </w:p>
    <w:p w:rsidR="00506AD5" w:rsidRPr="00776E98" w:rsidRDefault="00506AD5" w:rsidP="00DA2563">
      <w:pPr>
        <w:pStyle w:val="a6"/>
        <w:spacing w:line="360" w:lineRule="auto"/>
        <w:ind w:firstLine="709"/>
        <w:jc w:val="both"/>
        <w:rPr>
          <w:color w:val="000000"/>
          <w:sz w:val="28"/>
          <w:szCs w:val="28"/>
        </w:rPr>
      </w:pPr>
      <w:r w:rsidRPr="00776E98">
        <w:rPr>
          <w:color w:val="000000"/>
          <w:sz w:val="28"/>
          <w:szCs w:val="28"/>
        </w:rPr>
        <w:t xml:space="preserve">Обобщение и систематизация знаний. </w:t>
      </w:r>
    </w:p>
    <w:p w:rsidR="00506AD5" w:rsidRDefault="00506AD5" w:rsidP="00DA2563">
      <w:pPr>
        <w:pStyle w:val="Default"/>
        <w:spacing w:line="360" w:lineRule="auto"/>
        <w:ind w:firstLine="709"/>
        <w:jc w:val="both"/>
        <w:rPr>
          <w:b/>
          <w:bCs/>
          <w:sz w:val="28"/>
          <w:szCs w:val="28"/>
        </w:rPr>
      </w:pPr>
    </w:p>
    <w:p w:rsidR="00506AD5" w:rsidRDefault="00506AD5" w:rsidP="00506AD5">
      <w:pPr>
        <w:pStyle w:val="Default"/>
        <w:ind w:firstLine="709"/>
        <w:jc w:val="both"/>
        <w:rPr>
          <w:b/>
          <w:bCs/>
          <w:sz w:val="28"/>
          <w:szCs w:val="28"/>
        </w:rPr>
      </w:pPr>
    </w:p>
    <w:p w:rsidR="00506AD5" w:rsidRDefault="00506AD5" w:rsidP="00506AD5">
      <w:pPr>
        <w:pStyle w:val="Default"/>
        <w:spacing w:line="360" w:lineRule="auto"/>
        <w:ind w:firstLine="709"/>
        <w:jc w:val="both"/>
        <w:rPr>
          <w:b/>
          <w:bCs/>
          <w:sz w:val="28"/>
          <w:szCs w:val="28"/>
        </w:rPr>
      </w:pPr>
    </w:p>
    <w:p w:rsidR="00506AD5" w:rsidRPr="00E43C02" w:rsidRDefault="00506AD5" w:rsidP="00DA2563">
      <w:pPr>
        <w:pStyle w:val="Default"/>
        <w:pageBreakBefore/>
        <w:spacing w:line="360" w:lineRule="auto"/>
        <w:ind w:firstLine="709"/>
        <w:contextualSpacing/>
        <w:jc w:val="both"/>
        <w:rPr>
          <w:color w:val="auto"/>
          <w:sz w:val="28"/>
          <w:szCs w:val="28"/>
        </w:rPr>
      </w:pPr>
      <w:r w:rsidRPr="00DA2563">
        <w:rPr>
          <w:b/>
          <w:color w:val="auto"/>
          <w:sz w:val="28"/>
          <w:szCs w:val="28"/>
        </w:rPr>
        <w:lastRenderedPageBreak/>
        <w:t>Особенности   альтернативных программ в начальной школ</w:t>
      </w:r>
      <w:r>
        <w:rPr>
          <w:color w:val="auto"/>
          <w:sz w:val="28"/>
          <w:szCs w:val="28"/>
        </w:rPr>
        <w:t xml:space="preserve">е                                                                                         </w:t>
      </w:r>
      <w:r w:rsidRPr="00E43C02">
        <w:rPr>
          <w:color w:val="auto"/>
          <w:sz w:val="28"/>
          <w:szCs w:val="28"/>
        </w:rPr>
        <w:t>Сопоставительный анализ альтернативных программ с программой традиционной школы показывает, что объем изучения нумерации и арифметических действий в них единый. Разница только в распределении тем по годам обуче</w:t>
      </w:r>
      <w:r>
        <w:rPr>
          <w:color w:val="auto"/>
          <w:sz w:val="28"/>
          <w:szCs w:val="28"/>
        </w:rPr>
        <w:t xml:space="preserve">ния. Программы Л.В. Занкова и «Гармония» не рассматривают задачу в первом классе, </w:t>
      </w:r>
      <w:r w:rsidRPr="00E43C02">
        <w:rPr>
          <w:color w:val="auto"/>
          <w:sz w:val="28"/>
          <w:szCs w:val="28"/>
        </w:rPr>
        <w:t>но итоговый уровень сложности рассматриваемых в них задач (в 4 классе) одинаков.</w:t>
      </w:r>
    </w:p>
    <w:p w:rsidR="00506AD5" w:rsidRPr="00E43C02" w:rsidRDefault="00506AD5" w:rsidP="00DA2563">
      <w:pPr>
        <w:pStyle w:val="Default"/>
        <w:spacing w:line="360" w:lineRule="auto"/>
        <w:ind w:firstLine="709"/>
        <w:jc w:val="both"/>
        <w:rPr>
          <w:color w:val="auto"/>
          <w:sz w:val="28"/>
          <w:szCs w:val="28"/>
        </w:rPr>
      </w:pPr>
      <w:r w:rsidRPr="00E43C02">
        <w:rPr>
          <w:color w:val="auto"/>
          <w:sz w:val="28"/>
          <w:szCs w:val="28"/>
        </w:rPr>
        <w:t xml:space="preserve">Все альтернативные программы содержат значительно больший объем геометрического материала, чем традиционный учебник, при этом значимым отличием является работа с объемными телами и инструментами для построения фигур на плоскости (циркуль, угольник, транспортир). </w:t>
      </w:r>
    </w:p>
    <w:p w:rsidR="00506AD5" w:rsidRPr="00E43C02" w:rsidRDefault="00506AD5" w:rsidP="00DA2563">
      <w:pPr>
        <w:pStyle w:val="Default"/>
        <w:spacing w:line="360" w:lineRule="auto"/>
        <w:ind w:firstLine="709"/>
        <w:jc w:val="both"/>
        <w:rPr>
          <w:color w:val="auto"/>
          <w:sz w:val="28"/>
          <w:szCs w:val="28"/>
        </w:rPr>
      </w:pPr>
      <w:r w:rsidRPr="00E43C02">
        <w:rPr>
          <w:color w:val="auto"/>
          <w:sz w:val="28"/>
          <w:szCs w:val="28"/>
        </w:rPr>
        <w:t xml:space="preserve">Программы И.И. Аргинской и Э.И. Александровой содержат значительный по объему материал работы с дробями: первая — с обыкновенными, вторая — с десятичными, в том числе с процентами. </w:t>
      </w:r>
    </w:p>
    <w:p w:rsidR="00506AD5" w:rsidRPr="00E43C02" w:rsidRDefault="00506AD5" w:rsidP="00506AD5">
      <w:pPr>
        <w:pStyle w:val="Default"/>
        <w:spacing w:line="360" w:lineRule="auto"/>
        <w:ind w:firstLine="709"/>
        <w:jc w:val="both"/>
        <w:rPr>
          <w:color w:val="auto"/>
          <w:sz w:val="28"/>
          <w:szCs w:val="28"/>
        </w:rPr>
      </w:pPr>
      <w:r w:rsidRPr="00E43C02">
        <w:rPr>
          <w:color w:val="auto"/>
          <w:sz w:val="28"/>
          <w:szCs w:val="28"/>
        </w:rPr>
        <w:t xml:space="preserve">Программы Л.Г. Петерсон и В.Н. Рудницкой отличаются наибольшим уровнем насыщения курса математики начальной школы алгебраическим материалом и дробями (в том числе и процентами). Программа Л.Г. Петерсон также знакомит учеников начальных классов с элементами теории множеств, а программа В.Н. Рудницкой — с элементами формальной логики. </w:t>
      </w:r>
    </w:p>
    <w:p w:rsidR="00506AD5" w:rsidRPr="00E43C02" w:rsidRDefault="00506AD5" w:rsidP="00506AD5">
      <w:pPr>
        <w:pStyle w:val="Default"/>
        <w:spacing w:line="360" w:lineRule="auto"/>
        <w:ind w:firstLine="709"/>
        <w:jc w:val="both"/>
        <w:rPr>
          <w:color w:val="auto"/>
          <w:sz w:val="28"/>
          <w:szCs w:val="28"/>
        </w:rPr>
      </w:pPr>
      <w:r w:rsidRPr="00E43C02">
        <w:rPr>
          <w:color w:val="auto"/>
          <w:sz w:val="28"/>
          <w:szCs w:val="28"/>
        </w:rPr>
        <w:t xml:space="preserve">Программа и учебные пособия Н.Б. Истоминой являются наименее загруженными дополнительным к традиционному объему материалом и в целом наиболее близки к проекту нормативного документа, рассмотренного в данной лекции. </w:t>
      </w:r>
    </w:p>
    <w:p w:rsidR="00506AD5" w:rsidRPr="00E43C02" w:rsidRDefault="00506AD5" w:rsidP="00506AD5">
      <w:pPr>
        <w:pStyle w:val="Default"/>
        <w:spacing w:line="360" w:lineRule="auto"/>
        <w:ind w:firstLine="709"/>
        <w:jc w:val="both"/>
        <w:rPr>
          <w:color w:val="auto"/>
          <w:sz w:val="28"/>
          <w:szCs w:val="28"/>
        </w:rPr>
      </w:pPr>
      <w:r w:rsidRPr="00E43C02">
        <w:rPr>
          <w:color w:val="auto"/>
          <w:sz w:val="28"/>
          <w:szCs w:val="28"/>
        </w:rPr>
        <w:t>Очевидно, что для работы по упомянутым программам учитель начальных классов должен обладать достаточно глубокими знаниями математики, а также быть знакомым с тем, как нетрадиционное для начальной школы содержание (сложные уравнения, дроби, проценты, элементы теории множеств и логики и др.) рассматриваются в методике обучения математике в средней школе, чтобы учитывать требов</w:t>
      </w:r>
      <w:r>
        <w:rPr>
          <w:color w:val="auto"/>
          <w:sz w:val="28"/>
          <w:szCs w:val="28"/>
        </w:rPr>
        <w:t>ания преемственности обучения.</w:t>
      </w:r>
    </w:p>
    <w:p w:rsidR="00506AD5" w:rsidRPr="001E3EA5" w:rsidRDefault="00506AD5" w:rsidP="00506AD5">
      <w:pPr>
        <w:pStyle w:val="a6"/>
        <w:spacing w:line="360" w:lineRule="auto"/>
        <w:ind w:firstLine="709"/>
        <w:contextualSpacing/>
        <w:jc w:val="both"/>
        <w:rPr>
          <w:sz w:val="28"/>
          <w:szCs w:val="28"/>
        </w:rPr>
      </w:pPr>
      <w:r w:rsidRPr="001E3EA5">
        <w:rPr>
          <w:sz w:val="28"/>
          <w:szCs w:val="28"/>
        </w:rPr>
        <w:lastRenderedPageBreak/>
        <w:t>Возникает также закономерный вопрос: каков главный инструмент реализации развивающей функции обучения математике в той или иной альтернативной программе? Ответ на него не является однозначным: в системе Л.В. Занкова во главу угла ставится необходимость соблюдать дидактические принципы организации развивающего обучения и опора на систему проблемных ситуаций на уроке. В программах Л.Г. Петерсон, В.Н. Рудницкой и Э.И. Александровой основной «вес» развивающего потенциала связан с усложнением арифметической (системы счисления и дроби), алгебраической (уравнения) и формально-логической (элементы теории множеств и логики) линий содержательного наполнения программ. Это обусловлено значимым влиянием на эти системы взглядов В.В. Давыдова на ведущую роль теоретического мышления в развитии ребенка младшего школьного возраста. В программе Н.Б. Истоминой основная роль «двигателя развития» ребенка в процессе обучения математике отводится построению методической системы целенаправленного формирования приемов умственных действий (сравнения, обобщения, классификации, аналогии и др.). Такой подход позволяет без особых содержательных изменений традиционного объема в обучении математике младших школьников нацелить обучающий процесс на развитие таких способов познания ребенка (упомянутые приемы умственных действий определяют процесс познания индивида), которые становятся достоянием субъекта, характеризуя его интеллектуальный потенциал и познавательные способности</w:t>
      </w:r>
      <w:r>
        <w:rPr>
          <w:sz w:val="28"/>
          <w:szCs w:val="28"/>
        </w:rPr>
        <w:t>.</w:t>
      </w:r>
    </w:p>
    <w:p w:rsidR="00506AD5" w:rsidRPr="00500E6B" w:rsidRDefault="00506AD5" w:rsidP="00506AD5">
      <w:pPr>
        <w:pStyle w:val="a6"/>
        <w:spacing w:line="360" w:lineRule="auto"/>
        <w:ind w:firstLine="709"/>
        <w:jc w:val="both"/>
        <w:rPr>
          <w:color w:val="000000"/>
          <w:sz w:val="28"/>
          <w:szCs w:val="28"/>
        </w:rPr>
      </w:pPr>
      <w:r w:rsidRPr="00A52CD7">
        <w:rPr>
          <w:color w:val="000000"/>
          <w:sz w:val="28"/>
          <w:szCs w:val="28"/>
        </w:rPr>
        <w:t xml:space="preserve">Таким образом, в настоящее время учителя начальных классов могут выбирать образовательную программу и учебники по математике, создающие благоприятную и комфортную среду для обучения, прививающие детям любовь к познанию с первых дней их пребывания в школе, способствующие формированию у младших школьников приемов мыслительной деятельности. Программы и учебники по математике для младших школьников составлены так, что за 4 года обучения ребенок получит все базовые знания, но материал изложен и распределен по годам в разной </w:t>
      </w:r>
      <w:r w:rsidRPr="00A52CD7">
        <w:rPr>
          <w:color w:val="000000"/>
          <w:sz w:val="28"/>
          <w:szCs w:val="28"/>
        </w:rPr>
        <w:lastRenderedPageBreak/>
        <w:t>последовательности, что создает определенные трудности в выстраивании системы работы по формированию приемов мыслительной деятельности младших школьников при изучении математики.</w:t>
      </w:r>
    </w:p>
    <w:sectPr w:rsidR="00506AD5" w:rsidRPr="00500E6B" w:rsidSect="002B13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B2764"/>
    <w:multiLevelType w:val="hybridMultilevel"/>
    <w:tmpl w:val="675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6614"/>
    <w:rsid w:val="00034841"/>
    <w:rsid w:val="00045207"/>
    <w:rsid w:val="002B1351"/>
    <w:rsid w:val="00413D20"/>
    <w:rsid w:val="004279E2"/>
    <w:rsid w:val="00506AD5"/>
    <w:rsid w:val="00634FCE"/>
    <w:rsid w:val="00966768"/>
    <w:rsid w:val="00984DF8"/>
    <w:rsid w:val="009918AF"/>
    <w:rsid w:val="009919B1"/>
    <w:rsid w:val="009C3CBD"/>
    <w:rsid w:val="009C6149"/>
    <w:rsid w:val="00DA2563"/>
    <w:rsid w:val="00E71298"/>
    <w:rsid w:val="00F26614"/>
    <w:rsid w:val="00F40777"/>
    <w:rsid w:val="00FA6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9E2"/>
    <w:pPr>
      <w:ind w:left="720"/>
      <w:contextualSpacing/>
    </w:pPr>
  </w:style>
  <w:style w:type="paragraph" w:customStyle="1" w:styleId="Default">
    <w:name w:val="Default"/>
    <w:rsid w:val="004279E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basedOn w:val="a"/>
    <w:uiPriority w:val="1"/>
    <w:qFormat/>
    <w:rsid w:val="00966768"/>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06AD5"/>
    <w:rPr>
      <w:color w:val="0563C1" w:themeColor="hyperlink"/>
      <w:u w:val="single"/>
    </w:rPr>
  </w:style>
  <w:style w:type="paragraph" w:styleId="a6">
    <w:name w:val="Normal (Web)"/>
    <w:basedOn w:val="a"/>
    <w:uiPriority w:val="99"/>
    <w:unhideWhenUsed/>
    <w:rsid w:val="00506AD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A6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952291">
      <w:bodyDiv w:val="1"/>
      <w:marLeft w:val="0"/>
      <w:marRight w:val="0"/>
      <w:marTop w:val="0"/>
      <w:marBottom w:val="0"/>
      <w:divBdr>
        <w:top w:val="none" w:sz="0" w:space="0" w:color="auto"/>
        <w:left w:val="none" w:sz="0" w:space="0" w:color="auto"/>
        <w:bottom w:val="none" w:sz="0" w:space="0" w:color="auto"/>
        <w:right w:val="none" w:sz="0" w:space="0" w:color="auto"/>
      </w:divBdr>
    </w:div>
    <w:div w:id="15420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29</Pages>
  <Words>7254</Words>
  <Characters>41354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Лысикова</cp:lastModifiedBy>
  <cp:revision>8</cp:revision>
  <dcterms:created xsi:type="dcterms:W3CDTF">2020-04-19T18:50:00Z</dcterms:created>
  <dcterms:modified xsi:type="dcterms:W3CDTF">2020-11-23T08:43:00Z</dcterms:modified>
</cp:coreProperties>
</file>