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36"/>
        <w:gridCol w:w="7250"/>
      </w:tblGrid>
      <w:tr w:rsidR="008302B2" w:rsidRPr="0023106E" w:rsidTr="009F697B">
        <w:tc>
          <w:tcPr>
            <w:tcW w:w="7536" w:type="dxa"/>
          </w:tcPr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3. Оценка работы студента на практике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Заключение руководителя практики от профильной организации о работе студента 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от профильной организации_____________________/_____________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F0055">
              <w:rPr>
                <w:rFonts w:ascii="Times New Roman" w:hAnsi="Times New Roman"/>
                <w:sz w:val="28"/>
                <w:szCs w:val="24"/>
                <w:vertAlign w:val="superscript"/>
              </w:rPr>
              <w:t xml:space="preserve">                                                                      (подпись)                       (Ф.И.О.)  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4. Результаты практики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Заключение руководителя практики от кафедры о работе студента  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от кафедры                     _____________________/_____________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F0055">
              <w:rPr>
                <w:rFonts w:ascii="Times New Roman" w:hAnsi="Times New Roman"/>
                <w:sz w:val="28"/>
                <w:szCs w:val="24"/>
                <w:vertAlign w:val="superscript"/>
              </w:rPr>
              <w:t xml:space="preserve">                                           (подпись)                                    (Ф.И.О.)  </w:t>
            </w:r>
          </w:p>
          <w:p w:rsidR="008302B2" w:rsidRPr="007F0055" w:rsidRDefault="008302B2" w:rsidP="009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Оценка при защите__________________________</w:t>
            </w:r>
          </w:p>
          <w:p w:rsidR="008302B2" w:rsidRPr="007F0055" w:rsidRDefault="008302B2" w:rsidP="009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50" w:type="dxa"/>
          </w:tcPr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высшего образования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«Забайкальский государственный университет»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(ФГБОУ ВО «</w:t>
            </w:r>
            <w:proofErr w:type="spellStart"/>
            <w:r w:rsidRPr="007F0055">
              <w:rPr>
                <w:rFonts w:ascii="Times New Roman" w:hAnsi="Times New Roman"/>
                <w:sz w:val="20"/>
                <w:szCs w:val="20"/>
              </w:rPr>
              <w:t>ЗабГУ</w:t>
            </w:r>
            <w:proofErr w:type="spellEnd"/>
            <w:r w:rsidRPr="007F0055">
              <w:rPr>
                <w:rFonts w:ascii="Times New Roman" w:hAnsi="Times New Roman"/>
                <w:sz w:val="20"/>
                <w:szCs w:val="20"/>
              </w:rPr>
              <w:t>»)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 xml:space="preserve">Факультет </w:t>
            </w:r>
            <w:r>
              <w:rPr>
                <w:rFonts w:ascii="Times New Roman" w:hAnsi="Times New Roman"/>
                <w:sz w:val="20"/>
                <w:szCs w:val="20"/>
              </w:rPr>
              <w:t>психолого-педагогический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0055">
              <w:rPr>
                <w:rFonts w:ascii="Times New Roman" w:hAnsi="Times New Roman"/>
                <w:bCs/>
                <w:sz w:val="20"/>
                <w:szCs w:val="20"/>
              </w:rPr>
              <w:t>Кафедра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теории и методики дошкольного и начального образования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302B2" w:rsidRPr="007F0055" w:rsidRDefault="008302B2" w:rsidP="009F697B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Bell MT" w:hAnsi="Bell MT"/>
                <w:bCs/>
                <w:sz w:val="28"/>
                <w:szCs w:val="28"/>
              </w:rPr>
            </w:pPr>
            <w:r w:rsidRPr="007F0055">
              <w:rPr>
                <w:rFonts w:ascii="Times New Roman" w:hAnsi="Times New Roman"/>
                <w:b/>
                <w:bCs/>
                <w:sz w:val="28"/>
                <w:szCs w:val="28"/>
              </w:rPr>
              <w:t>Дневник прохождения практики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E6A11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Pr="007A4B3E">
              <w:rPr>
                <w:rFonts w:ascii="Times New Roman" w:hAnsi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A4B3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E6A11"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r w:rsidRPr="007A4B3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02B2" w:rsidRPr="007F0055" w:rsidRDefault="0059407D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E6A11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Студента _______курса______ группы __________формы обучения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Направление подготовки (специальность) 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Фамилия__________________________________________________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Имя, отчество 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Сроки практики____________________________________________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Руководитель практики от кафедры____________________________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(</w:t>
            </w:r>
            <w:r w:rsidRPr="007F0055">
              <w:rPr>
                <w:rFonts w:ascii="Times New Roman" w:hAnsi="Times New Roman"/>
                <w:sz w:val="20"/>
                <w:szCs w:val="20"/>
              </w:rPr>
              <w:t>должность, звание, степень, фамилия, имя, отчество, номер телефона)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Профильная организация:____________________________________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vertAlign w:val="superscript"/>
              </w:rPr>
            </w:pPr>
            <w:r w:rsidRPr="007F0055">
              <w:rPr>
                <w:rFonts w:ascii="Times New Roman" w:hAnsi="Times New Roman"/>
                <w:sz w:val="28"/>
                <w:szCs w:val="20"/>
                <w:vertAlign w:val="superscript"/>
              </w:rPr>
              <w:t>(полное название предприятия/организации, на которое направлен студент для прохождения практики)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Руководитель от профильной организации  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 w:rsidRPr="007F0055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                                                                     (должность, фамилия, имя, отчество, номер телефона)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F0055">
              <w:rPr>
                <w:rFonts w:ascii="Times New Roman" w:hAnsi="Times New Roman"/>
                <w:sz w:val="18"/>
                <w:szCs w:val="18"/>
              </w:rPr>
              <w:t>Печать отдела кадров профильной организации</w:t>
            </w:r>
          </w:p>
        </w:tc>
      </w:tr>
    </w:tbl>
    <w:p w:rsidR="008302B2" w:rsidRPr="007F0055" w:rsidRDefault="008302B2" w:rsidP="008302B2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7371"/>
      </w:tblGrid>
      <w:tr w:rsidR="008302B2" w:rsidRPr="0023106E" w:rsidTr="009F697B">
        <w:trPr>
          <w:trHeight w:val="8746"/>
        </w:trPr>
        <w:tc>
          <w:tcPr>
            <w:tcW w:w="7479" w:type="dxa"/>
          </w:tcPr>
          <w:p w:rsidR="008302B2" w:rsidRPr="007F0055" w:rsidRDefault="008302B2" w:rsidP="009F69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lastRenderedPageBreak/>
              <w:t>«Утверждаю»</w:t>
            </w:r>
          </w:p>
          <w:p w:rsidR="008302B2" w:rsidRPr="007F0055" w:rsidRDefault="008302B2" w:rsidP="009F69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Зав.кафедрой______________________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«____»____________________ 20__   г.   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1. Рабочий план проведения практики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249"/>
              <w:gridCol w:w="4029"/>
              <w:gridCol w:w="1889"/>
            </w:tblGrid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055">
                    <w:rPr>
                      <w:rFonts w:ascii="Times New Roman" w:hAnsi="Times New Roman"/>
                      <w:sz w:val="24"/>
                      <w:szCs w:val="24"/>
                    </w:rPr>
                    <w:t>Дата или день</w:t>
                  </w: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055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Рабочий план 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055">
                    <w:rPr>
                      <w:rFonts w:ascii="Times New Roman" w:hAnsi="Times New Roman"/>
                      <w:sz w:val="24"/>
                      <w:szCs w:val="24"/>
                    </w:rPr>
                    <w:t>Отметка о выполнении</w:t>
                  </w: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302B2" w:rsidRPr="007F0055" w:rsidRDefault="008302B2" w:rsidP="009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2. Индивидуальное задание на практику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(составляется руководителем практики от кафедры)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055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055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от кафедры                             _____________________/_____________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 w:rsidRPr="007F0055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                                                             (подпись)                                (Ф.И.О.)  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от профильной организации_____________________/_____________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 w:rsidRPr="007F0055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                                                             (подпись)                                (Ф.И.О.)  </w:t>
            </w:r>
          </w:p>
          <w:p w:rsidR="008302B2" w:rsidRPr="007F0055" w:rsidRDefault="008302B2" w:rsidP="009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302B2" w:rsidRDefault="008302B2" w:rsidP="008302B2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9F697B" w:rsidRDefault="009F697B" w:rsidP="008302B2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9F697B" w:rsidRDefault="009F697B" w:rsidP="008302B2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9F697B" w:rsidRPr="007F0055" w:rsidRDefault="009F697B" w:rsidP="008302B2">
      <w:pPr>
        <w:spacing w:after="0"/>
        <w:rPr>
          <w:rFonts w:ascii="Times New Roman" w:hAnsi="Times New Roman"/>
          <w:sz w:val="24"/>
          <w:szCs w:val="24"/>
          <w:lang w:eastAsia="ru-RU"/>
        </w:rPr>
        <w:sectPr w:rsidR="009F697B" w:rsidRPr="007F0055" w:rsidSect="009F697B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933327" w:rsidRDefault="00933327" w:rsidP="009333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Договор о практической подготовке обучающихся</w:t>
      </w:r>
    </w:p>
    <w:p w:rsidR="00933327" w:rsidRDefault="00933327" w:rsidP="0093332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Чита                                                                                                    "___"_____________2021г.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«Забайкальский государственный университет» (ФГБОУ ВО «</w:t>
      </w:r>
      <w:proofErr w:type="spellStart"/>
      <w:r>
        <w:rPr>
          <w:rFonts w:ascii="Times New Roman" w:hAnsi="Times New Roman"/>
          <w:sz w:val="24"/>
          <w:szCs w:val="24"/>
        </w:rPr>
        <w:t>ЗабГУ</w:t>
      </w:r>
      <w:proofErr w:type="spellEnd"/>
      <w:r>
        <w:rPr>
          <w:rFonts w:ascii="Times New Roman" w:hAnsi="Times New Roman"/>
          <w:sz w:val="24"/>
          <w:szCs w:val="24"/>
        </w:rPr>
        <w:t>»), именуемое в дальнейшем «Университет», в лице проректора по учебной работе Светланы Ефимовны Старостиной, действующего на основании Доверенности, с одной стороны, и ______________________________, именуем_____ в дальнейшем "Профильная организация", в лице ____________________________, действующего на основании___________________________, с другой стороны, именуемые по отдельности "Сторона", а вместе - "Стороны", заключили настоящий Договор о нижеследующем.</w:t>
      </w:r>
    </w:p>
    <w:p w:rsidR="00933327" w:rsidRDefault="00933327" w:rsidP="00933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1).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933327" w:rsidRDefault="00933327" w:rsidP="00933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Университет обязан: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 назначить руководителя по практической подготовке от Университета, который: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 при смене руководителя по практической подготовке в 5-ти </w:t>
      </w:r>
      <w:proofErr w:type="spellStart"/>
      <w:r>
        <w:rPr>
          <w:rFonts w:ascii="Times New Roman" w:hAnsi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сообщить об этом Профильной организации;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2.1.6.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принимать участие в расследовании несчастных случаев, если они произойдут с обучающимися в период прохождения практической подготовки.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Профильная организация обязана: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 при смене лица, указанного в пункте 2.2.2, в 5-ти </w:t>
      </w:r>
      <w:proofErr w:type="spellStart"/>
      <w:r>
        <w:rPr>
          <w:rFonts w:ascii="Times New Roman" w:hAnsi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сообщить об этом Университету;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2.2.6 ознакомить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правилами внутреннего трудового распорядка Профильной организации,__________________________________________________________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(указываются иные локальные нормативные акты Профильной организации)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2.2.8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2.2.10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расследовать и учитывать несчастные случаи, если они произойдут с обучающимися в период практической подготовки в соответствии с Трудовым Кодексом РФ и Положением о расследовании и учете несчастных случаев на производстве в отдельных отраслях и организациях;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2.2.11 по окончанию практики предоставить характеристику о работе каждого обучающегося.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Университет имеет право: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Профильная организация имеет право: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</w:t>
      </w:r>
      <w:r>
        <w:rPr>
          <w:rFonts w:ascii="Times New Roman" w:hAnsi="Times New Roman"/>
          <w:sz w:val="24"/>
          <w:szCs w:val="24"/>
        </w:rPr>
        <w:lastRenderedPageBreak/>
        <w:t>реализацию компонентов образовательной программы в форме практической подготовки в отношении конкретного обучающегося.</w:t>
      </w:r>
    </w:p>
    <w:p w:rsidR="00933327" w:rsidRDefault="00933327" w:rsidP="00933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Срок действия договора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Настоящий Договор вступает в силу после его подписания и действует до «31» августа 2026г.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В случае, если ни одна из сторон не заявляет о расторжении договора за один месяц до его окончания, Договор считается продленным на каждый следующий учебный год, без ограничения числа продлений.</w:t>
      </w:r>
      <w:r>
        <w:rPr>
          <w:rFonts w:ascii="Times New Roman" w:hAnsi="Times New Roman"/>
          <w:sz w:val="24"/>
          <w:szCs w:val="24"/>
        </w:rPr>
        <w:br w:type="page"/>
      </w:r>
    </w:p>
    <w:p w:rsidR="00933327" w:rsidRDefault="00933327" w:rsidP="00933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Заключительные положения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3327" w:rsidRDefault="00933327" w:rsidP="00933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Адреса, реквизиты и подписи Сторон</w:t>
      </w:r>
    </w:p>
    <w:p w:rsidR="00933327" w:rsidRDefault="00933327" w:rsidP="00933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933327" w:rsidTr="00933327">
        <w:trPr>
          <w:trHeight w:val="3394"/>
        </w:trPr>
        <w:tc>
          <w:tcPr>
            <w:tcW w:w="4928" w:type="dxa"/>
          </w:tcPr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Адрес__________________________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(ФИО)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672039, г. Чита, 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УР _______ С.Е. Старостина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933327" w:rsidRDefault="00933327" w:rsidP="00933327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33327" w:rsidRDefault="00933327" w:rsidP="0093332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933327" w:rsidRDefault="00933327" w:rsidP="0093332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о практической</w:t>
      </w:r>
    </w:p>
    <w:p w:rsidR="00933327" w:rsidRDefault="00933327" w:rsidP="0093332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подготовке обучающихся</w:t>
      </w:r>
    </w:p>
    <w:p w:rsidR="00933327" w:rsidRDefault="00933327" w:rsidP="0093332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33327" w:rsidRDefault="00933327" w:rsidP="0093332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 2021 г.</w:t>
      </w:r>
    </w:p>
    <w:p w:rsidR="00933327" w:rsidRDefault="00933327" w:rsidP="0093332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ОПОП ВО______________________________________________________________ _____________________________________________________________________________ _____________________________________________________________________________ 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Компоненты образовательной программы, при реализации которых организуется практическая подготовка________________________________________________________ _____________________________________________________________________________ _____________________________________________________________________________ 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организации практической подготовки определяются в соответствии календарным учебным графиком. 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обучающихся______________________________________________.</w:t>
      </w: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933327" w:rsidTr="00933327">
        <w:trPr>
          <w:trHeight w:val="3394"/>
        </w:trPr>
        <w:tc>
          <w:tcPr>
            <w:tcW w:w="4928" w:type="dxa"/>
          </w:tcPr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Адрес__________________________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(ФИО)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672039, Забайкальский край, г. Чита,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УР_________ С.Е. Старостина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П. </w:t>
            </w:r>
          </w:p>
        </w:tc>
      </w:tr>
    </w:tbl>
    <w:p w:rsidR="00933327" w:rsidRDefault="00933327" w:rsidP="00933327">
      <w:pPr>
        <w:spacing w:after="0" w:line="240" w:lineRule="auto"/>
        <w:ind w:right="-143"/>
        <w:jc w:val="right"/>
        <w:rPr>
          <w:rFonts w:ascii="Times New Roman" w:eastAsia="Times New Roman" w:hAnsi="Times New Roman"/>
          <w:i/>
          <w:szCs w:val="24"/>
          <w:highlight w:val="yellow"/>
          <w:lang w:eastAsia="ru-RU"/>
        </w:rPr>
      </w:pPr>
    </w:p>
    <w:p w:rsidR="00933327" w:rsidRDefault="00933327" w:rsidP="0093332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Cs w:val="24"/>
          <w:highlight w:val="yellow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933327" w:rsidRDefault="00933327" w:rsidP="0093332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о практической</w:t>
      </w:r>
    </w:p>
    <w:p w:rsidR="00933327" w:rsidRDefault="00933327" w:rsidP="0093332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подготовке обучающихся</w:t>
      </w:r>
    </w:p>
    <w:p w:rsidR="00933327" w:rsidRDefault="00933327" w:rsidP="0093332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33327" w:rsidRDefault="00933327" w:rsidP="0093332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 2021 г.</w:t>
      </w:r>
    </w:p>
    <w:p w:rsidR="00933327" w:rsidRDefault="00933327" w:rsidP="0093332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33327" w:rsidRDefault="00933327" w:rsidP="0093332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(адреса) помещений Профильной организации, в которых осуществляется реализация компонентов образовательной программы</w:t>
      </w:r>
    </w:p>
    <w:p w:rsidR="00933327" w:rsidRDefault="00933327" w:rsidP="0093332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33327" w:rsidTr="0093332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27" w:rsidRDefault="009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27" w:rsidRDefault="009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</w:tr>
      <w:tr w:rsidR="00933327" w:rsidTr="0093332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7" w:rsidRDefault="009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7" w:rsidRDefault="009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327" w:rsidTr="0093332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7" w:rsidRDefault="009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7" w:rsidRDefault="009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327" w:rsidRDefault="00933327" w:rsidP="0093332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933327" w:rsidRDefault="00933327" w:rsidP="00933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933327" w:rsidTr="00933327">
        <w:trPr>
          <w:trHeight w:val="3394"/>
        </w:trPr>
        <w:tc>
          <w:tcPr>
            <w:tcW w:w="4928" w:type="dxa"/>
          </w:tcPr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Адрес__________________________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телефон________________________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(ФИО)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Адрес: 672039, Забайкальский край, г. Чита,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УР_________ С.Е. Старостина</w:t>
            </w: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327" w:rsidRDefault="00933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П. </w:t>
            </w:r>
          </w:p>
        </w:tc>
      </w:tr>
    </w:tbl>
    <w:p w:rsidR="00933327" w:rsidRDefault="00933327" w:rsidP="00933327">
      <w:pPr>
        <w:rPr>
          <w:rFonts w:eastAsia="Times New Roman"/>
          <w:lang w:eastAsia="ru-RU"/>
        </w:rPr>
      </w:pPr>
    </w:p>
    <w:p w:rsidR="00933327" w:rsidRDefault="00933327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9F697B" w:rsidRPr="001E5CFD" w:rsidRDefault="009F697B" w:rsidP="009F697B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Место для штампа школы</w:t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Декану психолого-педагогического </w:t>
      </w:r>
    </w:p>
    <w:p w:rsidR="009F697B" w:rsidRPr="001E5CFD" w:rsidRDefault="009F697B" w:rsidP="009F697B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факультета ФГБОУ ВО «</w:t>
      </w:r>
      <w:proofErr w:type="spellStart"/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ЗабГУ</w:t>
      </w:r>
      <w:proofErr w:type="spellEnd"/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F697B" w:rsidRPr="001E5CFD" w:rsidRDefault="009F697B" w:rsidP="009F697B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Т.К. Клименко </w:t>
      </w:r>
    </w:p>
    <w:p w:rsidR="009F697B" w:rsidRPr="001E5CFD" w:rsidRDefault="009F697B" w:rsidP="009F697B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директора МБОУ « __________________»</w:t>
      </w:r>
    </w:p>
    <w:p w:rsidR="009F697B" w:rsidRPr="001E5CFD" w:rsidRDefault="009F697B" w:rsidP="009F697B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:rsidR="009F697B" w:rsidRPr="001E5CFD" w:rsidRDefault="009F697B" w:rsidP="009F697B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Pr="001E5CFD" w:rsidRDefault="009F697B" w:rsidP="009F697B">
      <w:pPr>
        <w:spacing w:after="0" w:line="360" w:lineRule="auto"/>
        <w:ind w:left="-99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отношение</w:t>
      </w: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_________ «________________________________» ________________ района Забайкальского края просит направить для прохождения </w:t>
      </w:r>
      <w:r w:rsidR="00CA43A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86A2A" w:rsidRPr="00086A2A">
        <w:rPr>
          <w:rFonts w:ascii="Times New Roman" w:eastAsia="Times New Roman" w:hAnsi="Times New Roman"/>
          <w:sz w:val="28"/>
          <w:szCs w:val="28"/>
          <w:lang w:eastAsia="ru-RU"/>
        </w:rPr>
        <w:t>роизводственной практик</w:t>
      </w:r>
      <w:r w:rsidR="00086A2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86A2A" w:rsidRPr="00086A2A">
        <w:rPr>
          <w:rFonts w:ascii="Times New Roman" w:eastAsia="Times New Roman" w:hAnsi="Times New Roman"/>
          <w:sz w:val="28"/>
          <w:szCs w:val="28"/>
          <w:lang w:eastAsia="ru-RU"/>
        </w:rPr>
        <w:t xml:space="preserve"> (педагогической)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студента 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_______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курса,________группы</w:t>
      </w:r>
      <w:proofErr w:type="spellEnd"/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</w:p>
    <w:p w:rsidR="009F697B" w:rsidRPr="001E5CFD" w:rsidRDefault="009F697B" w:rsidP="009F697B">
      <w:pPr>
        <w:spacing w:after="0" w:line="240" w:lineRule="auto"/>
        <w:ind w:left="-99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E5CFD">
        <w:rPr>
          <w:rFonts w:ascii="Times New Roman" w:eastAsia="Times New Roman" w:hAnsi="Times New Roman"/>
          <w:sz w:val="18"/>
          <w:szCs w:val="18"/>
          <w:lang w:eastAsia="ru-RU"/>
        </w:rPr>
        <w:t xml:space="preserve">Ф.И.О. полностью </w:t>
      </w:r>
    </w:p>
    <w:p w:rsidR="009F697B" w:rsidRPr="001E5CFD" w:rsidRDefault="009F697B" w:rsidP="009F697B">
      <w:pPr>
        <w:spacing w:after="0" w:line="360" w:lineRule="auto"/>
        <w:ind w:left="-99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с «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__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__________ 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по «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__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» ____________ 20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_</w:t>
      </w:r>
      <w:r w:rsidR="00B25B7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_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 класс</w:t>
      </w: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(УМК ___________________________________________________________).  Методистом назначить учителя начальных классов _____________________________</w:t>
      </w:r>
    </w:p>
    <w:p w:rsidR="009F697B" w:rsidRPr="001E5CFD" w:rsidRDefault="009F697B" w:rsidP="009F697B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</w:t>
      </w:r>
    </w:p>
    <w:p w:rsidR="009F697B" w:rsidRPr="001E5CFD" w:rsidRDefault="009F697B" w:rsidP="009F697B">
      <w:pPr>
        <w:spacing w:after="0" w:line="240" w:lineRule="auto"/>
        <w:ind w:left="-99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E5CFD">
        <w:rPr>
          <w:rFonts w:ascii="Times New Roman" w:eastAsia="Times New Roman" w:hAnsi="Times New Roman"/>
          <w:sz w:val="18"/>
          <w:szCs w:val="18"/>
          <w:lang w:eastAsia="ru-RU"/>
        </w:rPr>
        <w:t xml:space="preserve">Ф.И.О. полностью </w:t>
      </w:r>
    </w:p>
    <w:p w:rsidR="009F697B" w:rsidRPr="001E5CFD" w:rsidRDefault="009F697B" w:rsidP="009F697B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</w:t>
      </w:r>
    </w:p>
    <w:p w:rsidR="009F697B" w:rsidRPr="001E5CFD" w:rsidRDefault="009F697B" w:rsidP="009F697B">
      <w:pPr>
        <w:spacing w:after="0" w:line="240" w:lineRule="auto"/>
        <w:ind w:left="-99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E5CFD">
        <w:rPr>
          <w:rFonts w:ascii="Times New Roman" w:eastAsia="Times New Roman" w:hAnsi="Times New Roman"/>
          <w:sz w:val="18"/>
          <w:szCs w:val="18"/>
          <w:lang w:eastAsia="ru-RU"/>
        </w:rPr>
        <w:t>Стаж работы, квалификационная категория</w:t>
      </w: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Pr="001E5CFD" w:rsidRDefault="009F697B" w:rsidP="009F697B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Директор ______ «__________________________» _______________/ ________________</w:t>
      </w:r>
    </w:p>
    <w:p w:rsidR="009F697B" w:rsidRPr="001E5CFD" w:rsidRDefault="009F697B" w:rsidP="009F697B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>название организации</w:t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  <w:t>подпись</w:t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  <w:t>расшифровка подписи</w:t>
      </w: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  <w:t>Место для печати школы</w:t>
      </w:r>
    </w:p>
    <w:p w:rsidR="009F697B" w:rsidRPr="001E5CFD" w:rsidRDefault="009F697B" w:rsidP="009F6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F697B" w:rsidRPr="001E5CFD" w:rsidRDefault="009F697B" w:rsidP="009F6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F697B" w:rsidRPr="001E5CFD" w:rsidRDefault="009F697B" w:rsidP="009F6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F697B" w:rsidRPr="001E5CFD" w:rsidRDefault="009F697B" w:rsidP="009F6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F697B" w:rsidRPr="001E5CFD" w:rsidRDefault="009F697B" w:rsidP="009F6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F697B" w:rsidRPr="001E5CFD" w:rsidRDefault="009F697B" w:rsidP="009F6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F697B" w:rsidRPr="001E5CFD" w:rsidRDefault="009F697B" w:rsidP="009F697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Default="009F697B" w:rsidP="009F69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lastRenderedPageBreak/>
        <w:t>МИНИСТЕРСТВО НАУКИ И ВЫСШЕГО ОБРАЗОВАНИЯ РОССИЙСКОЙ ФЕДЕРАЦИИ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высшего образования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«Забайкальский государственный университет»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(ФГБОУ ВО «</w:t>
      </w:r>
      <w:proofErr w:type="spellStart"/>
      <w:r w:rsidRPr="007F0055">
        <w:rPr>
          <w:rFonts w:ascii="Times New Roman" w:hAnsi="Times New Roman"/>
          <w:sz w:val="24"/>
          <w:szCs w:val="24"/>
          <w:lang w:eastAsia="ru-RU"/>
        </w:rPr>
        <w:t>ЗабГУ</w:t>
      </w:r>
      <w:proofErr w:type="spellEnd"/>
      <w:r w:rsidRPr="007F0055">
        <w:rPr>
          <w:rFonts w:ascii="Times New Roman" w:hAnsi="Times New Roman"/>
          <w:sz w:val="24"/>
          <w:szCs w:val="24"/>
          <w:lang w:eastAsia="ru-RU"/>
        </w:rPr>
        <w:t>»)</w:t>
      </w:r>
    </w:p>
    <w:p w:rsidR="008302B2" w:rsidRPr="002A411A" w:rsidRDefault="008302B2" w:rsidP="008302B2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2A411A">
        <w:rPr>
          <w:rFonts w:ascii="Times New Roman" w:hAnsi="Times New Roman"/>
          <w:szCs w:val="20"/>
        </w:rPr>
        <w:t>Факультет психолого-педагогический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2A411A">
        <w:rPr>
          <w:rFonts w:ascii="Times New Roman" w:hAnsi="Times New Roman"/>
          <w:bCs/>
          <w:szCs w:val="20"/>
        </w:rPr>
        <w:t>Кафедра теории и методики дошкольного и начального образования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055">
        <w:rPr>
          <w:rFonts w:ascii="Times New Roman" w:hAnsi="Times New Roman"/>
          <w:b/>
          <w:sz w:val="24"/>
          <w:szCs w:val="24"/>
          <w:lang w:eastAsia="ru-RU"/>
        </w:rPr>
        <w:t>ОТЧЕТ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AE6A11">
        <w:rPr>
          <w:rFonts w:ascii="Times New Roman" w:hAnsi="Times New Roman"/>
          <w:sz w:val="24"/>
          <w:szCs w:val="24"/>
        </w:rPr>
        <w:t>производственной</w:t>
      </w:r>
      <w:r w:rsidRPr="007A4B3E">
        <w:rPr>
          <w:rFonts w:ascii="Times New Roman" w:hAnsi="Times New Roman"/>
          <w:sz w:val="24"/>
          <w:szCs w:val="24"/>
        </w:rPr>
        <w:t xml:space="preserve"> практик</w:t>
      </w:r>
      <w:r>
        <w:rPr>
          <w:rFonts w:ascii="Times New Roman" w:hAnsi="Times New Roman"/>
          <w:sz w:val="24"/>
          <w:szCs w:val="24"/>
        </w:rPr>
        <w:t>е</w:t>
      </w:r>
      <w:r w:rsidRPr="007A4B3E">
        <w:rPr>
          <w:rFonts w:ascii="Times New Roman" w:hAnsi="Times New Roman"/>
          <w:sz w:val="24"/>
          <w:szCs w:val="24"/>
        </w:rPr>
        <w:t xml:space="preserve"> (</w:t>
      </w:r>
      <w:r w:rsidR="00AE6A11">
        <w:rPr>
          <w:rFonts w:ascii="Times New Roman" w:hAnsi="Times New Roman"/>
          <w:sz w:val="24"/>
          <w:szCs w:val="24"/>
        </w:rPr>
        <w:t>педагогической</w:t>
      </w:r>
      <w:r w:rsidRPr="007A4B3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02B2" w:rsidRPr="007F0055" w:rsidRDefault="00086A2A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AE6A11"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в ____________________________________________________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>(полное наименование организации)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8302B2" w:rsidRPr="007F0055" w:rsidRDefault="008302B2" w:rsidP="008302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обучающегося  ________________________________________________________________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(фамилия, имя, отчество)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Курс___ Группа _________</w:t>
      </w:r>
    </w:p>
    <w:p w:rsidR="008302B2" w:rsidRPr="007F0055" w:rsidRDefault="008302B2" w:rsidP="008302B2">
      <w:pPr>
        <w:spacing w:after="0" w:line="240" w:lineRule="auto"/>
        <w:rPr>
          <w:rFonts w:ascii="Times New Roman" w:hAnsi="Times New Roman"/>
          <w:bCs/>
          <w:sz w:val="24"/>
          <w:szCs w:val="24"/>
          <w:vertAlign w:val="superscript"/>
          <w:lang w:eastAsia="ru-RU"/>
        </w:rPr>
      </w:pPr>
    </w:p>
    <w:p w:rsidR="008302B2" w:rsidRPr="007F0055" w:rsidRDefault="008302B2" w:rsidP="008302B2">
      <w:pPr>
        <w:keepNext/>
        <w:tabs>
          <w:tab w:val="left" w:pos="0"/>
        </w:tabs>
        <w:spacing w:after="0" w:line="240" w:lineRule="auto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Направления подготовки (специальности) _________________________________________</w:t>
      </w:r>
    </w:p>
    <w:p w:rsidR="008302B2" w:rsidRPr="007F0055" w:rsidRDefault="008302B2" w:rsidP="008302B2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>(шифр, наименование)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 xml:space="preserve">Руководитель практики от </w:t>
      </w:r>
      <w:r>
        <w:rPr>
          <w:rFonts w:ascii="Times New Roman" w:hAnsi="Times New Roman"/>
          <w:sz w:val="24"/>
          <w:szCs w:val="24"/>
          <w:lang w:eastAsia="ru-RU"/>
        </w:rPr>
        <w:t>кафедры</w:t>
      </w:r>
      <w:r w:rsidRPr="007F0055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</w:t>
      </w:r>
    </w:p>
    <w:p w:rsidR="008302B2" w:rsidRPr="007F0055" w:rsidRDefault="008302B2" w:rsidP="008302B2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(Ученая степень, должность, Ф.И.О.)</w:t>
      </w:r>
    </w:p>
    <w:p w:rsidR="008302B2" w:rsidRPr="007F0055" w:rsidRDefault="008302B2" w:rsidP="008302B2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8302B2" w:rsidRPr="007F0055" w:rsidRDefault="008302B2" w:rsidP="008302B2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8302B2" w:rsidRPr="007F0055" w:rsidRDefault="008302B2" w:rsidP="008302B2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8302B2" w:rsidRPr="007F0055" w:rsidRDefault="008302B2" w:rsidP="008302B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Руководитель практики от предприятия _________________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7F0055"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8302B2" w:rsidRPr="007F0055" w:rsidRDefault="008302B2" w:rsidP="008302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(должность, Ф.И.О.)</w:t>
      </w:r>
    </w:p>
    <w:p w:rsidR="008302B2" w:rsidRPr="007F0055" w:rsidRDefault="008302B2" w:rsidP="008302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>подпись,  печать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г. Чита</w:t>
      </w:r>
      <w:r w:rsidRPr="007F00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F0055">
        <w:rPr>
          <w:rFonts w:ascii="Times New Roman" w:hAnsi="Times New Roman"/>
          <w:sz w:val="24"/>
          <w:szCs w:val="24"/>
          <w:lang w:eastAsia="ru-RU"/>
        </w:rPr>
        <w:t>20_</w:t>
      </w:r>
    </w:p>
    <w:p w:rsidR="008302B2" w:rsidRPr="00C87430" w:rsidRDefault="008302B2" w:rsidP="008302B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br w:type="page"/>
      </w:r>
      <w:r w:rsidRPr="007F0055">
        <w:rPr>
          <w:rFonts w:ascii="Times New Roman" w:hAnsi="Times New Roman"/>
          <w:b/>
          <w:sz w:val="24"/>
          <w:szCs w:val="24"/>
          <w:lang w:eastAsia="ru-RU"/>
        </w:rPr>
        <w:lastRenderedPageBreak/>
        <w:t>Структура отчёта о прохождении практики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9180"/>
      </w:tblGrid>
      <w:tr w:rsidR="008302B2" w:rsidRPr="0023106E" w:rsidTr="009F697B">
        <w:trPr>
          <w:trHeight w:val="547"/>
        </w:trPr>
        <w:tc>
          <w:tcPr>
            <w:tcW w:w="9180" w:type="dxa"/>
          </w:tcPr>
          <w:p w:rsidR="008302B2" w:rsidRPr="007F0055" w:rsidRDefault="008302B2" w:rsidP="009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8302B2" w:rsidRPr="0023106E" w:rsidTr="009F697B">
        <w:trPr>
          <w:trHeight w:val="412"/>
        </w:trPr>
        <w:tc>
          <w:tcPr>
            <w:tcW w:w="9180" w:type="dxa"/>
          </w:tcPr>
          <w:p w:rsidR="008302B2" w:rsidRPr="007F0055" w:rsidRDefault="008302B2" w:rsidP="009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</w:tr>
      <w:tr w:rsidR="009F697B" w:rsidTr="009F697B">
        <w:trPr>
          <w:trHeight w:val="1849"/>
        </w:trPr>
        <w:tc>
          <w:tcPr>
            <w:tcW w:w="9180" w:type="dxa"/>
            <w:hideMark/>
          </w:tcPr>
          <w:p w:rsidR="009F697B" w:rsidRDefault="009F697B" w:rsidP="009F697B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Профессиональный блок</w:t>
            </w:r>
          </w:p>
          <w:p w:rsidR="009F697B" w:rsidRDefault="009F697B" w:rsidP="009F69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Исследование и описание информационно-образовательной среды школы</w:t>
            </w:r>
          </w:p>
          <w:p w:rsidR="009F697B" w:rsidRDefault="009F697B" w:rsidP="009F69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612D9">
              <w:rPr>
                <w:rFonts w:ascii="Times New Roman" w:hAnsi="Times New Roman"/>
                <w:sz w:val="24"/>
                <w:szCs w:val="24"/>
              </w:rPr>
              <w:t>азвернутый анализ открытого урока учителя</w:t>
            </w:r>
          </w:p>
          <w:p w:rsidR="009F697B" w:rsidRDefault="009F697B" w:rsidP="009F69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Конспект воспитательного события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39F6">
              <w:rPr>
                <w:rFonts w:ascii="Times New Roman" w:hAnsi="Times New Roman"/>
                <w:sz w:val="24"/>
                <w:szCs w:val="24"/>
              </w:rPr>
              <w:t>«....»</w:t>
            </w:r>
            <w:proofErr w:type="gramEnd"/>
          </w:p>
          <w:p w:rsidR="009F697B" w:rsidRDefault="009F697B" w:rsidP="009F69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 Конспект родительского собрания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39F6">
              <w:rPr>
                <w:rFonts w:ascii="Times New Roman" w:hAnsi="Times New Roman"/>
                <w:sz w:val="24"/>
                <w:szCs w:val="24"/>
              </w:rPr>
              <w:t>«....»</w:t>
            </w:r>
            <w:proofErr w:type="gramEnd"/>
          </w:p>
          <w:p w:rsidR="009539F6" w:rsidRDefault="009539F6" w:rsidP="009F69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 Конспекты уроков</w:t>
            </w:r>
          </w:p>
          <w:p w:rsidR="009F697B" w:rsidRDefault="009F697B" w:rsidP="009F697B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612D9">
              <w:rPr>
                <w:rFonts w:ascii="Times New Roman" w:hAnsi="Times New Roman"/>
                <w:i/>
                <w:sz w:val="24"/>
                <w:szCs w:val="24"/>
              </w:rPr>
              <w:t>Педагогический блок</w:t>
            </w:r>
          </w:p>
          <w:p w:rsidR="009F697B" w:rsidRDefault="009F697B" w:rsidP="009F69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="009539F6" w:rsidRPr="009539F6">
              <w:rPr>
                <w:rFonts w:ascii="Times New Roman" w:hAnsi="Times New Roman"/>
                <w:sz w:val="24"/>
                <w:szCs w:val="24"/>
              </w:rPr>
              <w:t xml:space="preserve">Этапы технологии проектирования образовательных событий </w:t>
            </w:r>
          </w:p>
          <w:p w:rsidR="009F697B" w:rsidRDefault="009F697B" w:rsidP="00953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2.2. </w:t>
            </w:r>
            <w:r w:rsidR="009539F6" w:rsidRPr="009539F6">
              <w:rPr>
                <w:rFonts w:ascii="Times New Roman" w:hAnsi="Times New Roman"/>
                <w:sz w:val="24"/>
                <w:szCs w:val="28"/>
              </w:rPr>
              <w:t>Технологическая карта образовательного события</w:t>
            </w:r>
            <w:r w:rsidR="009539F6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r w:rsidRPr="00C8794E">
              <w:rPr>
                <w:rFonts w:ascii="Times New Roman" w:hAnsi="Times New Roman"/>
                <w:sz w:val="24"/>
                <w:szCs w:val="28"/>
              </w:rPr>
              <w:t>.</w:t>
            </w:r>
            <w:r w:rsidR="009539F6">
              <w:rPr>
                <w:rFonts w:ascii="Times New Roman" w:hAnsi="Times New Roman"/>
                <w:sz w:val="24"/>
                <w:szCs w:val="28"/>
              </w:rPr>
              <w:t>..»</w:t>
            </w:r>
          </w:p>
        </w:tc>
      </w:tr>
      <w:tr w:rsidR="009F697B" w:rsidTr="009F697B">
        <w:tc>
          <w:tcPr>
            <w:tcW w:w="9180" w:type="dxa"/>
          </w:tcPr>
          <w:p w:rsidR="009F697B" w:rsidRPr="003612D9" w:rsidRDefault="009F697B" w:rsidP="00750AF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612D9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сихол</w:t>
            </w:r>
            <w:r w:rsidRPr="003612D9">
              <w:rPr>
                <w:rFonts w:ascii="Times New Roman" w:hAnsi="Times New Roman"/>
                <w:i/>
                <w:sz w:val="24"/>
                <w:szCs w:val="24"/>
              </w:rPr>
              <w:t>огический блок</w:t>
            </w:r>
          </w:p>
          <w:p w:rsidR="00653CB7" w:rsidRDefault="009F697B" w:rsidP="00653CB7">
            <w:pPr>
              <w:pStyle w:val="a7"/>
              <w:spacing w:after="0"/>
              <w:jc w:val="both"/>
            </w:pPr>
            <w:r>
              <w:rPr>
                <w:color w:val="000000"/>
                <w:spacing w:val="4"/>
                <w:szCs w:val="28"/>
              </w:rPr>
              <w:t xml:space="preserve">3.1. </w:t>
            </w:r>
            <w:r w:rsidR="00653CB7">
              <w:t xml:space="preserve">Организация проектно-исследовательской деятельности обучающихся ____ класса по теме «…». </w:t>
            </w:r>
          </w:p>
          <w:p w:rsidR="009F697B" w:rsidRDefault="00653CB7" w:rsidP="00750AF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3.2. </w:t>
            </w:r>
            <w:r w:rsidR="009539F6">
              <w:rPr>
                <w:rFonts w:ascii="Times New Roman" w:hAnsi="Times New Roman"/>
                <w:sz w:val="24"/>
                <w:szCs w:val="28"/>
              </w:rPr>
              <w:t>П</w:t>
            </w:r>
            <w:r w:rsidR="009539F6" w:rsidRPr="009539F6">
              <w:rPr>
                <w:rFonts w:ascii="Times New Roman" w:hAnsi="Times New Roman"/>
                <w:sz w:val="24"/>
                <w:szCs w:val="28"/>
              </w:rPr>
              <w:t>риемы организации позитивных межличностных отношений, благоприятного психологического климата в классе</w:t>
            </w:r>
          </w:p>
          <w:p w:rsidR="009539F6" w:rsidRDefault="009F697B" w:rsidP="00750AF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8"/>
              </w:rPr>
              <w:t>3.</w:t>
            </w:r>
            <w:r w:rsidR="00653CB7">
              <w:rPr>
                <w:rFonts w:ascii="Times New Roman" w:hAnsi="Times New Roman"/>
                <w:color w:val="000000"/>
                <w:spacing w:val="4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8"/>
              </w:rPr>
              <w:t xml:space="preserve">. </w:t>
            </w:r>
            <w:r w:rsidR="009539F6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8"/>
              </w:rPr>
              <w:t>Ф</w:t>
            </w:r>
            <w:r w:rsidR="009539F6" w:rsidRPr="009539F6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8"/>
              </w:rPr>
              <w:t>ормы дополнительного образования как благоприятной среды для развития личности, способностей, интересов и склонностей агрессивного обучающегося</w:t>
            </w:r>
          </w:p>
          <w:p w:rsidR="00750AF5" w:rsidRDefault="00750AF5" w:rsidP="00750AF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97B" w:rsidRDefault="009F697B" w:rsidP="00750AF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Отчет студента-практиканта)</w:t>
            </w:r>
          </w:p>
          <w:p w:rsidR="009F697B" w:rsidRDefault="009F697B" w:rsidP="00750AF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97B" w:rsidRDefault="009F697B" w:rsidP="00750AF5">
            <w:pPr>
              <w:spacing w:after="0" w:line="36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ИСПОЛЬЗУЕМЫХ ИСТОЧНИКОВ</w:t>
            </w:r>
          </w:p>
        </w:tc>
      </w:tr>
    </w:tbl>
    <w:p w:rsidR="008302B2" w:rsidRPr="007F0055" w:rsidRDefault="008302B2" w:rsidP="00750AF5">
      <w:pPr>
        <w:spacing w:line="360" w:lineRule="auto"/>
        <w:rPr>
          <w:szCs w:val="24"/>
          <w:lang w:eastAsia="ru-RU"/>
        </w:rPr>
      </w:pPr>
    </w:p>
    <w:p w:rsidR="008302B2" w:rsidRDefault="008302B2" w:rsidP="008302B2"/>
    <w:p w:rsidR="008302B2" w:rsidRDefault="008302B2" w:rsidP="008302B2"/>
    <w:p w:rsidR="008302B2" w:rsidRDefault="008302B2" w:rsidP="008302B2"/>
    <w:p w:rsidR="008302B2" w:rsidRDefault="008302B2" w:rsidP="008302B2"/>
    <w:p w:rsidR="008302B2" w:rsidRDefault="008302B2" w:rsidP="008302B2"/>
    <w:p w:rsidR="008302B2" w:rsidRDefault="008302B2" w:rsidP="008302B2"/>
    <w:p w:rsidR="008302B2" w:rsidRDefault="008302B2" w:rsidP="008302B2"/>
    <w:p w:rsidR="008302B2" w:rsidRPr="00446C70" w:rsidRDefault="008302B2" w:rsidP="009F697B">
      <w:pPr>
        <w:jc w:val="right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br w:type="page"/>
      </w:r>
      <w:r w:rsidR="009F697B" w:rsidRPr="00446C70">
        <w:rPr>
          <w:rFonts w:ascii="Times New Roman" w:hAnsi="Times New Roman"/>
          <w:b/>
          <w:color w:val="000000"/>
          <w:sz w:val="28"/>
          <w:szCs w:val="28"/>
          <w:lang w:eastAsia="zh-CN"/>
        </w:rPr>
        <w:lastRenderedPageBreak/>
        <w:t xml:space="preserve"> </w:t>
      </w:r>
    </w:p>
    <w:p w:rsidR="008302B2" w:rsidRDefault="008302B2" w:rsidP="008302B2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3</w:t>
      </w:r>
      <w:r w:rsidRPr="009E1B7D">
        <w:rPr>
          <w:rFonts w:ascii="Times New Roman" w:hAnsi="Times New Roman"/>
          <w:b/>
          <w:color w:val="000000"/>
          <w:sz w:val="24"/>
          <w:szCs w:val="24"/>
          <w:lang w:eastAsia="zh-CN"/>
        </w:rPr>
        <w:t>.1.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*</w:t>
      </w:r>
      <w:r w:rsidRPr="009E1B7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Оценочные средства текущего контроля успеваемости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C30B3C">
        <w:rPr>
          <w:rFonts w:ascii="Times New Roman" w:hAnsi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8302B2" w:rsidRDefault="008302B2" w:rsidP="008302B2">
      <w:pPr>
        <w:spacing w:after="0" w:line="240" w:lineRule="auto"/>
        <w:ind w:firstLine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Блок 1. Профессиональный</w:t>
      </w:r>
    </w:p>
    <w:p w:rsidR="008302B2" w:rsidRPr="00346346" w:rsidRDefault="008302B2" w:rsidP="008302B2">
      <w:pPr>
        <w:spacing w:after="0" w:line="240" w:lineRule="auto"/>
        <w:ind w:firstLine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346346">
        <w:rPr>
          <w:rFonts w:ascii="Times New Roman" w:hAnsi="Times New Roman"/>
          <w:b/>
          <w:sz w:val="24"/>
          <w:szCs w:val="24"/>
        </w:rPr>
        <w:t>рактическ</w:t>
      </w:r>
      <w:r>
        <w:rPr>
          <w:rFonts w:ascii="Times New Roman" w:hAnsi="Times New Roman"/>
          <w:b/>
          <w:sz w:val="24"/>
          <w:szCs w:val="24"/>
        </w:rPr>
        <w:t>ое</w:t>
      </w:r>
      <w:r w:rsidRPr="00346346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346346">
        <w:rPr>
          <w:rFonts w:ascii="Times New Roman" w:hAnsi="Times New Roman"/>
          <w:b/>
          <w:sz w:val="24"/>
          <w:szCs w:val="24"/>
        </w:rPr>
        <w:t>деятельностн</w:t>
      </w:r>
      <w:r>
        <w:rPr>
          <w:rFonts w:ascii="Times New Roman" w:hAnsi="Times New Roman"/>
          <w:b/>
          <w:sz w:val="24"/>
          <w:szCs w:val="24"/>
        </w:rPr>
        <w:t>ое</w:t>
      </w:r>
      <w:proofErr w:type="spellEnd"/>
      <w:r w:rsidRPr="00346346">
        <w:rPr>
          <w:rFonts w:ascii="Times New Roman" w:hAnsi="Times New Roman"/>
          <w:b/>
          <w:sz w:val="24"/>
          <w:szCs w:val="24"/>
        </w:rPr>
        <w:t>) задани</w:t>
      </w:r>
      <w:r>
        <w:rPr>
          <w:rFonts w:ascii="Times New Roman" w:hAnsi="Times New Roman"/>
          <w:b/>
          <w:sz w:val="24"/>
          <w:szCs w:val="24"/>
        </w:rPr>
        <w:t xml:space="preserve">е: </w:t>
      </w:r>
      <w:r w:rsidRPr="00E927B5">
        <w:rPr>
          <w:rFonts w:ascii="Times New Roman" w:hAnsi="Times New Roman"/>
          <w:sz w:val="24"/>
          <w:szCs w:val="24"/>
        </w:rPr>
        <w:t>исследование и описание информационно-образовательной среды школы</w:t>
      </w:r>
    </w:p>
    <w:p w:rsidR="008302B2" w:rsidRPr="00256FE8" w:rsidRDefault="008302B2" w:rsidP="008302B2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Полное название  образовательного учреждения.</w:t>
      </w:r>
    </w:p>
    <w:p w:rsidR="008302B2" w:rsidRPr="00256FE8" w:rsidRDefault="008302B2" w:rsidP="008302B2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Цели и задачи  образовательного учреждения (см. Устав школы, Программу развития школы)</w:t>
      </w:r>
    </w:p>
    <w:p w:rsidR="008302B2" w:rsidRPr="00256FE8" w:rsidRDefault="008302B2" w:rsidP="008302B2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 xml:space="preserve">Количество и контингент обучающихся начальной школы </w:t>
      </w:r>
    </w:p>
    <w:p w:rsidR="008302B2" w:rsidRPr="00256FE8" w:rsidRDefault="008302B2" w:rsidP="008302B2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 xml:space="preserve">(см. социальный паспорт школы) </w:t>
      </w:r>
    </w:p>
    <w:p w:rsidR="008302B2" w:rsidRPr="00256FE8" w:rsidRDefault="008302B2" w:rsidP="008302B2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Количество учителей, работающих в начальной школе: всего, из них имеют высшую квалификационную категорию и звания (укажите какие), награды российского и краевого уровня</w:t>
      </w:r>
    </w:p>
    <w:p w:rsidR="008302B2" w:rsidRPr="00256FE8" w:rsidRDefault="008302B2" w:rsidP="008302B2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Режим работы школы</w:t>
      </w:r>
    </w:p>
    <w:p w:rsidR="008302B2" w:rsidRPr="00256FE8" w:rsidRDefault="008302B2" w:rsidP="008302B2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Образовательная программа, авторы, особенности.</w:t>
      </w:r>
    </w:p>
    <w:p w:rsidR="008302B2" w:rsidRPr="00256FE8" w:rsidRDefault="008302B2" w:rsidP="008302B2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 xml:space="preserve">УМК данной образовательной программы. </w:t>
      </w:r>
    </w:p>
    <w:p w:rsidR="008302B2" w:rsidRPr="00256FE8" w:rsidRDefault="008302B2" w:rsidP="008302B2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 xml:space="preserve">Образовательные маршруты обучающихся (есть ли индивидуальные образовательные программы учащихся?) </w:t>
      </w:r>
    </w:p>
    <w:p w:rsidR="008302B2" w:rsidRPr="00256FE8" w:rsidRDefault="008302B2" w:rsidP="008302B2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 xml:space="preserve">Особенности системы оценивания обучающихся в школе (традиционная система, </w:t>
      </w:r>
      <w:proofErr w:type="spellStart"/>
      <w:r w:rsidRPr="00256FE8">
        <w:rPr>
          <w:rFonts w:ascii="Times New Roman" w:hAnsi="Times New Roman"/>
          <w:sz w:val="24"/>
          <w:szCs w:val="24"/>
        </w:rPr>
        <w:t>безотметочная</w:t>
      </w:r>
      <w:proofErr w:type="spellEnd"/>
      <w:r w:rsidRPr="00256FE8">
        <w:rPr>
          <w:rFonts w:ascii="Times New Roman" w:hAnsi="Times New Roman"/>
          <w:sz w:val="24"/>
          <w:szCs w:val="24"/>
        </w:rPr>
        <w:t xml:space="preserve"> система, рейтинг, портфолио и др.)</w:t>
      </w:r>
    </w:p>
    <w:p w:rsidR="008302B2" w:rsidRPr="00256FE8" w:rsidRDefault="008302B2" w:rsidP="008302B2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Особенности воспитательной системы школы</w:t>
      </w:r>
    </w:p>
    <w:p w:rsidR="008302B2" w:rsidRPr="00256FE8" w:rsidRDefault="008302B2" w:rsidP="008302B2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Традиции школы</w:t>
      </w:r>
    </w:p>
    <w:p w:rsidR="008302B2" w:rsidRPr="00256FE8" w:rsidRDefault="008302B2" w:rsidP="008302B2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Детские общественные организации, органы самоуправления</w:t>
      </w:r>
    </w:p>
    <w:p w:rsidR="008302B2" w:rsidRDefault="008302B2" w:rsidP="008302B2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Характеристика информационных ресурсов школы. Есть ли электронная библиотека, образовательный сайт, компьютерный класс, интернет.</w:t>
      </w:r>
    </w:p>
    <w:p w:rsidR="008302B2" w:rsidRPr="00E927B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02B2" w:rsidRPr="00936072" w:rsidRDefault="008302B2" w:rsidP="008302B2">
      <w:pPr>
        <w:pStyle w:val="a4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346346">
        <w:rPr>
          <w:rFonts w:ascii="Times New Roman" w:hAnsi="Times New Roman"/>
          <w:b/>
          <w:sz w:val="24"/>
          <w:szCs w:val="24"/>
        </w:rPr>
        <w:t>рактическ</w:t>
      </w:r>
      <w:r>
        <w:rPr>
          <w:rFonts w:ascii="Times New Roman" w:hAnsi="Times New Roman"/>
          <w:b/>
          <w:sz w:val="24"/>
          <w:szCs w:val="24"/>
        </w:rPr>
        <w:t>ое</w:t>
      </w:r>
      <w:r w:rsidRPr="00346346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346346">
        <w:rPr>
          <w:rFonts w:ascii="Times New Roman" w:hAnsi="Times New Roman"/>
          <w:b/>
          <w:sz w:val="24"/>
          <w:szCs w:val="24"/>
        </w:rPr>
        <w:t>деятельностн</w:t>
      </w:r>
      <w:r>
        <w:rPr>
          <w:rFonts w:ascii="Times New Roman" w:hAnsi="Times New Roman"/>
          <w:b/>
          <w:sz w:val="24"/>
          <w:szCs w:val="24"/>
        </w:rPr>
        <w:t>ое</w:t>
      </w:r>
      <w:proofErr w:type="spellEnd"/>
      <w:r w:rsidRPr="00346346">
        <w:rPr>
          <w:rFonts w:ascii="Times New Roman" w:hAnsi="Times New Roman"/>
          <w:b/>
          <w:sz w:val="24"/>
          <w:szCs w:val="24"/>
        </w:rPr>
        <w:t>) задани</w:t>
      </w:r>
      <w:r>
        <w:rPr>
          <w:rFonts w:ascii="Times New Roman" w:hAnsi="Times New Roman"/>
          <w:b/>
          <w:sz w:val="24"/>
          <w:szCs w:val="24"/>
        </w:rPr>
        <w:t xml:space="preserve">е: </w:t>
      </w:r>
      <w:r w:rsidRPr="00936072">
        <w:rPr>
          <w:rFonts w:ascii="Times New Roman" w:hAnsi="Times New Roman"/>
          <w:sz w:val="24"/>
          <w:szCs w:val="24"/>
        </w:rPr>
        <w:t xml:space="preserve">развернутый анализ </w:t>
      </w:r>
      <w:r>
        <w:rPr>
          <w:rFonts w:ascii="Times New Roman" w:hAnsi="Times New Roman"/>
          <w:sz w:val="24"/>
          <w:szCs w:val="24"/>
        </w:rPr>
        <w:t>открытого</w:t>
      </w:r>
      <w:r w:rsidRPr="00936072">
        <w:rPr>
          <w:rFonts w:ascii="Times New Roman" w:hAnsi="Times New Roman"/>
          <w:sz w:val="24"/>
          <w:szCs w:val="24"/>
        </w:rPr>
        <w:t xml:space="preserve"> урока </w:t>
      </w:r>
      <w:r>
        <w:rPr>
          <w:rFonts w:ascii="Times New Roman" w:hAnsi="Times New Roman"/>
          <w:sz w:val="24"/>
          <w:szCs w:val="24"/>
        </w:rPr>
        <w:t>учителя</w:t>
      </w:r>
    </w:p>
    <w:p w:rsidR="008302B2" w:rsidRPr="00256FE8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 xml:space="preserve">Схема </w:t>
      </w:r>
      <w:r w:rsidRPr="007E17DE">
        <w:rPr>
          <w:rFonts w:ascii="Times New Roman" w:hAnsi="Times New Roman"/>
          <w:sz w:val="24"/>
          <w:szCs w:val="24"/>
        </w:rPr>
        <w:t>анализа</w:t>
      </w:r>
      <w:r w:rsidRPr="00256FE8">
        <w:rPr>
          <w:rFonts w:ascii="Times New Roman" w:hAnsi="Times New Roman"/>
          <w:sz w:val="24"/>
          <w:szCs w:val="24"/>
        </w:rPr>
        <w:t xml:space="preserve"> урока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 xml:space="preserve">Раздел 1. Общая информация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Ф.И.О. учителя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Дата посещения урока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Предмет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Класс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Обучающихся по списку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Обучающихся по факту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Цель посещения урока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Своевременность явки учителя на урок.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Готовность учителя к началу урока.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Готовность обучающихся к началу урока. Организация класса.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Оснащенность урока наглядными пособиями, ТСО, дидактическими и раздаточными материалами, ресурсы учителя и информационные ресурсы ученика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Санитарное состояние класса (температурный режим, проветривание, освещение)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Наличие технологической карты урока.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Соответствие темы урока календарно-тематическому планированию 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 xml:space="preserve">Раздел 2. Тип, структура урока, его место в системе уроков по теме, цели урока (образовательные, развивающие, воспитательные) 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Укажите тип урока, отметьте то, что явилось результатом урока.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56FE8">
        <w:rPr>
          <w:rFonts w:ascii="Times New Roman" w:hAnsi="Times New Roman"/>
          <w:sz w:val="24"/>
          <w:szCs w:val="24"/>
        </w:rPr>
        <w:t>Урок первичного предъявления новых знаний. Результативность урока: воспроизведение своими словами правил, понятий, алгоритмов, выполнение действий по образцу, алгоритму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256FE8">
        <w:rPr>
          <w:rFonts w:ascii="Times New Roman" w:hAnsi="Times New Roman"/>
          <w:sz w:val="24"/>
          <w:szCs w:val="24"/>
        </w:rPr>
        <w:t>Урок формирования первоначальных предметных умений. Результативность урока: правильное воспроизведение образцов выполнения заданий, безошибочное применение алгоритмов и правил при решении учебных задач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6FE8">
        <w:rPr>
          <w:rFonts w:ascii="Times New Roman" w:hAnsi="Times New Roman"/>
          <w:sz w:val="24"/>
          <w:szCs w:val="24"/>
        </w:rPr>
        <w:t xml:space="preserve">  Урок применения предметных умений. Результативность урока: самостоятельное решение задач (выполнение упражнений) повышенной сложности отдельными учениками или коллективом класса. </w:t>
      </w:r>
      <w:r w:rsidRPr="00256FE8">
        <w:rPr>
          <w:rFonts w:ascii="Times New Roman" w:hAnsi="Times New Roman"/>
          <w:sz w:val="24"/>
          <w:szCs w:val="24"/>
        </w:rPr>
        <w:tab/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6FE8">
        <w:rPr>
          <w:rFonts w:ascii="Times New Roman" w:hAnsi="Times New Roman"/>
          <w:sz w:val="24"/>
          <w:szCs w:val="24"/>
        </w:rPr>
        <w:t xml:space="preserve">  Урок обобщения и систематизации. Результативность урока: умение сформулировать обобщенный вывод, укажите сформированные универсальные учебные действия. 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6FE8">
        <w:rPr>
          <w:rFonts w:ascii="Times New Roman" w:hAnsi="Times New Roman"/>
          <w:sz w:val="24"/>
          <w:szCs w:val="24"/>
        </w:rPr>
        <w:t xml:space="preserve">  Контрольный урок. Результативность урока: результаты контрольной или самостоятельной работы.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6FE8">
        <w:rPr>
          <w:rFonts w:ascii="Times New Roman" w:hAnsi="Times New Roman"/>
          <w:sz w:val="24"/>
          <w:szCs w:val="24"/>
        </w:rPr>
        <w:t xml:space="preserve">  Коррекционный урок. 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Результативность урока: самостоятельное нахождение и исправление ошибок.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Организация проверки домашнего задания: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полнота и глубина проверки: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методика повторения, дифференциация заданий: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охват обучающихся проверкой, занятость класса: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объективность оценки, аргументация отметки: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 xml:space="preserve">Раздел 3. Психологические требования к уроку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Планирование урока в соответствии с индивидуальными и возрастными особенностями обучающихся. </w:t>
      </w:r>
      <w:r w:rsidRPr="00886BC8">
        <w:rPr>
          <w:rFonts w:ascii="Times New Roman" w:hAnsi="Times New Roman"/>
          <w:sz w:val="24"/>
          <w:szCs w:val="24"/>
        </w:rPr>
        <w:tab/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Определение объема воспроизводящей и творческой деятельности обучающихся.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Сочетание усвоений знаний в готовом виде и в процессе самостоятельного поиска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Учет контроля, анализа оценки деятельности школьников, осуществляемых учителем, и взаимной критической оценки, самоконтроля и самоанализа.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Соотношение нагрузки на память и мышление обучающихся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Использованные учителем приемы для активизации мыслительной работы обучающихся. Дифференцированный и индивидуальный подход к обучающимся, сочетание его с коллективной работой в классе.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Учет </w:t>
      </w:r>
      <w:proofErr w:type="spellStart"/>
      <w:r w:rsidRPr="00886BC8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86BC8">
        <w:rPr>
          <w:rFonts w:ascii="Times New Roman" w:hAnsi="Times New Roman"/>
          <w:sz w:val="24"/>
          <w:szCs w:val="24"/>
        </w:rPr>
        <w:t xml:space="preserve">, обучаемости, учебных и воспитательных возможностей обучающихся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Выполнение санитарных норм (предупреждение утомления и переутомления: чередование видов деятельности (слушание, счет, письмо, практика); своевременное и качественное проведение </w:t>
      </w:r>
      <w:proofErr w:type="spellStart"/>
      <w:r w:rsidRPr="00886BC8">
        <w:rPr>
          <w:rFonts w:ascii="Times New Roman" w:hAnsi="Times New Roman"/>
          <w:sz w:val="24"/>
          <w:szCs w:val="24"/>
        </w:rPr>
        <w:t>физминуток</w:t>
      </w:r>
      <w:proofErr w:type="spellEnd"/>
      <w:r w:rsidRPr="00886BC8">
        <w:rPr>
          <w:rFonts w:ascii="Times New Roman" w:hAnsi="Times New Roman"/>
          <w:sz w:val="24"/>
          <w:szCs w:val="24"/>
        </w:rPr>
        <w:t xml:space="preserve">; соблюдение правильной рабочей позы.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Учет динамики результатов обучения детей относительно самих себя. Оценка промежуточных результатов обучения. </w:t>
      </w:r>
      <w:r w:rsidRPr="00886BC8">
        <w:rPr>
          <w:rFonts w:ascii="Times New Roman" w:hAnsi="Times New Roman"/>
          <w:sz w:val="24"/>
          <w:szCs w:val="24"/>
        </w:rPr>
        <w:tab/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Раздел 4. Организация познавательной деятельности учащихся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Методы обучения (наличие методов проблемного обучения; сочетание фронтальной и индивидуальной форм работы с учащимися; самостоятельная работа учащихся). Целесообразность и обоснованность применяемых методов.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Опишите групповые формы деятельности обучающихся.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Как осуществлялось планирование путей восприятия учениками изучаемых объектов и явлений, их осмысления, планирование устойчивого внимания и сосредоточенности</w:t>
      </w:r>
      <w:proofErr w:type="gramStart"/>
      <w:r w:rsidRPr="00886BC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Использование установок в форме убеждения, внушения. Приведите пример.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Использование различных форм работы для актуализации в памяти ранее усвоенных знаний и умений, необходимых для восприятия новых.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Планирование приемов и форм работы, обеспечивающих активность и самостоятельность мышления обучающихся. Приведите пример.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Предупреждение механического переноса умений и навыков на новые условия работы. Как осуществлялось.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Наличие </w:t>
      </w:r>
      <w:proofErr w:type="spellStart"/>
      <w:r w:rsidRPr="00886BC8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86BC8">
        <w:rPr>
          <w:rFonts w:ascii="Times New Roman" w:hAnsi="Times New Roman"/>
          <w:sz w:val="24"/>
          <w:szCs w:val="24"/>
        </w:rPr>
        <w:t xml:space="preserve"> связей и особенностей организации такой работы (формы работы и ресурсы).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Формулирование заданий для обучающихся (определение деятельности детей). Наличие формулировок: проанализируйте, докажите (объясните), сравните, выразите символом, </w:t>
      </w:r>
      <w:r w:rsidRPr="00886BC8">
        <w:rPr>
          <w:rFonts w:ascii="Times New Roman" w:hAnsi="Times New Roman"/>
          <w:sz w:val="24"/>
          <w:szCs w:val="24"/>
        </w:rPr>
        <w:lastRenderedPageBreak/>
        <w:t>создайте схему или модель, продолжите, обобщите (сделайте вывод), выберите решение или способ решения, исследуйте, оцените, измените, придумайте и т. д. Приведите примеры заданий.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Практическая направленность учебного процесса: практические задания на отработку материала и диагностические задания на проверку его понимания и усвоения. Приведите примеры заданий.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Включение в содержание урока упражнений творческого характера. Приведите примеры заданий.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Деятельность обучающихся: познавательная, коммуникативная, регулятивная. Перечислите задания направленные на формирование данных видов деятельности.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Планирование задания на дом: объем, характер материала, его посильность; наличие и характер инструктажа; </w:t>
      </w:r>
      <w:proofErr w:type="spellStart"/>
      <w:r w:rsidRPr="00886BC8">
        <w:rPr>
          <w:rFonts w:ascii="Times New Roman" w:hAnsi="Times New Roman"/>
          <w:sz w:val="24"/>
          <w:szCs w:val="24"/>
        </w:rPr>
        <w:t>дифференцированность</w:t>
      </w:r>
      <w:proofErr w:type="spellEnd"/>
      <w:r w:rsidRPr="00886BC8">
        <w:rPr>
          <w:rFonts w:ascii="Times New Roman" w:hAnsi="Times New Roman"/>
          <w:sz w:val="24"/>
          <w:szCs w:val="24"/>
        </w:rPr>
        <w:t xml:space="preserve"> заданий; своевременность окончания урока. </w:t>
      </w:r>
    </w:p>
    <w:p w:rsidR="008302B2" w:rsidRPr="00256FE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FE8">
        <w:rPr>
          <w:rFonts w:ascii="Times New Roman" w:hAnsi="Times New Roman"/>
          <w:sz w:val="24"/>
          <w:szCs w:val="24"/>
        </w:rPr>
        <w:t>Раздел 5. Требования к технике проведения урока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Эмоциональность урока. Соотношение рационального и эмоционального в работе с детьми. </w:t>
      </w:r>
      <w:r w:rsidRPr="00886BC8">
        <w:rPr>
          <w:rFonts w:ascii="Times New Roman" w:hAnsi="Times New Roman"/>
          <w:sz w:val="24"/>
          <w:szCs w:val="24"/>
        </w:rPr>
        <w:tab/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Темп и ритм образовательного процесса (должны быть оптимальными, действия должны быть завершенными).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Доминирование атмосферы доброжелательности и активного творческого труда.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Смена видов деятельности обучающихся, сочетание различных методов и приемов обучения.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Обеспечение активного учения каждого школьника. Укажите приемы индивидуального воздействия.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Педагогическое поведение учителя на уроке. Самообладание и педагогический такт, стиль его поведения, взаимоотношения с учащимися.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Умение организовать класс на учебную деятельность и поддержание дисциплины.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Владение голосом, правильность речи, дикции, темп, выразительность, жестикуляция. Использование артистических умений, педагогической техники и исполнительского мастерства. Если есть недостатки укажите.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>Рациональное использование средств обучения (учебников, пособий, технических средств).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Результаты урока: ориентир на самооценку обучающегося, формирование адекватной самооценки; подведение итога урока; выполнение намеченного плана урока; достижение образовательных, развивающих и воспитательных целей урока; качество знаний, умений, навыков обучающихся – достижение планируемых результатов (предметных, личностных, </w:t>
      </w:r>
      <w:proofErr w:type="spellStart"/>
      <w:r w:rsidRPr="00886BC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86BC8">
        <w:rPr>
          <w:rFonts w:ascii="Times New Roman" w:hAnsi="Times New Roman"/>
          <w:sz w:val="24"/>
          <w:szCs w:val="24"/>
        </w:rPr>
        <w:t xml:space="preserve">). </w:t>
      </w:r>
    </w:p>
    <w:p w:rsidR="008302B2" w:rsidRPr="00886BC8" w:rsidRDefault="008302B2" w:rsidP="0083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BC8">
        <w:rPr>
          <w:rFonts w:ascii="Times New Roman" w:hAnsi="Times New Roman"/>
          <w:sz w:val="24"/>
          <w:szCs w:val="24"/>
        </w:rPr>
        <w:t xml:space="preserve">Раздел 6. Выводы и рекомендации </w:t>
      </w:r>
    </w:p>
    <w:p w:rsidR="008302B2" w:rsidRDefault="008302B2" w:rsidP="008302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346346">
        <w:rPr>
          <w:rFonts w:ascii="Times New Roman" w:hAnsi="Times New Roman"/>
          <w:b/>
          <w:sz w:val="24"/>
          <w:szCs w:val="24"/>
        </w:rPr>
        <w:t>рактическ</w:t>
      </w:r>
      <w:r>
        <w:rPr>
          <w:rFonts w:ascii="Times New Roman" w:hAnsi="Times New Roman"/>
          <w:b/>
          <w:sz w:val="24"/>
          <w:szCs w:val="24"/>
        </w:rPr>
        <w:t>ое</w:t>
      </w:r>
      <w:r w:rsidRPr="00346346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346346">
        <w:rPr>
          <w:rFonts w:ascii="Times New Roman" w:hAnsi="Times New Roman"/>
          <w:b/>
          <w:sz w:val="24"/>
          <w:szCs w:val="24"/>
        </w:rPr>
        <w:t>деятельностн</w:t>
      </w:r>
      <w:r>
        <w:rPr>
          <w:rFonts w:ascii="Times New Roman" w:hAnsi="Times New Roman"/>
          <w:b/>
          <w:sz w:val="24"/>
          <w:szCs w:val="24"/>
        </w:rPr>
        <w:t>ое</w:t>
      </w:r>
      <w:proofErr w:type="spellEnd"/>
      <w:r w:rsidRPr="00346346">
        <w:rPr>
          <w:rFonts w:ascii="Times New Roman" w:hAnsi="Times New Roman"/>
          <w:b/>
          <w:sz w:val="24"/>
          <w:szCs w:val="24"/>
        </w:rPr>
        <w:t>) задани</w:t>
      </w:r>
      <w:r>
        <w:rPr>
          <w:rFonts w:ascii="Times New Roman" w:hAnsi="Times New Roman"/>
          <w:b/>
          <w:sz w:val="24"/>
          <w:szCs w:val="24"/>
        </w:rPr>
        <w:t xml:space="preserve">е: </w:t>
      </w:r>
    </w:p>
    <w:p w:rsidR="008302B2" w:rsidRPr="00184866" w:rsidRDefault="008302B2" w:rsidP="008302B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воспитательного события</w:t>
      </w:r>
    </w:p>
    <w:p w:rsidR="008302B2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После изучения плана воспитательной работы учителя организуйте воспитательное событие, которое выпадает на период Вашей педагогической практики.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Примерная карта-схема воспитательного события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Класс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Тема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Направление воспитательной работы (•духовно-нравственное; военно-патриотическое; гражданско-правовое; трудовое; физкультурно-оздоровительное; художественно-эстетическое; экологическое).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Форма проведения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Цель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Задачи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Оснащение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План воспитательного события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Организационный момент, включает: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lastRenderedPageBreak/>
        <w:t>• постановку цели, которая должна быть достигнута;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 определение задач, которых педагог хочет достичь;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 описание методов работы, настроя обучающихся (с учетом реальных особенностей группы).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Сценарный план мероприятия, включает: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 изложение основных этапов;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 описание основных форм и методов организации индивидуальной и групповой деятельности обучающихся с учетом особенностей группы, с которой работает педагог;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 описание методов мотивирования (стимулирования) активности обучающихся.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Рефлексия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</w:t>
      </w:r>
      <w:r w:rsidRPr="00184866">
        <w:rPr>
          <w:rFonts w:ascii="Times New Roman" w:hAnsi="Times New Roman"/>
          <w:sz w:val="24"/>
          <w:szCs w:val="24"/>
        </w:rPr>
        <w:tab/>
        <w:t>определение значимости организованного воспитательного события для обучающихся;</w:t>
      </w:r>
    </w:p>
    <w:p w:rsidR="008302B2" w:rsidRPr="00184866" w:rsidRDefault="008302B2" w:rsidP="008302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</w:t>
      </w:r>
      <w:r w:rsidRPr="00184866">
        <w:rPr>
          <w:rFonts w:ascii="Times New Roman" w:hAnsi="Times New Roman"/>
          <w:sz w:val="24"/>
          <w:szCs w:val="24"/>
        </w:rPr>
        <w:tab/>
        <w:t>оценивание воспитательного события.</w:t>
      </w:r>
    </w:p>
    <w:p w:rsidR="008302B2" w:rsidRDefault="008302B2" w:rsidP="008302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346346">
        <w:rPr>
          <w:rFonts w:ascii="Times New Roman" w:hAnsi="Times New Roman"/>
          <w:b/>
          <w:sz w:val="24"/>
          <w:szCs w:val="24"/>
        </w:rPr>
        <w:t>рактическ</w:t>
      </w:r>
      <w:r>
        <w:rPr>
          <w:rFonts w:ascii="Times New Roman" w:hAnsi="Times New Roman"/>
          <w:b/>
          <w:sz w:val="24"/>
          <w:szCs w:val="24"/>
        </w:rPr>
        <w:t>ое</w:t>
      </w:r>
      <w:r w:rsidRPr="00346346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346346">
        <w:rPr>
          <w:rFonts w:ascii="Times New Roman" w:hAnsi="Times New Roman"/>
          <w:b/>
          <w:sz w:val="24"/>
          <w:szCs w:val="24"/>
        </w:rPr>
        <w:t>деятельностн</w:t>
      </w:r>
      <w:r>
        <w:rPr>
          <w:rFonts w:ascii="Times New Roman" w:hAnsi="Times New Roman"/>
          <w:b/>
          <w:sz w:val="24"/>
          <w:szCs w:val="24"/>
        </w:rPr>
        <w:t>ое</w:t>
      </w:r>
      <w:proofErr w:type="spellEnd"/>
      <w:r w:rsidRPr="00346346">
        <w:rPr>
          <w:rFonts w:ascii="Times New Roman" w:hAnsi="Times New Roman"/>
          <w:b/>
          <w:sz w:val="24"/>
          <w:szCs w:val="24"/>
        </w:rPr>
        <w:t>) задани</w:t>
      </w:r>
      <w:r>
        <w:rPr>
          <w:rFonts w:ascii="Times New Roman" w:hAnsi="Times New Roman"/>
          <w:b/>
          <w:sz w:val="24"/>
          <w:szCs w:val="24"/>
        </w:rPr>
        <w:t>е:</w:t>
      </w:r>
    </w:p>
    <w:p w:rsidR="008302B2" w:rsidRDefault="008302B2" w:rsidP="008302B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родительского собрания</w:t>
      </w:r>
    </w:p>
    <w:p w:rsidR="008302B2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В любой доступной для Вас форме составьте фрагмент родительского собрания. Тематика родительского собрания согласуется с учителем и зависит от возраста обучающихся, от возникших на момент проведения проблем. В процессе подготовки используйте сайты и порталы, созданные для родителей, школьных психологов</w:t>
      </w:r>
      <w:r>
        <w:rPr>
          <w:rFonts w:ascii="Times New Roman" w:hAnsi="Times New Roman"/>
          <w:sz w:val="24"/>
          <w:szCs w:val="24"/>
        </w:rPr>
        <w:t>.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Структурные элементы подготовки родительского собрания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 xml:space="preserve">Выбор темы собрания. Выбор обусловливается целевыми ориентирами жизнедеятельности классного коллектива, закономерностями развития младшего школьника, особенностями протекания процессов обучения и воспитания, логикой формирования педагогической культуры </w:t>
      </w:r>
      <w:proofErr w:type="spellStart"/>
      <w:r w:rsidRPr="00184866">
        <w:rPr>
          <w:rFonts w:ascii="Times New Roman" w:hAnsi="Times New Roman"/>
          <w:sz w:val="24"/>
          <w:szCs w:val="24"/>
        </w:rPr>
        <w:t>родитtлей</w:t>
      </w:r>
      <w:proofErr w:type="spellEnd"/>
      <w:r w:rsidRPr="00184866">
        <w:rPr>
          <w:rFonts w:ascii="Times New Roman" w:hAnsi="Times New Roman"/>
          <w:sz w:val="24"/>
          <w:szCs w:val="24"/>
        </w:rPr>
        <w:t>, стратегией построения и совершенствования взаимоотношений школы и семьи. Важно, чтобы тема собрания была органично взаимосвязана с вопросами для обсуждения на предыдущих и последующих родительских собраниях.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Определение целей родительского собрания. В качестве целевых ориентиров могут быть выбраны следующие: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- повышение педагогической культуры родителей, пополнение арсенала их знаний по конкретному вопросу воспитания ребенка в семье и школе;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- содействие сплочению родительского коллектива, вовлечение пап и мам в жизнедеятельность классного сообщества;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- выработка коллективных решений и единых требований к воспитанию детей, интеграция усилий семьи и педагогов в деятельности по развитию личности ребенка;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- пропаганда опыта успешного семейного воспитания, профилактика неверных действий по отношению к своему сыну или дочери со стороны родителей;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- подведение итогов совместной деятельности педагогов, обучающихся и родителей за полугодие или учебный год.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Изучение научно-методической литературы. Особой популярностью у педагогов и родителей пользуются такие периодические издания, как «Первое сентября», «Семья и школа», «Классный руководитель», «Воспитание школьников».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Проведение микроисследования. Оно необходимо для получения дополнительной информации о характере и причинах возникновения той или иной проблемы, возможных путях и способах решения. Чаще всего используются экспресс-методики, которые не требуют больших затрат времени и усилий для подготовки и проведения исследования, обработки и анализа его результатов. К таким исследовательским средствам можно отнести беседы с родителями и обучающимися, заполнение ими простейших тестов и анкет с небольшим количеством вопросов и заданий.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lastRenderedPageBreak/>
        <w:t>Определение вида, формы и этапов родительского собрания, способов и приемов работы его участников.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Виды: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1) организационные, на которых составляются и утверждаются планы работы, избирается родительский комитет, распределяются общественные поручения, разрабатываются мероприятия с участием родителей;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2) тематические, посвященные обсуждению наиболее актуальных и сложных вопросов воспитания и развития обучающихся данного класса;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3) собрания-диспуты, нацеленные на выявление и согласование различных точек зрения в сообществе родителей и педагогов;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4) собрания-практикумы, направленные на освоение родителями конкретных приемов и методов семейного воспитания, оказания помощи детям в деятельности по самообразованию и самовоспитанию;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5) итоговые, имеющие целью показать учебно-воспитательный процесс как средство развития личности ребенка, обратить внимание родителей на положительные и отрицательные явления жизни класса.</w:t>
      </w:r>
    </w:p>
    <w:p w:rsidR="008302B2" w:rsidRPr="00184866" w:rsidRDefault="008302B2" w:rsidP="00830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i/>
          <w:sz w:val="24"/>
          <w:szCs w:val="24"/>
        </w:rPr>
        <w:t xml:space="preserve">  Рефлексия</w:t>
      </w:r>
      <w:r w:rsidRPr="00184866">
        <w:rPr>
          <w:rFonts w:ascii="Times New Roman" w:hAnsi="Times New Roman"/>
          <w:sz w:val="24"/>
          <w:szCs w:val="24"/>
        </w:rPr>
        <w:t>. В какой форме был проведен фрагмент родительского собрания: беседа, анкетирование, рекомендации, дискуссия, опрос и т.д. Отметьте, какие сложности возникли в процессе подготовки. Насколько удачной была Ваша работа? Какие выводы Вы сделали для себя по итогам работы?</w:t>
      </w:r>
    </w:p>
    <w:p w:rsidR="00CA30A8" w:rsidRDefault="00CA30A8" w:rsidP="00CA30A8">
      <w:pPr>
        <w:spacing w:after="0" w:line="240" w:lineRule="auto"/>
        <w:ind w:firstLine="283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Блок 2. Педагогический</w:t>
      </w:r>
    </w:p>
    <w:p w:rsidR="00CA30A8" w:rsidRPr="004626A9" w:rsidRDefault="00CA30A8" w:rsidP="00CA30A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20B8B">
        <w:rPr>
          <w:rFonts w:ascii="Times New Roman" w:hAnsi="Times New Roman"/>
          <w:b/>
          <w:sz w:val="24"/>
        </w:rPr>
        <w:t>Практическое</w:t>
      </w:r>
      <w:r w:rsidRPr="00E20B8B">
        <w:rPr>
          <w:rFonts w:ascii="Times New Roman" w:hAnsi="Times New Roman"/>
          <w:b/>
          <w:w w:val="99"/>
          <w:sz w:val="24"/>
        </w:rPr>
        <w:t xml:space="preserve"> </w:t>
      </w:r>
      <w:r w:rsidRPr="00E20B8B">
        <w:rPr>
          <w:rFonts w:ascii="Times New Roman" w:hAnsi="Times New Roman"/>
          <w:b/>
          <w:spacing w:val="-1"/>
          <w:sz w:val="24"/>
        </w:rPr>
        <w:t>(</w:t>
      </w:r>
      <w:r>
        <w:rPr>
          <w:rFonts w:ascii="Times New Roman" w:hAnsi="Times New Roman"/>
          <w:b/>
          <w:spacing w:val="-1"/>
          <w:sz w:val="24"/>
        </w:rPr>
        <w:t>проектн</w:t>
      </w:r>
      <w:r w:rsidRPr="00E20B8B">
        <w:rPr>
          <w:rFonts w:ascii="Times New Roman" w:hAnsi="Times New Roman"/>
          <w:b/>
          <w:spacing w:val="-1"/>
          <w:sz w:val="24"/>
        </w:rPr>
        <w:t>ое)</w:t>
      </w:r>
      <w:r w:rsidRPr="00E20B8B">
        <w:rPr>
          <w:rFonts w:ascii="Times New Roman" w:hAnsi="Times New Roman"/>
          <w:b/>
          <w:spacing w:val="25"/>
          <w:sz w:val="24"/>
        </w:rPr>
        <w:t xml:space="preserve"> </w:t>
      </w:r>
      <w:r w:rsidRPr="00E20B8B">
        <w:rPr>
          <w:rFonts w:ascii="Times New Roman" w:hAnsi="Times New Roman"/>
          <w:b/>
          <w:sz w:val="24"/>
        </w:rPr>
        <w:t>задание</w:t>
      </w:r>
      <w:r>
        <w:rPr>
          <w:rFonts w:ascii="Times New Roman" w:hAnsi="Times New Roman"/>
          <w:b/>
          <w:sz w:val="24"/>
        </w:rPr>
        <w:t>:</w:t>
      </w:r>
      <w:r w:rsidRPr="00576E8A">
        <w:rPr>
          <w:rFonts w:ascii="Times New Roman" w:hAnsi="Times New Roman"/>
          <w:sz w:val="24"/>
          <w:szCs w:val="24"/>
        </w:rPr>
        <w:t xml:space="preserve"> </w:t>
      </w:r>
      <w:r w:rsidRPr="004626A9">
        <w:rPr>
          <w:rFonts w:ascii="Times New Roman" w:hAnsi="Times New Roman"/>
          <w:b/>
          <w:sz w:val="24"/>
          <w:szCs w:val="24"/>
        </w:rPr>
        <w:t>(</w:t>
      </w:r>
      <w:r w:rsidRPr="004626A9">
        <w:rPr>
          <w:rFonts w:ascii="Times New Roman" w:hAnsi="Times New Roman"/>
          <w:b/>
          <w:iCs/>
          <w:sz w:val="24"/>
          <w:szCs w:val="24"/>
        </w:rPr>
        <w:t xml:space="preserve">ОПК-3-8. </w:t>
      </w:r>
      <w:r w:rsidRPr="004626A9">
        <w:rPr>
          <w:rFonts w:ascii="Times New Roman" w:hAnsi="Times New Roman"/>
          <w:b/>
          <w:sz w:val="24"/>
          <w:szCs w:val="24"/>
        </w:rPr>
        <w:t>ПК-3. ПК-5. ПК-7. ПК-9. ПК-10.)</w:t>
      </w:r>
    </w:p>
    <w:p w:rsidR="00CA30A8" w:rsidRPr="006E3DCB" w:rsidRDefault="00CA30A8" w:rsidP="00CA30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DCB">
        <w:rPr>
          <w:rFonts w:ascii="Times New Roman" w:hAnsi="Times New Roman"/>
          <w:sz w:val="24"/>
          <w:szCs w:val="24"/>
        </w:rPr>
        <w:t>«Проектирование и реализация воспитательного события».</w:t>
      </w:r>
    </w:p>
    <w:p w:rsidR="00CA30A8" w:rsidRPr="006E3DCB" w:rsidRDefault="00CA30A8" w:rsidP="00CA30A8">
      <w:pPr>
        <w:pStyle w:val="a7"/>
        <w:spacing w:after="0"/>
        <w:ind w:firstLine="709"/>
        <w:jc w:val="both"/>
      </w:pPr>
      <w:r w:rsidRPr="006E3DCB">
        <w:t xml:space="preserve">Разработайте  и проведите воспитательное событие: час общения, КВН, праздник, проект и т.д. </w:t>
      </w:r>
    </w:p>
    <w:p w:rsidR="00CA30A8" w:rsidRPr="006E3DCB" w:rsidRDefault="00CA30A8" w:rsidP="00CA30A8">
      <w:pPr>
        <w:pStyle w:val="a7"/>
        <w:spacing w:after="0"/>
        <w:ind w:firstLine="709"/>
        <w:jc w:val="both"/>
      </w:pPr>
      <w:r w:rsidRPr="006E3DCB">
        <w:t>Оформите в форме таблиц (табл. 1 «Этапы технологии проектирования образовательных событий»; табл. 2 «</w:t>
      </w:r>
      <w:r w:rsidRPr="006E3DCB">
        <w:rPr>
          <w:bCs/>
        </w:rPr>
        <w:t>Технологическая карта образовательного события»</w:t>
      </w:r>
      <w:r w:rsidRPr="006E3DCB">
        <w:t>).</w:t>
      </w:r>
    </w:p>
    <w:p w:rsidR="00CA30A8" w:rsidRPr="006E3DCB" w:rsidRDefault="00CA30A8" w:rsidP="00CA30A8">
      <w:pPr>
        <w:tabs>
          <w:tab w:val="left" w:pos="0"/>
          <w:tab w:val="left" w:pos="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DCB">
        <w:rPr>
          <w:rFonts w:ascii="Times New Roman" w:hAnsi="Times New Roman"/>
          <w:sz w:val="24"/>
          <w:szCs w:val="24"/>
        </w:rPr>
        <w:t>В теоретической разработке проекта представьте список используемых источников.</w:t>
      </w:r>
    </w:p>
    <w:p w:rsidR="00CA30A8" w:rsidRPr="006E3DCB" w:rsidRDefault="00CA30A8" w:rsidP="00CA30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DCB">
        <w:rPr>
          <w:rFonts w:ascii="Times New Roman" w:hAnsi="Times New Roman"/>
          <w:sz w:val="24"/>
          <w:szCs w:val="24"/>
        </w:rPr>
        <w:t>Этапы технологии проектирования образовательных событий (табл. 1)</w:t>
      </w:r>
    </w:p>
    <w:p w:rsidR="00CA30A8" w:rsidRPr="006E3DCB" w:rsidRDefault="00CA30A8" w:rsidP="00CA30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DCB">
        <w:rPr>
          <w:rFonts w:ascii="Times New Roman" w:hAnsi="Times New Roman"/>
          <w:sz w:val="24"/>
          <w:szCs w:val="24"/>
        </w:rPr>
        <w:t xml:space="preserve">(по Н.В. Волковой) </w:t>
      </w:r>
    </w:p>
    <w:p w:rsidR="00CA30A8" w:rsidRPr="006E3DCB" w:rsidRDefault="00CA30A8" w:rsidP="00CA30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DCB">
        <w:rPr>
          <w:rFonts w:ascii="Times New Roman" w:hAnsi="Times New Roman"/>
          <w:sz w:val="24"/>
          <w:szCs w:val="24"/>
        </w:rPr>
        <w:t>(</w:t>
      </w:r>
      <w:r w:rsidRPr="006E3DCB">
        <w:rPr>
          <w:rFonts w:ascii="Times New Roman" w:hAnsi="Times New Roman"/>
          <w:iCs/>
          <w:sz w:val="24"/>
          <w:szCs w:val="24"/>
        </w:rPr>
        <w:t>Волкова Н.В.</w:t>
      </w:r>
      <w:r w:rsidRPr="006E3DCB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6E3DCB">
          <w:rPr>
            <w:rStyle w:val="a6"/>
            <w:rFonts w:ascii="Times New Roman" w:hAnsi="Times New Roman"/>
            <w:sz w:val="24"/>
            <w:szCs w:val="24"/>
          </w:rPr>
          <w:t>ТЕХНОЛОГИЯ ПРОЕКТИРОВАНИЯ ОБРАЗОВАТЕЛЬНЫХ СОБЫТИЙ</w:t>
        </w:r>
      </w:hyperlink>
      <w:r w:rsidRPr="006E3DCB">
        <w:rPr>
          <w:rFonts w:ascii="Times New Roman" w:hAnsi="Times New Roman"/>
          <w:sz w:val="24"/>
          <w:szCs w:val="24"/>
        </w:rPr>
        <w:t xml:space="preserve"> // </w:t>
      </w:r>
      <w:hyperlink r:id="rId7" w:history="1">
        <w:r w:rsidRPr="006E3DCB">
          <w:rPr>
            <w:rStyle w:val="a6"/>
            <w:rFonts w:ascii="Times New Roman" w:hAnsi="Times New Roman"/>
            <w:sz w:val="24"/>
            <w:szCs w:val="24"/>
          </w:rPr>
          <w:t>Образование и наука</w:t>
        </w:r>
      </w:hyperlink>
      <w:r w:rsidRPr="006E3DCB">
        <w:rPr>
          <w:rFonts w:ascii="Times New Roman" w:hAnsi="Times New Roman"/>
          <w:sz w:val="24"/>
          <w:szCs w:val="24"/>
        </w:rPr>
        <w:t xml:space="preserve">. 2017. Т. 19. </w:t>
      </w:r>
      <w:hyperlink r:id="rId8" w:history="1">
        <w:r w:rsidRPr="006E3DCB">
          <w:rPr>
            <w:rStyle w:val="a6"/>
            <w:rFonts w:ascii="Times New Roman" w:hAnsi="Times New Roman"/>
            <w:sz w:val="24"/>
            <w:szCs w:val="24"/>
          </w:rPr>
          <w:t>№ 4</w:t>
        </w:r>
      </w:hyperlink>
      <w:r w:rsidRPr="006E3DCB">
        <w:rPr>
          <w:rFonts w:ascii="Times New Roman" w:hAnsi="Times New Roman"/>
          <w:sz w:val="24"/>
          <w:szCs w:val="24"/>
        </w:rPr>
        <w:t>. С. 184-200.)</w:t>
      </w:r>
    </w:p>
    <w:p w:rsidR="00CA30A8" w:rsidRPr="006E3DCB" w:rsidRDefault="00CA30A8" w:rsidP="00CA30A8">
      <w:pPr>
        <w:pStyle w:val="a7"/>
        <w:spacing w:after="0"/>
        <w:ind w:firstLine="709"/>
        <w:jc w:val="both"/>
      </w:pPr>
    </w:p>
    <w:tbl>
      <w:tblPr>
        <w:tblW w:w="954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670"/>
        <w:gridCol w:w="2027"/>
      </w:tblGrid>
      <w:tr w:rsidR="00CA30A8" w:rsidRPr="006E3DCB" w:rsidTr="00FB25FD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bCs/>
                <w:sz w:val="20"/>
                <w:szCs w:val="20"/>
              </w:rPr>
              <w:t xml:space="preserve">название этапа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Описание этапа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bCs/>
                <w:sz w:val="20"/>
                <w:szCs w:val="20"/>
              </w:rPr>
              <w:t>Прогнозируемый результат</w:t>
            </w:r>
          </w:p>
        </w:tc>
      </w:tr>
      <w:tr w:rsidR="00CA30A8" w:rsidRPr="006E3DCB" w:rsidTr="00FB25FD">
        <w:trPr>
          <w:trHeight w:val="706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DCB">
              <w:rPr>
                <w:rFonts w:ascii="Times New Roman" w:hAnsi="Times New Roman"/>
                <w:sz w:val="20"/>
                <w:szCs w:val="20"/>
              </w:rPr>
              <w:t>Предпроектный</w:t>
            </w:r>
            <w:proofErr w:type="spellEnd"/>
          </w:p>
          <w:p w:rsidR="00CA30A8" w:rsidRPr="006E3DCB" w:rsidRDefault="00CA30A8" w:rsidP="00FB25FD">
            <w:pPr>
              <w:tabs>
                <w:tab w:val="left" w:pos="0"/>
                <w:tab w:val="left" w:pos="6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 (или аналитическая фаза)</w:t>
            </w:r>
          </w:p>
          <w:p w:rsidR="00CA30A8" w:rsidRPr="006E3DCB" w:rsidRDefault="00CA30A8" w:rsidP="00FB25FD">
            <w:pPr>
              <w:tabs>
                <w:tab w:val="left" w:pos="0"/>
                <w:tab w:val="left" w:pos="6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1. Диагностика ситуации</w:t>
            </w:r>
          </w:p>
          <w:p w:rsidR="00CA30A8" w:rsidRPr="006E3DCB" w:rsidRDefault="00CA30A8" w:rsidP="00FB25FD">
            <w:pPr>
              <w:tabs>
                <w:tab w:val="left" w:pos="0"/>
                <w:tab w:val="left" w:pos="6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 анализ ситуации заинтересованных сторон (заинтересованными сторонами могут быть администрация, коллектив учителей, отдельные педагоги, учащиеся, их родители, представители системы дополнительного образования). Определяются ответственные, распределяются роли, намечаются помощники. Оговариваются предполагаемые трудности и собственные возможности;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 определение объекта проектирования.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6E3DCB">
              <w:rPr>
                <w:rFonts w:ascii="Times New Roman" w:hAnsi="Times New Roman"/>
                <w:sz w:val="20"/>
                <w:szCs w:val="20"/>
              </w:rPr>
              <w:t>Проблематизация</w:t>
            </w:r>
            <w:proofErr w:type="spellEnd"/>
            <w:r w:rsidRPr="006E3DCB">
              <w:rPr>
                <w:rFonts w:ascii="Times New Roman" w:hAnsi="Times New Roman"/>
                <w:sz w:val="20"/>
                <w:szCs w:val="20"/>
              </w:rPr>
              <w:t xml:space="preserve"> (ценностное самоопределение в проблемном поле проекта):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● выстраивание проблемного поля;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● выбор проблемы для педагогического проектирования.</w:t>
            </w:r>
          </w:p>
          <w:p w:rsidR="00CA30A8" w:rsidRPr="006E3DCB" w:rsidRDefault="00CA30A8" w:rsidP="00FB25FD">
            <w:pPr>
              <w:tabs>
                <w:tab w:val="left" w:pos="0"/>
                <w:tab w:val="left" w:pos="6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(анализ воспитательно-образовательных проблем, существующих в данном общеобразовательном учреждении при работе с определенным классным коллективом детей: строится древо воспитательно-образовательных проблем (выделяются ключевые слова – центральная проблема – в формулировке вопроса; обозначаются проблемы, связанные с </w:t>
            </w:r>
            <w:r w:rsidRPr="006E3DCB">
              <w:rPr>
                <w:rFonts w:ascii="Times New Roman" w:hAnsi="Times New Roman"/>
                <w:sz w:val="20"/>
                <w:szCs w:val="20"/>
              </w:rPr>
              <w:lastRenderedPageBreak/>
              <w:t>центральной; проблемы располагаются в иерархической последовательности).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3. Концептуализация: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● формулирование идеи и замысла проекта;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● выдвижение цели проектной деятельности;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● определение задач проектной деятельности </w:t>
            </w:r>
          </w:p>
          <w:p w:rsidR="00CA30A8" w:rsidRPr="006E3DCB" w:rsidRDefault="00CA30A8" w:rsidP="00FB25FD">
            <w:pPr>
              <w:tabs>
                <w:tab w:val="left" w:pos="0"/>
                <w:tab w:val="left" w:pos="6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(анализ воспитательно-образовательных целей, необходимых при работе с определенным классным коллективом детей в данном общеобразовательном учреждении: центральная воспитательно-образовательная проблема и связанные с ней проблемы, обозначенные в предыдущем этапе преобразуются в цели-задачи (в «образ желаемого будущего»).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Определен объект проектирования (прим.: объектами проектирования могут быть: </w:t>
            </w:r>
            <w:proofErr w:type="spellStart"/>
            <w:r w:rsidRPr="006E3DCB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6E3DCB">
              <w:rPr>
                <w:rFonts w:ascii="Times New Roman" w:hAnsi="Times New Roman"/>
                <w:sz w:val="20"/>
                <w:szCs w:val="20"/>
              </w:rPr>
              <w:t xml:space="preserve">. система, </w:t>
            </w:r>
            <w:proofErr w:type="spellStart"/>
            <w:r w:rsidRPr="006E3DCB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6E3DCB">
              <w:rPr>
                <w:rFonts w:ascii="Times New Roman" w:hAnsi="Times New Roman"/>
                <w:sz w:val="20"/>
                <w:szCs w:val="20"/>
              </w:rPr>
              <w:t xml:space="preserve">. процесс, </w:t>
            </w:r>
            <w:proofErr w:type="spellStart"/>
            <w:r w:rsidRPr="006E3DCB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6E3DCB">
              <w:rPr>
                <w:rFonts w:ascii="Times New Roman" w:hAnsi="Times New Roman"/>
                <w:sz w:val="20"/>
                <w:szCs w:val="20"/>
              </w:rPr>
              <w:t>. ситуация/задача)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Обозначена проблема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   Установлен формат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проекта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Обозначена идея Конкретизированы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цель, задачи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0A8" w:rsidRPr="006E3DCB" w:rsidTr="00FB25FD">
        <w:trPr>
          <w:trHeight w:val="1005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lastRenderedPageBreak/>
              <w:t>Разработка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проекта</w:t>
            </w:r>
          </w:p>
          <w:p w:rsidR="00CA30A8" w:rsidRPr="006E3DCB" w:rsidRDefault="00CA30A8" w:rsidP="00FB25FD">
            <w:pPr>
              <w:tabs>
                <w:tab w:val="left" w:pos="0"/>
                <w:tab w:val="left" w:pos="6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(или фаза планирования)</w:t>
            </w:r>
          </w:p>
          <w:p w:rsidR="00CA30A8" w:rsidRPr="006E3DCB" w:rsidRDefault="00CA30A8" w:rsidP="00FB25FD">
            <w:pPr>
              <w:tabs>
                <w:tab w:val="left" w:pos="0"/>
                <w:tab w:val="left" w:pos="6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1. Оформление текста проекта в форме технологической карты (взаимодействие будущего педагога и его воспитанника) </w:t>
            </w:r>
          </w:p>
          <w:p w:rsidR="00CA30A8" w:rsidRPr="006E3DCB" w:rsidRDefault="00CA30A8" w:rsidP="00FB25FD">
            <w:pPr>
              <w:tabs>
                <w:tab w:val="left" w:pos="0"/>
                <w:tab w:val="left" w:pos="6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 выведение логики участия. Устанавливается последовательность рассмотрения вопросов. Выявляется степень участия взаимодействующих сторон.</w:t>
            </w:r>
          </w:p>
          <w:p w:rsidR="00CA30A8" w:rsidRPr="006E3DCB" w:rsidRDefault="00CA30A8" w:rsidP="00FB25FD">
            <w:pPr>
              <w:tabs>
                <w:tab w:val="left" w:pos="0"/>
                <w:tab w:val="left" w:pos="6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 определение показателей. Определяется степень эффективности предлагаемых путей, видов и форм деятельности.</w:t>
            </w:r>
          </w:p>
          <w:p w:rsidR="00CA30A8" w:rsidRPr="006E3DCB" w:rsidRDefault="00CA30A8" w:rsidP="00FB25FD">
            <w:pPr>
              <w:tabs>
                <w:tab w:val="left" w:pos="0"/>
                <w:tab w:val="left" w:pos="6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 составление графика мероприятий. Указываются действия, которые необходимо осуществить.</w:t>
            </w:r>
          </w:p>
          <w:p w:rsidR="00CA30A8" w:rsidRPr="006E3DCB" w:rsidRDefault="00CA30A8" w:rsidP="00FB25FD">
            <w:pPr>
              <w:tabs>
                <w:tab w:val="left" w:pos="0"/>
                <w:tab w:val="left" w:pos="6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Представлена технологическая карта </w:t>
            </w:r>
            <w:proofErr w:type="spellStart"/>
            <w:r w:rsidRPr="006E3DCB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6E3DCB">
              <w:rPr>
                <w:rFonts w:ascii="Times New Roman" w:hAnsi="Times New Roman"/>
                <w:sz w:val="20"/>
                <w:szCs w:val="20"/>
              </w:rPr>
              <w:t xml:space="preserve">. проекта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0A8" w:rsidRPr="006E3DCB" w:rsidTr="00FB25FD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Реализация проекта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Совместная деятельность педагогов (студентов) и школьников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В зависимости от формата проекта: праздник, «игра-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DCB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6E3DCB">
              <w:rPr>
                <w:rFonts w:ascii="Times New Roman" w:hAnsi="Times New Roman"/>
                <w:sz w:val="20"/>
                <w:szCs w:val="20"/>
              </w:rPr>
              <w:t>», образовательное путешествие, волонтерская акция, учебно-исследовательский/творческий проект и т. п.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0A8" w:rsidRPr="006E3DCB" w:rsidTr="00FB25FD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Рефлексия на выходе из проекта – обращение участников к себе и друг другу в новом качестве, с позиции приобретенного опыта совместной деятельности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(студенты пишут кейс «Мое понимание событийного проектирования» (личностная рефлексия)).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В эссе следует отразить следующие моменты: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 Цель мероприятия: на решение, каких задач коллектива и формирования, каких качеств личности уч-ся рассчитано данное событие.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 Психолого-педагогическое обоснование выбора данного вида и содержания деятельности: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-соответствие общим воспитательным задачам;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-уровню развития группы;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 возрастным особенностям учащихся.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 Кто был инициатором данного мероприятия, и как это готовилось. В чём и как проявлялась активность, самостоятельность и инициатива учащихся.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 Методика подготовки мероприятия: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-планирование;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-разработка;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-участие в них детей.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-Удалось ли в подготовительный период вызвать понимание необходимости и значимости предстоящей деятельности.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 Насколько содержательно, интересно и организованно проходила работа.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lastRenderedPageBreak/>
              <w:t>- Какое содержание образования освоили воспитанники в ходе мероприятия? Каких результатов достигли? Какие выводы сделали по ходу работы и в заключении?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 Насколько удалось достигнуть поставленных целей и задач.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- Причины успехов, неудач, ошибок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 - Общая оценка воспитательной ценности проведённой работы.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5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0"/>
              <w:gridCol w:w="2520"/>
            </w:tblGrid>
            <w:tr w:rsidR="00CA30A8" w:rsidRPr="006E3DCB" w:rsidTr="00FB25FD">
              <w:tc>
                <w:tcPr>
                  <w:tcW w:w="2860" w:type="dxa"/>
                </w:tcPr>
                <w:p w:rsidR="00CA30A8" w:rsidRPr="006E3DCB" w:rsidRDefault="00CA30A8" w:rsidP="00FB25FD">
                  <w:pPr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3DCB">
                    <w:rPr>
                      <w:rFonts w:ascii="Times New Roman" w:hAnsi="Times New Roman"/>
                      <w:sz w:val="20"/>
                      <w:szCs w:val="20"/>
                    </w:rPr>
                    <w:t>«+» получилось</w:t>
                  </w:r>
                </w:p>
              </w:tc>
              <w:tc>
                <w:tcPr>
                  <w:tcW w:w="2520" w:type="dxa"/>
                </w:tcPr>
                <w:p w:rsidR="00CA30A8" w:rsidRPr="006E3DCB" w:rsidRDefault="00CA30A8" w:rsidP="00FB25FD">
                  <w:pPr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3DCB">
                    <w:rPr>
                      <w:rFonts w:ascii="Times New Roman" w:hAnsi="Times New Roman"/>
                      <w:sz w:val="20"/>
                      <w:szCs w:val="20"/>
                    </w:rPr>
                    <w:t>«–» не получилось</w:t>
                  </w:r>
                </w:p>
              </w:tc>
            </w:tr>
            <w:tr w:rsidR="00CA30A8" w:rsidRPr="006E3DCB" w:rsidTr="00FB25FD">
              <w:tc>
                <w:tcPr>
                  <w:tcW w:w="2860" w:type="dxa"/>
                </w:tcPr>
                <w:p w:rsidR="00CA30A8" w:rsidRPr="006E3DCB" w:rsidRDefault="00CA30A8" w:rsidP="00FB25FD">
                  <w:pPr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A30A8" w:rsidRPr="006E3DCB" w:rsidRDefault="00CA30A8" w:rsidP="00FB25FD">
                  <w:pPr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CA30A8" w:rsidRPr="006E3DCB" w:rsidRDefault="00CA30A8" w:rsidP="00FB25FD">
                  <w:pPr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 личной включенности студента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в проектирование самооценка участия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студентов в событийном проекте;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>Анализ детей (эссе/ сочинения/рассуждения школьников о личном участии в событийном проекте)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0A8" w:rsidRPr="006E3DCB" w:rsidTr="00FB25FD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DCB">
              <w:rPr>
                <w:rFonts w:ascii="Times New Roman" w:hAnsi="Times New Roman"/>
                <w:sz w:val="20"/>
                <w:szCs w:val="20"/>
              </w:rPr>
              <w:lastRenderedPageBreak/>
              <w:t>Послепроектная</w:t>
            </w:r>
            <w:proofErr w:type="spellEnd"/>
            <w:r w:rsidRPr="006E3DCB">
              <w:rPr>
                <w:rFonts w:ascii="Times New Roman" w:hAnsi="Times New Roman"/>
                <w:sz w:val="20"/>
                <w:szCs w:val="20"/>
              </w:rPr>
              <w:t xml:space="preserve"> деятельность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Выстраивание перспектив дальнейшей совместной деятельности педагогов и школьников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DCB">
              <w:rPr>
                <w:rFonts w:ascii="Times New Roman" w:hAnsi="Times New Roman"/>
                <w:sz w:val="20"/>
                <w:szCs w:val="20"/>
              </w:rPr>
              <w:t xml:space="preserve">Педагогический прогноз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30A8" w:rsidRPr="004626A9" w:rsidRDefault="00CA30A8" w:rsidP="00CA30A8">
      <w:pPr>
        <w:pStyle w:val="a7"/>
        <w:spacing w:after="0"/>
        <w:ind w:firstLine="709"/>
        <w:jc w:val="both"/>
      </w:pPr>
      <w:r w:rsidRPr="004626A9">
        <w:br/>
      </w:r>
      <w:r w:rsidRPr="004626A9">
        <w:rPr>
          <w:b/>
          <w:bCs/>
        </w:rPr>
        <w:t xml:space="preserve">Технологическая карта образовательного события </w:t>
      </w:r>
      <w:r w:rsidRPr="004626A9">
        <w:t>(табл. 2)</w:t>
      </w:r>
    </w:p>
    <w:p w:rsidR="00CA30A8" w:rsidRDefault="00CA30A8" w:rsidP="00CA30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6A9">
        <w:rPr>
          <w:rFonts w:ascii="Times New Roman" w:hAnsi="Times New Roman"/>
          <w:sz w:val="24"/>
          <w:szCs w:val="24"/>
          <w:u w:val="single"/>
        </w:rPr>
        <w:t>Сроки проведения</w:t>
      </w:r>
      <w:r w:rsidRPr="004626A9">
        <w:rPr>
          <w:rFonts w:ascii="Times New Roman" w:hAnsi="Times New Roman"/>
          <w:sz w:val="24"/>
          <w:szCs w:val="24"/>
        </w:rPr>
        <w:t xml:space="preserve">: </w:t>
      </w:r>
    </w:p>
    <w:p w:rsidR="00CA30A8" w:rsidRDefault="00CA30A8" w:rsidP="00CA30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6A9">
        <w:rPr>
          <w:rFonts w:ascii="Times New Roman" w:hAnsi="Times New Roman"/>
          <w:sz w:val="24"/>
          <w:szCs w:val="24"/>
          <w:u w:val="single"/>
        </w:rPr>
        <w:t>Участники события</w:t>
      </w:r>
      <w:r w:rsidRPr="004626A9">
        <w:rPr>
          <w:rFonts w:ascii="Times New Roman" w:hAnsi="Times New Roman"/>
          <w:sz w:val="24"/>
          <w:szCs w:val="24"/>
        </w:rPr>
        <w:t xml:space="preserve">: </w:t>
      </w:r>
    </w:p>
    <w:p w:rsidR="00CA30A8" w:rsidRPr="004626A9" w:rsidRDefault="00CA30A8" w:rsidP="00CA30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6A9">
        <w:rPr>
          <w:rFonts w:ascii="Times New Roman" w:hAnsi="Times New Roman"/>
          <w:sz w:val="24"/>
          <w:szCs w:val="24"/>
          <w:u w:val="single"/>
        </w:rPr>
        <w:t>Место проведения</w:t>
      </w:r>
      <w:r w:rsidRPr="004626A9">
        <w:rPr>
          <w:rFonts w:ascii="Times New Roman" w:hAnsi="Times New Roman"/>
          <w:sz w:val="24"/>
          <w:szCs w:val="24"/>
        </w:rPr>
        <w:t xml:space="preserve">: </w:t>
      </w:r>
    </w:p>
    <w:p w:rsidR="00CA30A8" w:rsidRDefault="00CA30A8" w:rsidP="00CA30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6A9">
        <w:rPr>
          <w:rFonts w:ascii="Times New Roman" w:hAnsi="Times New Roman"/>
          <w:sz w:val="24"/>
          <w:szCs w:val="24"/>
          <w:u w:val="single"/>
        </w:rPr>
        <w:t>Планируемые образовательные результаты</w:t>
      </w:r>
      <w:r w:rsidRPr="004626A9">
        <w:rPr>
          <w:rFonts w:ascii="Times New Roman" w:hAnsi="Times New Roman"/>
          <w:sz w:val="24"/>
          <w:szCs w:val="24"/>
        </w:rPr>
        <w:t>:</w:t>
      </w:r>
    </w:p>
    <w:p w:rsidR="00CA30A8" w:rsidRDefault="00CA30A8" w:rsidP="00CA30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6A9">
        <w:rPr>
          <w:rFonts w:ascii="Times New Roman" w:hAnsi="Times New Roman"/>
          <w:sz w:val="24"/>
          <w:szCs w:val="24"/>
        </w:rPr>
        <w:t>1</w:t>
      </w:r>
      <w:r w:rsidRPr="004626A9">
        <w:rPr>
          <w:rFonts w:ascii="Times New Roman" w:hAnsi="Times New Roman"/>
          <w:i/>
          <w:iCs/>
          <w:sz w:val="24"/>
          <w:szCs w:val="24"/>
        </w:rPr>
        <w:t>) предметные</w:t>
      </w:r>
      <w:r w:rsidRPr="004626A9">
        <w:rPr>
          <w:rFonts w:ascii="Times New Roman" w:hAnsi="Times New Roman"/>
          <w:sz w:val="24"/>
          <w:szCs w:val="24"/>
        </w:rPr>
        <w:t xml:space="preserve"> –</w:t>
      </w:r>
    </w:p>
    <w:p w:rsidR="00CA30A8" w:rsidRDefault="00CA30A8" w:rsidP="00CA30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6A9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4626A9">
        <w:rPr>
          <w:rFonts w:ascii="Times New Roman" w:hAnsi="Times New Roman"/>
          <w:i/>
          <w:iCs/>
          <w:sz w:val="24"/>
          <w:szCs w:val="24"/>
        </w:rPr>
        <w:t>метапредметные</w:t>
      </w:r>
      <w:proofErr w:type="spellEnd"/>
      <w:r w:rsidRPr="004626A9">
        <w:rPr>
          <w:rFonts w:ascii="Times New Roman" w:hAnsi="Times New Roman"/>
          <w:sz w:val="24"/>
          <w:szCs w:val="24"/>
        </w:rPr>
        <w:t xml:space="preserve"> –</w:t>
      </w:r>
    </w:p>
    <w:p w:rsidR="00CA30A8" w:rsidRPr="004626A9" w:rsidRDefault="00CA30A8" w:rsidP="00CA30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6A9">
        <w:rPr>
          <w:rFonts w:ascii="Times New Roman" w:hAnsi="Times New Roman"/>
          <w:sz w:val="24"/>
          <w:szCs w:val="24"/>
        </w:rPr>
        <w:t xml:space="preserve">3) </w:t>
      </w:r>
      <w:r w:rsidRPr="004626A9">
        <w:rPr>
          <w:rFonts w:ascii="Times New Roman" w:hAnsi="Times New Roman"/>
          <w:i/>
          <w:iCs/>
          <w:sz w:val="24"/>
          <w:szCs w:val="24"/>
        </w:rPr>
        <w:t>личностные</w:t>
      </w:r>
      <w:r w:rsidRPr="004626A9">
        <w:rPr>
          <w:rFonts w:ascii="Times New Roman" w:hAnsi="Times New Roman"/>
          <w:sz w:val="24"/>
          <w:szCs w:val="24"/>
        </w:rPr>
        <w:t xml:space="preserve"> –</w:t>
      </w:r>
    </w:p>
    <w:p w:rsidR="00CA30A8" w:rsidRPr="004626A9" w:rsidRDefault="00CA30A8" w:rsidP="00CA30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6A9">
        <w:rPr>
          <w:rFonts w:ascii="Times New Roman" w:hAnsi="Times New Roman"/>
          <w:sz w:val="24"/>
          <w:szCs w:val="24"/>
          <w:u w:val="single"/>
        </w:rPr>
        <w:t>Оборудование, материалы</w:t>
      </w:r>
      <w:r w:rsidRPr="004626A9">
        <w:rPr>
          <w:rFonts w:ascii="Times New Roman" w:hAnsi="Times New Roman"/>
          <w:sz w:val="24"/>
          <w:szCs w:val="24"/>
        </w:rPr>
        <w:t xml:space="preserve">: </w:t>
      </w:r>
    </w:p>
    <w:p w:rsidR="00CA30A8" w:rsidRPr="004626A9" w:rsidRDefault="00CA30A8" w:rsidP="00CA30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6A9">
        <w:rPr>
          <w:rFonts w:ascii="Times New Roman" w:hAnsi="Times New Roman"/>
          <w:sz w:val="24"/>
          <w:szCs w:val="24"/>
          <w:u w:val="single"/>
        </w:rPr>
        <w:t>Роли участников события</w:t>
      </w:r>
      <w:r w:rsidRPr="004626A9">
        <w:rPr>
          <w:rFonts w:ascii="Times New Roman" w:hAnsi="Times New Roman"/>
          <w:sz w:val="24"/>
          <w:szCs w:val="24"/>
        </w:rPr>
        <w:t>:</w:t>
      </w:r>
    </w:p>
    <w:tbl>
      <w:tblPr>
        <w:tblW w:w="954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893"/>
        <w:gridCol w:w="2685"/>
      </w:tblGrid>
      <w:tr w:rsidR="00CA30A8" w:rsidRPr="006E3DCB" w:rsidTr="00FB25FD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bCs/>
                <w:sz w:val="20"/>
                <w:szCs w:val="24"/>
              </w:rPr>
              <w:t>Этапы события, сроки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bCs/>
                <w:sz w:val="20"/>
                <w:szCs w:val="24"/>
              </w:rPr>
              <w:t>Деятельность педагога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bCs/>
                <w:sz w:val="20"/>
                <w:szCs w:val="24"/>
              </w:rPr>
              <w:t>Деятельность уч-ся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6E3DCB">
              <w:rPr>
                <w:rFonts w:ascii="Times New Roman" w:hAnsi="Times New Roman"/>
                <w:bCs/>
                <w:sz w:val="20"/>
                <w:szCs w:val="24"/>
              </w:rPr>
              <w:t>Прогнозируемый результат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bCs/>
                <w:sz w:val="20"/>
                <w:szCs w:val="24"/>
              </w:rPr>
              <w:t>(подсказка: через УУД)</w:t>
            </w:r>
          </w:p>
        </w:tc>
      </w:tr>
      <w:tr w:rsidR="00CA30A8" w:rsidRPr="006E3DCB" w:rsidTr="00FB25FD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sz w:val="20"/>
                <w:szCs w:val="24"/>
              </w:rPr>
              <w:t xml:space="preserve">Подготовительный этап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sz w:val="20"/>
                <w:szCs w:val="24"/>
              </w:rPr>
              <w:t>предметные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sz w:val="20"/>
                <w:szCs w:val="24"/>
              </w:rPr>
              <w:t xml:space="preserve">личностные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E3DCB">
              <w:rPr>
                <w:rFonts w:ascii="Times New Roman" w:hAnsi="Times New Roman"/>
                <w:sz w:val="20"/>
                <w:szCs w:val="24"/>
              </w:rPr>
              <w:t>метапредметные</w:t>
            </w:r>
            <w:proofErr w:type="spellEnd"/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A30A8" w:rsidRPr="006E3DCB" w:rsidTr="00FB25FD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sz w:val="20"/>
                <w:szCs w:val="24"/>
              </w:rPr>
              <w:t>Организация события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sz w:val="20"/>
                <w:szCs w:val="24"/>
              </w:rPr>
              <w:t>предметные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sz w:val="20"/>
                <w:szCs w:val="24"/>
              </w:rPr>
              <w:t xml:space="preserve">личностные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E3DCB">
              <w:rPr>
                <w:rFonts w:ascii="Times New Roman" w:hAnsi="Times New Roman"/>
                <w:sz w:val="20"/>
                <w:szCs w:val="24"/>
              </w:rPr>
              <w:t>метапредметные</w:t>
            </w:r>
            <w:proofErr w:type="spellEnd"/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A30A8" w:rsidRPr="006E3DCB" w:rsidTr="00FB25FD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sz w:val="20"/>
                <w:szCs w:val="24"/>
              </w:rPr>
              <w:t>Проведение события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sz w:val="20"/>
                <w:szCs w:val="24"/>
              </w:rPr>
              <w:t>предметные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sz w:val="20"/>
                <w:szCs w:val="24"/>
              </w:rPr>
              <w:t xml:space="preserve">личностные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E3DCB">
              <w:rPr>
                <w:rFonts w:ascii="Times New Roman" w:hAnsi="Times New Roman"/>
                <w:sz w:val="20"/>
                <w:szCs w:val="24"/>
              </w:rPr>
              <w:t>метапредметные</w:t>
            </w:r>
            <w:proofErr w:type="spellEnd"/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A30A8" w:rsidRPr="006E3DCB" w:rsidTr="00FB25FD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sz w:val="20"/>
                <w:szCs w:val="24"/>
              </w:rPr>
              <w:t xml:space="preserve">Рефлексия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sz w:val="20"/>
                <w:szCs w:val="24"/>
              </w:rPr>
              <w:t>предметные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E3DCB">
              <w:rPr>
                <w:rFonts w:ascii="Times New Roman" w:hAnsi="Times New Roman"/>
                <w:sz w:val="20"/>
                <w:szCs w:val="24"/>
              </w:rPr>
              <w:t xml:space="preserve">личностные </w:t>
            </w:r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E3DCB">
              <w:rPr>
                <w:rFonts w:ascii="Times New Roman" w:hAnsi="Times New Roman"/>
                <w:sz w:val="20"/>
                <w:szCs w:val="24"/>
              </w:rPr>
              <w:t>метапредметные</w:t>
            </w:r>
            <w:proofErr w:type="spellEnd"/>
          </w:p>
          <w:p w:rsidR="00CA30A8" w:rsidRPr="006E3DCB" w:rsidRDefault="00CA30A8" w:rsidP="00FB25F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CA30A8" w:rsidRPr="00B936A3" w:rsidRDefault="00CA30A8" w:rsidP="00CA30A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936A3">
        <w:rPr>
          <w:rFonts w:ascii="Times New Roman" w:hAnsi="Times New Roman"/>
          <w:sz w:val="24"/>
          <w:szCs w:val="24"/>
        </w:rPr>
        <w:t>Методические рекомендации:</w:t>
      </w:r>
    </w:p>
    <w:p w:rsidR="00CA30A8" w:rsidRPr="00B936A3" w:rsidRDefault="00CA30A8" w:rsidP="00CA30A8">
      <w:pPr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936A3">
        <w:rPr>
          <w:rFonts w:ascii="Times New Roman" w:hAnsi="Times New Roman"/>
          <w:sz w:val="24"/>
          <w:szCs w:val="24"/>
        </w:rPr>
        <w:t xml:space="preserve">Лобанов Виктор Викторович Образовательное событие как педагогическая категория // Образование и наука. </w:t>
      </w:r>
      <w:r w:rsidRPr="00B936A3">
        <w:rPr>
          <w:rFonts w:ascii="Times New Roman" w:hAnsi="Times New Roman"/>
          <w:sz w:val="24"/>
          <w:szCs w:val="24"/>
          <w:lang w:val="en-US"/>
        </w:rPr>
        <w:t xml:space="preserve">2015. №1 (120). URL: http://cyberleninka.ru/article/n/obrazovatelnoe-sobytie-kak-pedagogicheskaya-kategoriya </w:t>
      </w:r>
    </w:p>
    <w:p w:rsidR="00CA30A8" w:rsidRPr="00B936A3" w:rsidRDefault="00CA30A8" w:rsidP="00CA30A8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936A3">
        <w:rPr>
          <w:rFonts w:ascii="Times New Roman" w:hAnsi="Times New Roman"/>
          <w:sz w:val="24"/>
          <w:szCs w:val="24"/>
        </w:rPr>
        <w:t>Болотова</w:t>
      </w:r>
      <w:proofErr w:type="spellEnd"/>
      <w:r w:rsidRPr="00B936A3">
        <w:rPr>
          <w:rFonts w:ascii="Times New Roman" w:hAnsi="Times New Roman"/>
          <w:sz w:val="24"/>
          <w:szCs w:val="24"/>
        </w:rPr>
        <w:t xml:space="preserve"> Марина Ивановна Событие как основа воспитательного пространства детско-взрослой общности // Сибирский педагогический журнал. </w:t>
      </w:r>
      <w:r w:rsidRPr="00B936A3">
        <w:rPr>
          <w:rFonts w:ascii="Times New Roman" w:hAnsi="Times New Roman"/>
          <w:sz w:val="24"/>
          <w:szCs w:val="24"/>
          <w:lang w:val="en-US"/>
        </w:rPr>
        <w:t xml:space="preserve">2008. №1. URL: http://cyberleninka.ru/article/n/sobytie-kak-osnova-vospitatelnogo-prostranstva-detsko-vzrosloy-obschnosti. </w:t>
      </w:r>
    </w:p>
    <w:p w:rsidR="00CA30A8" w:rsidRPr="00B936A3" w:rsidRDefault="00CA30A8" w:rsidP="00CA30A8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36A3">
        <w:rPr>
          <w:rFonts w:ascii="Times New Roman" w:hAnsi="Times New Roman"/>
          <w:sz w:val="24"/>
          <w:szCs w:val="24"/>
        </w:rPr>
        <w:t xml:space="preserve">Шустова Инна Юрьевна Детско-взрослая общность как условие становления ценностно-смысловой ориентации ребенка // Вестник ПСТГУ. Серия 4: Педагогика. Психология. 2013. №28 (1). </w:t>
      </w:r>
      <w:r w:rsidRPr="00B936A3">
        <w:rPr>
          <w:rFonts w:ascii="Times New Roman" w:hAnsi="Times New Roman"/>
          <w:sz w:val="24"/>
          <w:szCs w:val="24"/>
          <w:lang w:val="en-US"/>
        </w:rPr>
        <w:t>URL</w:t>
      </w:r>
      <w:r w:rsidRPr="00B936A3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Pr="00B936A3">
          <w:rPr>
            <w:rStyle w:val="a6"/>
            <w:rFonts w:ascii="Times New Roman" w:hAnsi="Times New Roman"/>
            <w:sz w:val="24"/>
            <w:szCs w:val="24"/>
          </w:rPr>
          <w:t>://</w:t>
        </w:r>
        <w:proofErr w:type="spellStart"/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cyberleninka</w:t>
        </w:r>
        <w:proofErr w:type="spellEnd"/>
        <w:r w:rsidRPr="00B936A3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B936A3">
          <w:rPr>
            <w:rStyle w:val="a6"/>
            <w:rFonts w:ascii="Times New Roman" w:hAnsi="Times New Roman"/>
            <w:sz w:val="24"/>
            <w:szCs w:val="24"/>
          </w:rPr>
          <w:t>/</w:t>
        </w:r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article</w:t>
        </w:r>
        <w:r w:rsidRPr="00B936A3">
          <w:rPr>
            <w:rStyle w:val="a6"/>
            <w:rFonts w:ascii="Times New Roman" w:hAnsi="Times New Roman"/>
            <w:sz w:val="24"/>
            <w:szCs w:val="24"/>
          </w:rPr>
          <w:t>/</w:t>
        </w:r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n</w:t>
        </w:r>
        <w:r w:rsidRPr="00B936A3">
          <w:rPr>
            <w:rStyle w:val="a6"/>
            <w:rFonts w:ascii="Times New Roman" w:hAnsi="Times New Roman"/>
            <w:sz w:val="24"/>
            <w:szCs w:val="24"/>
          </w:rPr>
          <w:t>/</w:t>
        </w:r>
        <w:proofErr w:type="spellStart"/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detsko</w:t>
        </w:r>
        <w:proofErr w:type="spellEnd"/>
        <w:r w:rsidRPr="00B936A3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vzroslaya</w:t>
        </w:r>
        <w:proofErr w:type="spellEnd"/>
        <w:r w:rsidRPr="00B936A3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obschnost</w:t>
        </w:r>
        <w:proofErr w:type="spellEnd"/>
        <w:r w:rsidRPr="00B936A3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kak</w:t>
        </w:r>
        <w:proofErr w:type="spellEnd"/>
        <w:r w:rsidRPr="00B936A3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uslovie</w:t>
        </w:r>
        <w:proofErr w:type="spellEnd"/>
        <w:r w:rsidRPr="00B936A3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stanovleniya</w:t>
        </w:r>
        <w:proofErr w:type="spellEnd"/>
        <w:r w:rsidRPr="00B936A3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tsennostno</w:t>
        </w:r>
        <w:proofErr w:type="spellEnd"/>
        <w:r w:rsidRPr="00B936A3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smyslovoy</w:t>
        </w:r>
        <w:proofErr w:type="spellEnd"/>
        <w:r w:rsidRPr="00B936A3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orientatsii</w:t>
        </w:r>
        <w:proofErr w:type="spellEnd"/>
        <w:r w:rsidRPr="00B936A3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B936A3">
          <w:rPr>
            <w:rStyle w:val="a6"/>
            <w:rFonts w:ascii="Times New Roman" w:hAnsi="Times New Roman"/>
            <w:sz w:val="24"/>
            <w:szCs w:val="24"/>
            <w:lang w:val="en-US"/>
          </w:rPr>
          <w:t>rebenka</w:t>
        </w:r>
        <w:proofErr w:type="spellEnd"/>
      </w:hyperlink>
      <w:r w:rsidRPr="00B936A3">
        <w:rPr>
          <w:rFonts w:ascii="Times New Roman" w:hAnsi="Times New Roman"/>
          <w:sz w:val="24"/>
          <w:szCs w:val="24"/>
        </w:rPr>
        <w:t xml:space="preserve">). </w:t>
      </w:r>
    </w:p>
    <w:p w:rsidR="00CA30A8" w:rsidRPr="00B936A3" w:rsidRDefault="00CA30A8" w:rsidP="00CA30A8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36A3">
        <w:rPr>
          <w:rFonts w:ascii="Times New Roman" w:hAnsi="Times New Roman"/>
          <w:sz w:val="24"/>
          <w:szCs w:val="24"/>
        </w:rPr>
        <w:lastRenderedPageBreak/>
        <w:t xml:space="preserve">Событийность в образовательной и педагогической деятельности / Под ред. Н.Б.Крыловой и </w:t>
      </w:r>
      <w:proofErr w:type="spellStart"/>
      <w:r w:rsidRPr="00B936A3">
        <w:rPr>
          <w:rFonts w:ascii="Times New Roman" w:hAnsi="Times New Roman"/>
          <w:sz w:val="24"/>
          <w:szCs w:val="24"/>
        </w:rPr>
        <w:t>М.Ю.Жилиной</w:t>
      </w:r>
      <w:proofErr w:type="spellEnd"/>
      <w:r w:rsidRPr="00B936A3">
        <w:rPr>
          <w:rFonts w:ascii="Times New Roman" w:hAnsi="Times New Roman"/>
          <w:sz w:val="24"/>
          <w:szCs w:val="24"/>
        </w:rPr>
        <w:t xml:space="preserve"> // Науч. ред. Н.Б.Крылова. Выпуск 1 (43), 2010. 157 с. http://www.values-edu.ru/wp-content/uploads/2011/05/co-existence.pdf</w:t>
      </w:r>
    </w:p>
    <w:p w:rsidR="00CA30A8" w:rsidRPr="00B936A3" w:rsidRDefault="00CA30A8" w:rsidP="00CA30A8">
      <w:pPr>
        <w:pStyle w:val="1"/>
        <w:keepNext w:val="0"/>
        <w:keepLines w:val="0"/>
        <w:numPr>
          <w:ilvl w:val="0"/>
          <w:numId w:val="23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936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Образовательное событие как форма совместной познавательной творческой деятельности </w:t>
      </w:r>
      <w:hyperlink r:id="rId10" w:history="1">
        <w:r w:rsidRPr="00B936A3">
          <w:rPr>
            <w:rStyle w:val="a6"/>
            <w:rFonts w:ascii="Times New Roman" w:hAnsi="Times New Roman"/>
            <w:color w:val="auto"/>
            <w:sz w:val="24"/>
            <w:szCs w:val="24"/>
          </w:rPr>
          <w:t>http://открытыйурок.рф/%D1%81%D1%82%D0%B0%D1%82%D1%8C%D0%B8/610346/</w:t>
        </w:r>
      </w:hyperlink>
      <w:r w:rsidRPr="00B936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CA30A8" w:rsidRPr="00B936A3" w:rsidRDefault="00CA30A8" w:rsidP="00CA30A8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36A3">
        <w:rPr>
          <w:rFonts w:ascii="Times New Roman" w:hAnsi="Times New Roman"/>
          <w:bCs/>
          <w:sz w:val="24"/>
          <w:szCs w:val="24"/>
        </w:rPr>
        <w:t>Борытко</w:t>
      </w:r>
      <w:proofErr w:type="spellEnd"/>
      <w:r w:rsidRPr="00B936A3">
        <w:rPr>
          <w:rFonts w:ascii="Times New Roman" w:hAnsi="Times New Roman"/>
          <w:bCs/>
          <w:sz w:val="24"/>
          <w:szCs w:val="24"/>
        </w:rPr>
        <w:t>, Н.М.</w:t>
      </w:r>
      <w:r w:rsidRPr="00B936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36A3">
        <w:rPr>
          <w:rFonts w:ascii="Times New Roman" w:hAnsi="Times New Roman"/>
          <w:sz w:val="24"/>
          <w:szCs w:val="24"/>
        </w:rPr>
        <w:t xml:space="preserve">Педагогические технологии: Учебник для студентов педагогических вузов / Н. М. </w:t>
      </w:r>
      <w:proofErr w:type="spellStart"/>
      <w:r w:rsidRPr="00B936A3">
        <w:rPr>
          <w:rFonts w:ascii="Times New Roman" w:hAnsi="Times New Roman"/>
          <w:sz w:val="24"/>
          <w:szCs w:val="24"/>
        </w:rPr>
        <w:t>Борытко</w:t>
      </w:r>
      <w:proofErr w:type="spellEnd"/>
      <w:r w:rsidRPr="00B936A3">
        <w:rPr>
          <w:rFonts w:ascii="Times New Roman" w:hAnsi="Times New Roman"/>
          <w:sz w:val="24"/>
          <w:szCs w:val="24"/>
        </w:rPr>
        <w:t xml:space="preserve">, И. А. </w:t>
      </w:r>
      <w:proofErr w:type="spellStart"/>
      <w:r w:rsidRPr="00B936A3">
        <w:rPr>
          <w:rFonts w:ascii="Times New Roman" w:hAnsi="Times New Roman"/>
          <w:sz w:val="24"/>
          <w:szCs w:val="24"/>
        </w:rPr>
        <w:t>Соловцова</w:t>
      </w:r>
      <w:proofErr w:type="spellEnd"/>
      <w:r w:rsidRPr="00B936A3">
        <w:rPr>
          <w:rFonts w:ascii="Times New Roman" w:hAnsi="Times New Roman"/>
          <w:sz w:val="24"/>
          <w:szCs w:val="24"/>
        </w:rPr>
        <w:t xml:space="preserve">, А. М. Байбаков. Под ред. Н. М. </w:t>
      </w:r>
      <w:proofErr w:type="spellStart"/>
      <w:r w:rsidRPr="00B936A3">
        <w:rPr>
          <w:rFonts w:ascii="Times New Roman" w:hAnsi="Times New Roman"/>
          <w:sz w:val="24"/>
          <w:szCs w:val="24"/>
        </w:rPr>
        <w:t>Борытко</w:t>
      </w:r>
      <w:proofErr w:type="spellEnd"/>
      <w:r w:rsidRPr="00B936A3">
        <w:rPr>
          <w:rFonts w:ascii="Times New Roman" w:hAnsi="Times New Roman"/>
          <w:sz w:val="24"/>
          <w:szCs w:val="24"/>
        </w:rPr>
        <w:t>. — Волгоград: Изд-во ВГИПК РО, 2006.— 59 с. (все о технологии коллективной творческой деятельности и многое другое).</w:t>
      </w:r>
    </w:p>
    <w:p w:rsidR="00CA30A8" w:rsidRPr="00B936A3" w:rsidRDefault="00CA30A8" w:rsidP="00CA30A8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36A3">
        <w:rPr>
          <w:rFonts w:ascii="Times New Roman" w:hAnsi="Times New Roman"/>
          <w:bCs/>
          <w:sz w:val="24"/>
          <w:szCs w:val="24"/>
        </w:rPr>
        <w:t>Степанов</w:t>
      </w:r>
      <w:r w:rsidRPr="00B936A3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Pr="00B936A3">
        <w:rPr>
          <w:rFonts w:ascii="Times New Roman" w:hAnsi="Times New Roman"/>
          <w:bCs/>
          <w:sz w:val="24"/>
          <w:szCs w:val="24"/>
        </w:rPr>
        <w:t>Е.Н. ПРОГРАММИРОВАНИЕ ДЕЯТЕЛЬНОСТИ</w:t>
      </w:r>
      <w:r w:rsidRPr="00B936A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B936A3">
        <w:rPr>
          <w:rFonts w:ascii="Times New Roman" w:hAnsi="Times New Roman"/>
          <w:bCs/>
          <w:sz w:val="24"/>
          <w:szCs w:val="24"/>
        </w:rPr>
        <w:t>ПО СОЗДАНИЮ ВОСПИТАТЕЛЬНОЙ</w:t>
      </w:r>
      <w:r w:rsidRPr="00B936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936A3">
        <w:rPr>
          <w:rFonts w:ascii="Times New Roman" w:hAnsi="Times New Roman"/>
          <w:sz w:val="24"/>
          <w:szCs w:val="24"/>
        </w:rPr>
        <w:br/>
      </w:r>
      <w:r w:rsidRPr="00B936A3">
        <w:rPr>
          <w:rFonts w:ascii="Times New Roman" w:hAnsi="Times New Roman"/>
          <w:bCs/>
          <w:sz w:val="24"/>
          <w:szCs w:val="24"/>
        </w:rPr>
        <w:t>СИСТЕМЫ КЛАССА / Н</w:t>
      </w:r>
      <w:r w:rsidRPr="00B936A3">
        <w:rPr>
          <w:rFonts w:ascii="Times New Roman" w:hAnsi="Times New Roman"/>
          <w:bCs/>
          <w:iCs/>
          <w:sz w:val="24"/>
          <w:szCs w:val="24"/>
        </w:rPr>
        <w:t>аучно-методический журнал «Классный руководитель». № 1-2012</w:t>
      </w:r>
      <w:r w:rsidRPr="00B936A3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1" w:history="1">
        <w:r w:rsidRPr="00B936A3">
          <w:rPr>
            <w:rStyle w:val="a6"/>
            <w:rFonts w:ascii="Times New Roman" w:hAnsi="Times New Roman"/>
            <w:sz w:val="24"/>
            <w:szCs w:val="24"/>
          </w:rPr>
          <w:t>http://psihdocs.ru/stepanov-e-n.html</w:t>
        </w:r>
      </w:hyperlink>
    </w:p>
    <w:p w:rsidR="00CA30A8" w:rsidRPr="00B936A3" w:rsidRDefault="00CA30A8" w:rsidP="00CA30A8">
      <w:pPr>
        <w:pStyle w:val="2"/>
        <w:keepLines w:val="0"/>
        <w:numPr>
          <w:ilvl w:val="0"/>
          <w:numId w:val="23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B936A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Степанов П.В. Диагностика и мониторинг процесса воспитания в школе / П.В. Степанов, Д.В. Григорьев, И.В. Кулешова. -- М.: Академия: </w:t>
      </w:r>
      <w:proofErr w:type="spellStart"/>
      <w:r w:rsidRPr="00B936A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АПКиПРО</w:t>
      </w:r>
      <w:proofErr w:type="spellEnd"/>
      <w:r w:rsidRPr="00B936A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, 2003. - 82 c. </w:t>
      </w:r>
      <w:hyperlink r:id="rId12" w:history="1">
        <w:r w:rsidRPr="00B936A3">
          <w:rPr>
            <w:rStyle w:val="a6"/>
            <w:rFonts w:ascii="Times New Roman" w:hAnsi="Times New Roman"/>
            <w:i/>
            <w:color w:val="auto"/>
            <w:sz w:val="24"/>
            <w:szCs w:val="24"/>
          </w:rPr>
          <w:t>http://pedlib.ru/Books/1/0259/index.shtml?from_page=1</w:t>
        </w:r>
      </w:hyperlink>
      <w:r w:rsidRPr="00B936A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</w:p>
    <w:p w:rsidR="00CA30A8" w:rsidRPr="00B936A3" w:rsidRDefault="00CA30A8" w:rsidP="00CA30A8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36A3">
        <w:rPr>
          <w:rFonts w:ascii="Times New Roman" w:hAnsi="Times New Roman"/>
          <w:sz w:val="24"/>
          <w:szCs w:val="24"/>
        </w:rPr>
        <w:t>Степанов Е.Н. Классный руководитель: современная модель воспитательной деятельности. Учебно-методическое пособие. – М.: Центр «Педагогический поиск», 2007 – 160 с.</w:t>
      </w:r>
    </w:p>
    <w:p w:rsidR="00CA30A8" w:rsidRPr="00B936A3" w:rsidRDefault="00CA30A8" w:rsidP="00CA30A8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36A3">
        <w:rPr>
          <w:rFonts w:ascii="Times New Roman" w:hAnsi="Times New Roman"/>
          <w:sz w:val="24"/>
          <w:szCs w:val="24"/>
        </w:rPr>
        <w:t>Байбородова</w:t>
      </w:r>
      <w:proofErr w:type="spellEnd"/>
      <w:r w:rsidRPr="00B936A3">
        <w:rPr>
          <w:rFonts w:ascii="Times New Roman" w:hAnsi="Times New Roman"/>
          <w:sz w:val="24"/>
          <w:szCs w:val="24"/>
        </w:rPr>
        <w:t xml:space="preserve"> Л.В., Куприянова Г.В., Степанов Е.Н., Золотарева А.В., Кораблева А.А. Технологии педагогической деятельности. 3 часть:  Проектирование и программирование: учебное пособие / под ред. Л.В. </w:t>
      </w:r>
      <w:proofErr w:type="spellStart"/>
      <w:r w:rsidRPr="00B936A3">
        <w:rPr>
          <w:rFonts w:ascii="Times New Roman" w:hAnsi="Times New Roman"/>
          <w:sz w:val="24"/>
          <w:szCs w:val="24"/>
        </w:rPr>
        <w:t>Байбородовой</w:t>
      </w:r>
      <w:proofErr w:type="spellEnd"/>
      <w:r w:rsidRPr="00B936A3">
        <w:rPr>
          <w:rFonts w:ascii="Times New Roman" w:hAnsi="Times New Roman"/>
          <w:sz w:val="24"/>
          <w:szCs w:val="24"/>
        </w:rPr>
        <w:t xml:space="preserve">. - Ярославль: Изд-во ЯГПУ, 2012. -  303 </w:t>
      </w:r>
      <w:r w:rsidRPr="00B936A3">
        <w:rPr>
          <w:rFonts w:ascii="Times New Roman" w:hAnsi="Times New Roman"/>
          <w:sz w:val="24"/>
          <w:szCs w:val="24"/>
          <w:lang w:val="en-US"/>
        </w:rPr>
        <w:t>c</w:t>
      </w:r>
      <w:r w:rsidRPr="00B936A3">
        <w:rPr>
          <w:rFonts w:ascii="Times New Roman" w:hAnsi="Times New Roman"/>
          <w:sz w:val="24"/>
          <w:szCs w:val="24"/>
        </w:rPr>
        <w:t xml:space="preserve">. </w:t>
      </w:r>
      <w:hyperlink r:id="rId13" w:history="1">
        <w:r w:rsidRPr="00B936A3">
          <w:rPr>
            <w:rStyle w:val="a6"/>
            <w:rFonts w:ascii="Times New Roman" w:hAnsi="Times New Roman"/>
            <w:sz w:val="24"/>
            <w:szCs w:val="24"/>
          </w:rPr>
          <w:t>http://textarchive.ru/c-1728068-pall.html</w:t>
        </w:r>
      </w:hyperlink>
    </w:p>
    <w:p w:rsidR="008302B2" w:rsidRPr="00A54D8D" w:rsidRDefault="008302B2" w:rsidP="008302B2">
      <w:pPr>
        <w:pStyle w:val="1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b w:val="0"/>
        </w:rPr>
      </w:pPr>
    </w:p>
    <w:p w:rsidR="00CA30A8" w:rsidRDefault="00CA30A8" w:rsidP="00CA30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Блок 3. Психологический</w:t>
      </w:r>
    </w:p>
    <w:p w:rsidR="00CA30A8" w:rsidRDefault="00CA30A8" w:rsidP="00CA30A8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E20B8B">
        <w:rPr>
          <w:rFonts w:ascii="Times New Roman" w:hAnsi="Times New Roman"/>
          <w:b/>
          <w:sz w:val="24"/>
        </w:rPr>
        <w:t>Практическое</w:t>
      </w:r>
      <w:r w:rsidRPr="00E20B8B">
        <w:rPr>
          <w:rFonts w:ascii="Times New Roman" w:hAnsi="Times New Roman"/>
          <w:b/>
          <w:w w:val="99"/>
          <w:sz w:val="24"/>
        </w:rPr>
        <w:t xml:space="preserve"> </w:t>
      </w:r>
      <w:r w:rsidRPr="00E20B8B">
        <w:rPr>
          <w:rFonts w:ascii="Times New Roman" w:hAnsi="Times New Roman"/>
          <w:b/>
          <w:spacing w:val="-1"/>
          <w:sz w:val="24"/>
        </w:rPr>
        <w:t>(</w:t>
      </w:r>
      <w:r>
        <w:rPr>
          <w:rFonts w:ascii="Times New Roman" w:hAnsi="Times New Roman"/>
          <w:b/>
          <w:spacing w:val="-1"/>
          <w:sz w:val="24"/>
        </w:rPr>
        <w:t>проектное</w:t>
      </w:r>
      <w:r w:rsidRPr="00E20B8B">
        <w:rPr>
          <w:rFonts w:ascii="Times New Roman" w:hAnsi="Times New Roman"/>
          <w:b/>
          <w:spacing w:val="-1"/>
          <w:sz w:val="24"/>
        </w:rPr>
        <w:t>)</w:t>
      </w:r>
      <w:r w:rsidRPr="00E20B8B">
        <w:rPr>
          <w:rFonts w:ascii="Times New Roman" w:hAnsi="Times New Roman"/>
          <w:b/>
          <w:spacing w:val="25"/>
          <w:sz w:val="24"/>
        </w:rPr>
        <w:t xml:space="preserve"> </w:t>
      </w:r>
      <w:r w:rsidRPr="00E20B8B">
        <w:rPr>
          <w:rFonts w:ascii="Times New Roman" w:hAnsi="Times New Roman"/>
          <w:b/>
          <w:sz w:val="24"/>
        </w:rPr>
        <w:t>задание</w:t>
      </w:r>
      <w:r>
        <w:rPr>
          <w:rFonts w:ascii="Times New Roman" w:hAnsi="Times New Roman"/>
          <w:b/>
          <w:sz w:val="24"/>
        </w:rPr>
        <w:t>:</w:t>
      </w:r>
    </w:p>
    <w:p w:rsidR="008B0954" w:rsidRDefault="008B0954" w:rsidP="008B0954">
      <w:pPr>
        <w:pStyle w:val="a7"/>
        <w:spacing w:after="0"/>
        <w:jc w:val="both"/>
      </w:pPr>
      <w:r>
        <w:t xml:space="preserve">1. Выделите варианты создания системы проектно-исследовательской деятельности обучающихся начальной </w:t>
      </w:r>
      <w:proofErr w:type="gramStart"/>
      <w:r>
        <w:t>школы</w:t>
      </w:r>
      <w:proofErr w:type="gramEnd"/>
      <w:r>
        <w:t xml:space="preserve"> как в групповом, так и индивидуальном варианте.</w:t>
      </w:r>
    </w:p>
    <w:p w:rsidR="008B0954" w:rsidRDefault="008B0954" w:rsidP="008B0954">
      <w:pPr>
        <w:pStyle w:val="a7"/>
        <w:spacing w:after="0"/>
        <w:jc w:val="both"/>
      </w:pPr>
      <w:r>
        <w:t>2. Выделите приемы организации позитивных межличностных отношений, благоприятного психологического климата в классе, используя методики диагностики (</w:t>
      </w:r>
      <w:r w:rsidRPr="00C46572">
        <w:rPr>
          <w:b/>
        </w:rPr>
        <w:t>Приложение 1</w:t>
      </w:r>
      <w:r>
        <w:t xml:space="preserve">). </w:t>
      </w:r>
    </w:p>
    <w:p w:rsidR="008B0954" w:rsidRDefault="008B0954" w:rsidP="008B0954">
      <w:pPr>
        <w:pStyle w:val="a7"/>
        <w:spacing w:after="0"/>
        <w:jc w:val="both"/>
      </w:pPr>
      <w:r>
        <w:t>3. Обоснуйте формы дополнительного образования как благоприятной среды для развития личности, способностей, интересов и склонностей агрессивного обучающегося, используя методику диагностики (</w:t>
      </w:r>
      <w:r w:rsidRPr="00C46572">
        <w:rPr>
          <w:b/>
        </w:rPr>
        <w:t>Приложение 2</w:t>
      </w:r>
      <w:r>
        <w:t xml:space="preserve">). </w:t>
      </w:r>
    </w:p>
    <w:p w:rsidR="008B0954" w:rsidRDefault="008B0954" w:rsidP="008B095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46572">
        <w:rPr>
          <w:rFonts w:ascii="Times New Roman" w:hAnsi="Times New Roman"/>
          <w:b/>
          <w:sz w:val="24"/>
          <w:szCs w:val="24"/>
        </w:rPr>
        <w:t>Приложение 1.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Методика «Социометрия» Дж.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D02E6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Морено</w:t>
      </w:r>
    </w:p>
    <w:p w:rsidR="008B0954" w:rsidRPr="00D02E61" w:rsidRDefault="008B0954" w:rsidP="008B09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Социально-психологический тест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разработанный Дж. Морено (имеет много модификаций), применяется для оценки межличностных эмоциональных связей в группе, т. е. взаимных симпатий между членами группы, и решения следующих задач: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измерение степени сплоченности-разобщенности в группе;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выявление соотносительного авторитета членов групп по признакам симпатии-антипатии (лидеры, звезды, отвергнутые);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обнаружение внутригрупповых сплоченных образований во главе с неформальными лидерами.</w:t>
      </w:r>
    </w:p>
    <w:p w:rsidR="008B0954" w:rsidRDefault="008B0954" w:rsidP="008B09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Непосредственная работа над выполнением практического задания складывается из 4 этапов.</w:t>
      </w:r>
    </w:p>
    <w:p w:rsidR="008B0954" w:rsidRDefault="008B0954" w:rsidP="008B0954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1A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Подготовительный этап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Для каждого ученика подготовить карточку, в которую он позже впишет фамилии и имена тех одноклассников, с которыми предпочел бы участвовать в какой-либо совместной деятельности. Учащимся может быть предложен один из следующих вопросов (критериев выбора):</w:t>
      </w:r>
    </w:p>
    <w:p w:rsidR="008B0954" w:rsidRDefault="008B0954" w:rsidP="008B095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– С кем из одноклассников ты хотел (а) бы сидеть за одной партой в следующем учебном году?</w:t>
      </w:r>
    </w:p>
    <w:p w:rsidR="008B0954" w:rsidRDefault="008B0954" w:rsidP="008B095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Кого из одноклассников ты пригласил (а) бы на свой день рождения?</w:t>
      </w:r>
    </w:p>
    <w:p w:rsidR="008B0954" w:rsidRDefault="008B0954" w:rsidP="008B095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кем из одноклассников хотел (а) бы разрабатывать исследовательский проект?</w:t>
      </w:r>
    </w:p>
    <w:p w:rsidR="008B0954" w:rsidRDefault="008B0954" w:rsidP="008B0954">
      <w:pPr>
        <w:pStyle w:val="a4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удобства обработки результатов целесообразно ограничить количество выборов («Назови трех человек»).</w:t>
      </w:r>
    </w:p>
    <w:p w:rsidR="008B0954" w:rsidRDefault="008B0954" w:rsidP="008B0954">
      <w:pPr>
        <w:pStyle w:val="a4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целью выявления мотивов предпочтения школьникам предлагается обосновать свой выбор («Объясни, почему выбрал этих ребят»).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Образец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карточки</w:t>
      </w: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40"/>
      </w:tblGrid>
      <w:tr w:rsidR="008B0954" w:rsidRPr="00D02E61" w:rsidTr="00DD0214">
        <w:tc>
          <w:tcPr>
            <w:tcW w:w="9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Бланк социометрического опроса</w:t>
            </w:r>
          </w:p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Ф. И. О. _</w:t>
            </w:r>
          </w:p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Класс _</w:t>
            </w:r>
          </w:p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Ответьте на поставленные вопросы, записав под каждым из них три фамилии членов вашего класса с учетом отсутствующих.</w:t>
            </w:r>
          </w:p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кем из одноклассников ты хотел (а) сидеть за одной партой</w:t>
            </w: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</w:t>
            </w:r>
          </w:p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</w:t>
            </w:r>
          </w:p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</w:t>
            </w:r>
          </w:p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B0954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B0954" w:rsidRDefault="008B0954" w:rsidP="008B0954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Выполнение задания.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выполняется в классе. Желательно разместить учащихся таким образом, чтобы за партой сидел только один ученик. Перед раздачей карточек студент дает краткую инструкцию:</w:t>
      </w:r>
    </w:p>
    <w:p w:rsidR="008B0954" w:rsidRPr="00B30E4E" w:rsidRDefault="008B0954" w:rsidP="008B095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 w:rsidRPr="00B30E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задание отводится 10-12 минут;</w:t>
      </w:r>
    </w:p>
    <w:p w:rsidR="008B0954" w:rsidRPr="00B30E4E" w:rsidRDefault="008B0954" w:rsidP="008B095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0E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классе должна быть тишина;</w:t>
      </w:r>
    </w:p>
    <w:p w:rsidR="008B0954" w:rsidRPr="00706100" w:rsidRDefault="008B0954" w:rsidP="008B095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каждый отвечает самостоятельно, не советуясь с товарищами.</w:t>
      </w:r>
    </w:p>
    <w:p w:rsidR="008B0954" w:rsidRPr="00B30E4E" w:rsidRDefault="008B0954" w:rsidP="008B09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3. </w:t>
      </w:r>
      <w:r w:rsidRPr="00B30E4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Обработка данных и интерпретация результатов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</w:p>
    <w:p w:rsidR="008B0954" w:rsidRPr="00D02E61" w:rsidRDefault="008B0954" w:rsidP="008B09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основании полученных результатов составляется </w:t>
      </w:r>
      <w:r w:rsidRPr="00EF40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матрица</w:t>
      </w: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(таблица 1). Матрица состоит: по вертикали – из списка фамилий группы, расположенных в алфавитном порядке и сгруппированных по половому признаку; по горизонтали – их номера, под которыми испытуемые обозначены в списке.</w:t>
      </w:r>
    </w:p>
    <w:p w:rsidR="008B0954" w:rsidRPr="00F75F08" w:rsidRDefault="008B0954" w:rsidP="008B0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1 (критерий выбора: 1)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Матрица социометрических положительных выборов</w:t>
      </w: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0"/>
        <w:gridCol w:w="2390"/>
        <w:gridCol w:w="700"/>
        <w:gridCol w:w="699"/>
        <w:gridCol w:w="699"/>
        <w:gridCol w:w="699"/>
        <w:gridCol w:w="699"/>
        <w:gridCol w:w="699"/>
        <w:gridCol w:w="699"/>
        <w:gridCol w:w="699"/>
        <w:gridCol w:w="699"/>
        <w:gridCol w:w="738"/>
      </w:tblGrid>
      <w:tr w:rsidR="008B0954" w:rsidRPr="00D02E61" w:rsidTr="00DD0214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B0954" w:rsidRPr="00D02E61" w:rsidTr="00DD0214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 Паша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954" w:rsidRPr="00D02E61" w:rsidTr="00DD0214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 Сергей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954" w:rsidRPr="00D02E61" w:rsidTr="00DD0214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Петров Дима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954" w:rsidRPr="00D02E61" w:rsidTr="00DD0214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Сарченко</w:t>
            </w:r>
            <w:proofErr w:type="spellEnd"/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B0954" w:rsidRPr="00D02E61" w:rsidTr="00DD0214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Алферова Ира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954" w:rsidRPr="00D02E61" w:rsidTr="00DD0214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Володина Галя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954" w:rsidRPr="00D02E61" w:rsidTr="00DD0214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Ладзина</w:t>
            </w:r>
            <w:proofErr w:type="spellEnd"/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Наташа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954" w:rsidRPr="00D02E61" w:rsidTr="00DD0214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Ловшина</w:t>
            </w:r>
            <w:proofErr w:type="spellEnd"/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Нина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954" w:rsidRPr="00D02E61" w:rsidTr="00DD0214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Покровская Алла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954" w:rsidRPr="00D02E61" w:rsidTr="00DD0214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Самойлова Таня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954" w:rsidRPr="00D02E61" w:rsidTr="00DD0214">
        <w:tc>
          <w:tcPr>
            <w:tcW w:w="24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выборов (М)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B0954" w:rsidRPr="00D02E61" w:rsidTr="00DD0214">
        <w:tc>
          <w:tcPr>
            <w:tcW w:w="24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взаимных выборов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B0954" w:rsidRPr="00D02E61" w:rsidRDefault="008B0954" w:rsidP="008B09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Напротив фамилии каждого испытуемого заносятся данные о сделанных им выборах. Например, если Александров П. отдал свой первый выбор в эксперименте по первому критерию Иванову С., то цифра 1 ставится на пересечении первой строки и второго столбца. Второй выбор Александров отдал Петрову Д., поэтому цифра 2 записывается в </w:t>
      </w: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квадрате на пересечении первой строки и третьего столбца. Если испытуемые сделали взаимные выборы, то соответствующие цифры этих выборов обводятся кружочками (у нас в таблице они выделены темным цветом). Внизу матрицы подсчитывается количество выборов, полученных каждым испытуемым (по вертикали сверху вниз), в том числе и взаимных выборов.</w:t>
      </w:r>
    </w:p>
    <w:p w:rsidR="008B0954" w:rsidRPr="00D02E61" w:rsidRDefault="008B0954" w:rsidP="008B09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Далее можно вычислить социометрический статус каждого учащегося, который определяется по формуле:</w:t>
      </w:r>
    </w:p>
    <w:p w:rsidR="008B0954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M__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 =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- 1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</w:t>
      </w:r>
      <w:proofErr w:type="gramStart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социометрический статус учащегося; М – общее число полученных испытуемых положительных выборов (если учитывать отрицательные выборы, то их сумма вычитается от суммы положительных); n – число испытуемых.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Например, социометрический статус Иванова С. будет равен 4</w:t>
      </w:r>
      <w:proofErr w:type="gramStart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 = 0,44</w:t>
      </w:r>
    </w:p>
    <w:p w:rsidR="008B0954" w:rsidRPr="00D02E61" w:rsidRDefault="008B0954" w:rsidP="008B09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зависимости от количества полученных социометрических положительных выборов можно классифицировать испытуемых на пять статусных групп (см. таблицу 2).</w:t>
      </w:r>
    </w:p>
    <w:p w:rsidR="008B0954" w:rsidRPr="008E73B7" w:rsidRDefault="008B0954" w:rsidP="008B0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73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2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Классификация испытуемых по итогам социометрического эксперимента</w:t>
      </w: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05"/>
        <w:gridCol w:w="6380"/>
      </w:tblGrid>
      <w:tr w:rsidR="008B0954" w:rsidRPr="00D02E61" w:rsidTr="00DD0214"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Статусная группа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полученных выборов</w:t>
            </w:r>
          </w:p>
        </w:tc>
      </w:tr>
      <w:tr w:rsidR="008B0954" w:rsidRPr="00D02E61" w:rsidTr="00DD0214"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«Звезды»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два раза больше, чем среднее число полученных выборов одним испытуемым</w:t>
            </w:r>
          </w:p>
        </w:tc>
      </w:tr>
      <w:tr w:rsidR="008B0954" w:rsidRPr="00D02E61" w:rsidTr="00DD0214"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«Предпочитаемые»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полтора раза больше, чем среднее число полученных выборов одним испытуемым</w:t>
            </w:r>
          </w:p>
        </w:tc>
      </w:tr>
      <w:tr w:rsidR="008B0954" w:rsidRPr="00D02E61" w:rsidTr="00DD0214"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«Принятые»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954" w:rsidRPr="00D02E61" w:rsidTr="00DD0214"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«Непринятые»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полтора меньше, чем среднее число полученных выборов одним испытуемым</w:t>
            </w:r>
          </w:p>
        </w:tc>
      </w:tr>
      <w:tr w:rsidR="008B0954" w:rsidRPr="00D02E61" w:rsidTr="00DD0214"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«Отвергнутые»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54" w:rsidRPr="00D02E61" w:rsidRDefault="008B0954" w:rsidP="00DD02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E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Равно нулю или в два раза меньше, чем число полученных выборов одним испытуемым</w:t>
            </w:r>
          </w:p>
        </w:tc>
      </w:tr>
    </w:tbl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Среднее число полученных выборов одним испытуемым (К) вычисляется по формуле: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K = _</w:t>
      </w:r>
      <w:r w:rsidRPr="00D02E6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Общее число сделанных выборов</w:t>
      </w:r>
      <w:proofErr w:type="gramStart"/>
      <w:r w:rsidRPr="00D02E6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Общее количество испытуемых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нашего примера К = 30</w:t>
      </w:r>
      <w:proofErr w:type="gramStart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 = 3.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данными матрицы испытуемых можно отнести к следующим группам:</w:t>
      </w:r>
    </w:p>
    <w:p w:rsidR="008B0954" w:rsidRPr="00D02E61" w:rsidRDefault="008B0954" w:rsidP="008B095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«Звезды» – Володина Г.;</w:t>
      </w:r>
    </w:p>
    <w:p w:rsidR="008B0954" w:rsidRPr="00D02E61" w:rsidRDefault="008B0954" w:rsidP="008B095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«Предпочитаемые» – </w:t>
      </w:r>
      <w:proofErr w:type="spellStart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Ладзина</w:t>
      </w:r>
      <w:proofErr w:type="spellEnd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Н.;</w:t>
      </w:r>
    </w:p>
    <w:p w:rsidR="008B0954" w:rsidRPr="00D02E61" w:rsidRDefault="008B0954" w:rsidP="008B095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«Принятые» – Иванов</w:t>
      </w:r>
      <w:proofErr w:type="gramStart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Петров Д., </w:t>
      </w:r>
      <w:proofErr w:type="spellStart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Сарченко</w:t>
      </w:r>
      <w:proofErr w:type="spellEnd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С, Алферова И., Левшина Н., Покровская А.;</w:t>
      </w:r>
    </w:p>
    <w:p w:rsidR="008B0954" w:rsidRPr="00D02E61" w:rsidRDefault="008B0954" w:rsidP="008B095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«Непринятые» – нет;</w:t>
      </w:r>
    </w:p>
    <w:p w:rsidR="008B0954" w:rsidRPr="00D02E61" w:rsidRDefault="008B0954" w:rsidP="008B095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«Отвергнутые» – Александров П., Самойлова Т.</w:t>
      </w:r>
    </w:p>
    <w:p w:rsidR="008B0954" w:rsidRPr="00D02E61" w:rsidRDefault="008B0954" w:rsidP="008B09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Одним из показателей благополучия складывающихся отношений является коэффициент взаимности выборов. Он показывает, насколько взаимны симпатии в общности. Коэффициент взаимности (KB) вычисляется по формуле: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Количество взаимных выборов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KB = Общее число выборов</w:t>
      </w:r>
    </w:p>
    <w:p w:rsidR="008B0954" w:rsidRPr="00D02E61" w:rsidRDefault="008B0954" w:rsidP="008B0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нашем случае KB = (20</w:t>
      </w:r>
      <w:proofErr w:type="gramStart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30) х 100% = 66,7%. Данный показатель свидетельствует о достаточно большом количестве взаимных выборов.</w:t>
      </w:r>
    </w:p>
    <w:p w:rsidR="008B0954" w:rsidRPr="00D02E61" w:rsidRDefault="008B0954" w:rsidP="008B09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основе заполненной социометрической матрицы строится </w:t>
      </w:r>
      <w:proofErr w:type="spellStart"/>
      <w:r w:rsidRPr="00EF40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социограмма</w:t>
      </w:r>
      <w:proofErr w:type="spellEnd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Она позволяет визуализировать результаты, наглядно увидеть картину сложившихся взаимоотношений в группе. Можно строить индивидуальные и групповые </w:t>
      </w:r>
      <w:proofErr w:type="spellStart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социограммы</w:t>
      </w:r>
      <w:proofErr w:type="spellEnd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практике индивидуальные </w:t>
      </w:r>
      <w:proofErr w:type="spellStart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социограммы</w:t>
      </w:r>
      <w:proofErr w:type="spellEnd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используются редко (ее есть смысл построить разве что для сравнения руководителей разных групп одного уровня), так как групповая </w:t>
      </w:r>
      <w:proofErr w:type="spellStart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социограмма</w:t>
      </w:r>
      <w:proofErr w:type="spellEnd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полностью отображает всю картину групповых взаимоотношений.</w:t>
      </w:r>
      <w:proofErr w:type="gramEnd"/>
    </w:p>
    <w:p w:rsidR="008B0954" w:rsidRPr="00D02E61" w:rsidRDefault="008B0954" w:rsidP="008B09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Наиболее распространенный вид </w:t>
      </w:r>
      <w:proofErr w:type="spellStart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социограммы</w:t>
      </w:r>
      <w:proofErr w:type="spellEnd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«мишень». Она представляет собой набор концентрических окружностей, число которых соответствует наибольшему количеству выборов для одного члена группы.</w:t>
      </w:r>
    </w:p>
    <w:p w:rsidR="008B0954" w:rsidRPr="00D02E61" w:rsidRDefault="008B0954" w:rsidP="008B09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группа состоит из 15–20 человек, то для ее построения нужно использовать лист ватмана подходящего формата — А3 (420x297), так как на </w:t>
      </w:r>
      <w:proofErr w:type="spellStart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социограмме</w:t>
      </w:r>
      <w:proofErr w:type="spellEnd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будет много линий.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альчиков</w:t>
      </w: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девочек</w:t>
      </w: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желательно отображать с помощью разных значков (например, квадрат и круг). Внутри такого значка указывается номер участника, соответствующий его порядковому номеру в матрице. Наносить данные на </w:t>
      </w:r>
      <w:proofErr w:type="spellStart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социограмму</w:t>
      </w:r>
      <w:proofErr w:type="spellEnd"/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рекомендуется в том порядке, в каком они записаны в матрице, а не в зависимости от количества полученных выборов (в таком случае меньше вероятность ошибки).</w:t>
      </w:r>
    </w:p>
    <w:p w:rsidR="008B0954" w:rsidRPr="00D02E61" w:rsidRDefault="008B0954" w:rsidP="008B09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Выборы членов группы отображаются красными стрелками, отклонения — синими. Возможны варианты взаимных выборов и отклонений, такие случаи отображаются двухсторонними стрелками. Для того чтобы они выделялись на общем фоне, целесообразно использовать более толстые линии.</w:t>
      </w:r>
    </w:p>
    <w:p w:rsidR="008B0954" w:rsidRDefault="008B0954" w:rsidP="008B095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2.</w:t>
      </w:r>
    </w:p>
    <w:p w:rsidR="008B0954" w:rsidRPr="0029507E" w:rsidRDefault="008B0954" w:rsidP="008B0954">
      <w:pPr>
        <w:widowControl w:val="0"/>
        <w:spacing w:after="0"/>
        <w:jc w:val="center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  <w:t>Опросник</w:t>
      </w:r>
      <w:r w:rsidRPr="0029507E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> </w:t>
      </w:r>
      <w:proofErr w:type="spellStart"/>
      <w:r w:rsidRPr="0029507E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  <w:t>Басса-Дарки</w:t>
      </w:r>
      <w:proofErr w:type="spellEnd"/>
    </w:p>
    <w:p w:rsidR="008B0954" w:rsidRPr="0029507E" w:rsidRDefault="008B0954" w:rsidP="008B0954">
      <w:pPr>
        <w:widowControl w:val="0"/>
        <w:spacing w:after="0"/>
        <w:ind w:firstLine="851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Методика </w:t>
      </w:r>
      <w:r w:rsidRPr="0029507E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разработан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а</w:t>
      </w:r>
      <w:r w:rsidRPr="0029507E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 А. </w:t>
      </w:r>
      <w:proofErr w:type="spellStart"/>
      <w:proofErr w:type="gramStart"/>
      <w:r w:rsidRPr="0029507E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Басс</w:t>
      </w:r>
      <w:proofErr w:type="spellEnd"/>
      <w:proofErr w:type="gramEnd"/>
      <w:r w:rsidRPr="0029507E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и А. </w:t>
      </w:r>
      <w:proofErr w:type="spellStart"/>
      <w:r w:rsidRPr="0029507E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Даркив</w:t>
      </w:r>
      <w:proofErr w:type="spellEnd"/>
      <w:r w:rsidRPr="0029507E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в </w:t>
      </w:r>
      <w:r w:rsidRPr="0029507E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1957 г. и предназначен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а</w:t>
      </w:r>
      <w:r w:rsidRPr="0029507E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для диагностики агрессивных и враждебных реакций. Опросник состоит из 75 утверждений, каждое из которых относится к одному из восьми индексов форм агрессивных или враждебных реакций. По числу совпадений ответов с ключом подсчитываются индексы различных форм агрессивности и враждебных реакций, а также общий индекс агрессивности и индекс враждебности. </w:t>
      </w:r>
    </w:p>
    <w:p w:rsidR="008B0954" w:rsidRPr="0029507E" w:rsidRDefault="008B0954" w:rsidP="008B0954">
      <w:pPr>
        <w:widowControl w:val="0"/>
        <w:tabs>
          <w:tab w:val="left" w:pos="1134"/>
        </w:tabs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950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Опросник выделяет следующие формы агрессивных и враждебных реакций:</w:t>
      </w:r>
    </w:p>
    <w:p w:rsidR="008B0954" w:rsidRPr="0029507E" w:rsidRDefault="008B0954" w:rsidP="008B0954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950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Физическая агрессия (нападение) – использование физической силы против другого лица.</w:t>
      </w:r>
    </w:p>
    <w:p w:rsidR="008B0954" w:rsidRPr="0029507E" w:rsidRDefault="008B0954" w:rsidP="008B0954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950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Косвенная – агрессия, окольным путем направленная на другое лицо или ни на кого не направленная.</w:t>
      </w:r>
    </w:p>
    <w:p w:rsidR="008B0954" w:rsidRPr="0029507E" w:rsidRDefault="008B0954" w:rsidP="008B0954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950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Раздражение – готовность к проявлению негативных чу</w:t>
      </w:r>
      <w:proofErr w:type="gramStart"/>
      <w:r w:rsidRPr="002950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вств пр</w:t>
      </w:r>
      <w:proofErr w:type="gramEnd"/>
      <w:r w:rsidRPr="002950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малейшем возбуждении (вспыльчивость, грубость).</w:t>
      </w:r>
    </w:p>
    <w:p w:rsidR="008B0954" w:rsidRPr="0029507E" w:rsidRDefault="008B0954" w:rsidP="008B0954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950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Негативизм – оппозиционная манера в поведении от пассивного сопротивления до активной борьбы против установившихся обычаев и законов.</w:t>
      </w:r>
    </w:p>
    <w:p w:rsidR="008B0954" w:rsidRPr="0029507E" w:rsidRDefault="008B0954" w:rsidP="008B0954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950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Обида – зависть и ненависть к окружающим за действительные и вымышленные действия. </w:t>
      </w:r>
    </w:p>
    <w:p w:rsidR="008B0954" w:rsidRPr="0029507E" w:rsidRDefault="008B0954" w:rsidP="008B0954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950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Подозрительность – в диапазоне от недоверия и осторожности по отношению к людям до убеждения в том, что другие люди планируют и приносят вред.</w:t>
      </w:r>
    </w:p>
    <w:p w:rsidR="008B0954" w:rsidRPr="0029507E" w:rsidRDefault="008B0954" w:rsidP="008B0954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950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Вербальная агрессия – выражение негативных чувств как через форму (крик, визг), так и через содержание словесных ответов (проклятия, угрозы).</w:t>
      </w:r>
    </w:p>
    <w:p w:rsidR="008B0954" w:rsidRPr="0029507E" w:rsidRDefault="008B0954" w:rsidP="008B0954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950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Чувство вины – выражает возможное убеждение субъекта в том, что он является плохим человеком, что поступает зло, а также ощущаемые им угрызения совести.</w:t>
      </w:r>
    </w:p>
    <w:p w:rsidR="008B0954" w:rsidRDefault="008B0954" w:rsidP="008B0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B0954" w:rsidRPr="0029507E" w:rsidRDefault="008B0954" w:rsidP="008B0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950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Инструкция.</w:t>
      </w:r>
    </w:p>
    <w:p w:rsidR="008B0954" w:rsidRPr="0029507E" w:rsidRDefault="008B0954" w:rsidP="008B0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9507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От</w:t>
      </w:r>
      <w:r w:rsidRPr="0029507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вечайте «да» если вы согласны с утверждением, и «нет» - если не согласны. Старайтесь долго над вопросами не раздумывать. </w:t>
      </w:r>
    </w:p>
    <w:p w:rsidR="008B0954" w:rsidRPr="0029507E" w:rsidRDefault="008B0954" w:rsidP="008B0954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Вопросы.</w:t>
      </w:r>
      <w:r w:rsidRPr="0029507E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Временами я не могу справиться с желанием причинить вред другим.  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Иногда я сплетничаю о людях, которых не люблю.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легко раздражаюсь, но быстро успокаиваюсь.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Если меня не попросят по-хорошему, я не выполню</w:t>
      </w:r>
      <w:r w:rsidRPr="0029507E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просьбы.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не всегда получаю то, что мне положено.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знаю, что люди говорят обо мне за моей спиной.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Если я не одобряю поведения друзей, то даю им</w:t>
      </w:r>
      <w:r w:rsidRPr="0029507E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это</w:t>
      </w: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почувствовать.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Если мне случалось обмануть кого-нибудь, я испытывал мучительные угрызения совести.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Мне кажется, что я не способен ударить человека.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никогда не раздражаюсь настолько, чтобы кидаться предметами.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всегда снисходителен к чужим недостаткам.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Если мне не нравится установленное правило, мне хочется нарушить его.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Другие умеют (лучше, чем я) почти всегда пользоваться </w:t>
      </w:r>
    </w:p>
    <w:p w:rsidR="008B0954" w:rsidRPr="0029507E" w:rsidRDefault="008B0954" w:rsidP="008B095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благоприятными обстоятельствами.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держусь настороженно с людьми, которые относятся ко мне несколько более дружественно, чем я ожидал.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Я часто </w:t>
      </w:r>
      <w:proofErr w:type="gramStart"/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бываю</w:t>
      </w:r>
      <w:proofErr w:type="gramEnd"/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 согласен с людьми.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Иногда мне на ум приходят мысли, которых я стыжусь.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Если кто-нибудь первым ударит меня, я не отвечу ему.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Когда я раздражаюсь, я хлопаю дверьми.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гораздо более раздражителен, чем кажется окружающим.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Если кто-то корчит из себя начальника, я всегда поступаю ему наперекор.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Меня немного огорчает моя судьба.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думаю, что многие люди не любят</w:t>
      </w:r>
      <w:r w:rsidRPr="0029507E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меня.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не могу удержаться от спора, если люди</w:t>
      </w:r>
      <w:r w:rsidRPr="0029507E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не согласны со мной.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Люди, увиливающие от работы, должны</w:t>
      </w:r>
      <w:r w:rsidRPr="0029507E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испытывать чувство</w:t>
      </w: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 вины.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Тот, кто оскорбляет меня или мою семью, напрашивается на Драку.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не способен на грубые шутки.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Меня охватывает ярость, когда надо</w:t>
      </w:r>
      <w:r w:rsidRPr="0029507E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мной насмехаются.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Когда люди строят из себя начальников, я делаю</w:t>
      </w:r>
      <w:r w:rsidRPr="0029507E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все, чтобы </w:t>
      </w: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они не зазнавались.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Почти каждую неделю я вижу кого-нибудь, кто мне не нравится.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Довольно многие люди завидуют мне.</w:t>
      </w:r>
    </w:p>
    <w:p w:rsidR="008B0954" w:rsidRPr="0029507E" w:rsidRDefault="008B0954" w:rsidP="008B095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требую, чтобы люди уважали</w:t>
      </w:r>
      <w:r w:rsidRPr="0029507E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мои права.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Меня угнетает то, что я мало делаю для моих родителей.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Люди, которые постоянно изводят вас, стоят того, чтобы их щелкнули по носу.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От злости я иногда бываю мрачен.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Если ко мне относятся хуже, чем я того заслуживаю, я не расстраиваюсь.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Если кто-то выводит меня из себя, я не обращаю на это внимания.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Хотя я и не показываю этого, иногда меня гложет зависть.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Иногда мне кажется, что надо мной смеются.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Даже если я злюсь, я не прибегаю к «сильным» выражениям.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Мне хочется, чтобы мои ошибки были прощены.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редко даю сдачи, даже если кто-нибудь ударит меня.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Когда получается </w:t>
      </w:r>
      <w:proofErr w:type="gramStart"/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не</w:t>
      </w:r>
      <w:proofErr w:type="gramEnd"/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по-моему, я иногда обижаюсь.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Иногда люди раздражают меня просто своим присутствием.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Нет людей, которых бы я по-настоящему ненавидел.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Мой принцип: «Никогда не доверяй чужакам».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Если кто-нибудь раздражает меня, я готов сказать все,</w:t>
      </w:r>
      <w:r w:rsidRPr="0029507E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что я о нем</w:t>
      </w: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 думаю.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делаю много такого, о чем впоследствии сожалею.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Если я разозлюсь, я могу ударить кого-нибудь.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С десяти лет я никогда не проявлял вспышек гнева.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часто чувствую себя, как пороховая бочка, готовая взорваться.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Если бы все знали, что я чувствую, меня бы считали человеком, с которым </w:t>
      </w:r>
      <w:proofErr w:type="gramStart"/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не легко</w:t>
      </w:r>
      <w:proofErr w:type="gramEnd"/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 ладить.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всегда думаю о том, какие тайные причины</w:t>
      </w:r>
      <w:r w:rsidRPr="0029507E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заставляют</w:t>
      </w: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 людей делать что-то приятное для меня.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Когда на меня кричат, я начинаю кричать в ответ.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Неудачи огорчают меня.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дерусь не реже и не чаще, чем другие.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Я могу вспомнить случай, когда я был настолько</w:t>
      </w:r>
      <w:r w:rsidRPr="0029507E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зол, что хватал</w:t>
      </w: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попавшуюся мне под руку вещь и ломал ее.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Иногда я чувствую, что готов первым начать драку.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Иногда я чувствую, что жизнь поступает со мной несправедливо.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Раньше я думал, что большинство людей говорит правду, </w:t>
      </w:r>
      <w:r w:rsidRPr="0029507E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но </w:t>
      </w: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теперь я в это не верю.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ругаюсь со злости.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Когда я поступаю неправильно,</w:t>
      </w:r>
      <w:r w:rsidRPr="0029507E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меня мучает</w:t>
      </w: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совесть.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Если для защиты своих прав мне надо применять физическую силу, я применяю ее.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Иногда я выражаю свой гнев тем, что стучу по столу кулаком.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Я </w:t>
      </w:r>
      <w:proofErr w:type="gramStart"/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бываю</w:t>
      </w:r>
      <w:proofErr w:type="gramEnd"/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 грубоват по отношению к людям, которые мне не нравятся.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У меня нет врагов, которые хотели бы мне навредить.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не умею поставить человека на место, даже если он этого заслуживает.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часто думаю, что жил неправильно.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знаю людей, которые способны довести меня до драки.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не раздражаюсь из-за мелочей.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Мне редко приходит в голову, что люди пытаются разозлить или оскорбить меня.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часто просто угрожаю людям, хотя и не собираюсь приводить угрозы в исполнение.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В последнее время я стал </w:t>
      </w:r>
      <w:proofErr w:type="gramStart"/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занудой</w:t>
      </w:r>
      <w:proofErr w:type="gramEnd"/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В споре я часто повышаю голос. -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Обычно я стараюсь скрывать плохое отношение к людям.</w:t>
      </w:r>
    </w:p>
    <w:p w:rsidR="008B0954" w:rsidRPr="0029507E" w:rsidRDefault="008B0954" w:rsidP="008B09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>Я лучше соглашусь с чем-либо,</w:t>
      </w:r>
      <w:r w:rsidRPr="0029507E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чем</w:t>
      </w:r>
      <w:r w:rsidRPr="0029507E">
        <w:rPr>
          <w:rFonts w:ascii="Times New Roman" w:eastAsiaTheme="minorEastAsia" w:hAnsi="Times New Roman"/>
          <w:sz w:val="24"/>
          <w:szCs w:val="24"/>
          <w:lang w:eastAsia="ru-RU"/>
        </w:rPr>
        <w:t xml:space="preserve"> стану спорить.</w:t>
      </w:r>
    </w:p>
    <w:p w:rsidR="008B0954" w:rsidRDefault="008B0954" w:rsidP="008B0954">
      <w:pPr>
        <w:spacing w:after="0"/>
        <w:ind w:firstLine="851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2015B">
        <w:rPr>
          <w:rFonts w:ascii="Times New Roman" w:eastAsiaTheme="minorEastAsia" w:hAnsi="Times New Roman"/>
          <w:b/>
          <w:sz w:val="24"/>
          <w:szCs w:val="24"/>
          <w:lang w:eastAsia="ru-RU"/>
        </w:rPr>
        <w:t>Обработка результатов.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2015B">
        <w:rPr>
          <w:rFonts w:ascii="Times New Roman" w:eastAsiaTheme="minorEastAsia" w:hAnsi="Times New Roman"/>
          <w:sz w:val="24"/>
          <w:szCs w:val="24"/>
          <w:lang w:eastAsia="ru-RU"/>
        </w:rPr>
        <w:t xml:space="preserve">Ответы оцениваются по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восьми шкалам следующим образом: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1.Физическая агрессия: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«да»= 1, «нет»= 0: 1, 25, 31, 41, 48, 55, 62, 68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«нет» = 1, «да» = 0: 9, 7.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2.Косвенная агрессия: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«да»= 1, «нет»= 0: 2, 10, 18, 34, 42, 56, 63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«нет» = 1, «да» = 0: 26, 49.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3.Раздражение: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«да»= 1, «нет»= 0: 3, 19, 27, 43, 50, 57, 64, 72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«нет» = 1, «да» = 0: 11, 35, 69.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4.Негативизм:</w:t>
      </w:r>
    </w:p>
    <w:p w:rsidR="008B0954" w:rsidRPr="009D1466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«да»= 1, «нет»= 0: 4, 12, 20, 28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«нет» = 1, «да» = 0: 36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5.Обида: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«да»= 1, «нет»= 0: 5, 13, 21, 29, 37, 44, 51, 58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6.Подозрительность: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«да»= 1, «нет»= 0: 6, 14, 22, 30, 38, 45, 52, 59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«нет» = 1, «да» = 0: 33, 66, 74, 75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7.Вербальная агрессия: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«да»= 1, «нет»= 0: 7, 15, 23, 31, 46, 53, 60, 71, 73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«нет» = 1, «да» = 0: 33, 66, 74, 75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8.Чувство вины:</w:t>
      </w:r>
    </w:p>
    <w:p w:rsidR="008B0954" w:rsidRDefault="008B0954" w:rsidP="008B0954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«да»= 1, «нет»= 0: 8, 16, 24, 32, 40, 47, 54, 61, 67</w:t>
      </w:r>
    </w:p>
    <w:p w:rsidR="008B0954" w:rsidRPr="0029507E" w:rsidRDefault="008B0954" w:rsidP="008B0954">
      <w:pPr>
        <w:widowControl w:val="0"/>
        <w:tabs>
          <w:tab w:val="left" w:pos="1134"/>
        </w:tabs>
        <w:spacing w:after="0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950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Индекс враждебности включает в себя 5 и 6 шкалы, а индекс агрессивности (как прямой, так и мотивационной) включает в себя шкалы 1, 3,7. Нормой агрессивности является величина её индекса, равная 21 плю</w:t>
      </w:r>
      <w:proofErr w:type="gramStart"/>
      <w:r w:rsidRPr="002950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с–</w:t>
      </w:r>
      <w:proofErr w:type="gramEnd"/>
      <w:r w:rsidRPr="002950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минус 4 , а враждебности – 6,5–7 плюс-минус 3. При </w:t>
      </w:r>
      <w:r w:rsidRPr="002950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этом обращается внимание на возможность достижения определённой величины, показывающей степень проявления агрессивности.</w:t>
      </w:r>
    </w:p>
    <w:p w:rsidR="008B0954" w:rsidRDefault="008B0954" w:rsidP="008B095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F697B" w:rsidRPr="00D45840" w:rsidRDefault="009F697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45840">
        <w:rPr>
          <w:rFonts w:ascii="Times New Roman" w:hAnsi="Times New Roman"/>
          <w:sz w:val="24"/>
          <w:szCs w:val="24"/>
        </w:rPr>
        <w:br w:type="page"/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114493">
        <w:rPr>
          <w:rFonts w:ascii="Times New Roman" w:hAnsi="Times New Roman"/>
          <w:b/>
          <w:sz w:val="24"/>
          <w:szCs w:val="24"/>
        </w:rPr>
        <w:lastRenderedPageBreak/>
        <w:t>Отчет студента-практиканта</w:t>
      </w:r>
    </w:p>
    <w:p w:rsidR="00CA30A8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Студент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Курс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Группа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Институт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Факультет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Школа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В период с ____________</w:t>
      </w:r>
      <w:r>
        <w:rPr>
          <w:rFonts w:ascii="Times New Roman" w:hAnsi="Times New Roman"/>
          <w:sz w:val="24"/>
          <w:szCs w:val="24"/>
        </w:rPr>
        <w:t>______по_____________________20</w:t>
      </w:r>
      <w:r w:rsidRPr="00114493">
        <w:rPr>
          <w:rFonts w:ascii="Times New Roman" w:hAnsi="Times New Roman"/>
          <w:sz w:val="24"/>
          <w:szCs w:val="24"/>
        </w:rPr>
        <w:t>__г.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Выполнение плана педагогической практики. Какие отклонения от плана имели место и почему?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Количество проведенных уроков. Какие уроки проходили наиболее удачно? Какие затруднения были и почему?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Какие внеурочные и внешкольные мероприятия проводились (предмет, тема, результаты)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 учитывался и использовался передовой опыт работы (проблемные методы обучения, исследовательские методы работы, проектные методы обучения, информационные технологии и т.д.). Получили ли Вы удовлетворение от этой работы?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Какие основные воспитательные задачи решались в период практики? Какие формы воспитательной работы использовались?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 реализовывался на практике индивидуальный подход к школьникам?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Какие образовательно-воспитательные задачи Вы ставите перед собой на будущее? Какие педагогические умения и навыки Вы приобрели в процессе практики?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Общие выводы о практике. Ее значение в Вашем становлении как педагога. Определите, что изменилось в Вашем отношении к профессии, школе, детям.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Что Вам понравилось/не понравилось во время прохождения практики и почему?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Что Вам показалось лёгким / трудным? С какими трудностями Вы столкнулись в период практики?</w:t>
      </w:r>
    </w:p>
    <w:p w:rsidR="00CA30A8" w:rsidRPr="00114493" w:rsidRDefault="00CA30A8" w:rsidP="00CA30A8">
      <w:pPr>
        <w:widowControl w:val="0"/>
        <w:suppressAutoHyphens/>
        <w:autoSpaceDE w:val="0"/>
        <w:autoSpaceDN w:val="0"/>
        <w:adjustRightInd w:val="0"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Кто / что помогло Вам справиться с трудностями и неожиданными ситуациями?</w:t>
      </w:r>
    </w:p>
    <w:p w:rsidR="00CA30A8" w:rsidRDefault="00CA30A8" w:rsidP="00CA30A8">
      <w:pPr>
        <w:rPr>
          <w:rFonts w:ascii="Times New Roman" w:hAnsi="Times New Roman"/>
          <w:b/>
          <w:sz w:val="24"/>
          <w:szCs w:val="24"/>
          <w:u w:val="single"/>
        </w:rPr>
      </w:pPr>
      <w:r w:rsidRPr="00114493">
        <w:rPr>
          <w:rFonts w:ascii="Times New Roman" w:hAnsi="Times New Roman"/>
          <w:sz w:val="24"/>
          <w:szCs w:val="24"/>
        </w:rPr>
        <w:t>Ваши предложения по совершенствованию содержания и организации практики.</w:t>
      </w:r>
    </w:p>
    <w:p w:rsidR="00CA30A8" w:rsidRDefault="00CA30A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9F697B" w:rsidRPr="00114493" w:rsidRDefault="009F697B" w:rsidP="009F697B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694003">
        <w:rPr>
          <w:rFonts w:ascii="Times New Roman" w:hAnsi="Times New Roman"/>
          <w:b/>
          <w:sz w:val="24"/>
          <w:szCs w:val="24"/>
          <w:u w:val="single"/>
        </w:rPr>
        <w:lastRenderedPageBreak/>
        <w:t>Примерная схема</w:t>
      </w:r>
      <w:r w:rsidRPr="00114493">
        <w:rPr>
          <w:rFonts w:ascii="Times New Roman" w:hAnsi="Times New Roman"/>
          <w:b/>
          <w:sz w:val="24"/>
          <w:szCs w:val="24"/>
        </w:rPr>
        <w:t xml:space="preserve"> характеристики учебно-воспитательной </w:t>
      </w:r>
    </w:p>
    <w:p w:rsidR="009F697B" w:rsidRPr="008A543E" w:rsidRDefault="009F697B" w:rsidP="009F697B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114493">
        <w:rPr>
          <w:rFonts w:ascii="Times New Roman" w:hAnsi="Times New Roman"/>
          <w:b/>
          <w:sz w:val="24"/>
          <w:szCs w:val="24"/>
        </w:rPr>
        <w:t>работы студента-практиканта</w:t>
      </w:r>
    </w:p>
    <w:p w:rsidR="009F697B" w:rsidRPr="008A543E" w:rsidRDefault="009F697B" w:rsidP="009F697B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Студент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Курс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Группа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Факультет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Институт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 xml:space="preserve">Университет 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Сколько уроков и внеклассных воспитательных мероприятий проведено за период практики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Уровень проведения уроков и внеурочных воспитательных мероприятий.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Обоснованность и эффективность решения образовательно-воспитательных задач.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Знание студентами учебного материала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Рациональность и эффективность использования методов и приемов активизации обучающихся.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Учет возрастных и индивидуальных особенностей.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Контакт с классом, взаимоотношения с обучающимися.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Знание психолого-педагогической теории.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Уровень творческой самостоятельности в подборе учебно-дидактического материала, при построении и анализе урока или занятия.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Критическое отношение к своей работе.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Своевременность выполнения всего намеченного объема учебно-воспитательной работы в классе.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Наличие педагогического такта.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Проявление инициативы в работе.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Участие в методической работе школы.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Общественная активность.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Отношение к педагогической профессии, к детям, к школе.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Ошибки в учебной и воспитательной работе, пожелания студенту. Качество документации.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Оценка за учебную работу.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Оценка за воспитательную работу.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Общая оценка педагогической практики.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Число, месяц, год.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Подпись директора.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Подпись завуча.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Подпись учителя.</w:t>
      </w:r>
    </w:p>
    <w:p w:rsidR="008302B2" w:rsidRPr="00184866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</w:rPr>
      </w:pPr>
      <w:r w:rsidRPr="00114493">
        <w:rPr>
          <w:rFonts w:ascii="Times New Roman" w:hAnsi="Times New Roman"/>
          <w:sz w:val="24"/>
          <w:szCs w:val="24"/>
        </w:rPr>
        <w:t>Печать школы.</w:t>
      </w:r>
    </w:p>
    <w:sectPr w:rsidR="008302B2" w:rsidRPr="00184866" w:rsidSect="009F697B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62B"/>
    <w:multiLevelType w:val="hybridMultilevel"/>
    <w:tmpl w:val="6ACA3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678B3"/>
    <w:multiLevelType w:val="hybridMultilevel"/>
    <w:tmpl w:val="83F27BD4"/>
    <w:lvl w:ilvl="0" w:tplc="749C24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5A4AF0"/>
    <w:multiLevelType w:val="hybridMultilevel"/>
    <w:tmpl w:val="365EFDD4"/>
    <w:lvl w:ilvl="0" w:tplc="CA220A1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A220A1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9223DA"/>
    <w:multiLevelType w:val="hybridMultilevel"/>
    <w:tmpl w:val="3EC6B2E8"/>
    <w:lvl w:ilvl="0" w:tplc="7B7493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40C21"/>
    <w:multiLevelType w:val="singleLevel"/>
    <w:tmpl w:val="C720AF72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>
    <w:nsid w:val="11A34385"/>
    <w:multiLevelType w:val="hybridMultilevel"/>
    <w:tmpl w:val="C9566F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70A1A87"/>
    <w:multiLevelType w:val="multilevel"/>
    <w:tmpl w:val="B9AEF868"/>
    <w:lvl w:ilvl="0">
      <w:start w:val="1"/>
      <w:numFmt w:val="decimal"/>
      <w:lvlText w:val="%1."/>
      <w:lvlJc w:val="left"/>
      <w:pPr>
        <w:ind w:left="-114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176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2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21" w:hanging="1800"/>
      </w:pPr>
      <w:rPr>
        <w:rFonts w:cs="Times New Roman" w:hint="default"/>
      </w:rPr>
    </w:lvl>
  </w:abstractNum>
  <w:abstractNum w:abstractNumId="7">
    <w:nsid w:val="197A0457"/>
    <w:multiLevelType w:val="hybridMultilevel"/>
    <w:tmpl w:val="44D4D37C"/>
    <w:lvl w:ilvl="0" w:tplc="CA220A1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A220A1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534DF7"/>
    <w:multiLevelType w:val="multilevel"/>
    <w:tmpl w:val="AA5C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85328"/>
    <w:multiLevelType w:val="hybridMultilevel"/>
    <w:tmpl w:val="C66A7FF6"/>
    <w:lvl w:ilvl="0" w:tplc="CA220A1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A220A1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5B2BFC"/>
    <w:multiLevelType w:val="hybridMultilevel"/>
    <w:tmpl w:val="779AB856"/>
    <w:lvl w:ilvl="0" w:tplc="727439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F703591"/>
    <w:multiLevelType w:val="hybridMultilevel"/>
    <w:tmpl w:val="6874CC34"/>
    <w:lvl w:ilvl="0" w:tplc="CA220A1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A220A1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C922A7"/>
    <w:multiLevelType w:val="hybridMultilevel"/>
    <w:tmpl w:val="4E44F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20B14"/>
    <w:multiLevelType w:val="hybridMultilevel"/>
    <w:tmpl w:val="A6F6CBBC"/>
    <w:lvl w:ilvl="0" w:tplc="A8904C3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06CAA"/>
    <w:multiLevelType w:val="multilevel"/>
    <w:tmpl w:val="ADB8157C"/>
    <w:lvl w:ilvl="0">
      <w:start w:val="8"/>
      <w:numFmt w:val="decimal"/>
      <w:lvlText w:val="%1."/>
      <w:lvlJc w:val="left"/>
      <w:pPr>
        <w:ind w:left="2013" w:firstLine="114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 w:hint="default"/>
      </w:rPr>
    </w:lvl>
  </w:abstractNum>
  <w:abstractNum w:abstractNumId="15">
    <w:nsid w:val="29223B41"/>
    <w:multiLevelType w:val="hybridMultilevel"/>
    <w:tmpl w:val="C97C3E9A"/>
    <w:lvl w:ilvl="0" w:tplc="F4C4AEC2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>
    <w:nsid w:val="424923CA"/>
    <w:multiLevelType w:val="hybridMultilevel"/>
    <w:tmpl w:val="52CCF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92A5C"/>
    <w:multiLevelType w:val="hybridMultilevel"/>
    <w:tmpl w:val="91C24D1A"/>
    <w:lvl w:ilvl="0" w:tplc="CA220A1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A220A1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955D63"/>
    <w:multiLevelType w:val="hybridMultilevel"/>
    <w:tmpl w:val="F30E188A"/>
    <w:lvl w:ilvl="0" w:tplc="FFFFFFFF">
      <w:start w:val="1"/>
      <w:numFmt w:val="bullet"/>
      <w:lvlText w:val="-"/>
      <w:lvlJc w:val="left"/>
      <w:pPr>
        <w:ind w:left="1003" w:hanging="360"/>
      </w:p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586AA7"/>
    <w:multiLevelType w:val="hybridMultilevel"/>
    <w:tmpl w:val="18D63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A233D6"/>
    <w:multiLevelType w:val="hybridMultilevel"/>
    <w:tmpl w:val="884A0FE0"/>
    <w:lvl w:ilvl="0" w:tplc="7B7493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74C34"/>
    <w:multiLevelType w:val="multilevel"/>
    <w:tmpl w:val="5D5C1A42"/>
    <w:lvl w:ilvl="0">
      <w:start w:val="8"/>
      <w:numFmt w:val="decimal"/>
      <w:lvlText w:val="%1."/>
      <w:lvlJc w:val="left"/>
      <w:pPr>
        <w:ind w:left="2013" w:firstLine="114"/>
      </w:pPr>
      <w:rPr>
        <w:rFonts w:cs="Times New Roman"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 w:hint="default"/>
      </w:rPr>
    </w:lvl>
  </w:abstractNum>
  <w:abstractNum w:abstractNumId="23">
    <w:nsid w:val="53A34F2B"/>
    <w:multiLevelType w:val="multilevel"/>
    <w:tmpl w:val="28745E4A"/>
    <w:lvl w:ilvl="0">
      <w:start w:val="1"/>
      <w:numFmt w:val="decimal"/>
      <w:lvlText w:val="%1."/>
      <w:lvlJc w:val="left"/>
      <w:pPr>
        <w:ind w:left="-114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176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2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21" w:hanging="1800"/>
      </w:pPr>
      <w:rPr>
        <w:rFonts w:cs="Times New Roman" w:hint="default"/>
      </w:rPr>
    </w:lvl>
  </w:abstractNum>
  <w:abstractNum w:abstractNumId="24">
    <w:nsid w:val="5ED72DA2"/>
    <w:multiLevelType w:val="hybridMultilevel"/>
    <w:tmpl w:val="5B5C3D6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6088067B"/>
    <w:multiLevelType w:val="hybridMultilevel"/>
    <w:tmpl w:val="BC162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F5DF0"/>
    <w:multiLevelType w:val="multilevel"/>
    <w:tmpl w:val="0D6EB70A"/>
    <w:lvl w:ilvl="0">
      <w:start w:val="3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27">
    <w:nsid w:val="6332496D"/>
    <w:multiLevelType w:val="hybridMultilevel"/>
    <w:tmpl w:val="822EA6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30433"/>
    <w:multiLevelType w:val="multilevel"/>
    <w:tmpl w:val="A7D0750A"/>
    <w:lvl w:ilvl="0">
      <w:start w:val="1"/>
      <w:numFmt w:val="decimal"/>
      <w:lvlText w:val="%1."/>
      <w:lvlJc w:val="left"/>
      <w:pPr>
        <w:ind w:left="-114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176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2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21" w:hanging="1800"/>
      </w:pPr>
      <w:rPr>
        <w:rFonts w:cs="Times New Roman" w:hint="default"/>
      </w:rPr>
    </w:lvl>
  </w:abstractNum>
  <w:num w:numId="1">
    <w:abstractNumId w:val="14"/>
  </w:num>
  <w:num w:numId="2">
    <w:abstractNumId w:val="15"/>
  </w:num>
  <w:num w:numId="3">
    <w:abstractNumId w:val="24"/>
  </w:num>
  <w:num w:numId="4">
    <w:abstractNumId w:val="25"/>
  </w:num>
  <w:num w:numId="5">
    <w:abstractNumId w:val="16"/>
  </w:num>
  <w:num w:numId="6">
    <w:abstractNumId w:val="11"/>
  </w:num>
  <w:num w:numId="7">
    <w:abstractNumId w:val="9"/>
  </w:num>
  <w:num w:numId="8">
    <w:abstractNumId w:val="17"/>
  </w:num>
  <w:num w:numId="9">
    <w:abstractNumId w:val="22"/>
  </w:num>
  <w:num w:numId="10">
    <w:abstractNumId w:val="2"/>
  </w:num>
  <w:num w:numId="11">
    <w:abstractNumId w:val="7"/>
  </w:num>
  <w:num w:numId="12">
    <w:abstractNumId w:val="28"/>
  </w:num>
  <w:num w:numId="13">
    <w:abstractNumId w:val="6"/>
  </w:num>
  <w:num w:numId="14">
    <w:abstractNumId w:val="23"/>
  </w:num>
  <w:num w:numId="15">
    <w:abstractNumId w:val="10"/>
  </w:num>
  <w:num w:numId="16">
    <w:abstractNumId w:val="19"/>
  </w:num>
  <w:num w:numId="17">
    <w:abstractNumId w:val="26"/>
  </w:num>
  <w:num w:numId="18">
    <w:abstractNumId w:val="13"/>
  </w:num>
  <w:num w:numId="19">
    <w:abstractNumId w:val="18"/>
  </w:num>
  <w:num w:numId="20">
    <w:abstractNumId w:val="4"/>
    <w:lvlOverride w:ilvl="0">
      <w:startOverride w:val="1"/>
    </w:lvlOverride>
  </w:num>
  <w:num w:numId="21">
    <w:abstractNumId w:val="21"/>
  </w:num>
  <w:num w:numId="22">
    <w:abstractNumId w:val="3"/>
  </w:num>
  <w:num w:numId="23">
    <w:abstractNumId w:val="5"/>
  </w:num>
  <w:num w:numId="24">
    <w:abstractNumId w:val="8"/>
  </w:num>
  <w:num w:numId="25">
    <w:abstractNumId w:val="1"/>
  </w:num>
  <w:num w:numId="26">
    <w:abstractNumId w:val="27"/>
  </w:num>
  <w:num w:numId="27">
    <w:abstractNumId w:val="0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6AB5"/>
    <w:rsid w:val="000154F1"/>
    <w:rsid w:val="00086A2A"/>
    <w:rsid w:val="000C0FD0"/>
    <w:rsid w:val="00113D8C"/>
    <w:rsid w:val="001331B2"/>
    <w:rsid w:val="00184866"/>
    <w:rsid w:val="00197E00"/>
    <w:rsid w:val="001D6A14"/>
    <w:rsid w:val="00235F25"/>
    <w:rsid w:val="002A354C"/>
    <w:rsid w:val="002C43DB"/>
    <w:rsid w:val="00342CE8"/>
    <w:rsid w:val="00422D96"/>
    <w:rsid w:val="004C20B0"/>
    <w:rsid w:val="0053680E"/>
    <w:rsid w:val="0059407D"/>
    <w:rsid w:val="005969C8"/>
    <w:rsid w:val="005B7CF4"/>
    <w:rsid w:val="005C2E26"/>
    <w:rsid w:val="005F0B55"/>
    <w:rsid w:val="00653CB7"/>
    <w:rsid w:val="006B6578"/>
    <w:rsid w:val="006E1F05"/>
    <w:rsid w:val="00726AB5"/>
    <w:rsid w:val="00750AF5"/>
    <w:rsid w:val="007E3D67"/>
    <w:rsid w:val="007E65CE"/>
    <w:rsid w:val="008157CA"/>
    <w:rsid w:val="008302B2"/>
    <w:rsid w:val="00833D1F"/>
    <w:rsid w:val="00870AF1"/>
    <w:rsid w:val="008A1CE5"/>
    <w:rsid w:val="008B0954"/>
    <w:rsid w:val="009076A1"/>
    <w:rsid w:val="00933327"/>
    <w:rsid w:val="009539F6"/>
    <w:rsid w:val="009675C2"/>
    <w:rsid w:val="009F3C08"/>
    <w:rsid w:val="009F697B"/>
    <w:rsid w:val="00AA3CB1"/>
    <w:rsid w:val="00AD582C"/>
    <w:rsid w:val="00AE6A11"/>
    <w:rsid w:val="00B1317B"/>
    <w:rsid w:val="00B25B76"/>
    <w:rsid w:val="00B315D4"/>
    <w:rsid w:val="00B55685"/>
    <w:rsid w:val="00C67C39"/>
    <w:rsid w:val="00C73358"/>
    <w:rsid w:val="00C8794E"/>
    <w:rsid w:val="00CA30A8"/>
    <w:rsid w:val="00CA43A0"/>
    <w:rsid w:val="00CD2940"/>
    <w:rsid w:val="00D00F1D"/>
    <w:rsid w:val="00D45840"/>
    <w:rsid w:val="00DD2FB0"/>
    <w:rsid w:val="00EB57C3"/>
    <w:rsid w:val="00EC1B94"/>
    <w:rsid w:val="00F9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B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6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0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9"/>
    <w:qFormat/>
    <w:rsid w:val="00726AB5"/>
    <w:pPr>
      <w:widowControl w:val="0"/>
      <w:spacing w:after="0" w:line="240" w:lineRule="auto"/>
      <w:ind w:left="1198"/>
      <w:outlineLvl w:val="3"/>
    </w:pPr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726AB5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customStyle="1" w:styleId="a3">
    <w:name w:val="Основной текст_"/>
    <w:link w:val="11"/>
    <w:uiPriority w:val="99"/>
    <w:locked/>
    <w:rsid w:val="00726AB5"/>
    <w:rPr>
      <w:rFonts w:ascii="Times New Roman" w:hAnsi="Times New Roman"/>
      <w:sz w:val="25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726AB5"/>
    <w:pPr>
      <w:shd w:val="clear" w:color="auto" w:fill="FFFFFF"/>
      <w:spacing w:after="0" w:line="461" w:lineRule="exact"/>
    </w:pPr>
    <w:rPr>
      <w:rFonts w:ascii="Times New Roman" w:eastAsiaTheme="minorHAnsi" w:hAnsi="Times New Roman" w:cstheme="minorBidi"/>
      <w:sz w:val="25"/>
    </w:rPr>
  </w:style>
  <w:style w:type="paragraph" w:styleId="a4">
    <w:name w:val="List Paragraph"/>
    <w:basedOn w:val="a"/>
    <w:uiPriority w:val="34"/>
    <w:qFormat/>
    <w:rsid w:val="00726AB5"/>
    <w:pPr>
      <w:ind w:left="720"/>
      <w:contextualSpacing/>
    </w:pPr>
  </w:style>
  <w:style w:type="character" w:styleId="a5">
    <w:name w:val="Strong"/>
    <w:uiPriority w:val="22"/>
    <w:qFormat/>
    <w:rsid w:val="00726AB5"/>
    <w:rPr>
      <w:b/>
      <w:bCs/>
    </w:rPr>
  </w:style>
  <w:style w:type="paragraph" w:customStyle="1" w:styleId="msonormalmailrucssattributepostfix">
    <w:name w:val="msonormal_mailru_css_attribute_postfix"/>
    <w:basedOn w:val="a"/>
    <w:rsid w:val="00726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726AB5"/>
    <w:rPr>
      <w:color w:val="0000FF"/>
      <w:u w:val="single"/>
    </w:rPr>
  </w:style>
  <w:style w:type="paragraph" w:styleId="a7">
    <w:name w:val="Normal (Web)"/>
    <w:aliases w:val="Обычный (Web)"/>
    <w:basedOn w:val="a"/>
    <w:rsid w:val="00726AB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26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99"/>
    <w:rsid w:val="00726AB5"/>
    <w:pPr>
      <w:widowControl w:val="0"/>
      <w:spacing w:after="0" w:line="240" w:lineRule="auto"/>
    </w:pPr>
    <w:rPr>
      <w:lang w:val="en-US"/>
    </w:rPr>
  </w:style>
  <w:style w:type="paragraph" w:styleId="a8">
    <w:name w:val="Body Text"/>
    <w:basedOn w:val="a"/>
    <w:link w:val="a9"/>
    <w:uiPriority w:val="99"/>
    <w:rsid w:val="00726AB5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726AB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a">
    <w:name w:val="Table Grid"/>
    <w:basedOn w:val="a1"/>
    <w:rsid w:val="0018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nhideWhenUsed/>
    <w:rsid w:val="00D4584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D4584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30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CA30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4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ssueid=1827088&amp;selid=29072356" TargetMode="External"/><Relationship Id="rId13" Type="http://schemas.openxmlformats.org/officeDocument/2006/relationships/hyperlink" Target="http://textarchive.ru/c-1728068-pall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ibrary.ru/contents.asp?issueid=1827088" TargetMode="External"/><Relationship Id="rId12" Type="http://schemas.openxmlformats.org/officeDocument/2006/relationships/hyperlink" Target="http://pedlib.ru/Books/1/0259/index.shtml?from_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29072356" TargetMode="External"/><Relationship Id="rId11" Type="http://schemas.openxmlformats.org/officeDocument/2006/relationships/hyperlink" Target="http://psihdocs.ru/stepanov-e-n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&#1086;&#1090;&#1082;&#1088;&#1099;&#1090;&#1099;&#1081;&#1091;&#1088;&#1086;&#1082;.&#1088;&#1092;/%D1%81%D1%82%D0%B0%D1%82%D1%8C%D0%B8/610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yberleninka.ru/article/n/detsko-vzroslaya-obschnost-kak-uslovie-stanovleniya-tsennostno-smyslovoy-orientatsii-rebenk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27</Pages>
  <Words>8476</Words>
  <Characters>48314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 Татьяна Сергеевна</cp:lastModifiedBy>
  <cp:revision>19</cp:revision>
  <dcterms:created xsi:type="dcterms:W3CDTF">2019-10-30T06:18:00Z</dcterms:created>
  <dcterms:modified xsi:type="dcterms:W3CDTF">2022-07-08T03:19:00Z</dcterms:modified>
</cp:coreProperties>
</file>