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90500" w14:textId="77777777" w:rsidR="00B2004A" w:rsidRDefault="00B2004A" w:rsidP="00B200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занятий по дисциплине</w:t>
      </w:r>
    </w:p>
    <w:p w14:paraId="08D006D2" w14:textId="03743934" w:rsidR="00C465B9" w:rsidRDefault="00B2004A" w:rsidP="00C465B9">
      <w:pPr>
        <w:pStyle w:val="3"/>
        <w:shd w:val="clear" w:color="auto" w:fill="FFFFFF"/>
        <w:spacing w:before="195" w:after="45" w:line="345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C465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465B9" w:rsidRPr="00C465B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Отрасли психологии,</w:t>
      </w:r>
      <w:r w:rsidR="00C465B9" w:rsidRPr="00C465B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C465B9" w:rsidRPr="00C465B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психологические практики</w:t>
      </w:r>
    </w:p>
    <w:p w14:paraId="58B1C104" w14:textId="2FA2611C" w:rsidR="00B2004A" w:rsidRPr="00C465B9" w:rsidRDefault="00C465B9" w:rsidP="00C465B9">
      <w:pPr>
        <w:pStyle w:val="3"/>
        <w:shd w:val="clear" w:color="auto" w:fill="FFFFFF"/>
        <w:spacing w:before="195" w:after="45" w:line="34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5B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 психологические службы</w:t>
      </w:r>
      <w:r w:rsidR="00B2004A" w:rsidRPr="00C465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33DDB5" w14:textId="77777777" w:rsidR="00C465B9" w:rsidRDefault="00B2004A" w:rsidP="00C465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5E65">
        <w:rPr>
          <w:rFonts w:ascii="Times New Roman" w:hAnsi="Times New Roman" w:cs="Times New Roman"/>
          <w:sz w:val="28"/>
          <w:szCs w:val="28"/>
        </w:rPr>
        <w:t>в дистанционной</w:t>
      </w:r>
      <w:r w:rsidRPr="00BA5E65">
        <w:rPr>
          <w:rFonts w:ascii="Times New Roman" w:hAnsi="Times New Roman" w:cs="Times New Roman"/>
          <w:sz w:val="28"/>
          <w:szCs w:val="28"/>
        </w:rPr>
        <w:tab/>
        <w:t xml:space="preserve"> форме </w:t>
      </w:r>
      <w:r w:rsidR="00C465B9">
        <w:rPr>
          <w:rFonts w:ascii="Times New Roman" w:hAnsi="Times New Roman" w:cs="Times New Roman"/>
          <w:sz w:val="28"/>
          <w:szCs w:val="28"/>
        </w:rPr>
        <w:t>\</w:t>
      </w:r>
    </w:p>
    <w:p w14:paraId="0D7D2688" w14:textId="348EBEA0" w:rsidR="00C465B9" w:rsidRPr="00C465B9" w:rsidRDefault="00B2004A" w:rsidP="00C465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0A1E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режиме онлайн в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A40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Беседа </w:t>
      </w:r>
      <w:r w:rsidRPr="00C465B9">
        <w:rPr>
          <w:rFonts w:ascii="Times New Roman" w:hAnsi="Times New Roman" w:cs="Times New Roman"/>
          <w:sz w:val="28"/>
          <w:szCs w:val="28"/>
        </w:rPr>
        <w:t>ПЛ</w:t>
      </w:r>
      <w:r w:rsidR="00C465B9" w:rsidRPr="00C465B9">
        <w:rPr>
          <w:rFonts w:ascii="Times New Roman" w:hAnsi="Times New Roman" w:cs="Times New Roman"/>
          <w:sz w:val="28"/>
          <w:szCs w:val="28"/>
        </w:rPr>
        <w:t>м</w:t>
      </w:r>
      <w:r w:rsidRPr="00C465B9">
        <w:rPr>
          <w:rFonts w:ascii="Times New Roman" w:hAnsi="Times New Roman" w:cs="Times New Roman"/>
          <w:sz w:val="28"/>
          <w:szCs w:val="28"/>
        </w:rPr>
        <w:t>з-1</w:t>
      </w:r>
      <w:r w:rsidR="00C465B9" w:rsidRPr="00C465B9">
        <w:rPr>
          <w:rFonts w:ascii="Times New Roman" w:hAnsi="Times New Roman" w:cs="Times New Roman"/>
          <w:sz w:val="28"/>
          <w:szCs w:val="28"/>
        </w:rPr>
        <w:t>9</w:t>
      </w:r>
      <w:r w:rsidRPr="00C465B9">
        <w:rPr>
          <w:rFonts w:ascii="Times New Roman" w:hAnsi="Times New Roman" w:cs="Times New Roman"/>
          <w:sz w:val="28"/>
          <w:szCs w:val="28"/>
        </w:rPr>
        <w:t xml:space="preserve"> </w:t>
      </w:r>
      <w:r w:rsidR="00C465B9" w:rsidRPr="00C465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Отрасли психологии,</w:t>
      </w:r>
      <w:r w:rsidR="00C465B9" w:rsidRPr="00C46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5B9" w:rsidRPr="00C46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практики и психологические службы</w:t>
      </w:r>
    </w:p>
    <w:p w14:paraId="00D5AFB7" w14:textId="153BF1F3" w:rsidR="00B2004A" w:rsidRDefault="00B2004A" w:rsidP="00B200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29EA7" w14:textId="45888C88" w:rsidR="00B2004A" w:rsidRDefault="00B2004A" w:rsidP="00B200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Староста для всей группы создает беседу после собеседования с преподавателем С.Ю. Моховой</w:t>
      </w:r>
      <w:r w:rsidR="0009175D">
        <w:rPr>
          <w:rFonts w:ascii="Times New Roman" w:hAnsi="Times New Roman" w:cs="Times New Roman"/>
          <w:sz w:val="28"/>
          <w:szCs w:val="28"/>
        </w:rPr>
        <w:t>. Ссылка на беседу у старосты группы (для контроля)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D35B9" w14:textId="47356C33" w:rsidR="00B2004A" w:rsidRDefault="00B2004A" w:rsidP="00C465B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по результатам практических занятий представляются в одном файле после завершения курса и прикрепляются в беседе на проверку</w:t>
      </w:r>
      <w:r w:rsidR="0009175D">
        <w:rPr>
          <w:rFonts w:ascii="Times New Roman" w:hAnsi="Times New Roman" w:cs="Times New Roman"/>
          <w:sz w:val="28"/>
          <w:szCs w:val="28"/>
        </w:rPr>
        <w:t xml:space="preserve"> с </w:t>
      </w:r>
      <w:r w:rsidR="0009175D" w:rsidRPr="00C465B9">
        <w:rPr>
          <w:rFonts w:ascii="Times New Roman" w:hAnsi="Times New Roman" w:cs="Times New Roman"/>
          <w:b/>
          <w:bCs/>
          <w:sz w:val="28"/>
          <w:szCs w:val="28"/>
        </w:rPr>
        <w:t>названием файла «</w:t>
      </w:r>
      <w:r w:rsidR="00C465B9" w:rsidRPr="00C465B9">
        <w:rPr>
          <w:rFonts w:ascii="Times New Roman" w:hAnsi="Times New Roman" w:cs="Times New Roman"/>
          <w:b/>
          <w:bCs/>
          <w:sz w:val="28"/>
          <w:szCs w:val="28"/>
        </w:rPr>
        <w:t>Зачетная работа</w:t>
      </w:r>
      <w:r w:rsidRPr="00C465B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465B9" w:rsidRPr="00C465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Отрасли психологии,</w:t>
      </w:r>
      <w:r w:rsidR="00C465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65B9" w:rsidRPr="00C465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психологические практики и психологические службы</w:t>
      </w:r>
      <w:proofErr w:type="gramStart"/>
      <w:r w:rsidR="0009175D" w:rsidRPr="00C465B9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  <w:r w:rsidR="0009175D" w:rsidRPr="00C465B9">
        <w:rPr>
          <w:rFonts w:ascii="Times New Roman" w:hAnsi="Times New Roman" w:cs="Times New Roman"/>
          <w:b/>
          <w:bCs/>
          <w:sz w:val="28"/>
          <w:szCs w:val="28"/>
        </w:rPr>
        <w:t xml:space="preserve"> Внутри</w:t>
      </w:r>
      <w:r w:rsidR="0009175D" w:rsidRPr="0009175D">
        <w:rPr>
          <w:rFonts w:ascii="Times New Roman" w:hAnsi="Times New Roman" w:cs="Times New Roman"/>
          <w:b/>
          <w:bCs/>
          <w:sz w:val="28"/>
          <w:szCs w:val="28"/>
        </w:rPr>
        <w:t xml:space="preserve"> самой работы делается запись о номере группы и фамилии</w:t>
      </w:r>
      <w:r w:rsidR="00C465B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9175D" w:rsidRPr="0009175D">
        <w:rPr>
          <w:rFonts w:ascii="Times New Roman" w:hAnsi="Times New Roman" w:cs="Times New Roman"/>
          <w:b/>
          <w:bCs/>
          <w:sz w:val="28"/>
          <w:szCs w:val="28"/>
        </w:rPr>
        <w:t xml:space="preserve"> имени</w:t>
      </w:r>
      <w:r w:rsidR="00C465B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9175D" w:rsidRPr="0009175D">
        <w:rPr>
          <w:rFonts w:ascii="Times New Roman" w:hAnsi="Times New Roman" w:cs="Times New Roman"/>
          <w:b/>
          <w:bCs/>
          <w:sz w:val="28"/>
          <w:szCs w:val="28"/>
        </w:rPr>
        <w:t xml:space="preserve"> отчестве студента.</w:t>
      </w:r>
    </w:p>
    <w:p w14:paraId="1E095EDA" w14:textId="6D873CD9" w:rsidR="00B2004A" w:rsidRDefault="00B2004A" w:rsidP="00B200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</w:t>
      </w:r>
      <w:r w:rsidR="0009175D">
        <w:rPr>
          <w:rFonts w:ascii="Times New Roman" w:hAnsi="Times New Roman" w:cs="Times New Roman"/>
          <w:sz w:val="28"/>
          <w:szCs w:val="28"/>
        </w:rPr>
        <w:t xml:space="preserve">информации о проверке </w:t>
      </w:r>
      <w:r w:rsidR="00C465B9">
        <w:rPr>
          <w:rFonts w:ascii="Times New Roman" w:hAnsi="Times New Roman" w:cs="Times New Roman"/>
          <w:sz w:val="28"/>
          <w:szCs w:val="28"/>
        </w:rPr>
        <w:t>зачетной</w:t>
      </w:r>
      <w:r w:rsidR="0009175D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, документ </w:t>
      </w:r>
      <w:r w:rsidR="0009175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75D">
        <w:rPr>
          <w:rFonts w:ascii="Times New Roman" w:hAnsi="Times New Roman" w:cs="Times New Roman"/>
          <w:sz w:val="28"/>
          <w:szCs w:val="28"/>
        </w:rPr>
        <w:t>текстом работы</w:t>
      </w:r>
      <w:r>
        <w:rPr>
          <w:rFonts w:ascii="Times New Roman" w:hAnsi="Times New Roman" w:cs="Times New Roman"/>
          <w:sz w:val="28"/>
          <w:szCs w:val="28"/>
        </w:rPr>
        <w:t xml:space="preserve"> сохраняется в формате </w:t>
      </w:r>
      <w:r w:rsidR="0009175D">
        <w:rPr>
          <w:rFonts w:ascii="Times New Roman" w:hAnsi="Times New Roman" w:cs="Times New Roman"/>
          <w:sz w:val="28"/>
          <w:szCs w:val="28"/>
        </w:rPr>
        <w:t>*.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415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прикрепляется в личный кабинет</w:t>
      </w:r>
      <w:r w:rsidR="0009175D">
        <w:rPr>
          <w:rFonts w:ascii="Times New Roman" w:hAnsi="Times New Roman" w:cs="Times New Roman"/>
          <w:sz w:val="28"/>
          <w:szCs w:val="28"/>
        </w:rPr>
        <w:t xml:space="preserve"> студента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3E62D7" w14:textId="726281FB" w:rsidR="00B2004A" w:rsidRDefault="00B2004A" w:rsidP="00B200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17D02" w14:textId="7BE43009" w:rsidR="00B2004A" w:rsidRDefault="00B2004A" w:rsidP="00B200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работы на </w:t>
      </w:r>
      <w:r w:rsidR="00C465B9">
        <w:rPr>
          <w:rFonts w:ascii="Times New Roman" w:hAnsi="Times New Roman" w:cs="Times New Roman"/>
          <w:sz w:val="28"/>
          <w:szCs w:val="28"/>
        </w:rPr>
        <w:t xml:space="preserve">лекционных и </w:t>
      </w:r>
      <w:r>
        <w:rPr>
          <w:rFonts w:ascii="Times New Roman" w:hAnsi="Times New Roman" w:cs="Times New Roman"/>
          <w:sz w:val="28"/>
          <w:szCs w:val="28"/>
        </w:rPr>
        <w:t>практи</w:t>
      </w:r>
      <w:r w:rsidR="0009175D">
        <w:rPr>
          <w:rFonts w:ascii="Times New Roman" w:hAnsi="Times New Roman" w:cs="Times New Roman"/>
          <w:sz w:val="28"/>
          <w:szCs w:val="28"/>
        </w:rPr>
        <w:t>ческих занятиях</w:t>
      </w:r>
      <w:r>
        <w:rPr>
          <w:rFonts w:ascii="Times New Roman" w:hAnsi="Times New Roman" w:cs="Times New Roman"/>
          <w:sz w:val="28"/>
          <w:szCs w:val="28"/>
        </w:rPr>
        <w:t xml:space="preserve"> только онлайн. Другой формы не предусмотрено.</w:t>
      </w:r>
      <w:r w:rsidR="000917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E1F48" w14:textId="19D2FDDA" w:rsidR="00B2004A" w:rsidRDefault="00B2004A" w:rsidP="00B200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B2004A" w14:paraId="2716A828" w14:textId="77777777" w:rsidTr="00B2004A">
        <w:tc>
          <w:tcPr>
            <w:tcW w:w="1555" w:type="dxa"/>
          </w:tcPr>
          <w:p w14:paraId="78C48B4A" w14:textId="65E6E0CC" w:rsidR="00B2004A" w:rsidRDefault="00B2004A" w:rsidP="00B200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790" w:type="dxa"/>
          </w:tcPr>
          <w:p w14:paraId="27208EE5" w14:textId="421895F2" w:rsidR="00B2004A" w:rsidRDefault="00B2004A" w:rsidP="00B200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B2004A" w14:paraId="130D3D71" w14:textId="77777777" w:rsidTr="00B2004A">
        <w:tc>
          <w:tcPr>
            <w:tcW w:w="1555" w:type="dxa"/>
          </w:tcPr>
          <w:p w14:paraId="2B3DCC84" w14:textId="2150DC97" w:rsidR="00B2004A" w:rsidRDefault="0009175D" w:rsidP="00B200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5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00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004A">
              <w:rPr>
                <w:rFonts w:ascii="Times New Roman" w:hAnsi="Times New Roman" w:cs="Times New Roman"/>
                <w:sz w:val="28"/>
                <w:szCs w:val="28"/>
              </w:rPr>
              <w:t>1 1</w:t>
            </w:r>
            <w:r w:rsidR="00C465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00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6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0" w:type="dxa"/>
          </w:tcPr>
          <w:p w14:paraId="7CDBB074" w14:textId="5ED89432" w:rsidR="00B2004A" w:rsidRDefault="00C465B9" w:rsidP="00B200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Отрасли психологии и психологические службы.</w:t>
            </w:r>
          </w:p>
        </w:tc>
      </w:tr>
      <w:tr w:rsidR="0009175D" w14:paraId="4C057C72" w14:textId="77777777" w:rsidTr="00B2004A">
        <w:tc>
          <w:tcPr>
            <w:tcW w:w="1555" w:type="dxa"/>
          </w:tcPr>
          <w:p w14:paraId="60A49511" w14:textId="2D13EBD3" w:rsidR="0009175D" w:rsidRDefault="0009175D" w:rsidP="00B200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5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 1</w:t>
            </w:r>
            <w:r w:rsidR="00C465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65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0" w:type="dxa"/>
          </w:tcPr>
          <w:p w14:paraId="24F7A86F" w14:textId="7BD7860A" w:rsidR="0009175D" w:rsidRDefault="00C465B9" w:rsidP="00B200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Психотехнологии</w:t>
            </w:r>
            <w:r w:rsidR="00CB33FA">
              <w:rPr>
                <w:rFonts w:ascii="Times New Roman" w:hAnsi="Times New Roman" w:cs="Times New Roman"/>
                <w:sz w:val="28"/>
                <w:szCs w:val="28"/>
              </w:rPr>
              <w:t xml:space="preserve"> в практике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9175D" w14:paraId="28ED3C87" w14:textId="77777777" w:rsidTr="00B2004A">
        <w:tc>
          <w:tcPr>
            <w:tcW w:w="1555" w:type="dxa"/>
          </w:tcPr>
          <w:p w14:paraId="34735B89" w14:textId="20E832D0" w:rsidR="0009175D" w:rsidRDefault="00C465B9" w:rsidP="00B200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9175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175D">
              <w:rPr>
                <w:rFonts w:ascii="Times New Roman" w:hAnsi="Times New Roman" w:cs="Times New Roman"/>
                <w:sz w:val="28"/>
                <w:szCs w:val="28"/>
              </w:rPr>
              <w:t xml:space="preserve"> 10:15</w:t>
            </w:r>
          </w:p>
        </w:tc>
        <w:tc>
          <w:tcPr>
            <w:tcW w:w="7790" w:type="dxa"/>
          </w:tcPr>
          <w:p w14:paraId="488B73FB" w14:textId="0AEE2083" w:rsidR="0009175D" w:rsidRDefault="00311F1D" w:rsidP="00B200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Психотехнологии: феномен и понятие</w:t>
            </w:r>
          </w:p>
        </w:tc>
      </w:tr>
      <w:tr w:rsidR="0009175D" w14:paraId="203FDDAA" w14:textId="77777777" w:rsidTr="00B2004A">
        <w:tc>
          <w:tcPr>
            <w:tcW w:w="1555" w:type="dxa"/>
          </w:tcPr>
          <w:p w14:paraId="3037C070" w14:textId="01884C2D" w:rsidR="0009175D" w:rsidRDefault="00C465B9" w:rsidP="00B200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9175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175D">
              <w:rPr>
                <w:rFonts w:ascii="Times New Roman" w:hAnsi="Times New Roman" w:cs="Times New Roman"/>
                <w:sz w:val="28"/>
                <w:szCs w:val="28"/>
              </w:rPr>
              <w:t xml:space="preserve"> 12:00</w:t>
            </w:r>
          </w:p>
        </w:tc>
        <w:tc>
          <w:tcPr>
            <w:tcW w:w="7790" w:type="dxa"/>
          </w:tcPr>
          <w:p w14:paraId="65DE67C5" w14:textId="1396CE39" w:rsidR="0009175D" w:rsidRDefault="00750F49" w:rsidP="00B200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Рынок психологических услуг в период вынужденной социальной удаленности: новые пути решения психологических задач. </w:t>
            </w:r>
          </w:p>
        </w:tc>
      </w:tr>
      <w:tr w:rsidR="0009175D" w14:paraId="3A67EDB5" w14:textId="77777777" w:rsidTr="00B2004A">
        <w:tc>
          <w:tcPr>
            <w:tcW w:w="1555" w:type="dxa"/>
          </w:tcPr>
          <w:p w14:paraId="50E1F3BE" w14:textId="66DB6B8D" w:rsidR="0009175D" w:rsidRDefault="00C465B9" w:rsidP="00B200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="00091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75D">
              <w:rPr>
                <w:rFonts w:ascii="Times New Roman" w:hAnsi="Times New Roman" w:cs="Times New Roman"/>
                <w:sz w:val="28"/>
                <w:szCs w:val="28"/>
              </w:rPr>
              <w:t>2021 1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175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790" w:type="dxa"/>
          </w:tcPr>
          <w:p w14:paraId="07509B71" w14:textId="742DE9EB" w:rsidR="0009175D" w:rsidRDefault="00C465B9" w:rsidP="00B200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Зачетная работа</w:t>
            </w:r>
            <w:r w:rsidR="00091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E614EDD" w14:textId="3547DEA7" w:rsidR="00B2004A" w:rsidRDefault="00B2004A" w:rsidP="00B200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357E44" w14:textId="7A2A6494" w:rsidR="000C721E" w:rsidRDefault="000C721E" w:rsidP="00B200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задания для подготовки к занятиям.</w:t>
      </w:r>
    </w:p>
    <w:p w14:paraId="6D2CF13C" w14:textId="77777777" w:rsidR="000C721E" w:rsidRPr="00311F1D" w:rsidRDefault="000C721E" w:rsidP="00B2004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311F1D">
        <w:rPr>
          <w:rFonts w:ascii="Times New Roman" w:hAnsi="Times New Roman" w:cs="Times New Roman"/>
          <w:sz w:val="28"/>
          <w:szCs w:val="28"/>
        </w:rPr>
        <w:t xml:space="preserve"> Задание 1. 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ЭССЕ.</w:t>
      </w:r>
    </w:p>
    <w:p w14:paraId="4E64F0FF" w14:textId="3DEB6C2A" w:rsidR="000C721E" w:rsidRPr="00311F1D" w:rsidRDefault="000C721E" w:rsidP="00B2004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отрасли психологии заинтересована ваша профессиональная группа по основному месту работы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Ваша профессиональная деятельность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и как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ие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запрос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ы в ней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на отрасль психологии? Краткий ответ заставляет фантазировать, развернутый ответ показывает границы возможного. Запрос должен быть 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описан в образах и вопросах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</w:p>
    <w:p w14:paraId="660B048A" w14:textId="77777777" w:rsidR="000C721E" w:rsidRPr="00311F1D" w:rsidRDefault="000C721E" w:rsidP="00B2004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Задание 2. ПРОЕКТ</w:t>
      </w:r>
    </w:p>
    <w:p w14:paraId="10FC3687" w14:textId="6ED8D1D1" w:rsidR="000C721E" w:rsidRDefault="000C721E" w:rsidP="00B2004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lastRenderedPageBreak/>
        <w:t xml:space="preserve">Проектирование 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деятельности психолога внутри профессиональной группы </w:t>
      </w:r>
      <w:r w:rsidRPr="00311F1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должно учитывать знание о психологических службах. Требуется системный подход и знание и функционировании социальных систем. </w:t>
      </w:r>
    </w:p>
    <w:p w14:paraId="0EF63145" w14:textId="1419B15D" w:rsidR="00311F1D" w:rsidRPr="00311F1D" w:rsidRDefault="00311F1D" w:rsidP="00B2004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Занятие 1. </w:t>
      </w:r>
    </w:p>
    <w:p w14:paraId="62384CBE" w14:textId="77777777" w:rsidR="00766B55" w:rsidRPr="00766B55" w:rsidRDefault="00766B55" w:rsidP="00766B55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55">
        <w:rPr>
          <w:rFonts w:ascii="Times New Roman" w:hAnsi="Times New Roman" w:cs="Times New Roman"/>
          <w:sz w:val="28"/>
          <w:szCs w:val="28"/>
        </w:rPr>
        <w:t xml:space="preserve">Психотехника. История вопроса. Вклад </w:t>
      </w:r>
      <w:proofErr w:type="spellStart"/>
      <w:r w:rsidRPr="00766B55">
        <w:rPr>
          <w:rFonts w:ascii="Times New Roman" w:hAnsi="Times New Roman" w:cs="Times New Roman"/>
          <w:sz w:val="28"/>
          <w:szCs w:val="28"/>
        </w:rPr>
        <w:t>В.Штерна</w:t>
      </w:r>
      <w:proofErr w:type="spellEnd"/>
      <w:r w:rsidRPr="00766B55">
        <w:rPr>
          <w:rFonts w:ascii="Times New Roman" w:hAnsi="Times New Roman" w:cs="Times New Roman"/>
          <w:sz w:val="28"/>
          <w:szCs w:val="28"/>
        </w:rPr>
        <w:t xml:space="preserve"> и Г. </w:t>
      </w:r>
      <w:proofErr w:type="spellStart"/>
      <w:r w:rsidRPr="00766B55">
        <w:rPr>
          <w:rFonts w:ascii="Times New Roman" w:hAnsi="Times New Roman" w:cs="Times New Roman"/>
          <w:sz w:val="28"/>
          <w:szCs w:val="28"/>
        </w:rPr>
        <w:t>Мюнстеберна</w:t>
      </w:r>
      <w:proofErr w:type="spellEnd"/>
      <w:r w:rsidRPr="00766B55">
        <w:rPr>
          <w:rFonts w:ascii="Times New Roman" w:hAnsi="Times New Roman" w:cs="Times New Roman"/>
          <w:sz w:val="28"/>
          <w:szCs w:val="28"/>
        </w:rPr>
        <w:t xml:space="preserve"> в осознание природы психотехники.  Психотехника рассматривается как совокупность психологических приемов, методик, игр и упражнений, используемых: при </w:t>
      </w:r>
      <w:proofErr w:type="spellStart"/>
      <w:r w:rsidRPr="00766B55">
        <w:rPr>
          <w:rFonts w:ascii="Times New Roman" w:hAnsi="Times New Roman" w:cs="Times New Roman"/>
          <w:sz w:val="28"/>
          <w:szCs w:val="28"/>
        </w:rPr>
        <w:t>подготовкеЬспортсменов</w:t>
      </w:r>
      <w:proofErr w:type="spellEnd"/>
      <w:r w:rsidRPr="00766B55">
        <w:rPr>
          <w:rFonts w:ascii="Times New Roman" w:hAnsi="Times New Roman" w:cs="Times New Roman"/>
          <w:sz w:val="28"/>
          <w:szCs w:val="28"/>
        </w:rPr>
        <w:t xml:space="preserve"> («психотехнические игры»)]; в боевых искусствах («психотехника воина»); в обучении актерскому мастерству («тренинг творческой техники»), «</w:t>
      </w:r>
      <w:proofErr w:type="spellStart"/>
      <w:r w:rsidRPr="00766B55">
        <w:rPr>
          <w:rFonts w:ascii="Times New Roman" w:hAnsi="Times New Roman" w:cs="Times New Roman"/>
          <w:sz w:val="28"/>
          <w:szCs w:val="28"/>
        </w:rPr>
        <w:t>телесноориентированная</w:t>
      </w:r>
      <w:proofErr w:type="spellEnd"/>
      <w:r w:rsidRPr="00766B55">
        <w:rPr>
          <w:rFonts w:ascii="Times New Roman" w:hAnsi="Times New Roman" w:cs="Times New Roman"/>
          <w:sz w:val="28"/>
          <w:szCs w:val="28"/>
        </w:rPr>
        <w:t xml:space="preserve"> психотехника актера», «психотехнические игры и упражнения» в психологическом тренинге, «психотерапевтические техники».</w:t>
      </w:r>
    </w:p>
    <w:p w14:paraId="56786D2B" w14:textId="76B28655" w:rsidR="00311F1D" w:rsidRDefault="00311F1D" w:rsidP="00311F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Психотехнология. 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311F1D" w14:paraId="78271307" w14:textId="77777777" w:rsidTr="00311F1D">
        <w:tc>
          <w:tcPr>
            <w:tcW w:w="4536" w:type="dxa"/>
          </w:tcPr>
          <w:p w14:paraId="4F686195" w14:textId="414530DD" w:rsidR="00311F1D" w:rsidRDefault="00311F1D" w:rsidP="00311F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Манипулятивные технологии</w:t>
            </w:r>
            <w:r w:rsidR="001C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7274712F" w14:textId="293FCA2D" w:rsidR="00311F1D" w:rsidRDefault="00311F1D" w:rsidP="00311F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технологии</w:t>
            </w:r>
            <w:r w:rsidR="001C3FC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C3FCA">
              <w:rPr>
                <w:rFonts w:ascii="Times New Roman" w:hAnsi="Times New Roman" w:cs="Times New Roman"/>
                <w:sz w:val="28"/>
                <w:szCs w:val="28"/>
              </w:rPr>
              <w:t>Психокультура</w:t>
            </w:r>
            <w:proofErr w:type="spellEnd"/>
            <w:r w:rsidR="001C3F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50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F49">
              <w:rPr>
                <w:rFonts w:ascii="Times New Roman" w:hAnsi="Times New Roman" w:cs="Times New Roman"/>
                <w:sz w:val="28"/>
                <w:szCs w:val="28"/>
              </w:rPr>
              <w:t>Метопсихотехнологии</w:t>
            </w:r>
            <w:proofErr w:type="spellEnd"/>
          </w:p>
        </w:tc>
      </w:tr>
      <w:tr w:rsidR="00311F1D" w14:paraId="17D8888F" w14:textId="77777777" w:rsidTr="00311F1D">
        <w:tc>
          <w:tcPr>
            <w:tcW w:w="4536" w:type="dxa"/>
          </w:tcPr>
          <w:p w14:paraId="0E11F699" w14:textId="09120944" w:rsidR="00311F1D" w:rsidRDefault="00311F1D" w:rsidP="00311F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(управление)</w:t>
            </w:r>
          </w:p>
        </w:tc>
        <w:tc>
          <w:tcPr>
            <w:tcW w:w="4820" w:type="dxa"/>
          </w:tcPr>
          <w:p w14:paraId="622DF338" w14:textId="3E648946" w:rsidR="00311F1D" w:rsidRDefault="001C3FCA" w:rsidP="00311F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Психотехнологии самопознания</w:t>
            </w:r>
          </w:p>
        </w:tc>
      </w:tr>
      <w:tr w:rsidR="001C3FCA" w14:paraId="039BA6A6" w14:textId="77777777" w:rsidTr="00311F1D">
        <w:tc>
          <w:tcPr>
            <w:tcW w:w="4536" w:type="dxa"/>
          </w:tcPr>
          <w:p w14:paraId="68FB87ED" w14:textId="3768F843" w:rsidR="001C3FCA" w:rsidRDefault="001C3FCA" w:rsidP="001C3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Манипуляции сознанием Психотехнологии рекламы. </w:t>
            </w:r>
          </w:p>
        </w:tc>
        <w:tc>
          <w:tcPr>
            <w:tcW w:w="4820" w:type="dxa"/>
          </w:tcPr>
          <w:p w14:paraId="149A6EDC" w14:textId="334ACEA6" w:rsidR="001C3FCA" w:rsidRDefault="001C3FCA" w:rsidP="001C3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Психотехнология управления собой Самоорганизация </w:t>
            </w:r>
          </w:p>
        </w:tc>
      </w:tr>
      <w:tr w:rsidR="001C3FCA" w14:paraId="343F00C9" w14:textId="77777777" w:rsidTr="00311F1D">
        <w:tc>
          <w:tcPr>
            <w:tcW w:w="4536" w:type="dxa"/>
          </w:tcPr>
          <w:p w14:paraId="0554CEAD" w14:textId="45DDAB66" w:rsidR="001C3FCA" w:rsidRDefault="001C3FCA" w:rsidP="001C3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«социальное влияние» (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social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influence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): «манипулирование личностью, манипуляция сознанием» (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manipulation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), «скрытое управление человеком», «тайное принуждение личности», «контроль сознания» (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mind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control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), «промывание мозгов» (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brainwashing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), «рефлексивное управление», «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психоинжиниринг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», «психологическое кодирование», «программирование», «зомбирование», «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шизофренизация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массового сознания», «теневая психология» и др.</w:t>
            </w:r>
          </w:p>
        </w:tc>
        <w:tc>
          <w:tcPr>
            <w:tcW w:w="4820" w:type="dxa"/>
          </w:tcPr>
          <w:p w14:paraId="2189884F" w14:textId="57E6923E" w:rsidR="001C3FCA" w:rsidRDefault="001C3FCA" w:rsidP="001C3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Самореализация</w:t>
            </w:r>
          </w:p>
        </w:tc>
      </w:tr>
      <w:tr w:rsidR="001C3FCA" w14:paraId="187475FC" w14:textId="77777777" w:rsidTr="00311F1D">
        <w:tc>
          <w:tcPr>
            <w:tcW w:w="4536" w:type="dxa"/>
          </w:tcPr>
          <w:p w14:paraId="26E1D852" w14:textId="1D8F6813" w:rsidR="001C3FCA" w:rsidRDefault="001C3FCA" w:rsidP="00311F1D">
            <w:pPr>
              <w:pStyle w:val="a3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Психотехнологии убеждения </w:t>
            </w:r>
          </w:p>
        </w:tc>
        <w:tc>
          <w:tcPr>
            <w:tcW w:w="4820" w:type="dxa"/>
          </w:tcPr>
          <w:p w14:paraId="41348F91" w14:textId="4C6882E3" w:rsidR="001C3FCA" w:rsidRDefault="001C3FCA" w:rsidP="00311F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Целеполагания и </w:t>
            </w:r>
            <w:r w:rsidR="00766B55">
              <w:rPr>
                <w:rFonts w:ascii="Times New Roman" w:hAnsi="Times New Roman" w:cs="Times New Roman"/>
                <w:sz w:val="28"/>
                <w:szCs w:val="28"/>
              </w:rPr>
              <w:t>психотехнология достижения цели</w:t>
            </w:r>
          </w:p>
        </w:tc>
      </w:tr>
      <w:tr w:rsidR="001C3FCA" w14:paraId="01C0D00B" w14:textId="77777777" w:rsidTr="00311F1D">
        <w:tc>
          <w:tcPr>
            <w:tcW w:w="4536" w:type="dxa"/>
          </w:tcPr>
          <w:p w14:paraId="1BDA326C" w14:textId="50A0C05E" w:rsidR="001C3FCA" w:rsidRDefault="001C3FCA" w:rsidP="00311F1D">
            <w:pPr>
              <w:pStyle w:val="a3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конкретны</w:t>
            </w:r>
            <w:r w:rsidR="00750F49">
              <w:rPr>
                <w:rFonts w:ascii="Arial" w:hAnsi="Arial" w:cs="Arial"/>
                <w:color w:val="000000"/>
                <w:sz w:val="23"/>
                <w:szCs w:val="23"/>
              </w:rPr>
              <w:t>е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направления и област</w:t>
            </w:r>
            <w:r w:rsidR="00750F49">
              <w:rPr>
                <w:rFonts w:ascii="Arial" w:hAnsi="Arial" w:cs="Arial"/>
                <w:color w:val="000000"/>
                <w:sz w:val="23"/>
                <w:szCs w:val="23"/>
              </w:rPr>
              <w:t>и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прикладной психологии (второй уровень), приводя в качестве примера «психотехнологии делового общения»; «психотехнологии презентации и успешных продаж»; «психотехнологии в бизнесе и менеджменте»; «технологии тренинга»; технологии «промывания мозгов» в пропаганде</w:t>
            </w:r>
            <w:r w:rsidR="00766B55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и т.д.</w:t>
            </w:r>
          </w:p>
        </w:tc>
        <w:tc>
          <w:tcPr>
            <w:tcW w:w="4820" w:type="dxa"/>
          </w:tcPr>
          <w:p w14:paraId="1CCD0EE3" w14:textId="77777777" w:rsidR="001C3FCA" w:rsidRDefault="001C3FCA" w:rsidP="00311F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5681B6" w14:textId="77777777" w:rsidR="00766B55" w:rsidRPr="00766B55" w:rsidRDefault="00766B55" w:rsidP="00766B55">
      <w:pPr>
        <w:pStyle w:val="a5"/>
        <w:spacing w:before="150" w:beforeAutospacing="0" w:after="0" w:afterAutospacing="0"/>
        <w:ind w:firstLine="709"/>
        <w:textAlignment w:val="top"/>
        <w:rPr>
          <w:color w:val="000000"/>
          <w:sz w:val="28"/>
          <w:szCs w:val="28"/>
        </w:rPr>
      </w:pPr>
      <w:r w:rsidRPr="00766B55">
        <w:rPr>
          <w:color w:val="000000"/>
          <w:sz w:val="28"/>
          <w:szCs w:val="28"/>
        </w:rPr>
        <w:t xml:space="preserve">С позиций системного подхода и с точки зрения решаемых задач </w:t>
      </w:r>
      <w:r w:rsidRPr="00766B55">
        <w:rPr>
          <w:color w:val="000000"/>
          <w:sz w:val="28"/>
          <w:szCs w:val="28"/>
        </w:rPr>
        <w:t xml:space="preserve">В.В. Козловым </w:t>
      </w:r>
      <w:r w:rsidRPr="00766B55">
        <w:rPr>
          <w:color w:val="000000"/>
          <w:sz w:val="28"/>
          <w:szCs w:val="28"/>
        </w:rPr>
        <w:t xml:space="preserve">предлагается выделить три основных группы психотехнологий: </w:t>
      </w:r>
    </w:p>
    <w:p w14:paraId="566CB34F" w14:textId="77777777" w:rsidR="00766B55" w:rsidRPr="00766B55" w:rsidRDefault="00766B55" w:rsidP="00766B55">
      <w:pPr>
        <w:pStyle w:val="a5"/>
        <w:spacing w:before="150" w:beforeAutospacing="0" w:after="0" w:afterAutospacing="0"/>
        <w:ind w:firstLine="709"/>
        <w:textAlignment w:val="top"/>
        <w:rPr>
          <w:color w:val="000000"/>
          <w:sz w:val="28"/>
          <w:szCs w:val="28"/>
        </w:rPr>
      </w:pPr>
      <w:r w:rsidRPr="00766B55">
        <w:rPr>
          <w:color w:val="000000"/>
          <w:sz w:val="28"/>
          <w:szCs w:val="28"/>
        </w:rPr>
        <w:t xml:space="preserve">1) интегративные психотехнологии, оказывающие комплексное, интегральное воздействие; </w:t>
      </w:r>
    </w:p>
    <w:p w14:paraId="19D17DAF" w14:textId="77777777" w:rsidR="00766B55" w:rsidRPr="00766B55" w:rsidRDefault="00766B55" w:rsidP="00766B55">
      <w:pPr>
        <w:pStyle w:val="a5"/>
        <w:spacing w:before="150" w:beforeAutospacing="0" w:after="0" w:afterAutospacing="0"/>
        <w:ind w:firstLine="709"/>
        <w:textAlignment w:val="top"/>
        <w:rPr>
          <w:color w:val="000000"/>
          <w:sz w:val="28"/>
          <w:szCs w:val="28"/>
        </w:rPr>
      </w:pPr>
      <w:r w:rsidRPr="00766B55">
        <w:rPr>
          <w:color w:val="000000"/>
          <w:sz w:val="28"/>
          <w:szCs w:val="28"/>
        </w:rPr>
        <w:lastRenderedPageBreak/>
        <w:t xml:space="preserve">2) целевые психотехнологии, решающие определенные узкие задачи или формирующие конкретные качества; </w:t>
      </w:r>
    </w:p>
    <w:p w14:paraId="5CB998EC" w14:textId="19436393" w:rsidR="00766B55" w:rsidRPr="00766B55" w:rsidRDefault="00766B55" w:rsidP="00766B55">
      <w:pPr>
        <w:pStyle w:val="a5"/>
        <w:spacing w:before="150" w:beforeAutospacing="0" w:after="0" w:afterAutospacing="0"/>
        <w:ind w:firstLine="709"/>
        <w:textAlignment w:val="top"/>
        <w:rPr>
          <w:color w:val="000000"/>
          <w:sz w:val="28"/>
          <w:szCs w:val="28"/>
        </w:rPr>
      </w:pPr>
      <w:r w:rsidRPr="00766B55">
        <w:rPr>
          <w:color w:val="000000"/>
          <w:sz w:val="28"/>
          <w:szCs w:val="28"/>
        </w:rPr>
        <w:t xml:space="preserve">3) </w:t>
      </w:r>
      <w:proofErr w:type="spellStart"/>
      <w:r w:rsidRPr="00766B55">
        <w:rPr>
          <w:color w:val="000000"/>
          <w:sz w:val="28"/>
          <w:szCs w:val="28"/>
        </w:rPr>
        <w:t>метапсихотехнологии</w:t>
      </w:r>
      <w:proofErr w:type="spellEnd"/>
      <w:r w:rsidRPr="00766B55">
        <w:rPr>
          <w:color w:val="000000"/>
          <w:sz w:val="28"/>
          <w:szCs w:val="28"/>
        </w:rPr>
        <w:t xml:space="preserve"> (психотехнологии применения психотехнологий), обучающие овладению ими. </w:t>
      </w:r>
      <w:r w:rsidRPr="00766B55">
        <w:rPr>
          <w:color w:val="000000"/>
          <w:sz w:val="28"/>
          <w:szCs w:val="28"/>
        </w:rPr>
        <w:t xml:space="preserve">В.В. </w:t>
      </w:r>
      <w:proofErr w:type="gramStart"/>
      <w:r w:rsidRPr="00766B55">
        <w:rPr>
          <w:color w:val="000000"/>
          <w:sz w:val="28"/>
          <w:szCs w:val="28"/>
        </w:rPr>
        <w:t xml:space="preserve">Козловым </w:t>
      </w:r>
      <w:r w:rsidRPr="00766B55">
        <w:rPr>
          <w:color w:val="000000"/>
          <w:sz w:val="28"/>
          <w:szCs w:val="28"/>
        </w:rPr>
        <w:t xml:space="preserve"> предпринята</w:t>
      </w:r>
      <w:proofErr w:type="gramEnd"/>
      <w:r w:rsidRPr="00766B55">
        <w:rPr>
          <w:color w:val="000000"/>
          <w:sz w:val="28"/>
          <w:szCs w:val="28"/>
        </w:rPr>
        <w:t xml:space="preserve"> попытка классификации психотехнологий на основе развиваемой им парадигмы интегративной психологии, исходя из представлений о пятиуровневой модели человеческого существа, в котором выделяются телесный (физический, соматический), энергетический (витальный), эмоциональный (чувственный), ментальный (интеллектуальный) и духовный уровни. </w:t>
      </w:r>
    </w:p>
    <w:p w14:paraId="6DFBB807" w14:textId="77777777" w:rsidR="00311F1D" w:rsidRDefault="00311F1D" w:rsidP="00311F1D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203187FE" w14:textId="2D544251" w:rsidR="000C721E" w:rsidRDefault="00766B55" w:rsidP="00766B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 Рынок психологических услуг.</w:t>
      </w:r>
    </w:p>
    <w:p w14:paraId="1480E536" w14:textId="2FE5FC8B" w:rsidR="00766B55" w:rsidRDefault="00766B55" w:rsidP="00766B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16359E" w14:textId="1BB3598F" w:rsidR="00766B55" w:rsidRDefault="00766B55" w:rsidP="00766B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запросов на психологические услуги.</w:t>
      </w:r>
    </w:p>
    <w:p w14:paraId="4A7F7873" w14:textId="6BD52AB8" w:rsidR="00766B55" w:rsidRDefault="00766B55" w:rsidP="00766B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 индивидуальные формы работы</w:t>
      </w:r>
    </w:p>
    <w:p w14:paraId="6BD4B832" w14:textId="7248D4F5" w:rsidR="00766B55" w:rsidRDefault="00750F49" w:rsidP="00766B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Дистанционные технологии при реализации психологических услуг.</w:t>
      </w:r>
    </w:p>
    <w:p w14:paraId="6F1EAB8B" w14:textId="06A7ED1C" w:rsidR="00B7481A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7B065F" w14:textId="79F92874" w:rsidR="00A9265C" w:rsidRPr="00033695" w:rsidRDefault="00A9265C" w:rsidP="00B7481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3695"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зачету </w:t>
      </w:r>
      <w:r w:rsidR="00B7481A" w:rsidRPr="00033695">
        <w:rPr>
          <w:rFonts w:ascii="Times New Roman" w:hAnsi="Times New Roman" w:cs="Times New Roman"/>
          <w:b/>
          <w:bCs/>
          <w:sz w:val="28"/>
          <w:szCs w:val="28"/>
        </w:rPr>
        <w:t xml:space="preserve">(для оценки знаний): </w:t>
      </w:r>
    </w:p>
    <w:p w14:paraId="53D9F4CE" w14:textId="77777777" w:rsidR="00A9265C" w:rsidRP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1. История становления психологической службы в отечественной и зарубежной науке. </w:t>
      </w:r>
    </w:p>
    <w:p w14:paraId="41F0B247" w14:textId="77777777" w:rsidR="00A9265C" w:rsidRP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2. Актуальные проблемы психологической службы в России. </w:t>
      </w:r>
    </w:p>
    <w:p w14:paraId="3925268E" w14:textId="77777777" w:rsidR="00A9265C" w:rsidRP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3. Принципы коллегиального психологического сотрудничества. </w:t>
      </w:r>
    </w:p>
    <w:p w14:paraId="2C34BF2F" w14:textId="77777777" w:rsidR="00A9265C" w:rsidRP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4. Система мониторинга психологических услуг общества. </w:t>
      </w:r>
    </w:p>
    <w:p w14:paraId="0D162907" w14:textId="77777777" w:rsidR="00A9265C" w:rsidRP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5. Психологическая служба в образовательных учреждениях разного типа. </w:t>
      </w:r>
    </w:p>
    <w:p w14:paraId="33EF7A36" w14:textId="77777777" w:rsidR="00A9265C" w:rsidRP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6. Организация деятельности психологической службы в военной отрасли </w:t>
      </w:r>
    </w:p>
    <w:p w14:paraId="283F69AD" w14:textId="77777777" w:rsidR="00A9265C" w:rsidRP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7. Организация деятельности психологической службы в производственной сфере (на примере одного из предприятий). </w:t>
      </w:r>
    </w:p>
    <w:p w14:paraId="798B20A4" w14:textId="77777777" w:rsidR="00A9265C" w:rsidRP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8. Организация деятельности психологической службы в сфере здравоохранения. </w:t>
      </w:r>
    </w:p>
    <w:p w14:paraId="12457CF9" w14:textId="77777777" w:rsidR="00A9265C" w:rsidRP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9. Организация деятельности психологической службы в сфере транспорта. </w:t>
      </w:r>
    </w:p>
    <w:p w14:paraId="130A6870" w14:textId="77777777" w:rsidR="00A9265C" w:rsidRP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10. Организация деятельности психологической службы в области энергетики. </w:t>
      </w:r>
    </w:p>
    <w:p w14:paraId="0FF0E7C0" w14:textId="77777777" w:rsidR="00A9265C" w:rsidRP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11. Взаимодействие науки и практики в психологической службе в различных сферах и отраслях образования и народного хозяйства. </w:t>
      </w:r>
    </w:p>
    <w:p w14:paraId="23A40971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12. Сравнительный анализ организации государственной психологической службы в различных сферах и отраслях образования и народного хозяйства в разных странах </w:t>
      </w:r>
      <w:proofErr w:type="gramStart"/>
      <w:r w:rsidRPr="00A9265C">
        <w:rPr>
          <w:rFonts w:ascii="Times New Roman" w:hAnsi="Times New Roman" w:cs="Times New Roman"/>
          <w:sz w:val="28"/>
          <w:szCs w:val="28"/>
        </w:rPr>
        <w:t>( Россия</w:t>
      </w:r>
      <w:proofErr w:type="gramEnd"/>
      <w:r w:rsidRPr="00A9265C">
        <w:rPr>
          <w:rFonts w:ascii="Times New Roman" w:hAnsi="Times New Roman" w:cs="Times New Roman"/>
          <w:sz w:val="28"/>
          <w:szCs w:val="28"/>
        </w:rPr>
        <w:t xml:space="preserve">, СНГ, Германия, Франция, Китай, США и др.) </w:t>
      </w:r>
    </w:p>
    <w:p w14:paraId="2B1B784A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13. Специфика психологической службы в условиях дошкольного учреждения. </w:t>
      </w:r>
    </w:p>
    <w:p w14:paraId="27FA5A83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14. Специфика </w:t>
      </w:r>
      <w:proofErr w:type="spellStart"/>
      <w:r w:rsidRPr="00A9265C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A9265C">
        <w:rPr>
          <w:rFonts w:ascii="Times New Roman" w:hAnsi="Times New Roman" w:cs="Times New Roman"/>
          <w:sz w:val="28"/>
          <w:szCs w:val="28"/>
        </w:rPr>
        <w:t xml:space="preserve">-коррекционной работы </w:t>
      </w:r>
      <w:proofErr w:type="gramStart"/>
      <w:r w:rsidRPr="00A9265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9265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9265C">
        <w:rPr>
          <w:rFonts w:ascii="Times New Roman" w:hAnsi="Times New Roman" w:cs="Times New Roman"/>
          <w:sz w:val="28"/>
          <w:szCs w:val="28"/>
        </w:rPr>
        <w:t xml:space="preserve"> различных сферах и отраслях образования и народного хозяйства. </w:t>
      </w:r>
    </w:p>
    <w:p w14:paraId="224EF341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15. Специфика психопрофилактической работы в различных сферах и отраслях образования и народного хозяйства. </w:t>
      </w:r>
    </w:p>
    <w:p w14:paraId="4DA8F8CB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16. Особенности работы психолога с детьми разного возраста (раннее детство, дошкольный, младший школьный, подростковый и юношеский возраст). </w:t>
      </w:r>
    </w:p>
    <w:p w14:paraId="2899A11F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lastRenderedPageBreak/>
        <w:t xml:space="preserve">17. Особенности работы психолога с сотрудниками Особенности работы психолога со взрослыми людьми. </w:t>
      </w:r>
    </w:p>
    <w:p w14:paraId="70F3CEF5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>18. Содержание работы психолога с администрацией и учителями школ.</w:t>
      </w:r>
      <w:r w:rsidRPr="00A926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44385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19. Документальное сопровождение основных направлений деятельности психологической службы. </w:t>
      </w:r>
    </w:p>
    <w:p w14:paraId="2F84AB93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20. Профессионально-этические требования к психологической деятельности компоненты). </w:t>
      </w:r>
    </w:p>
    <w:p w14:paraId="788E9357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21. Системный подход к организации психологической службы в различных сферах и отраслях образования и народного хозяйства. </w:t>
      </w:r>
    </w:p>
    <w:p w14:paraId="69AE98AA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22. Психолог как личность и профессионал. Модель личности и модель деятельности. </w:t>
      </w:r>
    </w:p>
    <w:p w14:paraId="7324C1EE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23. Технологии составления психодиагностических заключений, рекомендаций и др. документов. </w:t>
      </w:r>
    </w:p>
    <w:p w14:paraId="3B5219FF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24. Права и обязанности психолога в различных сферах и отраслях образования и народного хозяйства. </w:t>
      </w:r>
    </w:p>
    <w:p w14:paraId="6541CA28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25. Сферы психологической практики: психодиагностика </w:t>
      </w:r>
    </w:p>
    <w:p w14:paraId="0AD7C61F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26. Сферы психологической практики: психологическое консультирование </w:t>
      </w:r>
    </w:p>
    <w:p w14:paraId="0CB74280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27. Сферы психологической практики: психотерапия </w:t>
      </w:r>
    </w:p>
    <w:p w14:paraId="392E1BF2" w14:textId="77777777" w:rsid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 xml:space="preserve">28. Сферы психологической практики: психологическая профилактика </w:t>
      </w:r>
    </w:p>
    <w:p w14:paraId="733FF727" w14:textId="6D7EEBEF" w:rsidR="00B7481A" w:rsidRPr="00A9265C" w:rsidRDefault="00B7481A" w:rsidP="00B74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sz w:val="28"/>
          <w:szCs w:val="28"/>
        </w:rPr>
        <w:t>29. Этические аспекты и проблемы деятельности психолога. Этический кодекс практического психолога</w:t>
      </w:r>
    </w:p>
    <w:sectPr w:rsidR="00B7481A" w:rsidRPr="00A9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42467"/>
    <w:multiLevelType w:val="hybridMultilevel"/>
    <w:tmpl w:val="97284B18"/>
    <w:lvl w:ilvl="0" w:tplc="F872F5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86037E"/>
    <w:multiLevelType w:val="hybridMultilevel"/>
    <w:tmpl w:val="07E686E0"/>
    <w:lvl w:ilvl="0" w:tplc="3378C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13553D"/>
    <w:multiLevelType w:val="hybridMultilevel"/>
    <w:tmpl w:val="B438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03490"/>
    <w:multiLevelType w:val="hybridMultilevel"/>
    <w:tmpl w:val="F3E08C02"/>
    <w:lvl w:ilvl="0" w:tplc="5EF0B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39362D"/>
    <w:multiLevelType w:val="hybridMultilevel"/>
    <w:tmpl w:val="9E4A0808"/>
    <w:lvl w:ilvl="0" w:tplc="C25E2FF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4A"/>
    <w:rsid w:val="00033695"/>
    <w:rsid w:val="0009175D"/>
    <w:rsid w:val="000A1E43"/>
    <w:rsid w:val="000C721E"/>
    <w:rsid w:val="001C3FCA"/>
    <w:rsid w:val="00232CB1"/>
    <w:rsid w:val="002460DC"/>
    <w:rsid w:val="00311F1D"/>
    <w:rsid w:val="005468EE"/>
    <w:rsid w:val="006F1395"/>
    <w:rsid w:val="00750F49"/>
    <w:rsid w:val="00766B55"/>
    <w:rsid w:val="00A85349"/>
    <w:rsid w:val="00A9265C"/>
    <w:rsid w:val="00B2004A"/>
    <w:rsid w:val="00B7481A"/>
    <w:rsid w:val="00C465B9"/>
    <w:rsid w:val="00CB33FA"/>
    <w:rsid w:val="00E8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A3EC"/>
  <w15:chartTrackingRefBased/>
  <w15:docId w15:val="{7D2C22CB-B793-464A-B67D-539C5BE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465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04A"/>
    <w:pPr>
      <w:spacing w:after="0" w:line="240" w:lineRule="auto"/>
    </w:pPr>
  </w:style>
  <w:style w:type="table" w:styleId="a4">
    <w:name w:val="Table Grid"/>
    <w:basedOn w:val="a1"/>
    <w:uiPriority w:val="39"/>
    <w:rsid w:val="00B2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465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6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Мохова</dc:creator>
  <cp:keywords/>
  <dc:description/>
  <cp:lastModifiedBy>Светлана Мохова</cp:lastModifiedBy>
  <cp:revision>9</cp:revision>
  <dcterms:created xsi:type="dcterms:W3CDTF">2021-01-15T02:14:00Z</dcterms:created>
  <dcterms:modified xsi:type="dcterms:W3CDTF">2021-01-15T04:19:00Z</dcterms:modified>
</cp:coreProperties>
</file>