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5BB" w:rsidRDefault="001545EF" w:rsidP="009625BB">
      <w:pPr>
        <w:jc w:val="both"/>
        <w:rPr>
          <w:b/>
        </w:rPr>
      </w:pPr>
      <w:r w:rsidRPr="001545EF">
        <w:rPr>
          <w:b/>
        </w:rPr>
        <w:t>Что предоставлять</w:t>
      </w:r>
      <w:r w:rsidR="009625BB">
        <w:rPr>
          <w:b/>
        </w:rPr>
        <w:t xml:space="preserve"> к отчету о выполненном задании</w:t>
      </w:r>
    </w:p>
    <w:p w:rsidR="00737348" w:rsidRDefault="001545EF" w:rsidP="009625BB">
      <w:pPr>
        <w:jc w:val="both"/>
      </w:pPr>
      <w:r w:rsidRPr="001545EF">
        <w:rPr>
          <w:b/>
        </w:rPr>
        <w:br/>
      </w:r>
      <w:r>
        <w:t xml:space="preserve">Все работы выполняются </w:t>
      </w:r>
      <w:r w:rsidRPr="009625BB">
        <w:rPr>
          <w:u w:val="single"/>
        </w:rPr>
        <w:t>письменно</w:t>
      </w:r>
      <w:r>
        <w:t xml:space="preserve"> в тетради. </w:t>
      </w:r>
      <w:r w:rsidR="00737348">
        <w:t xml:space="preserve">Конспектируются </w:t>
      </w:r>
      <w:proofErr w:type="gramStart"/>
      <w:r w:rsidR="00737348">
        <w:t>лекции</w:t>
      </w:r>
      <w:proofErr w:type="gramEnd"/>
      <w:r w:rsidR="00737348">
        <w:t xml:space="preserve"> и выполняется задание с учебником. </w:t>
      </w:r>
    </w:p>
    <w:p w:rsidR="00737348" w:rsidRDefault="001545EF" w:rsidP="009625BB">
      <w:pPr>
        <w:jc w:val="both"/>
      </w:pPr>
      <w:r>
        <w:t xml:space="preserve">Все записи (можно разворотами) фотографируются. </w:t>
      </w:r>
      <w:r w:rsidR="009625BB">
        <w:t>Ф</w:t>
      </w:r>
      <w:r>
        <w:t xml:space="preserve">ото скидываются либо в один документ </w:t>
      </w:r>
      <w:r>
        <w:rPr>
          <w:lang w:val="en-US"/>
        </w:rPr>
        <w:t>Word</w:t>
      </w:r>
      <w:r>
        <w:t xml:space="preserve">, либо переводятся все в один документ </w:t>
      </w:r>
      <w:proofErr w:type="spellStart"/>
      <w:r>
        <w:rPr>
          <w:lang w:val="en-US"/>
        </w:rPr>
        <w:t>pdf</w:t>
      </w:r>
      <w:proofErr w:type="spellEnd"/>
      <w:r>
        <w:t xml:space="preserve">. </w:t>
      </w:r>
      <w:r w:rsidR="009625BB">
        <w:t>Фотографии  должны идти по порядку, в одном положении, не перевернутые как попало.</w:t>
      </w:r>
    </w:p>
    <w:p w:rsidR="00F44674" w:rsidRDefault="009625BB" w:rsidP="009625BB">
      <w:pPr>
        <w:jc w:val="both"/>
      </w:pPr>
      <w:r>
        <w:br/>
      </w:r>
      <w:r w:rsidR="001545EF">
        <w:t xml:space="preserve">В названии файла указывается </w:t>
      </w:r>
      <w:r>
        <w:t>название дисциплины!</w:t>
      </w:r>
      <w:r w:rsidR="001545EF">
        <w:t xml:space="preserve"> </w:t>
      </w:r>
      <w:r w:rsidR="001545EF">
        <w:br/>
        <w:t xml:space="preserve">Все выполненные задания </w:t>
      </w:r>
      <w:r>
        <w:t>выкладываются в личный кабинет каждым студентом.</w:t>
      </w:r>
    </w:p>
    <w:p w:rsidR="0004116E" w:rsidRDefault="0004116E" w:rsidP="009625BB">
      <w:pPr>
        <w:jc w:val="both"/>
      </w:pPr>
    </w:p>
    <w:p w:rsidR="0004116E" w:rsidRDefault="0004116E" w:rsidP="009625BB">
      <w:pPr>
        <w:jc w:val="both"/>
      </w:pPr>
      <w:r>
        <w:t>В случае крайней необходимости можно связаться с преподавателем по телефону 89143659210. Жанна Александровна</w:t>
      </w:r>
      <w:r w:rsidR="00AC7615">
        <w:t>.</w:t>
      </w:r>
    </w:p>
    <w:p w:rsidR="00AC7615" w:rsidRDefault="00AC7615" w:rsidP="009625BB">
      <w:pPr>
        <w:jc w:val="both"/>
      </w:pPr>
    </w:p>
    <w:p w:rsidR="00AC7615" w:rsidRPr="000434F9" w:rsidRDefault="000434F9" w:rsidP="009625BB">
      <w:pPr>
        <w:jc w:val="both"/>
        <w:rPr>
          <w:b/>
          <w:i/>
          <w:u w:val="single"/>
        </w:rPr>
      </w:pPr>
      <w:r w:rsidRPr="000434F9">
        <w:rPr>
          <w:b/>
          <w:i/>
          <w:u w:val="single"/>
        </w:rPr>
        <w:t>Лекционный материал:</w:t>
      </w: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jc w:val="center"/>
        <w:rPr>
          <w:b/>
          <w:szCs w:val="28"/>
        </w:rPr>
      </w:pPr>
      <w:r w:rsidRPr="00302102">
        <w:rPr>
          <w:b/>
          <w:szCs w:val="28"/>
        </w:rPr>
        <w:t>КРИЗИС СЕМИ ЛЕТ. МЛАДШИЙ ШКОЛЬНЫЙ ВОЗРАСТ.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b/>
          <w:i/>
          <w:color w:val="auto"/>
          <w:sz w:val="28"/>
          <w:szCs w:val="28"/>
        </w:rPr>
        <w:t xml:space="preserve">Кризис семи лет. </w:t>
      </w:r>
      <w:r w:rsidRPr="00302102">
        <w:rPr>
          <w:i/>
          <w:color w:val="auto"/>
          <w:sz w:val="28"/>
          <w:szCs w:val="28"/>
          <w:u w:val="wave"/>
        </w:rPr>
        <w:t>Основные признаки кризиса</w:t>
      </w:r>
      <w:r w:rsidRPr="00302102">
        <w:rPr>
          <w:color w:val="auto"/>
          <w:sz w:val="28"/>
          <w:szCs w:val="28"/>
        </w:rPr>
        <w:t>: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>утрата детской непосредственности</w:t>
      </w:r>
      <w:r w:rsidRPr="00302102">
        <w:rPr>
          <w:color w:val="auto"/>
          <w:sz w:val="28"/>
          <w:szCs w:val="28"/>
        </w:rPr>
        <w:t xml:space="preserve"> (теперь между желанием ребенка и поступком вклинивается интеллектуальный момент - какое значение будет иметь этот поступок для ребенка);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 xml:space="preserve">смена переживаний - </w:t>
      </w:r>
      <w:r w:rsidRPr="00302102">
        <w:rPr>
          <w:color w:val="auto"/>
          <w:sz w:val="28"/>
          <w:szCs w:val="28"/>
        </w:rPr>
        <w:t xml:space="preserve">ребенок осознает свои переживания, ориентируется в них, они приобретают смысл, «манерничание» - ребенок, скрывая переживания, что-то из себя строит, «симптом горькой конфеты» </w:t>
      </w:r>
      <w:proofErr w:type="gramStart"/>
      <w:r w:rsidRPr="00302102">
        <w:rPr>
          <w:color w:val="auto"/>
          <w:sz w:val="28"/>
          <w:szCs w:val="28"/>
        </w:rPr>
        <w:t>-н</w:t>
      </w:r>
      <w:proofErr w:type="gramEnd"/>
      <w:r w:rsidRPr="00302102">
        <w:rPr>
          <w:color w:val="auto"/>
          <w:sz w:val="28"/>
          <w:szCs w:val="28"/>
        </w:rPr>
        <w:t>е показывает, что ему плохо;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 xml:space="preserve">обобщение переживаний – </w:t>
      </w:r>
      <w:r w:rsidRPr="00302102">
        <w:rPr>
          <w:color w:val="auto"/>
          <w:sz w:val="28"/>
          <w:szCs w:val="28"/>
        </w:rPr>
        <w:t>ребенок, переживая несколько раз позитивные либо негативные эмоции в определенных ситуациях, обобщает свои чувства и у него появляется аффективная реакция на событие;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>перестройка потребностей переоценка</w:t>
      </w:r>
      <w:r w:rsidRPr="00302102">
        <w:rPr>
          <w:color w:val="auto"/>
          <w:sz w:val="28"/>
          <w:szCs w:val="28"/>
        </w:rPr>
        <w:t>;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 xml:space="preserve">новое отношение к среде – </w:t>
      </w:r>
      <w:r w:rsidRPr="00302102">
        <w:rPr>
          <w:color w:val="auto"/>
          <w:sz w:val="28"/>
          <w:szCs w:val="28"/>
        </w:rPr>
        <w:t>изменяется и сама среда, наступает новая эпоха в развитии;</w:t>
      </w:r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proofErr w:type="gramStart"/>
      <w:r w:rsidRPr="00302102">
        <w:rPr>
          <w:i/>
          <w:color w:val="auto"/>
          <w:sz w:val="28"/>
          <w:szCs w:val="28"/>
        </w:rPr>
        <w:lastRenderedPageBreak/>
        <w:t xml:space="preserve">обобщенное отношение к близким – </w:t>
      </w:r>
      <w:r w:rsidRPr="00302102">
        <w:rPr>
          <w:color w:val="auto"/>
          <w:sz w:val="28"/>
          <w:szCs w:val="28"/>
        </w:rPr>
        <w:t>перестраивается позиция по отношению к родителям;</w:t>
      </w:r>
      <w:proofErr w:type="gramEnd"/>
    </w:p>
    <w:p w:rsidR="00AC7615" w:rsidRPr="00302102" w:rsidRDefault="00AC7615" w:rsidP="00AC7615">
      <w:pPr>
        <w:pStyle w:val="a4"/>
        <w:numPr>
          <w:ilvl w:val="0"/>
          <w:numId w:val="1"/>
        </w:numPr>
        <w:spacing w:before="0" w:beforeAutospacing="0" w:after="0" w:afterAutospacing="0" w:line="312" w:lineRule="auto"/>
        <w:ind w:left="284" w:right="0" w:hanging="284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</w:rPr>
        <w:t>новое отношение к себе.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284" w:right="0"/>
        <w:rPr>
          <w:i/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  <w:u w:val="wave"/>
        </w:rPr>
        <w:t xml:space="preserve">Новообразования кризиса: </w:t>
      </w:r>
      <w:r w:rsidRPr="00302102">
        <w:rPr>
          <w:i/>
          <w:color w:val="auto"/>
          <w:sz w:val="28"/>
          <w:szCs w:val="28"/>
        </w:rPr>
        <w:t>возникновение внутренней психической жизни, потребность в социальном функционировании, в занятии значимой позиции.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b/>
          <w:i/>
          <w:szCs w:val="28"/>
        </w:rPr>
        <w:t>Психологическая готовность к школьному обучению</w:t>
      </w:r>
      <w:r w:rsidRPr="00302102">
        <w:rPr>
          <w:rFonts w:eastAsia="Times-Roman"/>
          <w:szCs w:val="28"/>
        </w:rPr>
        <w:t xml:space="preserve"> рассматривается как многокомпонентное образование. Обычно выделяют следующие компоненты: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Italic"/>
          <w:i/>
          <w:iCs/>
          <w:szCs w:val="28"/>
        </w:rPr>
      </w:pPr>
      <w:r w:rsidRPr="00302102">
        <w:rPr>
          <w:rFonts w:eastAsia="Times-Italic"/>
          <w:i/>
          <w:iCs/>
          <w:szCs w:val="28"/>
        </w:rPr>
        <w:t>1. Личностная / мотивационная готовность.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 xml:space="preserve">— Уровень развития </w:t>
      </w:r>
      <w:proofErr w:type="spellStart"/>
      <w:r w:rsidRPr="00302102">
        <w:rPr>
          <w:rFonts w:eastAsia="Times-Roman"/>
          <w:szCs w:val="28"/>
        </w:rPr>
        <w:t>аффективно-потребностной</w:t>
      </w:r>
      <w:proofErr w:type="spellEnd"/>
      <w:r w:rsidRPr="00302102">
        <w:rPr>
          <w:rFonts w:eastAsia="Times-Roman"/>
          <w:szCs w:val="28"/>
        </w:rPr>
        <w:t xml:space="preserve"> (мотивационной) сферы. Наличие познавательных интересов. Стремление занять свое особое место в системе социальных отношений, выполнять важную, оцениваемую деятельность — быть школьником.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 xml:space="preserve">— </w:t>
      </w:r>
      <w:r w:rsidRPr="00302102">
        <w:rPr>
          <w:rFonts w:ascii="Cambria Math" w:eastAsia="Times-Roman" w:hAnsi="Cambria Math"/>
          <w:szCs w:val="28"/>
        </w:rPr>
        <w:t>≪</w:t>
      </w:r>
      <w:r w:rsidRPr="00302102">
        <w:rPr>
          <w:rFonts w:eastAsia="Times-Roman"/>
          <w:szCs w:val="28"/>
        </w:rPr>
        <w:t>Внутренняя позиция школьника</w:t>
      </w:r>
      <w:r w:rsidRPr="00302102">
        <w:rPr>
          <w:rFonts w:ascii="Cambria Math" w:eastAsia="Times-Roman" w:hAnsi="Cambria Math"/>
          <w:szCs w:val="28"/>
        </w:rPr>
        <w:t>≫</w:t>
      </w:r>
      <w:r w:rsidRPr="00302102">
        <w:rPr>
          <w:rFonts w:eastAsia="Times-Roman"/>
          <w:szCs w:val="28"/>
        </w:rPr>
        <w:t xml:space="preserve"> как показатель готовности ребенка к школьному обучению — психологическое новообразование, которое представляет собой сплав познавательной потребности ребенка и потребности занять более взрослую социальную позицию.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i/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2. </w:t>
      </w:r>
      <w:r w:rsidRPr="00302102">
        <w:rPr>
          <w:rFonts w:eastAsia="Times-Roman"/>
          <w:i/>
          <w:szCs w:val="28"/>
        </w:rPr>
        <w:t xml:space="preserve">Социальная готовность </w:t>
      </w:r>
      <w:r w:rsidRPr="00302102">
        <w:rPr>
          <w:rFonts w:eastAsia="Times-Roman"/>
          <w:szCs w:val="28"/>
        </w:rPr>
        <w:t>– готовность взаимодействовать продуктивно с другими детьми, готовность воспринимать авторитет учителя.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Italic"/>
          <w:i/>
          <w:iCs/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3. </w:t>
      </w:r>
      <w:proofErr w:type="spellStart"/>
      <w:r w:rsidRPr="00302102">
        <w:rPr>
          <w:rFonts w:eastAsia="Times-Italic"/>
          <w:i/>
          <w:iCs/>
          <w:szCs w:val="28"/>
        </w:rPr>
        <w:t>Физическая+Двигательная</w:t>
      </w:r>
      <w:proofErr w:type="spellEnd"/>
      <w:r w:rsidRPr="00302102">
        <w:rPr>
          <w:rFonts w:eastAsia="Times-Italic"/>
          <w:i/>
          <w:iCs/>
          <w:szCs w:val="28"/>
        </w:rPr>
        <w:t xml:space="preserve"> готовность.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Italic"/>
          <w:iCs/>
          <w:szCs w:val="28"/>
        </w:rPr>
      </w:pPr>
      <w:r w:rsidRPr="00302102">
        <w:rPr>
          <w:rFonts w:eastAsia="Times-Italic"/>
          <w:iCs/>
          <w:szCs w:val="28"/>
        </w:rPr>
        <w:t>- готовность детского организма к школьным нагрузкам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Мелкая моторика.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Крупные движения (рук, ног, всего тела).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Italic"/>
          <w:i/>
          <w:iCs/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4. </w:t>
      </w:r>
      <w:proofErr w:type="gramStart"/>
      <w:r w:rsidRPr="00302102">
        <w:rPr>
          <w:rFonts w:eastAsia="Times-Italic"/>
          <w:i/>
          <w:iCs/>
          <w:szCs w:val="28"/>
        </w:rPr>
        <w:t>Эмоционально-волевая</w:t>
      </w:r>
      <w:proofErr w:type="gramEnd"/>
      <w:r w:rsidRPr="00302102">
        <w:rPr>
          <w:rFonts w:eastAsia="Times-Italic"/>
          <w:i/>
          <w:iCs/>
          <w:szCs w:val="28"/>
        </w:rPr>
        <w:t>/Уровень развития предпосылок учебной деятельности: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умение внимательно слушать и точно выполнять указания взрослого,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самостоятельно действовать по заданию,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lastRenderedPageBreak/>
        <w:t>— ориентироваться на систему условий задачи, преодолевая отвлечение на побочные факторы.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Italic"/>
          <w:i/>
          <w:iCs/>
          <w:szCs w:val="28"/>
        </w:rPr>
      </w:pPr>
      <w:r w:rsidRPr="00302102">
        <w:rPr>
          <w:rFonts w:eastAsia="Times-Roman"/>
          <w:i/>
          <w:szCs w:val="28"/>
        </w:rPr>
        <w:t>5.</w:t>
      </w:r>
      <w:r w:rsidRPr="00302102">
        <w:rPr>
          <w:rFonts w:eastAsia="Times-Roman"/>
          <w:szCs w:val="28"/>
        </w:rPr>
        <w:t xml:space="preserve"> </w:t>
      </w:r>
      <w:r w:rsidRPr="00302102">
        <w:rPr>
          <w:rFonts w:eastAsia="Times-Italic"/>
          <w:i/>
          <w:iCs/>
          <w:szCs w:val="28"/>
        </w:rPr>
        <w:t>Интеллектуальная готовность.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Ориентировка в окружающем, запас знаний.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Уровень развития восприятия и наглядно - образного мышления. Уровень обобщения — умение обобщать и дифференцировать предметы и явления.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 xml:space="preserve">— Развитие речевой сферы (в том числе фонематического слуха).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— Развитие произвольной сферы: произвольного внимания, произвольной памяти, умения действовать по образцу, по правилу, по принятому намерению.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Психологическую готовность отличают от педагогической подготовленности, когда акцент ставится на наличие у ребенка определенных знаний и умений (выполнение заданий на прямой и обратный счет, на состав числа, узнавание печатных букв, или чтение, копирование букв или узора, пересказ текста или чтение стихотворения и др.).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jc w:val="center"/>
        <w:rPr>
          <w:b/>
          <w:i/>
          <w:color w:val="auto"/>
          <w:sz w:val="28"/>
          <w:szCs w:val="28"/>
        </w:rPr>
      </w:pPr>
      <w:r w:rsidRPr="00302102">
        <w:rPr>
          <w:b/>
          <w:i/>
          <w:color w:val="auto"/>
          <w:sz w:val="28"/>
          <w:szCs w:val="28"/>
        </w:rPr>
        <w:t>Младший школьный возраст (7 – 10-11 лет)</w:t>
      </w:r>
    </w:p>
    <w:p w:rsidR="00AC7615" w:rsidRPr="00302102" w:rsidRDefault="00AC7615" w:rsidP="00AC7615">
      <w:pPr>
        <w:spacing w:line="312" w:lineRule="auto"/>
        <w:ind w:firstLine="709"/>
        <w:jc w:val="center"/>
        <w:rPr>
          <w:szCs w:val="28"/>
        </w:rPr>
      </w:pPr>
      <w:r w:rsidRPr="00302102">
        <w:rPr>
          <w:bCs/>
          <w:iCs/>
          <w:szCs w:val="28"/>
        </w:rPr>
        <w:t xml:space="preserve">Социальная ситуация развития </w:t>
      </w:r>
      <w:r w:rsidRPr="00302102">
        <w:rPr>
          <w:szCs w:val="28"/>
        </w:rPr>
        <w:t>в младшем школьном возрасте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Вхождение в младший школьный возраст ознаменовано изменением </w:t>
      </w:r>
      <w:r w:rsidRPr="00302102">
        <w:rPr>
          <w:i/>
          <w:szCs w:val="28"/>
        </w:rPr>
        <w:t>структурной</w:t>
      </w:r>
      <w:r w:rsidRPr="00302102">
        <w:rPr>
          <w:szCs w:val="28"/>
        </w:rPr>
        <w:t xml:space="preserve"> составляющей психологического возраста (по Л.С. Выготскому) - </w:t>
      </w:r>
      <w:r w:rsidRPr="00302102">
        <w:rPr>
          <w:i/>
          <w:szCs w:val="28"/>
        </w:rPr>
        <w:t>социальной ситуации развития</w:t>
      </w:r>
      <w:r w:rsidRPr="00302102">
        <w:rPr>
          <w:szCs w:val="28"/>
        </w:rPr>
        <w:t>. Ее появление подготовлено всем предшествующим ходом развития и возможно благодаря успехам, которых достиг ребенок в своем развитии к данному этапу. Игровая деятельность у ребенка-дошкольника к семи годам недостаточно удовлетворяет его возросшие потребности в освоении мира и не дает ему полноценного ощущения его собственной значимости в глазах окружающих. При этом потребность ребенка в занятии социально значимой позиции к семи годам возрастает.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Согласно В.С. Мухиной, «ребенок-дошкольник начинает осознавать свое положение как не соответствующее его возросшим возможностям, </w:t>
      </w:r>
      <w:r w:rsidRPr="00302102">
        <w:rPr>
          <w:szCs w:val="28"/>
        </w:rPr>
        <w:lastRenderedPageBreak/>
        <w:t>перестает удовлетворяться тем способом приобщения к жизни взрослых, который дает ему игра. Он психологически перерастает игру, и положение школьника выступает для него как ступенька к взрослости, а учеба - как ответственное дело, к которому все относятся с уважением. Отличительная особенность положения школьника состоит в том, что его учеба является обязательной, общественно значимой деятельностью. За нее он несет ответственность перед учителем, школой, семьей» (В.С. Мухина).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В работах Д.Б. Эльконина, В.В. Давыдова подчеркивается, что «в этот период происходит перестройка всей системы отношений ребенка с действительностью. Изменение </w:t>
      </w:r>
      <w:r w:rsidRPr="00302102">
        <w:rPr>
          <w:bCs/>
          <w:iCs/>
          <w:szCs w:val="28"/>
        </w:rPr>
        <w:t>социальной ситуации развития</w:t>
      </w:r>
      <w:r w:rsidRPr="00302102">
        <w:rPr>
          <w:szCs w:val="28"/>
        </w:rPr>
        <w:t xml:space="preserve"> состоит в выходе ребенка за рамки семьи, в расширении круга значимых лиц, в выделении особого типа отношений с взрослым, опосредованных задачей. Социальную ситуацию развития в младшем школьном возрасте можно обозначить формулой «ребенок - взрослый – задача».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Центром социальной ситуации развития становится </w:t>
      </w:r>
      <w:r w:rsidRPr="00302102">
        <w:rPr>
          <w:i/>
          <w:szCs w:val="28"/>
        </w:rPr>
        <w:t>учитель.</w:t>
      </w:r>
      <w:r w:rsidRPr="00302102">
        <w:rPr>
          <w:szCs w:val="28"/>
        </w:rPr>
        <w:t xml:space="preserve"> Появление в жизни ребенка учителя меняет его системы отношений с окружающими. </w:t>
      </w:r>
      <w:proofErr w:type="gramStart"/>
      <w:r w:rsidRPr="00302102">
        <w:rPr>
          <w:szCs w:val="28"/>
        </w:rPr>
        <w:t xml:space="preserve">Система </w:t>
      </w:r>
      <w:r w:rsidRPr="00302102">
        <w:rPr>
          <w:i/>
          <w:iCs/>
          <w:szCs w:val="28"/>
        </w:rPr>
        <w:t>«ребенок – учитель»</w:t>
      </w:r>
      <w:r w:rsidRPr="00302102">
        <w:rPr>
          <w:szCs w:val="28"/>
        </w:rPr>
        <w:t xml:space="preserve"> становится определяющей отношения ребенка в системах «ребенок - дети» и «ребенок - родители» через оценивание поступков и действий ребенка и его одноклассников (см. рис. 3).</w:t>
      </w:r>
      <w:proofErr w:type="gramEnd"/>
      <w:r w:rsidRPr="00302102">
        <w:rPr>
          <w:szCs w:val="28"/>
        </w:rPr>
        <w:t xml:space="preserve"> Восприятие сверстника в первом классе во многом опосредовано отношением учителя к нему. А дома родители, как правило, интересуются делами ребенка в школе. </w:t>
      </w:r>
    </w:p>
    <w:p w:rsidR="00AC7615" w:rsidRPr="00302102" w:rsidRDefault="00AC7615" w:rsidP="00AC7615">
      <w:pPr>
        <w:spacing w:line="312" w:lineRule="auto"/>
        <w:jc w:val="both"/>
        <w:rPr>
          <w:szCs w:val="28"/>
        </w:rPr>
      </w:pPr>
      <w:r w:rsidRPr="00302102">
        <w:rPr>
          <w:noProof/>
          <w:szCs w:val="28"/>
          <w:lang w:eastAsia="ru-RU"/>
        </w:rPr>
        <w:lastRenderedPageBreak/>
        <w:drawing>
          <wp:inline distT="0" distB="0" distL="0" distR="0">
            <wp:extent cx="5524500" cy="3371850"/>
            <wp:effectExtent l="19050" t="0" r="0" b="0"/>
            <wp:docPr id="3" name="Рисунок 1" descr="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Успешность ребенка в школе сказывается на всей системе его отношений с окружающими. </w:t>
      </w:r>
    </w:p>
    <w:p w:rsidR="00AC7615" w:rsidRDefault="00AC7615" w:rsidP="00AC7615">
      <w:pPr>
        <w:rPr>
          <w:b/>
          <w:bCs/>
          <w:spacing w:val="-3"/>
          <w:szCs w:val="28"/>
        </w:rPr>
      </w:pPr>
      <w:r>
        <w:rPr>
          <w:b/>
          <w:bCs/>
          <w:spacing w:val="-3"/>
          <w:szCs w:val="28"/>
        </w:rPr>
        <w:br w:type="page"/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jc w:val="center"/>
        <w:rPr>
          <w:sz w:val="28"/>
          <w:szCs w:val="28"/>
        </w:rPr>
      </w:pPr>
      <w:r w:rsidRPr="00302102">
        <w:rPr>
          <w:b/>
          <w:bCs/>
          <w:spacing w:val="-3"/>
          <w:sz w:val="28"/>
          <w:szCs w:val="28"/>
        </w:rPr>
        <w:lastRenderedPageBreak/>
        <w:t xml:space="preserve">Учебная деятельность как ведущая </w:t>
      </w:r>
      <w:r w:rsidRPr="00302102">
        <w:rPr>
          <w:rFonts w:eastAsia="Calibri"/>
          <w:b/>
          <w:sz w:val="28"/>
          <w:szCs w:val="28"/>
        </w:rPr>
        <w:t>в младшем школьном возрасте</w:t>
      </w:r>
      <w:r w:rsidRPr="00302102">
        <w:rPr>
          <w:sz w:val="28"/>
          <w:szCs w:val="28"/>
        </w:rPr>
        <w:t xml:space="preserve"> 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rPr>
          <w:b/>
          <w:i/>
          <w:sz w:val="28"/>
          <w:szCs w:val="28"/>
        </w:rPr>
      </w:pP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302102">
        <w:rPr>
          <w:b/>
          <w:i/>
          <w:sz w:val="28"/>
          <w:szCs w:val="28"/>
        </w:rPr>
        <w:t>Учебная деятельность</w:t>
      </w:r>
      <w:r w:rsidRPr="00302102">
        <w:rPr>
          <w:sz w:val="28"/>
          <w:szCs w:val="28"/>
        </w:rPr>
        <w:t xml:space="preserve"> – это особый вид деятельности, направленный на изменение учеником самого себя как субъекта учения.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302102">
        <w:rPr>
          <w:b/>
          <w:i/>
          <w:sz w:val="28"/>
          <w:szCs w:val="28"/>
        </w:rPr>
        <w:t>Предметом учебной деятельности</w:t>
      </w:r>
      <w:r w:rsidRPr="00302102">
        <w:rPr>
          <w:sz w:val="28"/>
          <w:szCs w:val="28"/>
        </w:rPr>
        <w:t xml:space="preserve"> выступают элементы общечеловеческого опыта - знания и действия.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proofErr w:type="gramStart"/>
      <w:r w:rsidRPr="00302102">
        <w:rPr>
          <w:rFonts w:eastAsia="Times-Roman"/>
          <w:szCs w:val="28"/>
        </w:rPr>
        <w:t xml:space="preserve">По мнению В.В. Давыдова, </w:t>
      </w:r>
      <w:r w:rsidRPr="00302102">
        <w:rPr>
          <w:rFonts w:eastAsia="Times-Roman"/>
          <w:i/>
          <w:szCs w:val="28"/>
        </w:rPr>
        <w:t>специфическим содержанием учебной деятельности являются</w:t>
      </w:r>
      <w:r w:rsidRPr="00302102">
        <w:rPr>
          <w:rFonts w:eastAsia="Times-Roman"/>
          <w:szCs w:val="28"/>
        </w:rPr>
        <w:t xml:space="preserve"> </w:t>
      </w:r>
      <w:r w:rsidRPr="00302102">
        <w:rPr>
          <w:rFonts w:eastAsia="Times-Roman"/>
          <w:i/>
          <w:szCs w:val="28"/>
        </w:rPr>
        <w:t>«развитые формы человеческого сознания (научного, художественного, нравственного».</w:t>
      </w:r>
      <w:r w:rsidRPr="00302102">
        <w:rPr>
          <w:rFonts w:eastAsia="Times-Roman"/>
          <w:szCs w:val="28"/>
        </w:rPr>
        <w:t xml:space="preserve"> </w:t>
      </w:r>
      <w:proofErr w:type="gramEnd"/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302102">
        <w:rPr>
          <w:b/>
          <w:i/>
          <w:sz w:val="28"/>
          <w:szCs w:val="28"/>
        </w:rPr>
        <w:t>Ведущая роль учебной деятельности</w:t>
      </w:r>
      <w:r w:rsidRPr="00302102">
        <w:rPr>
          <w:sz w:val="28"/>
          <w:szCs w:val="28"/>
        </w:rPr>
        <w:t xml:space="preserve"> выражается в том, что в ней формируются психические качества, развивается личность и возникают новые, другие виды деятельности. Эта деятельность является общественной по смыслу, по своему содержанию и по форме организации. Учебная деятельность - ведущая для младшего школьника, ребенок в ней </w:t>
      </w:r>
      <w:r w:rsidRPr="00302102">
        <w:rPr>
          <w:sz w:val="28"/>
          <w:szCs w:val="28"/>
          <w:u w:val="single"/>
        </w:rPr>
        <w:t>должен чувствовать себя сведущим, компетентным, умелым</w:t>
      </w:r>
      <w:r w:rsidRPr="00302102">
        <w:rPr>
          <w:sz w:val="28"/>
          <w:szCs w:val="28"/>
        </w:rPr>
        <w:t>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709"/>
        <w:rPr>
          <w:sz w:val="28"/>
          <w:szCs w:val="28"/>
        </w:rPr>
      </w:pPr>
      <w:r w:rsidRPr="00302102">
        <w:rPr>
          <w:sz w:val="28"/>
          <w:szCs w:val="28"/>
        </w:rPr>
        <w:t xml:space="preserve">В </w:t>
      </w:r>
      <w:r w:rsidRPr="00302102">
        <w:rPr>
          <w:b/>
          <w:i/>
          <w:sz w:val="28"/>
          <w:szCs w:val="28"/>
        </w:rPr>
        <w:t>структуре учебной деятельности</w:t>
      </w:r>
      <w:r w:rsidRPr="00302102">
        <w:rPr>
          <w:sz w:val="28"/>
          <w:szCs w:val="28"/>
        </w:rPr>
        <w:t xml:space="preserve"> Д.Б. Эльконин выделил следующие составляющие: - </w:t>
      </w:r>
      <w:r w:rsidRPr="00302102">
        <w:rPr>
          <w:i/>
          <w:sz w:val="28"/>
          <w:szCs w:val="28"/>
        </w:rPr>
        <w:t>учебная мотивация</w:t>
      </w:r>
      <w:r w:rsidRPr="00302102">
        <w:rPr>
          <w:sz w:val="28"/>
          <w:szCs w:val="28"/>
        </w:rPr>
        <w:t>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3402"/>
        <w:rPr>
          <w:sz w:val="28"/>
          <w:szCs w:val="28"/>
        </w:rPr>
      </w:pPr>
      <w:r w:rsidRPr="00302102">
        <w:rPr>
          <w:sz w:val="28"/>
          <w:szCs w:val="28"/>
        </w:rPr>
        <w:t xml:space="preserve">- </w:t>
      </w:r>
      <w:r w:rsidRPr="00302102">
        <w:rPr>
          <w:bCs/>
          <w:i/>
          <w:iCs/>
          <w:sz w:val="28"/>
          <w:szCs w:val="28"/>
        </w:rPr>
        <w:t>учебная задача</w:t>
      </w:r>
      <w:r w:rsidRPr="00302102">
        <w:rPr>
          <w:sz w:val="28"/>
          <w:szCs w:val="28"/>
        </w:rPr>
        <w:t>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3402"/>
        <w:rPr>
          <w:sz w:val="28"/>
          <w:szCs w:val="28"/>
        </w:rPr>
      </w:pPr>
      <w:r w:rsidRPr="00302102">
        <w:rPr>
          <w:sz w:val="28"/>
          <w:szCs w:val="28"/>
        </w:rPr>
        <w:t xml:space="preserve">- </w:t>
      </w:r>
      <w:r w:rsidRPr="00302102">
        <w:rPr>
          <w:bCs/>
          <w:i/>
          <w:iCs/>
          <w:sz w:val="28"/>
          <w:szCs w:val="28"/>
        </w:rPr>
        <w:t>учебные действия и операции</w:t>
      </w:r>
      <w:r w:rsidRPr="00302102">
        <w:rPr>
          <w:sz w:val="28"/>
          <w:szCs w:val="28"/>
        </w:rPr>
        <w:t>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3402"/>
        <w:rPr>
          <w:bCs/>
          <w:i/>
          <w:iCs/>
          <w:sz w:val="28"/>
          <w:szCs w:val="28"/>
        </w:rPr>
      </w:pPr>
      <w:r w:rsidRPr="00302102">
        <w:rPr>
          <w:sz w:val="28"/>
          <w:szCs w:val="28"/>
        </w:rPr>
        <w:t xml:space="preserve">- </w:t>
      </w:r>
      <w:r w:rsidRPr="00302102">
        <w:rPr>
          <w:bCs/>
          <w:i/>
          <w:iCs/>
          <w:sz w:val="28"/>
          <w:szCs w:val="28"/>
        </w:rPr>
        <w:t>действия контроля и самоконтроля</w:t>
      </w:r>
      <w:r w:rsidRPr="00302102">
        <w:rPr>
          <w:sz w:val="28"/>
          <w:szCs w:val="28"/>
        </w:rPr>
        <w:t>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firstLine="3402"/>
        <w:rPr>
          <w:bCs/>
          <w:i/>
          <w:iCs/>
          <w:sz w:val="28"/>
          <w:szCs w:val="28"/>
        </w:rPr>
      </w:pPr>
      <w:r w:rsidRPr="00302102">
        <w:rPr>
          <w:sz w:val="28"/>
          <w:szCs w:val="28"/>
        </w:rPr>
        <w:t xml:space="preserve">- </w:t>
      </w:r>
      <w:r w:rsidRPr="00302102">
        <w:rPr>
          <w:bCs/>
          <w:i/>
          <w:iCs/>
          <w:sz w:val="28"/>
          <w:szCs w:val="28"/>
        </w:rPr>
        <w:t>действия оценки и самооценки.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bCs/>
          <w:szCs w:val="28"/>
        </w:rPr>
      </w:pPr>
      <w:r w:rsidRPr="00302102">
        <w:rPr>
          <w:bCs/>
          <w:szCs w:val="28"/>
        </w:rPr>
        <w:t xml:space="preserve">Важно выстроить учебный процесс таким образом, чтобы содержание каждого учебного предмета, та учебная задача, которая играет насущную роль, были связаны с </w:t>
      </w:r>
      <w:r w:rsidRPr="00302102">
        <w:rPr>
          <w:bCs/>
          <w:i/>
          <w:szCs w:val="28"/>
        </w:rPr>
        <w:t xml:space="preserve">учебной мотивацией </w:t>
      </w:r>
      <w:r w:rsidRPr="00302102">
        <w:rPr>
          <w:bCs/>
          <w:szCs w:val="28"/>
        </w:rPr>
        <w:t>ребенка.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Учебная задача — </w:t>
      </w:r>
      <w:r w:rsidRPr="00302102">
        <w:rPr>
          <w:szCs w:val="28"/>
        </w:rPr>
        <w:t xml:space="preserve">система заданий, выполняя которые ребенок осваивает наиболее общие способы действия.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rFonts w:eastAsia="Times-Italic"/>
          <w:iCs/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Учебные действия и операции </w:t>
      </w:r>
      <w:r w:rsidRPr="00302102">
        <w:rPr>
          <w:bCs/>
          <w:i/>
          <w:iCs/>
          <w:szCs w:val="28"/>
        </w:rPr>
        <w:t xml:space="preserve">- </w:t>
      </w:r>
      <w:r w:rsidRPr="00302102">
        <w:rPr>
          <w:szCs w:val="28"/>
        </w:rPr>
        <w:t xml:space="preserve">действия, с помощью которых ребенок усваивает учебную задачу (общие и специфические для каждого учебного предмета).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Italic"/>
          <w:i/>
          <w:iCs/>
          <w:szCs w:val="28"/>
        </w:rPr>
        <w:t>Действия контроля</w:t>
      </w:r>
      <w:r w:rsidRPr="00302102">
        <w:rPr>
          <w:rFonts w:eastAsia="Times-Roman"/>
          <w:szCs w:val="28"/>
        </w:rPr>
        <w:t xml:space="preserve"> </w:t>
      </w:r>
      <w:r w:rsidRPr="00302102">
        <w:rPr>
          <w:rFonts w:eastAsia="Times-Italic"/>
          <w:i/>
          <w:iCs/>
          <w:szCs w:val="28"/>
        </w:rPr>
        <w:t xml:space="preserve">и самоконтроля </w:t>
      </w:r>
      <w:r w:rsidRPr="00302102">
        <w:rPr>
          <w:szCs w:val="28"/>
        </w:rPr>
        <w:t>- те действия, с помощью которых контролируется ход</w:t>
      </w:r>
      <w:r w:rsidRPr="00302102">
        <w:rPr>
          <w:bCs/>
          <w:i/>
          <w:iCs/>
          <w:szCs w:val="28"/>
        </w:rPr>
        <w:t xml:space="preserve"> </w:t>
      </w:r>
      <w:r w:rsidRPr="00302102">
        <w:rPr>
          <w:szCs w:val="28"/>
        </w:rPr>
        <w:t>усвоения учебной задачи</w:t>
      </w:r>
      <w:r w:rsidRPr="00302102">
        <w:rPr>
          <w:rFonts w:eastAsia="Times-Roman"/>
          <w:szCs w:val="28"/>
        </w:rPr>
        <w:t xml:space="preserve">. Контроль осуществляется, чаще всего, со стороны учителя. Самоконтроль осуществляется учеником </w:t>
      </w:r>
      <w:r w:rsidRPr="00302102">
        <w:rPr>
          <w:rFonts w:eastAsia="Times-Roman"/>
          <w:szCs w:val="28"/>
        </w:rPr>
        <w:lastRenderedPageBreak/>
        <w:t>через соотнесение своих действий с образцом или с инструкцией. Контроль должен развиваться в сторону самоконтроля.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Italic"/>
          <w:i/>
          <w:iCs/>
          <w:szCs w:val="28"/>
        </w:rPr>
        <w:t xml:space="preserve">Действия оценки и самооценки </w:t>
      </w:r>
      <w:r w:rsidRPr="00302102">
        <w:rPr>
          <w:szCs w:val="28"/>
        </w:rPr>
        <w:t xml:space="preserve">- те действия, с помощью которых оценивается успешность усвоения учебной задачи. Определяется, </w:t>
      </w:r>
      <w:r w:rsidRPr="00302102">
        <w:rPr>
          <w:rFonts w:eastAsia="Times-Roman"/>
          <w:szCs w:val="28"/>
        </w:rPr>
        <w:t xml:space="preserve">достигнут ли ожидаемый результат, а также оценивается успешность выполнения учебной задачи. Это своего рода подведение итогов. Самооценка усвоения учебной задачи нужна для формирования рефлексии.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i/>
          <w:szCs w:val="28"/>
        </w:rPr>
      </w:pPr>
      <w:r w:rsidRPr="00302102">
        <w:rPr>
          <w:rFonts w:eastAsia="Times-Roman"/>
          <w:szCs w:val="28"/>
        </w:rPr>
        <w:t xml:space="preserve">В 60—80-х гг. XX в. Д.Б. Элькониным и В.В. Давыдовым была разработана </w:t>
      </w:r>
      <w:r w:rsidRPr="00302102">
        <w:rPr>
          <w:rFonts w:eastAsia="Times-Roman"/>
          <w:b/>
          <w:i/>
          <w:szCs w:val="28"/>
        </w:rPr>
        <w:t>концепция развивающего обучения</w:t>
      </w:r>
      <w:r w:rsidRPr="00302102">
        <w:rPr>
          <w:rFonts w:eastAsia="Times-Roman"/>
          <w:szCs w:val="28"/>
        </w:rPr>
        <w:t xml:space="preserve">. Эта концепция является альтернативной по отношению к традиционному иллюстративно-объяснительному подходу. Главная цель концепции развивающего обучения — развитие ученика как субъекта учения, умеющего и желающего учиться. </w:t>
      </w:r>
      <w:r w:rsidRPr="00302102">
        <w:rPr>
          <w:rFonts w:eastAsia="Times-Roman"/>
          <w:i/>
          <w:szCs w:val="28"/>
        </w:rPr>
        <w:t>Для достижения этой цели необходимо кардинально изменить содержание образования и методы обучения. Основу содержания образования должна составить система научных понятий. Учебная задача носит поисково-исследовательский характер. При такой учебной задаче изменяется тип активности учащегося и характер взаимодействия между учителем и учеником и между учащимися. Развивающее обучение является целостной системой и предъявляет высокие требования к профессиональной подготовке учителя. Важнейшим специфическим результатом развивающего обучения являются изменения интеллекта, способностей, эмоционально-волевой сферы, ценностных ориентаций, приобретение таких характеристик, как самостоятельность, инициативность, сознательность и др.</w:t>
      </w:r>
    </w:p>
    <w:p w:rsidR="00AC7615" w:rsidRPr="00302102" w:rsidRDefault="00AC7615" w:rsidP="00AC7615">
      <w:pPr>
        <w:suppressAutoHyphens/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Среди </w:t>
      </w:r>
      <w:r w:rsidRPr="00302102">
        <w:rPr>
          <w:b/>
          <w:i/>
          <w:szCs w:val="28"/>
        </w:rPr>
        <w:t>мотивов учебной деятельности</w:t>
      </w:r>
      <w:r w:rsidRPr="00302102">
        <w:rPr>
          <w:szCs w:val="28"/>
        </w:rPr>
        <w:t xml:space="preserve"> принято различать две большие группы: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proofErr w:type="gramStart"/>
      <w:r w:rsidRPr="00302102">
        <w:rPr>
          <w:sz w:val="28"/>
          <w:szCs w:val="28"/>
          <w:lang w:val="en-US"/>
        </w:rPr>
        <w:t>I</w:t>
      </w:r>
      <w:r w:rsidRPr="00302102">
        <w:rPr>
          <w:sz w:val="28"/>
          <w:szCs w:val="28"/>
        </w:rPr>
        <w:t xml:space="preserve">. </w:t>
      </w:r>
      <w:r w:rsidRPr="00302102">
        <w:rPr>
          <w:i/>
          <w:sz w:val="28"/>
          <w:szCs w:val="28"/>
        </w:rPr>
        <w:t>Познавательные мотивы</w:t>
      </w:r>
      <w:r w:rsidRPr="00302102">
        <w:rPr>
          <w:sz w:val="28"/>
          <w:szCs w:val="28"/>
        </w:rPr>
        <w:t>, связанные с привлекательностью содержания учебной деятельности и процесса ее выполнения.</w:t>
      </w:r>
      <w:proofErr w:type="gramEnd"/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  <w:lang w:val="en-US"/>
        </w:rPr>
        <w:t>II</w:t>
      </w:r>
      <w:r w:rsidRPr="00302102">
        <w:rPr>
          <w:sz w:val="28"/>
          <w:szCs w:val="28"/>
        </w:rPr>
        <w:t xml:space="preserve">. </w:t>
      </w:r>
      <w:r w:rsidRPr="00302102">
        <w:rPr>
          <w:i/>
          <w:sz w:val="28"/>
          <w:szCs w:val="28"/>
        </w:rPr>
        <w:t>Социальные мотивы</w:t>
      </w:r>
      <w:r w:rsidRPr="00302102">
        <w:rPr>
          <w:sz w:val="28"/>
          <w:szCs w:val="28"/>
        </w:rPr>
        <w:t>, когда стремление учиться побуждается различными социальными взаимодействиями школьника с другими людьми.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В </w:t>
      </w:r>
      <w:r w:rsidRPr="00302102">
        <w:rPr>
          <w:i/>
          <w:sz w:val="28"/>
          <w:szCs w:val="28"/>
        </w:rPr>
        <w:t>познавательных мотивах</w:t>
      </w:r>
      <w:r w:rsidRPr="00302102">
        <w:rPr>
          <w:sz w:val="28"/>
          <w:szCs w:val="28"/>
        </w:rPr>
        <w:t xml:space="preserve"> выделяются следующие подгруппы: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1. </w:t>
      </w:r>
      <w:r w:rsidRPr="00302102">
        <w:rPr>
          <w:i/>
          <w:sz w:val="28"/>
          <w:szCs w:val="28"/>
        </w:rPr>
        <w:t>Широкие познавательные мотивы</w:t>
      </w:r>
      <w:r w:rsidRPr="00302102">
        <w:rPr>
          <w:sz w:val="28"/>
          <w:szCs w:val="28"/>
        </w:rPr>
        <w:t xml:space="preserve">, которые делают для школьника привлекательным получение новых знаний, приобретение навыков, умений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lastRenderedPageBreak/>
        <w:t xml:space="preserve">2. </w:t>
      </w:r>
      <w:r w:rsidRPr="00302102">
        <w:rPr>
          <w:i/>
          <w:sz w:val="28"/>
          <w:szCs w:val="28"/>
        </w:rPr>
        <w:t>Учебно-познавательные мотивы</w:t>
      </w:r>
      <w:r w:rsidRPr="00302102">
        <w:rPr>
          <w:sz w:val="28"/>
          <w:szCs w:val="28"/>
        </w:rPr>
        <w:t xml:space="preserve">, ориентирующие школьника на усвоение способов добывания знаний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3. </w:t>
      </w:r>
      <w:r w:rsidRPr="00302102">
        <w:rPr>
          <w:i/>
          <w:sz w:val="28"/>
          <w:szCs w:val="28"/>
        </w:rPr>
        <w:t>Мотивы самообразования</w:t>
      </w:r>
      <w:r w:rsidRPr="00302102">
        <w:rPr>
          <w:sz w:val="28"/>
          <w:szCs w:val="28"/>
        </w:rPr>
        <w:t xml:space="preserve">, определяющие направленность школьника на совершенствование своей учебной деятельности.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Все познавательные мотивы обеспечивают преодоление трудностей в обучении, вызывают познавательную активность и инициативу в учебной деятельности.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i/>
          <w:sz w:val="28"/>
          <w:szCs w:val="28"/>
        </w:rPr>
        <w:t>Социальные мотивы</w:t>
      </w:r>
      <w:r w:rsidRPr="00302102">
        <w:rPr>
          <w:sz w:val="28"/>
          <w:szCs w:val="28"/>
        </w:rPr>
        <w:t xml:space="preserve"> также представлены несколькими подгруппами.</w:t>
      </w:r>
    </w:p>
    <w:p w:rsidR="00AC7615" w:rsidRPr="00302102" w:rsidRDefault="00AC7615" w:rsidP="00AC7615">
      <w:pPr>
        <w:pStyle w:val="1"/>
        <w:shd w:val="clear" w:color="auto" w:fill="FFFFFF"/>
        <w:tabs>
          <w:tab w:val="left" w:pos="9756"/>
        </w:tabs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1. </w:t>
      </w:r>
      <w:r w:rsidRPr="00302102">
        <w:rPr>
          <w:i/>
          <w:sz w:val="28"/>
          <w:szCs w:val="28"/>
        </w:rPr>
        <w:t>Широкие социальные мотивы</w:t>
      </w:r>
      <w:r w:rsidRPr="00302102">
        <w:rPr>
          <w:sz w:val="28"/>
          <w:szCs w:val="28"/>
        </w:rPr>
        <w:t xml:space="preserve">, состоящие в стремлении ученика получать знания, чтобы быть полезным обществу, в понимании необходимости учиться и в чувстве ответственности.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2. </w:t>
      </w:r>
      <w:r w:rsidRPr="00302102">
        <w:rPr>
          <w:i/>
          <w:sz w:val="28"/>
          <w:szCs w:val="28"/>
        </w:rPr>
        <w:t>Узкие социальные мотивы</w:t>
      </w:r>
      <w:r w:rsidRPr="00302102">
        <w:rPr>
          <w:sz w:val="28"/>
          <w:szCs w:val="28"/>
        </w:rPr>
        <w:t xml:space="preserve"> (позиционные), состоящие в стремлении занять определенную позицию, место в отно</w:t>
      </w:r>
      <w:r w:rsidRPr="00302102">
        <w:rPr>
          <w:sz w:val="28"/>
          <w:szCs w:val="28"/>
        </w:rPr>
        <w:softHyphen/>
        <w:t xml:space="preserve">шениях с окружающими, заслужить авторитет.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 xml:space="preserve">3. </w:t>
      </w:r>
      <w:r w:rsidRPr="00302102">
        <w:rPr>
          <w:i/>
          <w:sz w:val="28"/>
          <w:szCs w:val="28"/>
        </w:rPr>
        <w:t>Мотивы социального сотрудничества</w:t>
      </w:r>
      <w:r w:rsidRPr="00302102">
        <w:rPr>
          <w:sz w:val="28"/>
          <w:szCs w:val="28"/>
        </w:rPr>
        <w:t xml:space="preserve">, состоящие в стремлении быть в постоянном контакте, с другими людьми. </w:t>
      </w:r>
    </w:p>
    <w:p w:rsidR="00AC7615" w:rsidRPr="00302102" w:rsidRDefault="00AC7615" w:rsidP="00AC7615">
      <w:pPr>
        <w:pStyle w:val="1"/>
        <w:shd w:val="clear" w:color="auto" w:fill="FFFFFF"/>
        <w:spacing w:line="312" w:lineRule="auto"/>
        <w:ind w:firstLine="709"/>
        <w:jc w:val="both"/>
        <w:rPr>
          <w:sz w:val="28"/>
          <w:szCs w:val="28"/>
        </w:rPr>
      </w:pPr>
      <w:r w:rsidRPr="00302102">
        <w:rPr>
          <w:sz w:val="28"/>
          <w:szCs w:val="28"/>
        </w:rPr>
        <w:t>Кроме рассмотренной классификации, иногда в учебной мотивации рассматриваются две категории мотивов:</w:t>
      </w:r>
    </w:p>
    <w:p w:rsidR="00AC7615" w:rsidRPr="00302102" w:rsidRDefault="00AC7615" w:rsidP="00AC7615">
      <w:pPr>
        <w:pStyle w:val="1"/>
        <w:numPr>
          <w:ilvl w:val="0"/>
          <w:numId w:val="7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02102">
        <w:rPr>
          <w:i/>
          <w:sz w:val="28"/>
          <w:szCs w:val="28"/>
        </w:rPr>
        <w:t>Мотивы избегания неприятностей</w:t>
      </w:r>
      <w:r w:rsidRPr="00302102">
        <w:rPr>
          <w:sz w:val="28"/>
          <w:szCs w:val="28"/>
        </w:rPr>
        <w:t>, социального неодобрения. («Учусь потому, что ругают за плохие отметки»).</w:t>
      </w:r>
    </w:p>
    <w:p w:rsidR="00AC7615" w:rsidRPr="00302102" w:rsidRDefault="00AC7615" w:rsidP="00AC7615">
      <w:pPr>
        <w:pStyle w:val="1"/>
        <w:numPr>
          <w:ilvl w:val="0"/>
          <w:numId w:val="7"/>
        </w:numPr>
        <w:shd w:val="clear" w:color="auto" w:fill="FFFFFF"/>
        <w:tabs>
          <w:tab w:val="left" w:pos="1134"/>
        </w:tabs>
        <w:spacing w:line="312" w:lineRule="auto"/>
        <w:ind w:left="0" w:firstLine="709"/>
        <w:jc w:val="both"/>
        <w:rPr>
          <w:sz w:val="28"/>
          <w:szCs w:val="28"/>
        </w:rPr>
      </w:pPr>
      <w:r w:rsidRPr="00302102">
        <w:rPr>
          <w:i/>
          <w:sz w:val="28"/>
          <w:szCs w:val="28"/>
        </w:rPr>
        <w:t>Мотивы получения поощрения</w:t>
      </w:r>
      <w:r w:rsidRPr="00302102">
        <w:rPr>
          <w:sz w:val="28"/>
          <w:szCs w:val="28"/>
        </w:rPr>
        <w:t xml:space="preserve"> (похвала, хорошая отметка, подарок). («Учусь потому, что хвалят за хорошие отметки»).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>Проанализировав типы мотивации и успешность в учебе, А.К. Маркова выделила типы отношения к учению.</w:t>
      </w:r>
    </w:p>
    <w:p w:rsidR="00AC7615" w:rsidRPr="00302102" w:rsidRDefault="00AC7615" w:rsidP="00AC7615">
      <w:pPr>
        <w:spacing w:line="312" w:lineRule="auto"/>
        <w:rPr>
          <w:i/>
          <w:szCs w:val="28"/>
        </w:rPr>
      </w:pPr>
      <w:r w:rsidRPr="00302102">
        <w:rPr>
          <w:noProof/>
          <w:szCs w:val="28"/>
          <w:lang w:eastAsia="ru-RU"/>
        </w:rPr>
        <w:lastRenderedPageBreak/>
        <w:drawing>
          <wp:inline distT="0" distB="0" distL="0" distR="0">
            <wp:extent cx="5438775" cy="8667750"/>
            <wp:effectExtent l="19050" t="0" r="9525" b="0"/>
            <wp:docPr id="5" name="Рисунок 3" descr="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8775" cy="866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center"/>
        <w:rPr>
          <w:rFonts w:eastAsia="Times-Roman"/>
          <w:szCs w:val="28"/>
        </w:rPr>
      </w:pP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b/>
          <w:i/>
          <w:szCs w:val="28"/>
        </w:rPr>
        <w:lastRenderedPageBreak/>
        <w:t>Универсальные учебные действи</w:t>
      </w:r>
      <w:proofErr w:type="gramStart"/>
      <w:r w:rsidRPr="00302102">
        <w:rPr>
          <w:rFonts w:eastAsia="Times-Roman"/>
          <w:b/>
          <w:i/>
          <w:szCs w:val="28"/>
        </w:rPr>
        <w:t>я</w:t>
      </w:r>
      <w:r w:rsidRPr="00302102">
        <w:rPr>
          <w:rFonts w:eastAsia="Times-Roman"/>
          <w:szCs w:val="28"/>
        </w:rPr>
        <w:t>-</w:t>
      </w:r>
      <w:proofErr w:type="gramEnd"/>
      <w:r w:rsidRPr="00302102">
        <w:rPr>
          <w:rFonts w:eastAsia="Times-Roman"/>
          <w:szCs w:val="28"/>
        </w:rPr>
        <w:t xml:space="preserve"> совокупность способов действия учащегося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процесса.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 xml:space="preserve">В составе основных видов УУД, соответствующих ключевым целям общего образования, А.Г. Асмолов выделяет: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i/>
          <w:szCs w:val="28"/>
        </w:rPr>
        <w:t>Личностные УУД</w:t>
      </w:r>
      <w:r w:rsidRPr="00302102">
        <w:rPr>
          <w:rFonts w:eastAsia="Times-Roman"/>
          <w:szCs w:val="28"/>
        </w:rPr>
        <w:t xml:space="preserve"> обеспечивают ценностносмысловую ориентацию учащихся (знание моральных норм, умение соотносить поступки и события с принятыми этическими принципами, умение выделить нравственный аспект поведения) и ориентацию в социальных ролях и межличностных отношениях.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i/>
          <w:szCs w:val="28"/>
        </w:rPr>
        <w:t>Регулятивные УУД</w:t>
      </w:r>
      <w:r w:rsidRPr="00302102">
        <w:rPr>
          <w:rFonts w:eastAsia="Times-Roman"/>
          <w:szCs w:val="28"/>
        </w:rPr>
        <w:t xml:space="preserve"> обеспечивают учащимся организацию их учебной деятельности.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i/>
          <w:szCs w:val="28"/>
        </w:rPr>
        <w:t>Познавательные УУД</w:t>
      </w:r>
      <w:r w:rsidRPr="00302102">
        <w:rPr>
          <w:rFonts w:eastAsia="Times-Roman"/>
          <w:szCs w:val="28"/>
        </w:rPr>
        <w:t xml:space="preserve"> включают: общеучебные, логические, а также постановку и решение проблемы.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i/>
          <w:szCs w:val="28"/>
        </w:rPr>
        <w:t>Коммуникативные УУД</w:t>
      </w:r>
      <w:r w:rsidRPr="00302102">
        <w:rPr>
          <w:rFonts w:eastAsia="Times-Roman"/>
          <w:szCs w:val="28"/>
        </w:rPr>
        <w:t xml:space="preserve"> обеспечивают социальную компетентность и учет позиции других людей, партнеров по общению или деятельности;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 xml:space="preserve">Функциями универсальных учебных действий (УУД) А.Г. Асмолов называет следующие: 1) обеспечение возможностей учащегося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 </w:t>
      </w:r>
    </w:p>
    <w:p w:rsidR="00AC7615" w:rsidRPr="00302102" w:rsidRDefault="00AC7615" w:rsidP="00AC7615">
      <w:pPr>
        <w:autoSpaceDE w:val="0"/>
        <w:autoSpaceDN w:val="0"/>
        <w:adjustRightInd w:val="0"/>
        <w:spacing w:line="312" w:lineRule="auto"/>
        <w:ind w:firstLine="709"/>
        <w:jc w:val="both"/>
        <w:rPr>
          <w:rFonts w:eastAsia="Times-Roman"/>
          <w:szCs w:val="28"/>
        </w:rPr>
      </w:pPr>
      <w:r w:rsidRPr="00302102">
        <w:rPr>
          <w:rFonts w:eastAsia="Times-Roman"/>
          <w:szCs w:val="28"/>
        </w:rPr>
        <w:t>2) создание условий для гармоничного развития личности и ее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области».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b/>
          <w:i/>
          <w:color w:val="auto"/>
          <w:sz w:val="28"/>
          <w:szCs w:val="28"/>
        </w:rPr>
        <w:lastRenderedPageBreak/>
        <w:t xml:space="preserve">Психические процессы.  </w:t>
      </w:r>
      <w:r w:rsidRPr="00302102">
        <w:rPr>
          <w:color w:val="auto"/>
          <w:sz w:val="28"/>
          <w:szCs w:val="28"/>
        </w:rPr>
        <w:t xml:space="preserve">Преобладающей функцией становится </w:t>
      </w:r>
      <w:r w:rsidRPr="00302102">
        <w:rPr>
          <w:i/>
          <w:color w:val="auto"/>
          <w:sz w:val="28"/>
          <w:szCs w:val="28"/>
        </w:rPr>
        <w:t>мышление</w:t>
      </w:r>
      <w:r w:rsidRPr="00302102">
        <w:rPr>
          <w:color w:val="auto"/>
          <w:sz w:val="28"/>
          <w:szCs w:val="28"/>
        </w:rPr>
        <w:t xml:space="preserve">. 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1418"/>
        <w:gridCol w:w="8611"/>
      </w:tblGrid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Восприятие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 начале младшего школьного возраста восприятие отличается слабой дифференциацией (путает 6 и 9), определяется особенностями самого предмета (предмет ярко выделяется на фоне других);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 xml:space="preserve">К концу младшего школьного возраста появляется </w:t>
            </w:r>
            <w:r w:rsidRPr="00302102">
              <w:rPr>
                <w:rFonts w:cs="Times New Roman"/>
                <w:i/>
                <w:sz w:val="22"/>
                <w:szCs w:val="28"/>
              </w:rPr>
              <w:t xml:space="preserve">синтезирующее  </w:t>
            </w:r>
            <w:r w:rsidRPr="00302102">
              <w:rPr>
                <w:rFonts w:cs="Times New Roman"/>
                <w:sz w:val="22"/>
                <w:szCs w:val="28"/>
              </w:rPr>
              <w:t>восприятие;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Непосредственно воспринимаемая ситуация уже в меньшей степени влияет на мыслительные операции, чем в дошкольном возрасте;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Возрастает произвольность восприятия, этому способствует обучение наблюдению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Внимание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 начале обучения  преобладает непроизвольное внимание;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Далее в учебной деятельности происходит развитие произвольного внимания;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Проявляются индивидуальные различия в развитии свойств внимания: объема, устойчивости, переключаемости и концентрации;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 xml:space="preserve">Младшие школьники сосредоточенно могут заниматься одним делом в течение 15-20 минут.  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Память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Активно развивается произвольное запоминание;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Прогрессирует  механическая память;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Формируется активность и осмысленность запоминания;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Происходит освоение мнемических приемов;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Повышается устойчивость и работоспособность памяти.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Мышление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 1-2 классе преобладает – наглядно-образное мышление;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К 3 классу осуществляется переход к словесно-логическому мышлению;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Логически верные рассуждения ребенка основываются на конкретном, наглядном материале;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 младшем школьном возрасте развитие мышления вступает в стадию конкретных операций (по Ж. Пиаже);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В процессе овладения системой научных понятий развивается теоретическое мышление.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 xml:space="preserve">Важнейшее условие формирования понятийного мышления, которое позволит при решении задач ориентироваться не на внешние признаки объектов, а на внутренние основные свойства и отношения - формирование научных понятий. </w:t>
            </w:r>
          </w:p>
          <w:p w:rsidR="00AC7615" w:rsidRPr="00302102" w:rsidRDefault="00AC7615" w:rsidP="00C337E8">
            <w:pPr>
              <w:pStyle w:val="a4"/>
              <w:spacing w:before="0" w:beforeAutospacing="0" w:after="0" w:afterAutospacing="0" w:line="312" w:lineRule="auto"/>
              <w:ind w:left="0" w:right="0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 xml:space="preserve">Формирование понятийного мышления зависит от типа обучения. (Система Д.Б. Эльконина - и В.В. Давыдова, система Л.В. </w:t>
            </w:r>
            <w:proofErr w:type="spellStart"/>
            <w:r w:rsidRPr="00302102">
              <w:rPr>
                <w:sz w:val="22"/>
                <w:szCs w:val="28"/>
              </w:rPr>
              <w:t>Занкова</w:t>
            </w:r>
            <w:proofErr w:type="spellEnd"/>
            <w:r w:rsidRPr="00302102">
              <w:rPr>
                <w:sz w:val="22"/>
                <w:szCs w:val="28"/>
              </w:rPr>
              <w:t>).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Речь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Изучение речи становится целенаправленной деятельностью;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Начинает формироваться письменная речь;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Развитие речи способствует развитию мышления, играет роль при решении учебной задачи (рассуждение вслух)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2"/>
                <w:szCs w:val="28"/>
              </w:rPr>
            </w:pPr>
            <w:r w:rsidRPr="00302102">
              <w:rPr>
                <w:sz w:val="22"/>
                <w:szCs w:val="28"/>
              </w:rPr>
              <w:t>Воображение</w:t>
            </w:r>
          </w:p>
        </w:tc>
        <w:tc>
          <w:tcPr>
            <w:tcW w:w="8611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Начинает активно развиваться продуктивное воображение (переработка материала и создание нового образа);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2"/>
                <w:szCs w:val="28"/>
              </w:rPr>
            </w:pPr>
            <w:r w:rsidRPr="00302102">
              <w:rPr>
                <w:rFonts w:cs="Times New Roman"/>
                <w:sz w:val="22"/>
                <w:szCs w:val="28"/>
              </w:rPr>
              <w:t>Формируется произвольность воображения.</w:t>
            </w:r>
          </w:p>
        </w:tc>
      </w:tr>
    </w:tbl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  <w:u w:val="wave"/>
        </w:rPr>
        <w:t>Основные новообразования возраста</w:t>
      </w:r>
      <w:r w:rsidRPr="00302102">
        <w:rPr>
          <w:color w:val="auto"/>
          <w:sz w:val="28"/>
          <w:szCs w:val="28"/>
        </w:rPr>
        <w:t>: интеллектуальная и личностная рефлексия, внутренний план действий, самоконтроль и самооценка.</w:t>
      </w: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rPr>
          <w:rStyle w:val="a8"/>
          <w:szCs w:val="28"/>
        </w:rPr>
      </w:pP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rPr>
          <w:rStyle w:val="a8"/>
          <w:szCs w:val="28"/>
        </w:rPr>
      </w:pP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jc w:val="center"/>
        <w:rPr>
          <w:b/>
          <w:szCs w:val="28"/>
        </w:rPr>
      </w:pPr>
      <w:r w:rsidRPr="00302102">
        <w:rPr>
          <w:b/>
          <w:szCs w:val="28"/>
        </w:rPr>
        <w:t>ПОДРОСТКОВЫЙ ВОЗРАСТ. КРИЗИС 13 ЛЕТ.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b/>
          <w:i/>
          <w:szCs w:val="28"/>
        </w:rPr>
      </w:pPr>
      <w:r w:rsidRPr="00302102">
        <w:rPr>
          <w:b/>
          <w:i/>
          <w:szCs w:val="28"/>
        </w:rPr>
        <w:t>Психологические особенности подросткового возраста.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>Границы подросткового возраста достаточно размыты и определены примерно от 11-12 до 14-15 лет. Формальное начало подросткового возраста связано с переходом в среднее звено школы, физиологически начало подросткового возраста связано с началом пубертата – полового созревания, этот процесс начинается у девочек и мальчиков не в одно время и даже внутри пола его границы индивидуальны.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>Основной особенностью возраста являются качественные изменения, затрагивающие все развитие в целом. Анатомо-физиологическая перестройка организма - фон, на котором протекают психологические изменения.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 xml:space="preserve">Гормоны роста и половые гормоны интенсивно вызывают физическое и физиологическое развитие. Увеличивается рост, вес ребенка. У мальчиков "скачок роста" происходит в 13 лет, заканчивается к 17 годам. У девочек обычно "скачок роста" происходит на два года раньше. Изменению роста и веса сопутствует изменение пропорций тела. До "взрослых" размеров дорастают голова, ступни, кисти рук, а затем удлиняются конечности и туловище. Это приводит к непропорциональности тела, угловатости. Подростки часто ощущают себя </w:t>
      </w:r>
      <w:proofErr w:type="gramStart"/>
      <w:r w:rsidRPr="00302102">
        <w:rPr>
          <w:szCs w:val="28"/>
        </w:rPr>
        <w:t>неуклюжими</w:t>
      </w:r>
      <w:proofErr w:type="gramEnd"/>
      <w:r w:rsidRPr="00302102">
        <w:rPr>
          <w:szCs w:val="28"/>
        </w:rPr>
        <w:t>, неловкими.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 xml:space="preserve">Быстрое развитие организма сопровождается трудностями в функционировании </w:t>
      </w:r>
      <w:proofErr w:type="spellStart"/>
      <w:proofErr w:type="gramStart"/>
      <w:r w:rsidRPr="00302102">
        <w:rPr>
          <w:szCs w:val="28"/>
        </w:rPr>
        <w:t>сердечно-сосудистой</w:t>
      </w:r>
      <w:proofErr w:type="spellEnd"/>
      <w:proofErr w:type="gramEnd"/>
      <w:r w:rsidRPr="00302102">
        <w:rPr>
          <w:szCs w:val="28"/>
        </w:rPr>
        <w:t xml:space="preserve"> системы, а также органов дыхания. У подростков может наблюдаться изменение артериального давления, перепады настроения, повышенная утомляемость. Необходимо обеспечить подростку правильное питание, следить за физическими нагрузками. Процессы возбуждения преобладают над процессами торможения, поэтому подростки эмоционально неуравновешенны, раздражительны. 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1"/>
        <w:rPr>
          <w:szCs w:val="28"/>
        </w:rPr>
      </w:pPr>
      <w:r w:rsidRPr="00302102">
        <w:rPr>
          <w:bCs/>
          <w:smallCaps/>
          <w:szCs w:val="28"/>
          <w:u w:val="wave"/>
        </w:rPr>
        <w:t xml:space="preserve"> </w:t>
      </w:r>
      <w:r w:rsidRPr="00302102">
        <w:rPr>
          <w:i/>
          <w:szCs w:val="28"/>
          <w:u w:val="wave"/>
        </w:rPr>
        <w:t>Социальная ситуация развития</w:t>
      </w:r>
      <w:r w:rsidRPr="00302102">
        <w:rPr>
          <w:szCs w:val="28"/>
        </w:rPr>
        <w:t xml:space="preserve"> заключается в переходе от детства к ответственной и самостоятельной взрослости. Подросток занимает положение между детством и взрослостью. Его целью является избавление от опеки родителей.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1"/>
        <w:rPr>
          <w:szCs w:val="28"/>
        </w:rPr>
      </w:pPr>
      <w:r w:rsidRPr="00302102">
        <w:rPr>
          <w:i/>
          <w:szCs w:val="28"/>
          <w:u w:val="wave"/>
        </w:rPr>
        <w:lastRenderedPageBreak/>
        <w:t>Ведущая деятельность</w:t>
      </w:r>
      <w:r w:rsidRPr="00302102">
        <w:rPr>
          <w:b/>
          <w:szCs w:val="28"/>
        </w:rPr>
        <w:t xml:space="preserve"> </w:t>
      </w:r>
      <w:r w:rsidRPr="00302102">
        <w:rPr>
          <w:szCs w:val="28"/>
        </w:rPr>
        <w:t xml:space="preserve">подростка - </w:t>
      </w:r>
      <w:r w:rsidRPr="00302102">
        <w:rPr>
          <w:i/>
          <w:szCs w:val="28"/>
        </w:rPr>
        <w:t>интимно-личностное общение</w:t>
      </w:r>
      <w:r w:rsidRPr="00302102">
        <w:rPr>
          <w:szCs w:val="28"/>
        </w:rPr>
        <w:t xml:space="preserve">. По Д.И. </w:t>
      </w:r>
      <w:proofErr w:type="spellStart"/>
      <w:r w:rsidRPr="00302102">
        <w:rPr>
          <w:szCs w:val="28"/>
        </w:rPr>
        <w:t>Фельдштейну</w:t>
      </w:r>
      <w:proofErr w:type="spellEnd"/>
      <w:r w:rsidRPr="00302102">
        <w:rPr>
          <w:szCs w:val="28"/>
        </w:rPr>
        <w:t xml:space="preserve"> – общение в общественно-полезной деятельности. Подросток стремится найти свое место среди сверстников. Он </w:t>
      </w:r>
      <w:proofErr w:type="gramStart"/>
      <w:r w:rsidRPr="00302102">
        <w:rPr>
          <w:szCs w:val="28"/>
        </w:rPr>
        <w:t>стремится</w:t>
      </w:r>
      <w:proofErr w:type="gramEnd"/>
      <w:r w:rsidRPr="00302102">
        <w:rPr>
          <w:szCs w:val="28"/>
        </w:rPr>
        <w:t xml:space="preserve"> как можно больше с ними общаться.  </w:t>
      </w:r>
      <w:r w:rsidRPr="00302102">
        <w:rPr>
          <w:i/>
          <w:szCs w:val="28"/>
        </w:rPr>
        <w:t>Функции общения</w:t>
      </w:r>
      <w:r w:rsidRPr="00302102">
        <w:rPr>
          <w:szCs w:val="28"/>
        </w:rPr>
        <w:t>: 1) Общение - важный информационный канал для подростка;</w:t>
      </w:r>
    </w:p>
    <w:p w:rsidR="00AC7615" w:rsidRPr="00302102" w:rsidRDefault="00AC7615" w:rsidP="00AC7615">
      <w:pPr>
        <w:spacing w:line="312" w:lineRule="auto"/>
        <w:ind w:left="708" w:firstLine="1"/>
        <w:jc w:val="both"/>
        <w:rPr>
          <w:szCs w:val="28"/>
        </w:rPr>
      </w:pPr>
      <w:r w:rsidRPr="00302102">
        <w:rPr>
          <w:szCs w:val="28"/>
        </w:rPr>
        <w:t>2) Общение - особый вид  отношений, формирует навыки социального взаимодействия;</w:t>
      </w:r>
    </w:p>
    <w:p w:rsidR="00AC7615" w:rsidRPr="00302102" w:rsidRDefault="00AC7615" w:rsidP="00AC7615">
      <w:pPr>
        <w:spacing w:line="312" w:lineRule="auto"/>
        <w:ind w:firstLine="708"/>
        <w:jc w:val="both"/>
        <w:rPr>
          <w:szCs w:val="28"/>
        </w:rPr>
      </w:pPr>
      <w:r w:rsidRPr="00302102">
        <w:rPr>
          <w:szCs w:val="28"/>
        </w:rPr>
        <w:t xml:space="preserve">3) Общение - особый вид эмоционального контакта. Дает чувство общности, эмоционального благополучия. Общение включает две противоречивых потребности: в принадлежности к группе и потребность в обособленности (развивается внутренний мир, появляется потребность побыть одному). Подростку важно быть уникальным и в то же время не отличаться от сверстников.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Для подростка характерна </w:t>
      </w:r>
      <w:proofErr w:type="spellStart"/>
      <w:r w:rsidRPr="00302102">
        <w:rPr>
          <w:bCs/>
          <w:i/>
          <w:szCs w:val="28"/>
        </w:rPr>
        <w:t>конформность</w:t>
      </w:r>
      <w:proofErr w:type="spellEnd"/>
      <w:r w:rsidRPr="00302102">
        <w:rPr>
          <w:bCs/>
          <w:i/>
          <w:szCs w:val="28"/>
        </w:rPr>
        <w:t xml:space="preserve"> </w:t>
      </w:r>
      <w:r w:rsidRPr="00302102">
        <w:rPr>
          <w:b/>
          <w:bCs/>
          <w:szCs w:val="28"/>
        </w:rPr>
        <w:t xml:space="preserve">- </w:t>
      </w:r>
      <w:r w:rsidRPr="00302102">
        <w:rPr>
          <w:bCs/>
          <w:szCs w:val="28"/>
        </w:rPr>
        <w:t>подверженность мнению большинства,</w:t>
      </w:r>
      <w:r w:rsidRPr="00302102">
        <w:rPr>
          <w:bCs/>
          <w:iCs/>
          <w:szCs w:val="28"/>
        </w:rPr>
        <w:t xml:space="preserve"> подражательность</w:t>
      </w:r>
      <w:r w:rsidRPr="00302102">
        <w:rPr>
          <w:szCs w:val="28"/>
        </w:rPr>
        <w:t>. Желание подростка слиться с группой, не выделяться, называется социальной мимикрией.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>Развитие когнитивной сферы</w:t>
      </w:r>
    </w:p>
    <w:tbl>
      <w:tblPr>
        <w:tblStyle w:val="a5"/>
        <w:tblW w:w="0" w:type="auto"/>
        <w:tblInd w:w="108" w:type="dxa"/>
        <w:tblLook w:val="04A0"/>
      </w:tblPr>
      <w:tblGrid>
        <w:gridCol w:w="1832"/>
        <w:gridCol w:w="7631"/>
      </w:tblGrid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Ощущения и Восприятие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Снижаются пороги ощущений (верхний, нижний и разностный);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Повышается, дифференцируется чувствительность;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Расширяется диапазон сенсорной культуры личности;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Развиваются и интегрируются  свойства восприятия (целостность, обобщенность, константность, осмысленность);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Развивается социальная перцепция и апперцепция, восприятие времени, движения, пространства;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2"/>
              </w:numPr>
              <w:tabs>
                <w:tab w:val="left" w:pos="284"/>
              </w:tabs>
              <w:spacing w:line="312" w:lineRule="auto"/>
              <w:ind w:left="34" w:hanging="34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 xml:space="preserve">Развивается активность </w:t>
            </w:r>
            <w:proofErr w:type="spellStart"/>
            <w:r w:rsidRPr="00302102">
              <w:rPr>
                <w:rFonts w:cs="Times New Roman"/>
                <w:sz w:val="28"/>
                <w:szCs w:val="28"/>
              </w:rPr>
              <w:t>самовосприятия</w:t>
            </w:r>
            <w:proofErr w:type="spellEnd"/>
            <w:r w:rsidRPr="00302102">
              <w:rPr>
                <w:rFonts w:cs="Times New Roman"/>
                <w:sz w:val="28"/>
                <w:szCs w:val="28"/>
              </w:rPr>
              <w:t>.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Внимание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Увеличивается объем, устойчивость, переключаемость внимания;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3"/>
              </w:numPr>
              <w:tabs>
                <w:tab w:val="left" w:pos="284"/>
              </w:tabs>
              <w:spacing w:line="312" w:lineRule="auto"/>
              <w:ind w:left="-108" w:firstLine="142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 xml:space="preserve">Внимание становится </w:t>
            </w:r>
            <w:proofErr w:type="gramStart"/>
            <w:r w:rsidRPr="00302102">
              <w:rPr>
                <w:rFonts w:cs="Times New Roman"/>
                <w:sz w:val="28"/>
                <w:szCs w:val="28"/>
              </w:rPr>
              <w:t>более избирательным</w:t>
            </w:r>
            <w:proofErr w:type="gramEnd"/>
            <w:r w:rsidRPr="00302102">
              <w:rPr>
                <w:rFonts w:cs="Times New Roman"/>
                <w:sz w:val="28"/>
                <w:szCs w:val="28"/>
              </w:rPr>
              <w:t xml:space="preserve">, зависит от направленности интересов подростков и юношей  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Память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Замедляется развитие механической памяти;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lastRenderedPageBreak/>
              <w:t>Развитию логической памяти способствует освоение и использование разнообразных мнемических приемов;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4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Возрастает продуктивность произвольного запоминания.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lastRenderedPageBreak/>
              <w:t>Мышление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В возрасте от 11 лет развитие мышления вступает в стадию формальных операций (по Ж.Пиаже): характеризуется способностями оперировать гипотезами при решении интеллектуальных задач, анализировать абстрактные идеи;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С переходом в юношеский возраст отмечается прогрессирующее развитие теоретического мышления;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В юношеском возрасте продолжается развитие абстрактно-логического мышления;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У некоторых подростков и юношей активно проявляется дивергентное мышление;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Мышление подростков определяют особенности функционирования памяти;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В юношеском возрасте формируется индивидуальный стиль мышления;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5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 xml:space="preserve">В юношеском возрасте проявляются гендерные различия в особенностях мышления: юноши более склонны к абстрактному мышлению и др. 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Речь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Продолжается развитие речи: расширение словаря, усвоение множества  значений уже известных слов;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Существенные изменения происходят в развитии монологической речи: появляется способность вести рассуждения, высказывать свои мысли и аргументировать их;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Письменная речь улучшается в направлении от способности к изложению до самостоятельного сочинения;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Письменная речь влияет на культурное развитие, индивидуализирует самосознание подростка;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В подростковой субкультуре появляется сленг;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Использование нецензурных слов и выражений выступает как способ преодоления социальных запретов.</w:t>
            </w:r>
          </w:p>
        </w:tc>
      </w:tr>
      <w:tr w:rsidR="00AC7615" w:rsidRPr="00302102" w:rsidTr="00C337E8">
        <w:tc>
          <w:tcPr>
            <w:tcW w:w="1418" w:type="dxa"/>
          </w:tcPr>
          <w:p w:rsidR="00AC7615" w:rsidRPr="00302102" w:rsidRDefault="00AC7615" w:rsidP="00C337E8">
            <w:pPr>
              <w:spacing w:line="312" w:lineRule="auto"/>
              <w:jc w:val="center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Воображение</w:t>
            </w:r>
          </w:p>
        </w:tc>
        <w:tc>
          <w:tcPr>
            <w:tcW w:w="8045" w:type="dxa"/>
          </w:tcPr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t>Развивается творческое воображение;</w:t>
            </w:r>
          </w:p>
          <w:p w:rsidR="00AC7615" w:rsidRPr="00302102" w:rsidRDefault="00AC7615" w:rsidP="00AC7615">
            <w:pPr>
              <w:pStyle w:val="a9"/>
              <w:numPr>
                <w:ilvl w:val="0"/>
                <w:numId w:val="6"/>
              </w:numPr>
              <w:tabs>
                <w:tab w:val="left" w:pos="317"/>
              </w:tabs>
              <w:spacing w:line="312" w:lineRule="auto"/>
              <w:ind w:left="0" w:firstLine="0"/>
              <w:jc w:val="both"/>
              <w:rPr>
                <w:rFonts w:cs="Times New Roman"/>
                <w:sz w:val="28"/>
                <w:szCs w:val="28"/>
              </w:rPr>
            </w:pPr>
            <w:r w:rsidRPr="00302102">
              <w:rPr>
                <w:rFonts w:cs="Times New Roman"/>
                <w:sz w:val="28"/>
                <w:szCs w:val="28"/>
              </w:rPr>
              <w:lastRenderedPageBreak/>
              <w:t xml:space="preserve">Воображение выполняет регуляторную функцию: неудовлетворенные желания и потребности воплощаются в фантазиях.  </w:t>
            </w:r>
          </w:p>
        </w:tc>
      </w:tr>
    </w:tbl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lastRenderedPageBreak/>
        <w:t>Продолжает развиваться понятийное и рефлексивное мышление. Появляется мужской и женский взгляд на мир. Активно развиваются творческие способности. У части подростков развивается способность самостоятельно изучать школьную программу. Подростки зачастую испытывают трудности в учебе. Для части подростков учеба уходит на задний план.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b/>
          <w:i/>
          <w:szCs w:val="28"/>
        </w:rPr>
      </w:pPr>
      <w:r w:rsidRPr="00302102">
        <w:rPr>
          <w:b/>
          <w:i/>
          <w:szCs w:val="28"/>
        </w:rPr>
        <w:t xml:space="preserve">Эмоциональная сфера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Подростковый возраст - период повышенной эмоциональности. Подростки возбудимы, для них характерна частая смена настроения, они неуравновешенны. В характере многих подростков проявляются черты акцентуаций.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>Тип акцентуации позволяет определить слабые места характера и позволяет предугадать факторы, способные вызывать психогенные реакции. Особенности акцентуаций могут проявляться в некоторых ситуациях. Выделяют явную и скрытую степени акцентуации характера: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b/>
          <w:bCs/>
          <w:i/>
          <w:iCs/>
          <w:szCs w:val="28"/>
        </w:rPr>
        <w:t>Явная акцентуация</w:t>
      </w:r>
      <w:r w:rsidRPr="00302102">
        <w:rPr>
          <w:szCs w:val="28"/>
        </w:rPr>
        <w:t xml:space="preserve"> характеризуется наличием постоянных черт какого-то типа. 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b/>
          <w:bCs/>
          <w:i/>
          <w:iCs/>
          <w:szCs w:val="28"/>
        </w:rPr>
        <w:t>Скрытая акцентуация</w:t>
      </w:r>
      <w:r w:rsidRPr="00302102">
        <w:rPr>
          <w:szCs w:val="28"/>
        </w:rPr>
        <w:t xml:space="preserve"> в обыденных условиях не проявляется совсем. Но под влиянием ситуаций могут проявляться достаточно ярко.</w:t>
      </w:r>
    </w:p>
    <w:p w:rsidR="00AC7615" w:rsidRPr="00302102" w:rsidRDefault="00AC7615" w:rsidP="00AC7615">
      <w:pPr>
        <w:spacing w:line="312" w:lineRule="auto"/>
        <w:ind w:firstLine="709"/>
        <w:jc w:val="both"/>
        <w:rPr>
          <w:szCs w:val="28"/>
        </w:rPr>
      </w:pPr>
      <w:r w:rsidRPr="00302102">
        <w:rPr>
          <w:szCs w:val="28"/>
        </w:rPr>
        <w:t xml:space="preserve">Есть две классификации акцентуаций - </w:t>
      </w:r>
      <w:r w:rsidRPr="00302102">
        <w:rPr>
          <w:b/>
          <w:bCs/>
          <w:szCs w:val="28"/>
        </w:rPr>
        <w:t xml:space="preserve">К. </w:t>
      </w:r>
      <w:proofErr w:type="spellStart"/>
      <w:r w:rsidRPr="00302102">
        <w:rPr>
          <w:b/>
          <w:bCs/>
          <w:szCs w:val="28"/>
        </w:rPr>
        <w:t>Леонгарда</w:t>
      </w:r>
      <w:proofErr w:type="spellEnd"/>
      <w:r w:rsidRPr="00302102">
        <w:rPr>
          <w:szCs w:val="28"/>
        </w:rPr>
        <w:t xml:space="preserve"> (1968) и </w:t>
      </w:r>
      <w:proofErr w:type="spellStart"/>
      <w:r w:rsidRPr="00302102">
        <w:rPr>
          <w:b/>
          <w:bCs/>
          <w:szCs w:val="28"/>
        </w:rPr>
        <w:t>Личко</w:t>
      </w:r>
      <w:proofErr w:type="spellEnd"/>
      <w:r w:rsidRPr="00302102">
        <w:rPr>
          <w:b/>
          <w:bCs/>
          <w:szCs w:val="28"/>
        </w:rPr>
        <w:t xml:space="preserve"> А.Е.</w:t>
      </w:r>
      <w:r w:rsidRPr="00302102">
        <w:rPr>
          <w:szCs w:val="28"/>
        </w:rPr>
        <w:t xml:space="preserve"> (1977). Сопоставление этих классификаций:</w:t>
      </w:r>
    </w:p>
    <w:tbl>
      <w:tblPr>
        <w:tblStyle w:val="a5"/>
        <w:tblW w:w="0" w:type="auto"/>
        <w:tblLook w:val="04A0"/>
      </w:tblPr>
      <w:tblGrid>
        <w:gridCol w:w="4817"/>
        <w:gridCol w:w="4754"/>
      </w:tblGrid>
      <w:tr w:rsidR="00AC7615" w:rsidRPr="00302102" w:rsidTr="00C337E8">
        <w:tc>
          <w:tcPr>
            <w:tcW w:w="5068" w:type="dxa"/>
            <w:vAlign w:val="center"/>
          </w:tcPr>
          <w:p w:rsidR="00AC7615" w:rsidRPr="00302102" w:rsidRDefault="00AC7615" w:rsidP="00C337E8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302102">
              <w:rPr>
                <w:b/>
                <w:bCs/>
                <w:sz w:val="28"/>
                <w:szCs w:val="28"/>
              </w:rPr>
              <w:t xml:space="preserve">Тип акцентуированной личности, </w:t>
            </w:r>
            <w:proofErr w:type="gramStart"/>
            <w:r w:rsidRPr="00302102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302102">
              <w:rPr>
                <w:b/>
                <w:bCs/>
                <w:sz w:val="28"/>
                <w:szCs w:val="28"/>
              </w:rPr>
              <w:t xml:space="preserve"> 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b/>
                <w:bCs/>
                <w:sz w:val="28"/>
                <w:szCs w:val="28"/>
              </w:rPr>
              <w:t xml:space="preserve">К. </w:t>
            </w:r>
            <w:proofErr w:type="spellStart"/>
            <w:r w:rsidRPr="00302102">
              <w:rPr>
                <w:b/>
                <w:bCs/>
                <w:sz w:val="28"/>
                <w:szCs w:val="28"/>
              </w:rPr>
              <w:t>Леонгарду</w:t>
            </w:r>
            <w:proofErr w:type="spellEnd"/>
          </w:p>
        </w:tc>
        <w:tc>
          <w:tcPr>
            <w:tcW w:w="5069" w:type="dxa"/>
            <w:vAlign w:val="center"/>
          </w:tcPr>
          <w:p w:rsidR="00AC7615" w:rsidRPr="00302102" w:rsidRDefault="00AC7615" w:rsidP="00C337E8">
            <w:pPr>
              <w:spacing w:line="312" w:lineRule="auto"/>
              <w:jc w:val="both"/>
              <w:rPr>
                <w:b/>
                <w:bCs/>
                <w:sz w:val="28"/>
                <w:szCs w:val="28"/>
              </w:rPr>
            </w:pPr>
            <w:r w:rsidRPr="00302102">
              <w:rPr>
                <w:b/>
                <w:bCs/>
                <w:sz w:val="28"/>
                <w:szCs w:val="28"/>
              </w:rPr>
              <w:t xml:space="preserve">Тип акцентуации характера, </w:t>
            </w:r>
            <w:proofErr w:type="gramStart"/>
            <w:r w:rsidRPr="00302102">
              <w:rPr>
                <w:b/>
                <w:bCs/>
                <w:sz w:val="28"/>
                <w:szCs w:val="28"/>
              </w:rPr>
              <w:t>по</w:t>
            </w:r>
            <w:proofErr w:type="gramEnd"/>
            <w:r w:rsidRPr="00302102">
              <w:rPr>
                <w:b/>
                <w:bCs/>
                <w:sz w:val="28"/>
                <w:szCs w:val="28"/>
              </w:rPr>
              <w:t xml:space="preserve"> 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b/>
                <w:bCs/>
                <w:sz w:val="28"/>
                <w:szCs w:val="28"/>
              </w:rPr>
              <w:t xml:space="preserve">А. Е. </w:t>
            </w:r>
            <w:proofErr w:type="spellStart"/>
            <w:r w:rsidRPr="00302102">
              <w:rPr>
                <w:b/>
                <w:bCs/>
                <w:sz w:val="28"/>
                <w:szCs w:val="28"/>
              </w:rPr>
              <w:t>Личко</w:t>
            </w:r>
            <w:proofErr w:type="spellEnd"/>
          </w:p>
        </w:tc>
      </w:tr>
      <w:tr w:rsidR="00AC7615" w:rsidRPr="00302102" w:rsidTr="00C337E8">
        <w:tc>
          <w:tcPr>
            <w:tcW w:w="5068" w:type="dxa"/>
          </w:tcPr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1.Лабильный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2. </w:t>
            </w:r>
            <w:proofErr w:type="spellStart"/>
            <w:r w:rsidRPr="00302102">
              <w:rPr>
                <w:sz w:val="28"/>
                <w:szCs w:val="28"/>
              </w:rPr>
              <w:t>Сверхподвижный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3. </w:t>
            </w:r>
            <w:proofErr w:type="spellStart"/>
            <w:r w:rsidRPr="00302102">
              <w:rPr>
                <w:sz w:val="28"/>
                <w:szCs w:val="28"/>
              </w:rPr>
              <w:t>Эмотивный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4. Демонстративный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302102">
              <w:rPr>
                <w:sz w:val="28"/>
                <w:szCs w:val="28"/>
              </w:rPr>
              <w:t>Сверхпунктуальный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6. </w:t>
            </w:r>
            <w:proofErr w:type="spellStart"/>
            <w:r w:rsidRPr="00302102">
              <w:rPr>
                <w:sz w:val="28"/>
                <w:szCs w:val="28"/>
              </w:rPr>
              <w:t>Ригидно-аффективный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7. Неуправляемый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8. </w:t>
            </w:r>
            <w:proofErr w:type="spellStart"/>
            <w:r w:rsidRPr="00302102">
              <w:rPr>
                <w:sz w:val="28"/>
                <w:szCs w:val="28"/>
              </w:rPr>
              <w:t>Интравертный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9. Боязливый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10. Неконцентрированный </w:t>
            </w:r>
          </w:p>
          <w:p w:rsidR="00AC7615" w:rsidRPr="00302102" w:rsidRDefault="00AC7615" w:rsidP="00C337E8">
            <w:pPr>
              <w:tabs>
                <w:tab w:val="num" w:pos="692"/>
              </w:tabs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или неврастенический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11. </w:t>
            </w:r>
            <w:proofErr w:type="spellStart"/>
            <w:r w:rsidRPr="00302102">
              <w:rPr>
                <w:sz w:val="28"/>
                <w:szCs w:val="28"/>
              </w:rPr>
              <w:t>Экстравертный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12. Слабовольный</w:t>
            </w:r>
          </w:p>
        </w:tc>
        <w:tc>
          <w:tcPr>
            <w:tcW w:w="5069" w:type="dxa"/>
          </w:tcPr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lastRenderedPageBreak/>
              <w:t xml:space="preserve">1. </w:t>
            </w:r>
            <w:proofErr w:type="gramStart"/>
            <w:r w:rsidRPr="00302102">
              <w:rPr>
                <w:sz w:val="28"/>
                <w:szCs w:val="28"/>
              </w:rPr>
              <w:t>Лабильный</w:t>
            </w:r>
            <w:proofErr w:type="gramEnd"/>
            <w:r w:rsidRPr="00302102">
              <w:rPr>
                <w:sz w:val="28"/>
                <w:szCs w:val="28"/>
              </w:rPr>
              <w:t xml:space="preserve"> циклоид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2. Лабильный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3. </w:t>
            </w:r>
            <w:proofErr w:type="spellStart"/>
            <w:r w:rsidRPr="00302102">
              <w:rPr>
                <w:sz w:val="28"/>
                <w:szCs w:val="28"/>
              </w:rPr>
              <w:t>Истероидный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4. Психастенический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lastRenderedPageBreak/>
              <w:t xml:space="preserve">5. </w:t>
            </w:r>
            <w:proofErr w:type="spellStart"/>
            <w:r w:rsidRPr="00302102">
              <w:rPr>
                <w:sz w:val="28"/>
                <w:szCs w:val="28"/>
              </w:rPr>
              <w:t>Эпилептоидный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6. Шизоидный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7. Сенситивный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8. </w:t>
            </w:r>
            <w:proofErr w:type="spellStart"/>
            <w:r w:rsidRPr="00302102">
              <w:rPr>
                <w:sz w:val="28"/>
                <w:szCs w:val="28"/>
              </w:rPr>
              <w:t>Астено-невротический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9. Конформный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10. Неустойчивый</w:t>
            </w:r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 xml:space="preserve">11. </w:t>
            </w:r>
            <w:proofErr w:type="spellStart"/>
            <w:r w:rsidRPr="00302102">
              <w:rPr>
                <w:sz w:val="28"/>
                <w:szCs w:val="28"/>
              </w:rPr>
              <w:t>Гипертимный</w:t>
            </w:r>
            <w:proofErr w:type="spellEnd"/>
          </w:p>
          <w:p w:rsidR="00AC7615" w:rsidRPr="00302102" w:rsidRDefault="00AC7615" w:rsidP="00C337E8">
            <w:pPr>
              <w:spacing w:line="312" w:lineRule="auto"/>
              <w:jc w:val="both"/>
              <w:rPr>
                <w:sz w:val="28"/>
                <w:szCs w:val="28"/>
              </w:rPr>
            </w:pPr>
            <w:r w:rsidRPr="00302102">
              <w:rPr>
                <w:sz w:val="28"/>
                <w:szCs w:val="28"/>
              </w:rPr>
              <w:t>12. Циклоидный</w:t>
            </w:r>
          </w:p>
        </w:tc>
      </w:tr>
    </w:tbl>
    <w:p w:rsidR="00AC7615" w:rsidRPr="00302102" w:rsidRDefault="00AC7615" w:rsidP="00AC7615">
      <w:pPr>
        <w:spacing w:line="312" w:lineRule="auto"/>
        <w:ind w:firstLine="709"/>
        <w:jc w:val="both"/>
        <w:rPr>
          <w:i/>
          <w:szCs w:val="28"/>
        </w:rPr>
      </w:pPr>
      <w:r w:rsidRPr="00302102">
        <w:rPr>
          <w:bCs/>
          <w:i/>
          <w:szCs w:val="28"/>
          <w:u w:val="wave"/>
        </w:rPr>
        <w:lastRenderedPageBreak/>
        <w:t>Центральное новообразование</w:t>
      </w:r>
      <w:r w:rsidRPr="00302102">
        <w:rPr>
          <w:b/>
          <w:bCs/>
          <w:i/>
          <w:szCs w:val="28"/>
        </w:rPr>
        <w:t xml:space="preserve"> </w:t>
      </w:r>
      <w:r w:rsidRPr="00302102">
        <w:rPr>
          <w:b/>
          <w:bCs/>
          <w:szCs w:val="28"/>
        </w:rPr>
        <w:t>-</w:t>
      </w:r>
      <w:r w:rsidRPr="00302102">
        <w:rPr>
          <w:szCs w:val="28"/>
        </w:rPr>
        <w:t xml:space="preserve"> </w:t>
      </w:r>
      <w:r w:rsidRPr="00302102">
        <w:rPr>
          <w:bCs/>
          <w:i/>
          <w:iCs/>
          <w:szCs w:val="28"/>
        </w:rPr>
        <w:t>"чувство взрослости"-</w:t>
      </w:r>
      <w:r w:rsidRPr="00302102">
        <w:rPr>
          <w:b/>
          <w:bCs/>
          <w:i/>
          <w:iCs/>
          <w:szCs w:val="28"/>
        </w:rPr>
        <w:t xml:space="preserve"> </w:t>
      </w:r>
      <w:r w:rsidRPr="00302102">
        <w:rPr>
          <w:bCs/>
          <w:iCs/>
          <w:szCs w:val="28"/>
        </w:rPr>
        <w:t>субъективное ощущение себя взрослым</w:t>
      </w:r>
      <w:r w:rsidRPr="00302102">
        <w:rPr>
          <w:szCs w:val="28"/>
        </w:rPr>
        <w:t xml:space="preserve">. Чувство взрослости выражается в желании подростка отношения к нему как к взрослому человеку, желает оградить свою жизнь от вмешательства родителей.  </w:t>
      </w:r>
      <w:r w:rsidRPr="00302102">
        <w:rPr>
          <w:i/>
          <w:szCs w:val="28"/>
        </w:rPr>
        <w:t xml:space="preserve">Стремление к самоутверждению, возникновение внутренней жизни, интерес к чувствам и переживаниям других людей, Я-концепция, </w:t>
      </w:r>
      <w:proofErr w:type="spellStart"/>
      <w:proofErr w:type="gramStart"/>
      <w:r w:rsidRPr="00302102">
        <w:rPr>
          <w:i/>
          <w:szCs w:val="28"/>
        </w:rPr>
        <w:t>Мы-чувство</w:t>
      </w:r>
      <w:proofErr w:type="spellEnd"/>
      <w:proofErr w:type="gramEnd"/>
      <w:r w:rsidRPr="00302102">
        <w:rPr>
          <w:i/>
          <w:szCs w:val="28"/>
        </w:rPr>
        <w:t>, рефлексия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b/>
          <w:i/>
          <w:szCs w:val="28"/>
        </w:rPr>
      </w:pPr>
      <w:r w:rsidRPr="00302102">
        <w:rPr>
          <w:b/>
          <w:i/>
          <w:szCs w:val="28"/>
        </w:rPr>
        <w:t xml:space="preserve">Кризис 13 лет 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 xml:space="preserve">Кризис 13 лет делит подростковый возраст </w:t>
      </w:r>
      <w:proofErr w:type="gramStart"/>
      <w:r w:rsidRPr="00302102">
        <w:rPr>
          <w:szCs w:val="28"/>
        </w:rPr>
        <w:t>на</w:t>
      </w:r>
      <w:proofErr w:type="gramEnd"/>
      <w:r w:rsidRPr="00302102">
        <w:rPr>
          <w:szCs w:val="28"/>
        </w:rPr>
        <w:t xml:space="preserve"> младший подростковый и старший подростковый. Этот кризис относится к числу </w:t>
      </w:r>
      <w:proofErr w:type="gramStart"/>
      <w:r w:rsidRPr="00302102">
        <w:rPr>
          <w:szCs w:val="28"/>
        </w:rPr>
        <w:t>острых</w:t>
      </w:r>
      <w:proofErr w:type="gramEnd"/>
      <w:r w:rsidRPr="00302102">
        <w:rPr>
          <w:szCs w:val="28"/>
        </w:rPr>
        <w:t>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i/>
          <w:szCs w:val="28"/>
          <w:u w:val="wave"/>
        </w:rPr>
        <w:t xml:space="preserve">Симптомы кризиса: </w:t>
      </w:r>
      <w:r w:rsidRPr="00302102">
        <w:rPr>
          <w:szCs w:val="28"/>
        </w:rPr>
        <w:t>Непослушание, противостояние взрослым, грубость, негативизм, бравада своей самостоятельностью, «мотивационный вакуум»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szCs w:val="28"/>
        </w:rPr>
        <w:t>Кризис характеризуется падением успеваемости, пониженной самооценкой, подросток находит в себе множество недостатков, винит себя во всем. Подросток очень уязвим. Его поведение беспорядочно и неустойчиво.</w:t>
      </w:r>
    </w:p>
    <w:p w:rsidR="00AC7615" w:rsidRPr="00302102" w:rsidRDefault="00AC7615" w:rsidP="00AC7615">
      <w:pPr>
        <w:spacing w:line="312" w:lineRule="auto"/>
        <w:ind w:firstLine="709"/>
        <w:jc w:val="both"/>
        <w:outlineLvl w:val="0"/>
        <w:rPr>
          <w:szCs w:val="28"/>
        </w:rPr>
      </w:pPr>
      <w:r w:rsidRPr="00302102">
        <w:rPr>
          <w:i/>
          <w:szCs w:val="28"/>
          <w:u w:val="wave"/>
        </w:rPr>
        <w:t>Новообразования кризиса</w:t>
      </w:r>
      <w:r w:rsidRPr="00302102">
        <w:rPr>
          <w:szCs w:val="28"/>
        </w:rPr>
        <w:t xml:space="preserve"> – изменение взаимоотношений с близкими взрослыми и необходимость новых критериев оценки себя и окружающих, рефлексивный оборот на себя.</w:t>
      </w:r>
    </w:p>
    <w:p w:rsidR="00AC7615" w:rsidRPr="00302102" w:rsidRDefault="00AC7615" w:rsidP="00AC7615">
      <w:pPr>
        <w:spacing w:line="312" w:lineRule="auto"/>
        <w:rPr>
          <w:b/>
          <w:szCs w:val="28"/>
        </w:rPr>
      </w:pPr>
      <w:r w:rsidRPr="00302102">
        <w:rPr>
          <w:b/>
          <w:szCs w:val="28"/>
        </w:rPr>
        <w:br w:type="page"/>
      </w: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jc w:val="center"/>
        <w:rPr>
          <w:b/>
          <w:szCs w:val="28"/>
        </w:rPr>
      </w:pPr>
      <w:r w:rsidRPr="00302102">
        <w:rPr>
          <w:b/>
          <w:szCs w:val="28"/>
        </w:rPr>
        <w:lastRenderedPageBreak/>
        <w:t>ПСИХИЧЕСКОЕ РАЗВИТИЕ В ПЕРИОД ЮНОСТИ.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sz w:val="28"/>
          <w:szCs w:val="28"/>
        </w:rPr>
      </w:pPr>
      <w:r w:rsidRPr="00302102">
        <w:rPr>
          <w:b/>
          <w:i/>
          <w:color w:val="auto"/>
          <w:sz w:val="28"/>
          <w:szCs w:val="28"/>
        </w:rPr>
        <w:t xml:space="preserve">Ранняя юность (14-15 -16-17 лет) </w:t>
      </w:r>
      <w:r w:rsidRPr="00302102">
        <w:rPr>
          <w:i/>
          <w:color w:val="auto"/>
          <w:sz w:val="28"/>
          <w:szCs w:val="28"/>
          <w:u w:val="wave"/>
        </w:rPr>
        <w:t>Социальная ситуация развития.</w:t>
      </w:r>
      <w:r w:rsidRPr="00302102">
        <w:rPr>
          <w:color w:val="auto"/>
          <w:sz w:val="28"/>
          <w:szCs w:val="28"/>
        </w:rPr>
        <w:t xml:space="preserve"> Ранняя юность – период самоопределения. Процесс самоопределения становится аффективным </w:t>
      </w:r>
      <w:proofErr w:type="spellStart"/>
      <w:r w:rsidRPr="00302102">
        <w:rPr>
          <w:color w:val="auto"/>
          <w:sz w:val="28"/>
          <w:szCs w:val="28"/>
        </w:rPr>
        <w:t>центорм</w:t>
      </w:r>
      <w:proofErr w:type="spellEnd"/>
      <w:r w:rsidRPr="00302102">
        <w:rPr>
          <w:color w:val="auto"/>
          <w:sz w:val="28"/>
          <w:szCs w:val="28"/>
        </w:rPr>
        <w:t xml:space="preserve"> социальной ситуации развития. Самоопределение - личностное, профессиональное, социальное, - основная задача возраста. Отношение к школе становится прагматическим. Самоопределение связано с развитием временной перспективы. При переходе от подростничества к юности происходит изменение в отношении ко времени: подросток смотрит в будущее с позиции настоящего, юноша рассматривает настоящее с позиции будущего. </w:t>
      </w:r>
      <w:r w:rsidRPr="00302102">
        <w:rPr>
          <w:sz w:val="28"/>
          <w:szCs w:val="28"/>
        </w:rPr>
        <w:t xml:space="preserve">Период ранней юности является определяющим для развития </w:t>
      </w:r>
      <w:proofErr w:type="spellStart"/>
      <w:r w:rsidRPr="00302102">
        <w:rPr>
          <w:sz w:val="28"/>
          <w:szCs w:val="28"/>
        </w:rPr>
        <w:t>временнóй</w:t>
      </w:r>
      <w:proofErr w:type="spellEnd"/>
      <w:r w:rsidRPr="00302102">
        <w:rPr>
          <w:sz w:val="28"/>
          <w:szCs w:val="28"/>
        </w:rPr>
        <w:t xml:space="preserve"> перспективы. В это время осуществляется самоопределение, идет осознание смыслов своей жизни. Однако, при наличии потребности в построении </w:t>
      </w:r>
      <w:proofErr w:type="spellStart"/>
      <w:r w:rsidRPr="00302102">
        <w:rPr>
          <w:sz w:val="28"/>
          <w:szCs w:val="28"/>
        </w:rPr>
        <w:t>временнóй</w:t>
      </w:r>
      <w:proofErr w:type="spellEnd"/>
      <w:r w:rsidRPr="00302102">
        <w:rPr>
          <w:sz w:val="28"/>
          <w:szCs w:val="28"/>
        </w:rPr>
        <w:t xml:space="preserve"> перспективы, определении целей своей жизни, старшеклассники испытывают затруднения в решении этих задач.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  <w:u w:val="wave"/>
        </w:rPr>
        <w:t>Ведущая деятельность</w:t>
      </w:r>
      <w:r w:rsidRPr="00302102">
        <w:rPr>
          <w:color w:val="auto"/>
          <w:sz w:val="28"/>
          <w:szCs w:val="28"/>
        </w:rPr>
        <w:t xml:space="preserve"> – учебно-профессиональная. 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>Учебная деятельность в старших классах определяется следующими мотивами: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>- широкого общественного плана (найти место в жизни);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>- идущие от самой деятельности (интерес, удовольствие от интеллектуального труда);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 xml:space="preserve"> - </w:t>
      </w:r>
      <w:proofErr w:type="gramStart"/>
      <w:r w:rsidRPr="00302102">
        <w:rPr>
          <w:color w:val="auto"/>
          <w:sz w:val="28"/>
          <w:szCs w:val="28"/>
        </w:rPr>
        <w:t>имеющие</w:t>
      </w:r>
      <w:proofErr w:type="gramEnd"/>
      <w:r w:rsidRPr="00302102">
        <w:rPr>
          <w:color w:val="auto"/>
          <w:sz w:val="28"/>
          <w:szCs w:val="28"/>
        </w:rPr>
        <w:t xml:space="preserve"> отношение, но не связанные с учением (наказание, награда);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 xml:space="preserve">- </w:t>
      </w:r>
      <w:proofErr w:type="gramStart"/>
      <w:r w:rsidRPr="00302102">
        <w:rPr>
          <w:color w:val="auto"/>
          <w:sz w:val="28"/>
          <w:szCs w:val="28"/>
        </w:rPr>
        <w:t>отрицательные</w:t>
      </w:r>
      <w:proofErr w:type="gramEnd"/>
      <w:r w:rsidRPr="00302102">
        <w:rPr>
          <w:color w:val="auto"/>
          <w:sz w:val="28"/>
          <w:szCs w:val="28"/>
        </w:rPr>
        <w:t xml:space="preserve"> (скука, утомление, дискомфорт в отношениях с учителем, трудность).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>Ведущее место занимают мотивы, которые связаны с самоопределением, дальнейшим образованием. Эти мотивы обретают личностный смысл значимость. Профессиональное самоопределение иногда совершается неправильно. Необходимо сопровождать процесс самоопределения, которое должно совершаться на основе учета интересов, склонностей, способностей, возможностей человека.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i/>
          <w:color w:val="auto"/>
          <w:sz w:val="28"/>
          <w:szCs w:val="28"/>
          <w:u w:val="wave"/>
        </w:rPr>
        <w:t>Новообразования возраста</w:t>
      </w:r>
      <w:r w:rsidRPr="00302102">
        <w:rPr>
          <w:color w:val="auto"/>
          <w:sz w:val="28"/>
          <w:szCs w:val="28"/>
        </w:rPr>
        <w:t xml:space="preserve"> </w:t>
      </w:r>
      <w:r w:rsidRPr="00302102">
        <w:rPr>
          <w:i/>
          <w:color w:val="auto"/>
          <w:sz w:val="28"/>
          <w:szCs w:val="28"/>
        </w:rPr>
        <w:t>– готовность к самоопределению и мировоззрение</w:t>
      </w:r>
      <w:r w:rsidRPr="00302102">
        <w:rPr>
          <w:color w:val="auto"/>
          <w:sz w:val="28"/>
          <w:szCs w:val="28"/>
        </w:rPr>
        <w:t xml:space="preserve">, </w:t>
      </w:r>
      <w:r w:rsidRPr="00302102">
        <w:rPr>
          <w:i/>
          <w:color w:val="auto"/>
          <w:sz w:val="28"/>
          <w:szCs w:val="28"/>
        </w:rPr>
        <w:t>жизненные планы, устойчивое самосознание, внутренняя позиция мужчины или женщины</w:t>
      </w:r>
      <w:r w:rsidRPr="00302102">
        <w:rPr>
          <w:color w:val="auto"/>
          <w:sz w:val="28"/>
          <w:szCs w:val="28"/>
        </w:rPr>
        <w:t xml:space="preserve">. </w:t>
      </w:r>
    </w:p>
    <w:p w:rsidR="00AC7615" w:rsidRPr="00302102" w:rsidRDefault="00AC7615" w:rsidP="00AC7615">
      <w:pPr>
        <w:pStyle w:val="a4"/>
        <w:spacing w:before="0" w:beforeAutospacing="0" w:after="0" w:afterAutospacing="0" w:line="312" w:lineRule="auto"/>
        <w:ind w:left="0" w:right="0" w:firstLine="709"/>
        <w:rPr>
          <w:color w:val="auto"/>
          <w:sz w:val="28"/>
          <w:szCs w:val="28"/>
        </w:rPr>
      </w:pPr>
      <w:r w:rsidRPr="00302102">
        <w:rPr>
          <w:color w:val="auto"/>
          <w:sz w:val="28"/>
          <w:szCs w:val="28"/>
        </w:rPr>
        <w:t xml:space="preserve">Одно из достижений ранней юности - новый уровень самосознания. Человек открывает свой внутренний мир, стремится к самопознанию, </w:t>
      </w:r>
      <w:r w:rsidRPr="00302102">
        <w:rPr>
          <w:color w:val="auto"/>
          <w:sz w:val="28"/>
          <w:szCs w:val="28"/>
        </w:rPr>
        <w:lastRenderedPageBreak/>
        <w:t xml:space="preserve">формируется личная идентичность, чувство индивидуальной </w:t>
      </w:r>
      <w:proofErr w:type="spellStart"/>
      <w:r w:rsidRPr="00302102">
        <w:rPr>
          <w:color w:val="auto"/>
          <w:sz w:val="28"/>
          <w:szCs w:val="28"/>
        </w:rPr>
        <w:t>самотождественности</w:t>
      </w:r>
      <w:proofErr w:type="spellEnd"/>
      <w:r w:rsidRPr="00302102">
        <w:rPr>
          <w:color w:val="auto"/>
          <w:sz w:val="28"/>
          <w:szCs w:val="28"/>
        </w:rPr>
        <w:t>, преемственности и единства (Э. Эриксон), чувство самоуважения, личностный способ бытия.</w:t>
      </w:r>
    </w:p>
    <w:p w:rsidR="00AC7615" w:rsidRPr="00302102" w:rsidRDefault="00AC7615" w:rsidP="00AC7615">
      <w:pPr>
        <w:spacing w:line="312" w:lineRule="auto"/>
        <w:ind w:firstLine="708"/>
        <w:jc w:val="both"/>
        <w:rPr>
          <w:szCs w:val="28"/>
        </w:rPr>
      </w:pPr>
      <w:r w:rsidRPr="00302102">
        <w:rPr>
          <w:szCs w:val="28"/>
        </w:rPr>
        <w:t xml:space="preserve">В ранней юности происходят изменения в развитии идеала - эталона, к которому сознательно или </w:t>
      </w:r>
      <w:proofErr w:type="gramStart"/>
      <w:r w:rsidRPr="00302102">
        <w:rPr>
          <w:szCs w:val="28"/>
        </w:rPr>
        <w:t>нет</w:t>
      </w:r>
      <w:proofErr w:type="gramEnd"/>
      <w:r w:rsidRPr="00302102">
        <w:rPr>
          <w:szCs w:val="28"/>
        </w:rPr>
        <w:t xml:space="preserve"> стремится человек, это предъявляемые к себе  моральные требования.</w:t>
      </w:r>
    </w:p>
    <w:p w:rsidR="00AC7615" w:rsidRPr="00302102" w:rsidRDefault="00AC7615" w:rsidP="00AC7615">
      <w:pPr>
        <w:spacing w:line="312" w:lineRule="auto"/>
        <w:ind w:firstLine="708"/>
        <w:jc w:val="both"/>
        <w:rPr>
          <w:szCs w:val="28"/>
        </w:rPr>
      </w:pPr>
      <w:r w:rsidRPr="00302102">
        <w:rPr>
          <w:szCs w:val="28"/>
        </w:rPr>
        <w:t>В юности любовь является сильным, возможно, не очень продолжительным эмоциональным переживанием, иногда переходящим в постоянную привязанность. Взрослые иногда обнаруживают нечуткость в отношении юношеских чувств. Разрыв с любимым человеком нередко приводит к депрессии.</w:t>
      </w:r>
    </w:p>
    <w:p w:rsidR="00AC7615" w:rsidRPr="00302102" w:rsidRDefault="00AC7615" w:rsidP="00AC7615">
      <w:pPr>
        <w:pStyle w:val="a6"/>
        <w:tabs>
          <w:tab w:val="left" w:pos="567"/>
        </w:tabs>
        <w:spacing w:line="312" w:lineRule="auto"/>
        <w:ind w:firstLine="284"/>
        <w:rPr>
          <w:rStyle w:val="a8"/>
          <w:szCs w:val="28"/>
        </w:rPr>
      </w:pPr>
    </w:p>
    <w:p w:rsidR="00AC7615" w:rsidRDefault="00AC7615">
      <w:r>
        <w:br w:type="page"/>
      </w:r>
    </w:p>
    <w:p w:rsidR="00AC7615" w:rsidRPr="00F36A8E" w:rsidRDefault="00AC7615" w:rsidP="00AC7615">
      <w:pPr>
        <w:tabs>
          <w:tab w:val="left" w:pos="284"/>
          <w:tab w:val="left" w:pos="426"/>
        </w:tabs>
        <w:jc w:val="both"/>
        <w:rPr>
          <w:b/>
          <w:bCs/>
          <w:szCs w:val="28"/>
        </w:rPr>
      </w:pPr>
      <w:r w:rsidRPr="00F36A8E">
        <w:rPr>
          <w:b/>
          <w:bCs/>
          <w:szCs w:val="28"/>
          <w:u w:val="single"/>
        </w:rPr>
        <w:lastRenderedPageBreak/>
        <w:t>Задание для работы с текстом</w:t>
      </w:r>
      <w:r w:rsidRPr="00F36A8E">
        <w:rPr>
          <w:b/>
          <w:bCs/>
          <w:szCs w:val="28"/>
        </w:rPr>
        <w:t xml:space="preserve"> учебника Ж.А. Леснянской «</w:t>
      </w:r>
      <w:r w:rsidRPr="001A469F">
        <w:rPr>
          <w:b/>
          <w:szCs w:val="28"/>
          <w:highlight w:val="yellow"/>
        </w:rPr>
        <w:t xml:space="preserve">Психология </w:t>
      </w:r>
      <w:r>
        <w:rPr>
          <w:b/>
          <w:szCs w:val="28"/>
        </w:rPr>
        <w:t>младшего школьника</w:t>
      </w:r>
      <w:r w:rsidRPr="00F36A8E">
        <w:rPr>
          <w:b/>
          <w:szCs w:val="28"/>
        </w:rPr>
        <w:t>» Ответьте письменно на вопросы, пользуясь текстом учебника из обозначенных пунктов:</w:t>
      </w:r>
    </w:p>
    <w:p w:rsidR="00AC7615" w:rsidRDefault="00AC7615" w:rsidP="00AC7615">
      <w:pPr>
        <w:jc w:val="center"/>
        <w:rPr>
          <w:b/>
          <w:bCs/>
          <w:szCs w:val="28"/>
        </w:rPr>
      </w:pPr>
    </w:p>
    <w:p w:rsidR="00AC7615" w:rsidRPr="00E72311" w:rsidRDefault="00AC7615" w:rsidP="00AC7615">
      <w:pPr>
        <w:jc w:val="center"/>
        <w:rPr>
          <w:b/>
          <w:bCs/>
          <w:i/>
          <w:szCs w:val="28"/>
        </w:rPr>
      </w:pPr>
      <w:r w:rsidRPr="00E72311">
        <w:rPr>
          <w:b/>
          <w:bCs/>
          <w:szCs w:val="28"/>
        </w:rPr>
        <w:t>Адаптация первоклассников к школе</w:t>
      </w:r>
      <w:r>
        <w:rPr>
          <w:b/>
          <w:bCs/>
          <w:szCs w:val="28"/>
        </w:rPr>
        <w:t xml:space="preserve">. </w:t>
      </w:r>
      <w:r w:rsidRPr="00E72311">
        <w:rPr>
          <w:b/>
          <w:bCs/>
          <w:szCs w:val="28"/>
        </w:rPr>
        <w:t>Трудности в обучении младших школьников</w:t>
      </w:r>
      <w:r w:rsidRPr="00E72311">
        <w:rPr>
          <w:b/>
          <w:i/>
          <w:szCs w:val="28"/>
        </w:rPr>
        <w:t xml:space="preserve"> (гл.6,7</w:t>
      </w:r>
      <w:r w:rsidRPr="00E72311">
        <w:rPr>
          <w:rFonts w:eastAsia="NanumGothic"/>
          <w:b/>
          <w:i/>
          <w:szCs w:val="28"/>
        </w:rPr>
        <w:t>)</w:t>
      </w:r>
      <w:r>
        <w:rPr>
          <w:b/>
          <w:i/>
          <w:szCs w:val="28"/>
        </w:rPr>
        <w:t xml:space="preserve"> </w:t>
      </w:r>
    </w:p>
    <w:p w:rsidR="00AC7615" w:rsidRPr="00CE7426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CE7426">
        <w:rPr>
          <w:sz w:val="28"/>
          <w:szCs w:val="28"/>
        </w:rPr>
        <w:t>Сколько длится адаптация ребенка к школе?</w:t>
      </w:r>
      <w:r>
        <w:rPr>
          <w:sz w:val="28"/>
          <w:szCs w:val="28"/>
        </w:rPr>
        <w:t xml:space="preserve"> </w:t>
      </w:r>
      <w:r w:rsidRPr="00CE7426">
        <w:rPr>
          <w:sz w:val="28"/>
          <w:szCs w:val="28"/>
        </w:rPr>
        <w:t>Все ли дети испытывают трудности адаптационного процесса?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sz w:val="28"/>
          <w:szCs w:val="28"/>
        </w:rPr>
        <w:t xml:space="preserve">С какими </w:t>
      </w:r>
      <w:r w:rsidRPr="00E72311">
        <w:rPr>
          <w:bCs/>
          <w:iCs/>
          <w:sz w:val="28"/>
          <w:szCs w:val="28"/>
        </w:rPr>
        <w:t>трудностями</w:t>
      </w:r>
      <w:r w:rsidRPr="00E72311">
        <w:rPr>
          <w:sz w:val="28"/>
          <w:szCs w:val="28"/>
        </w:rPr>
        <w:t xml:space="preserve"> сопряжена</w:t>
      </w:r>
      <w:r w:rsidRPr="00E72311">
        <w:rPr>
          <w:bCs/>
          <w:iCs/>
          <w:sz w:val="28"/>
          <w:szCs w:val="28"/>
        </w:rPr>
        <w:t xml:space="preserve"> адаптация</w:t>
      </w:r>
      <w:r w:rsidRPr="00E72311">
        <w:rPr>
          <w:sz w:val="28"/>
          <w:szCs w:val="28"/>
        </w:rPr>
        <w:t xml:space="preserve"> ребенка к школьной жизни, согласно В.С. Мухиной?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rFonts w:eastAsia="Times-Roman"/>
          <w:sz w:val="28"/>
          <w:szCs w:val="28"/>
        </w:rPr>
        <w:t>С чем связывает В.В. Давыдов типы трудностей,</w:t>
      </w:r>
      <w:r w:rsidRPr="00E72311">
        <w:rPr>
          <w:sz w:val="28"/>
          <w:szCs w:val="28"/>
        </w:rPr>
        <w:t xml:space="preserve"> испытываемые первоклассниками</w:t>
      </w:r>
      <w:r w:rsidRPr="00E72311">
        <w:rPr>
          <w:rFonts w:eastAsia="Times-Roman"/>
          <w:sz w:val="28"/>
          <w:szCs w:val="28"/>
        </w:rPr>
        <w:t>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sz w:val="28"/>
          <w:szCs w:val="28"/>
        </w:rPr>
        <w:t>С помощью чего, по мнению В.В. Давыдова, можно предупредить угасание интереса к школе?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sz w:val="28"/>
          <w:szCs w:val="28"/>
        </w:rPr>
        <w:t>Могут ли родители влиять на процесс адаптации ребенка к школе?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sz w:val="28"/>
          <w:szCs w:val="28"/>
        </w:rPr>
        <w:t>Какие показатели для оценки уровня социально-психологической адаптации к школе предложила Г.М. Чуткина?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shd w:val="clear" w:color="auto" w:fill="FFFFFF"/>
        <w:ind w:left="714" w:hanging="357"/>
        <w:jc w:val="both"/>
        <w:rPr>
          <w:sz w:val="28"/>
          <w:szCs w:val="28"/>
        </w:rPr>
      </w:pPr>
      <w:r w:rsidRPr="00E72311">
        <w:rPr>
          <w:sz w:val="28"/>
          <w:szCs w:val="28"/>
        </w:rPr>
        <w:t>Чем характеризуется высокий</w:t>
      </w:r>
      <w:r>
        <w:rPr>
          <w:sz w:val="28"/>
          <w:szCs w:val="28"/>
        </w:rPr>
        <w:t>, средний низкий</w:t>
      </w:r>
      <w:r w:rsidRPr="00E72311">
        <w:rPr>
          <w:sz w:val="28"/>
          <w:szCs w:val="28"/>
        </w:rPr>
        <w:t xml:space="preserve"> уров</w:t>
      </w:r>
      <w:r>
        <w:rPr>
          <w:sz w:val="28"/>
          <w:szCs w:val="28"/>
        </w:rPr>
        <w:t>ни</w:t>
      </w:r>
      <w:r w:rsidRPr="00E72311">
        <w:rPr>
          <w:sz w:val="28"/>
          <w:szCs w:val="28"/>
        </w:rPr>
        <w:t xml:space="preserve"> социально-психологической адаптации к школе?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eastAsia="Times-Roman"/>
          <w:sz w:val="28"/>
          <w:szCs w:val="28"/>
        </w:rPr>
      </w:pPr>
      <w:r w:rsidRPr="00E72311">
        <w:rPr>
          <w:rFonts w:eastAsia="Times-Roman"/>
          <w:sz w:val="28"/>
          <w:szCs w:val="28"/>
        </w:rPr>
        <w:t>Как определяет школьную дезадаптацию В.Е. Коган?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eastAsia="Times-Roman"/>
          <w:sz w:val="28"/>
          <w:szCs w:val="28"/>
        </w:rPr>
      </w:pPr>
      <w:r w:rsidRPr="00E72311">
        <w:rPr>
          <w:rFonts w:eastAsia="Times-Roman"/>
          <w:sz w:val="28"/>
          <w:szCs w:val="28"/>
        </w:rPr>
        <w:t xml:space="preserve">В виде чего могут проявляться </w:t>
      </w:r>
      <w:r w:rsidRPr="00E72311">
        <w:rPr>
          <w:sz w:val="28"/>
          <w:szCs w:val="28"/>
        </w:rPr>
        <w:t>нарушения адаптационного процесса к школе?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eastAsia="Times-Roman"/>
          <w:sz w:val="28"/>
          <w:szCs w:val="28"/>
        </w:rPr>
      </w:pPr>
      <w:r w:rsidRPr="00E72311">
        <w:rPr>
          <w:rFonts w:eastAsia="Times-Roman"/>
          <w:sz w:val="28"/>
          <w:szCs w:val="28"/>
        </w:rPr>
        <w:t>Какие причины школьной дезадаптации называют исследователи?</w:t>
      </w:r>
    </w:p>
    <w:p w:rsidR="00AC7615" w:rsidRPr="00E72311" w:rsidRDefault="00AC7615" w:rsidP="00AC7615">
      <w:pPr>
        <w:pStyle w:val="a9"/>
        <w:numPr>
          <w:ilvl w:val="0"/>
          <w:numId w:val="19"/>
        </w:numPr>
        <w:autoSpaceDE w:val="0"/>
        <w:autoSpaceDN w:val="0"/>
        <w:adjustRightInd w:val="0"/>
        <w:ind w:left="714" w:hanging="357"/>
        <w:jc w:val="both"/>
        <w:rPr>
          <w:rFonts w:eastAsia="Times-Roman"/>
          <w:sz w:val="28"/>
          <w:szCs w:val="28"/>
        </w:rPr>
      </w:pPr>
      <w:r w:rsidRPr="00E72311">
        <w:rPr>
          <w:rFonts w:eastAsia="Times-Roman"/>
          <w:sz w:val="28"/>
          <w:szCs w:val="28"/>
        </w:rPr>
        <w:t>Какие дезадаптационные стили поведения выделены  Т.В. Дорожовец?</w:t>
      </w:r>
    </w:p>
    <w:p w:rsidR="00AC7615" w:rsidRDefault="00AC7615" w:rsidP="00AC7615">
      <w:pPr>
        <w:pStyle w:val="a9"/>
        <w:tabs>
          <w:tab w:val="left" w:pos="284"/>
          <w:tab w:val="left" w:pos="426"/>
        </w:tabs>
        <w:ind w:left="0"/>
        <w:jc w:val="both"/>
        <w:rPr>
          <w:b/>
          <w:i/>
          <w:sz w:val="28"/>
          <w:szCs w:val="28"/>
        </w:rPr>
      </w:pPr>
      <w:r w:rsidRPr="00E72311">
        <w:rPr>
          <w:b/>
          <w:i/>
          <w:sz w:val="28"/>
          <w:szCs w:val="28"/>
        </w:rPr>
        <w:t>(гл.11</w:t>
      </w:r>
      <w:r w:rsidRPr="00E72311">
        <w:rPr>
          <w:rFonts w:eastAsia="NanumGothic"/>
          <w:b/>
          <w:i/>
          <w:sz w:val="28"/>
          <w:szCs w:val="28"/>
        </w:rPr>
        <w:t>)</w:t>
      </w:r>
      <w:r w:rsidRPr="00E72311">
        <w:rPr>
          <w:b/>
          <w:i/>
          <w:sz w:val="28"/>
          <w:szCs w:val="28"/>
        </w:rPr>
        <w:t xml:space="preserve">  </w:t>
      </w:r>
      <w:r w:rsidRPr="00E72311">
        <w:rPr>
          <w:rFonts w:eastAsia="NanumGothic"/>
          <w:b/>
          <w:i/>
          <w:sz w:val="28"/>
          <w:szCs w:val="28"/>
        </w:rPr>
        <w:t xml:space="preserve"> </w:t>
      </w:r>
    </w:p>
    <w:p w:rsidR="00AC7615" w:rsidRPr="00E72311" w:rsidRDefault="00AC7615" w:rsidP="00AC7615">
      <w:pPr>
        <w:pStyle w:val="a9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 w:rsidRPr="00E72311">
        <w:rPr>
          <w:rFonts w:eastAsia="Times-Roman"/>
          <w:sz w:val="28"/>
          <w:szCs w:val="28"/>
        </w:rPr>
        <w:t>Что такое неуспеваемость, какие д</w:t>
      </w:r>
      <w:r w:rsidRPr="00E72311">
        <w:rPr>
          <w:sz w:val="28"/>
          <w:szCs w:val="28"/>
          <w:shd w:val="clear" w:color="auto" w:fill="FFFFFF"/>
        </w:rPr>
        <w:t>ве группы психологических причин, лежащих в основе неуспеваемости, описаны И.В. Дубровиной</w:t>
      </w:r>
      <w:r w:rsidRPr="00E72311">
        <w:rPr>
          <w:rFonts w:eastAsia="Times-Roman"/>
          <w:sz w:val="28"/>
          <w:szCs w:val="28"/>
        </w:rPr>
        <w:t>?</w:t>
      </w:r>
    </w:p>
    <w:p w:rsidR="00AC7615" w:rsidRPr="00E72311" w:rsidRDefault="00AC7615" w:rsidP="00AC7615">
      <w:pPr>
        <w:pStyle w:val="a9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 w:rsidRPr="00E72311">
        <w:rPr>
          <w:sz w:val="28"/>
          <w:szCs w:val="28"/>
        </w:rPr>
        <w:t>Какие трудности в обучении младшего школьника выделили А.Ф. Ануфриев и С.Н. Костромина</w:t>
      </w:r>
      <w:r w:rsidRPr="00E72311">
        <w:rPr>
          <w:rFonts w:eastAsia="Times-Roman"/>
          <w:sz w:val="28"/>
          <w:szCs w:val="28"/>
        </w:rPr>
        <w:t>?</w:t>
      </w:r>
    </w:p>
    <w:p w:rsidR="00AC7615" w:rsidRPr="00E72311" w:rsidRDefault="00AC7615" w:rsidP="00AC7615">
      <w:pPr>
        <w:pStyle w:val="a9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Times-Roman"/>
          <w:sz w:val="28"/>
          <w:szCs w:val="28"/>
        </w:rPr>
      </w:pPr>
      <w:r w:rsidRPr="00E72311">
        <w:rPr>
          <w:sz w:val="28"/>
          <w:szCs w:val="28"/>
        </w:rPr>
        <w:t xml:space="preserve">Какие поведенческие типы учащихся описаны В.П. </w:t>
      </w:r>
      <w:proofErr w:type="spellStart"/>
      <w:r w:rsidRPr="00E72311">
        <w:rPr>
          <w:sz w:val="28"/>
          <w:szCs w:val="28"/>
        </w:rPr>
        <w:t>Талоновым</w:t>
      </w:r>
      <w:proofErr w:type="spellEnd"/>
      <w:r w:rsidRPr="00E72311">
        <w:rPr>
          <w:sz w:val="28"/>
          <w:szCs w:val="28"/>
        </w:rPr>
        <w:t xml:space="preserve"> и Ю.З. </w:t>
      </w:r>
      <w:proofErr w:type="spellStart"/>
      <w:r w:rsidRPr="00E72311">
        <w:rPr>
          <w:sz w:val="28"/>
          <w:szCs w:val="28"/>
        </w:rPr>
        <w:t>Гильбухом</w:t>
      </w:r>
      <w:proofErr w:type="spellEnd"/>
      <w:r w:rsidRPr="00E72311">
        <w:rPr>
          <w:sz w:val="28"/>
          <w:szCs w:val="28"/>
        </w:rPr>
        <w:t xml:space="preserve"> в зависимости от причин и особенностей отставания в учении</w:t>
      </w:r>
      <w:r w:rsidRPr="00E72311">
        <w:rPr>
          <w:rFonts w:eastAsia="Times-Roman"/>
          <w:sz w:val="28"/>
          <w:szCs w:val="28"/>
        </w:rPr>
        <w:t>?</w:t>
      </w:r>
      <w:r w:rsidRPr="00E72311">
        <w:rPr>
          <w:sz w:val="28"/>
          <w:szCs w:val="28"/>
        </w:rPr>
        <w:t xml:space="preserve"> </w:t>
      </w:r>
    </w:p>
    <w:p w:rsidR="00AC7615" w:rsidRDefault="00AC7615" w:rsidP="00AC7615">
      <w:pPr>
        <w:jc w:val="center"/>
        <w:rPr>
          <w:b/>
          <w:bCs/>
          <w:szCs w:val="28"/>
        </w:rPr>
      </w:pPr>
    </w:p>
    <w:p w:rsidR="00AC7615" w:rsidRPr="00E72311" w:rsidRDefault="00AC7615" w:rsidP="00AC7615">
      <w:pPr>
        <w:jc w:val="center"/>
        <w:rPr>
          <w:b/>
          <w:bCs/>
          <w:szCs w:val="28"/>
        </w:rPr>
      </w:pPr>
      <w:r w:rsidRPr="00E72311">
        <w:rPr>
          <w:b/>
          <w:spacing w:val="-2"/>
          <w:szCs w:val="28"/>
        </w:rPr>
        <w:t>Эмоциональная сфера младшего школьника</w:t>
      </w:r>
    </w:p>
    <w:p w:rsidR="00AC7615" w:rsidRPr="00E72311" w:rsidRDefault="00AC7615" w:rsidP="00AC7615">
      <w:pPr>
        <w:ind w:left="709"/>
        <w:rPr>
          <w:b/>
          <w:bCs/>
          <w:i/>
          <w:szCs w:val="28"/>
        </w:rPr>
      </w:pPr>
      <w:r w:rsidRPr="00E72311">
        <w:rPr>
          <w:b/>
          <w:i/>
          <w:szCs w:val="28"/>
        </w:rPr>
        <w:t>(гл.</w:t>
      </w:r>
      <w:r>
        <w:rPr>
          <w:b/>
          <w:i/>
          <w:szCs w:val="28"/>
        </w:rPr>
        <w:t>17,18</w:t>
      </w:r>
      <w:r w:rsidRPr="00E72311">
        <w:rPr>
          <w:rFonts w:eastAsia="NanumGothic"/>
          <w:b/>
          <w:i/>
          <w:szCs w:val="28"/>
        </w:rPr>
        <w:t>)</w:t>
      </w:r>
      <w:r w:rsidRPr="00E72311">
        <w:rPr>
          <w:b/>
          <w:i/>
          <w:szCs w:val="28"/>
        </w:rPr>
        <w:t xml:space="preserve">   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 на эмоциональной сфере младшего школьника отражается возрастающая произвольность поведения?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В каком случае происходит эмоциональный стресс у ребенка?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 изменяется восприятие эмоций?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Какие изменения происходят в выражении эмоций младшего школьника?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lastRenderedPageBreak/>
        <w:t>Как проявляется социализация эмоций?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 формируются нравственные, моральные чувства?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Что Г.А. Цукерман и Б.М. Мастеров понимают под «двойной бухгалтерией» чувств младшего школьника?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Чем опасны двойные стандарты в отношении обязательности соблюдения правил?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Какие страхи распространены в младшем школьном возрасте?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Какие страхи связаны с обучением в школе?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Чем опасны невротические страхи?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С чем связана тревожность у младших школьников?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 изменяются показатели тревожности в начальной школе?</w:t>
      </w:r>
    </w:p>
    <w:p w:rsidR="00AC7615" w:rsidRPr="00A1664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Что понимают под внеучебной деятельностью?</w:t>
      </w:r>
    </w:p>
    <w:p w:rsidR="00AC7615" w:rsidRDefault="00AC7615" w:rsidP="00AC7615">
      <w:pPr>
        <w:pStyle w:val="a9"/>
        <w:numPr>
          <w:ilvl w:val="0"/>
          <w:numId w:val="21"/>
        </w:numPr>
        <w:tabs>
          <w:tab w:val="left" w:pos="142"/>
          <w:tab w:val="left" w:pos="426"/>
          <w:tab w:val="left" w:pos="1134"/>
        </w:tabs>
        <w:ind w:left="0" w:firstLine="0"/>
        <w:rPr>
          <w:sz w:val="28"/>
          <w:szCs w:val="28"/>
        </w:rPr>
      </w:pPr>
      <w:r w:rsidRPr="00A16645">
        <w:rPr>
          <w:sz w:val="28"/>
          <w:szCs w:val="28"/>
        </w:rPr>
        <w:t>Как внеучебная деятельность может повлиять на тревожность ребенка?</w:t>
      </w:r>
    </w:p>
    <w:p w:rsidR="00AC7615" w:rsidRDefault="00AC7615" w:rsidP="00AC7615">
      <w:pPr>
        <w:jc w:val="center"/>
        <w:rPr>
          <w:b/>
          <w:bCs/>
          <w:szCs w:val="28"/>
        </w:rPr>
      </w:pPr>
    </w:p>
    <w:p w:rsidR="00AC7615" w:rsidRPr="00E72311" w:rsidRDefault="00AC7615" w:rsidP="00AC7615">
      <w:pPr>
        <w:jc w:val="center"/>
        <w:rPr>
          <w:b/>
          <w:bCs/>
          <w:szCs w:val="28"/>
        </w:rPr>
      </w:pPr>
      <w:r w:rsidRPr="00E72311">
        <w:rPr>
          <w:b/>
          <w:bCs/>
          <w:szCs w:val="28"/>
        </w:rPr>
        <w:t>Развитие личности в младшем школьном возрасте</w:t>
      </w:r>
      <w:r>
        <w:rPr>
          <w:b/>
          <w:szCs w:val="28"/>
        </w:rPr>
        <w:t xml:space="preserve">. </w:t>
      </w:r>
      <w:r w:rsidRPr="00E72311">
        <w:rPr>
          <w:b/>
          <w:szCs w:val="28"/>
        </w:rPr>
        <w:t xml:space="preserve">Мотивационная сфера личности </w:t>
      </w:r>
      <w:r w:rsidRPr="00E72311">
        <w:rPr>
          <w:b/>
          <w:bCs/>
          <w:szCs w:val="28"/>
        </w:rPr>
        <w:t>в младшем школьном возрасте</w:t>
      </w:r>
    </w:p>
    <w:p w:rsidR="00AC7615" w:rsidRPr="00E72311" w:rsidRDefault="00AC7615" w:rsidP="00AC7615">
      <w:pPr>
        <w:pStyle w:val="a9"/>
        <w:tabs>
          <w:tab w:val="left" w:pos="175"/>
          <w:tab w:val="left" w:pos="284"/>
          <w:tab w:val="left" w:pos="851"/>
        </w:tabs>
        <w:ind w:left="567"/>
        <w:jc w:val="both"/>
        <w:rPr>
          <w:rFonts w:eastAsia="NanumGothic"/>
          <w:b/>
          <w:i/>
          <w:sz w:val="28"/>
          <w:szCs w:val="28"/>
        </w:rPr>
      </w:pPr>
      <w:r w:rsidRPr="00E72311">
        <w:rPr>
          <w:b/>
          <w:i/>
          <w:sz w:val="28"/>
          <w:szCs w:val="28"/>
        </w:rPr>
        <w:t xml:space="preserve"> (гл.</w:t>
      </w:r>
      <w:r>
        <w:rPr>
          <w:b/>
          <w:i/>
          <w:sz w:val="28"/>
          <w:szCs w:val="28"/>
        </w:rPr>
        <w:t>19</w:t>
      </w:r>
      <w:r w:rsidRPr="00E72311">
        <w:rPr>
          <w:rFonts w:eastAsia="NanumGothic"/>
          <w:b/>
          <w:i/>
          <w:sz w:val="28"/>
          <w:szCs w:val="28"/>
        </w:rPr>
        <w:t>)</w:t>
      </w:r>
      <w:r w:rsidRPr="00E72311">
        <w:rPr>
          <w:b/>
          <w:i/>
          <w:sz w:val="28"/>
          <w:szCs w:val="28"/>
        </w:rPr>
        <w:t xml:space="preserve">  </w:t>
      </w:r>
      <w:r w:rsidRPr="00E72311">
        <w:rPr>
          <w:rFonts w:eastAsia="NanumGothic"/>
          <w:b/>
          <w:i/>
          <w:sz w:val="28"/>
          <w:szCs w:val="28"/>
        </w:rPr>
        <w:t xml:space="preserve"> </w:t>
      </w:r>
    </w:p>
    <w:p w:rsidR="00AC7615" w:rsidRPr="00D33379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>Как доверие к взрослым отражается на самооценке младшего школьника</w:t>
      </w:r>
    </w:p>
    <w:p w:rsidR="00AC7615" w:rsidRPr="00D33379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 xml:space="preserve">Как влияет школьная отметка на становление </w:t>
      </w:r>
      <w:r w:rsidRPr="00D33379">
        <w:rPr>
          <w:bCs/>
          <w:iCs/>
          <w:sz w:val="28"/>
          <w:szCs w:val="28"/>
        </w:rPr>
        <w:t>самооценки младшего школьника</w:t>
      </w:r>
      <w:r w:rsidRPr="00D33379">
        <w:rPr>
          <w:sz w:val="28"/>
          <w:szCs w:val="28"/>
        </w:rPr>
        <w:t>?</w:t>
      </w:r>
    </w:p>
    <w:p w:rsidR="00AC7615" w:rsidRPr="00D33379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 xml:space="preserve">Как развивается </w:t>
      </w:r>
      <w:r w:rsidRPr="00D33379">
        <w:rPr>
          <w:bCs/>
          <w:sz w:val="28"/>
          <w:szCs w:val="28"/>
        </w:rPr>
        <w:t xml:space="preserve">самооценка неуспевающих </w:t>
      </w:r>
      <w:r w:rsidRPr="00D33379">
        <w:rPr>
          <w:sz w:val="28"/>
          <w:szCs w:val="28"/>
        </w:rPr>
        <w:t>школьников?</w:t>
      </w:r>
    </w:p>
    <w:p w:rsidR="00AC7615" w:rsidRPr="00D33379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>Что такое компенсаторная мотивация?</w:t>
      </w:r>
    </w:p>
    <w:p w:rsidR="00AC7615" w:rsidRPr="00D33379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>Какие факторы влияют на самооценку младшего школьника?</w:t>
      </w:r>
    </w:p>
    <w:p w:rsidR="00AC7615" w:rsidRDefault="00AC7615" w:rsidP="00AC7615">
      <w:pPr>
        <w:pStyle w:val="a9"/>
        <w:numPr>
          <w:ilvl w:val="0"/>
          <w:numId w:val="22"/>
        </w:numPr>
        <w:tabs>
          <w:tab w:val="left" w:pos="284"/>
        </w:tabs>
        <w:ind w:left="0" w:firstLine="0"/>
        <w:rPr>
          <w:sz w:val="28"/>
          <w:szCs w:val="28"/>
        </w:rPr>
      </w:pPr>
      <w:r w:rsidRPr="00D33379">
        <w:rPr>
          <w:sz w:val="28"/>
          <w:szCs w:val="28"/>
        </w:rPr>
        <w:t>Какие компоненты самооценки младших школьников выделили А.В. Захарова и Б.Ю. Худобина, каково их соотношение?</w:t>
      </w:r>
    </w:p>
    <w:p w:rsidR="00AC7615" w:rsidRPr="00E72311" w:rsidRDefault="00AC7615" w:rsidP="00AC7615">
      <w:pPr>
        <w:rPr>
          <w:b/>
          <w:i/>
          <w:szCs w:val="28"/>
        </w:rPr>
      </w:pPr>
      <w:r w:rsidRPr="00E72311">
        <w:rPr>
          <w:b/>
          <w:i/>
          <w:szCs w:val="28"/>
        </w:rPr>
        <w:t xml:space="preserve"> </w:t>
      </w:r>
      <w:proofErr w:type="gramStart"/>
      <w:r w:rsidRPr="00E72311">
        <w:rPr>
          <w:b/>
          <w:i/>
          <w:szCs w:val="28"/>
        </w:rPr>
        <w:t>(гл.</w:t>
      </w:r>
      <w:r>
        <w:rPr>
          <w:b/>
          <w:i/>
          <w:szCs w:val="28"/>
        </w:rPr>
        <w:t>16,12</w:t>
      </w:r>
      <w:proofErr w:type="gramEnd"/>
    </w:p>
    <w:p w:rsidR="00AC7615" w:rsidRPr="001E2BDD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jc w:val="both"/>
        <w:rPr>
          <w:sz w:val="28"/>
          <w:szCs w:val="28"/>
        </w:rPr>
      </w:pPr>
      <w:r w:rsidRPr="001E2BDD">
        <w:rPr>
          <w:sz w:val="28"/>
          <w:szCs w:val="28"/>
        </w:rPr>
        <w:t xml:space="preserve">Как характеризует мотивационную сферу младшего школьника </w:t>
      </w:r>
      <w:r>
        <w:rPr>
          <w:sz w:val="28"/>
          <w:szCs w:val="28"/>
        </w:rPr>
        <w:t>Е.П. Ильин</w:t>
      </w:r>
      <w:r w:rsidRPr="001E2BDD">
        <w:rPr>
          <w:sz w:val="28"/>
          <w:szCs w:val="28"/>
        </w:rPr>
        <w:t>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О каком основном моральном мотиве школьника говорит Л.И. Божович</w:t>
      </w:r>
      <w:r w:rsidRPr="008F04D8">
        <w:rPr>
          <w:sz w:val="28"/>
          <w:szCs w:val="28"/>
        </w:rPr>
        <w:t>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Как сформировать у ребенка намерение</w:t>
      </w:r>
      <w:r w:rsidRPr="008F04D8">
        <w:rPr>
          <w:sz w:val="28"/>
          <w:szCs w:val="28"/>
        </w:rPr>
        <w:t>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Что кроме обучения в школе входит в познавательные интересы детей</w:t>
      </w:r>
      <w:r w:rsidRPr="008F04D8">
        <w:rPr>
          <w:sz w:val="28"/>
          <w:szCs w:val="28"/>
        </w:rPr>
        <w:t>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На что направляется познавательная потребность</w:t>
      </w:r>
      <w:r w:rsidRPr="008F04D8">
        <w:rPr>
          <w:sz w:val="28"/>
          <w:szCs w:val="28"/>
        </w:rPr>
        <w:t>?</w:t>
      </w:r>
    </w:p>
    <w:p w:rsidR="00AC7615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</w:tabs>
        <w:ind w:left="0" w:firstLine="0"/>
        <w:rPr>
          <w:sz w:val="28"/>
          <w:szCs w:val="28"/>
        </w:rPr>
      </w:pPr>
      <w:r>
        <w:rPr>
          <w:sz w:val="28"/>
          <w:szCs w:val="28"/>
        </w:rPr>
        <w:t>Почему для младшего школьника важна двигательная активность, по М.В. Осориной?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В чем польза выполнения ребенком домашних обязанностей?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proofErr w:type="gramStart"/>
      <w:r w:rsidRPr="008F04D8">
        <w:rPr>
          <w:rFonts w:eastAsia="Times-Roman"/>
          <w:sz w:val="28"/>
          <w:szCs w:val="28"/>
        </w:rPr>
        <w:t>Формированию</w:t>
      </w:r>
      <w:proofErr w:type="gramEnd"/>
      <w:r w:rsidRPr="008F04D8">
        <w:rPr>
          <w:rFonts w:eastAsia="Times-Roman"/>
          <w:sz w:val="28"/>
          <w:szCs w:val="28"/>
        </w:rPr>
        <w:t xml:space="preserve"> каких качеств способствует приучение к труду?</w:t>
      </w:r>
    </w:p>
    <w:p w:rsidR="00AC7615" w:rsidRPr="008F04D8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Как формируется самостоятельность младшего школьника, о соблюдении какого баланса необходимо помнить при воспитании самостоятельности ребенка?</w:t>
      </w:r>
    </w:p>
    <w:p w:rsidR="00AC7615" w:rsidRDefault="00AC7615" w:rsidP="00AC7615">
      <w:pPr>
        <w:pStyle w:val="a9"/>
        <w:numPr>
          <w:ilvl w:val="0"/>
          <w:numId w:val="20"/>
        </w:numPr>
        <w:tabs>
          <w:tab w:val="left" w:pos="284"/>
          <w:tab w:val="left" w:pos="426"/>
          <w:tab w:val="left" w:pos="993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Какова роль родителей в процессе выполнения домашнего задания</w:t>
      </w:r>
      <w:r w:rsidRPr="008F04D8">
        <w:rPr>
          <w:rFonts w:eastAsia="Times-Roman"/>
          <w:sz w:val="28"/>
          <w:szCs w:val="28"/>
        </w:rPr>
        <w:t>?</w:t>
      </w:r>
    </w:p>
    <w:p w:rsidR="00AC7615" w:rsidRDefault="00AC7615" w:rsidP="00AC7615">
      <w:pPr>
        <w:jc w:val="center"/>
        <w:rPr>
          <w:b/>
          <w:szCs w:val="28"/>
        </w:rPr>
      </w:pPr>
    </w:p>
    <w:p w:rsidR="00AC7615" w:rsidRPr="00E72311" w:rsidRDefault="00AC7615" w:rsidP="00AC7615">
      <w:pPr>
        <w:jc w:val="center"/>
        <w:rPr>
          <w:b/>
          <w:bCs/>
          <w:szCs w:val="28"/>
        </w:rPr>
      </w:pPr>
      <w:r w:rsidRPr="00E72311">
        <w:rPr>
          <w:b/>
          <w:szCs w:val="28"/>
        </w:rPr>
        <w:lastRenderedPageBreak/>
        <w:t>Общение младших школьников с взрослыми</w:t>
      </w:r>
      <w:r>
        <w:rPr>
          <w:b/>
          <w:szCs w:val="28"/>
        </w:rPr>
        <w:t xml:space="preserve">. </w:t>
      </w:r>
      <w:r w:rsidRPr="00E72311">
        <w:rPr>
          <w:b/>
          <w:spacing w:val="-2"/>
          <w:szCs w:val="28"/>
        </w:rPr>
        <w:t>Общение младших школьников со сверстниками</w:t>
      </w:r>
    </w:p>
    <w:p w:rsidR="00AC7615" w:rsidRPr="00E72311" w:rsidRDefault="00AC7615" w:rsidP="00AC7615">
      <w:pPr>
        <w:pStyle w:val="a9"/>
        <w:tabs>
          <w:tab w:val="left" w:pos="284"/>
          <w:tab w:val="left" w:pos="426"/>
        </w:tabs>
        <w:ind w:left="567"/>
        <w:jc w:val="both"/>
        <w:rPr>
          <w:b/>
          <w:bCs/>
          <w:i/>
          <w:sz w:val="28"/>
          <w:szCs w:val="28"/>
        </w:rPr>
      </w:pPr>
      <w:r w:rsidRPr="00E72311">
        <w:rPr>
          <w:b/>
          <w:i/>
          <w:sz w:val="28"/>
          <w:szCs w:val="28"/>
        </w:rPr>
        <w:t xml:space="preserve"> (гл.</w:t>
      </w:r>
      <w:r>
        <w:rPr>
          <w:b/>
          <w:i/>
          <w:sz w:val="28"/>
          <w:szCs w:val="28"/>
        </w:rPr>
        <w:t>13</w:t>
      </w:r>
      <w:r w:rsidRPr="00E72311">
        <w:rPr>
          <w:rFonts w:eastAsia="NanumGothic"/>
          <w:b/>
          <w:i/>
          <w:sz w:val="28"/>
          <w:szCs w:val="28"/>
        </w:rPr>
        <w:t>)</w:t>
      </w:r>
      <w:r w:rsidRPr="00E72311">
        <w:rPr>
          <w:b/>
          <w:i/>
          <w:sz w:val="28"/>
          <w:szCs w:val="28"/>
        </w:rPr>
        <w:t xml:space="preserve">    </w:t>
      </w:r>
    </w:p>
    <w:p w:rsidR="00AC7615" w:rsidRPr="008F04D8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Какие значимые взрослые есть в жизни младшего школьника?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Почему ребенок эмоционально зависим от учителя?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Какова роль учителя во взаимодействии первоклассника с одноклассниками?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Что такое эмоциональный голод по В.С. Мухиной?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Как изменяется социальный интерес ребенка в начальной школе?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Почему важен авторитет учителя?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Как изменяются взаимоотношения ребенка с родителями в связи с поступлением в школу?</w:t>
      </w:r>
    </w:p>
    <w:p w:rsidR="00AC7615" w:rsidRPr="008F04D8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Какие негативные воздействия, исходящие от семейной обстановки, могут влиять на процесс адаптации?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Что происходит с эмоциональной зависимостью ребенка от родителей в ходе младшего школьного возраста?</w:t>
      </w:r>
    </w:p>
    <w:p w:rsidR="00AC7615" w:rsidRDefault="00AC7615" w:rsidP="00AC7615">
      <w:pPr>
        <w:pStyle w:val="a9"/>
        <w:numPr>
          <w:ilvl w:val="0"/>
          <w:numId w:val="23"/>
        </w:numPr>
        <w:tabs>
          <w:tab w:val="left" w:pos="284"/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>
        <w:rPr>
          <w:rFonts w:eastAsia="Times-Roman"/>
          <w:sz w:val="28"/>
          <w:szCs w:val="28"/>
        </w:rPr>
        <w:t>О чем свидетельствуют капризы в поведении младшего школьника</w:t>
      </w:r>
      <w:r w:rsidRPr="008F04D8">
        <w:rPr>
          <w:rFonts w:eastAsia="Times-Roman"/>
          <w:sz w:val="28"/>
          <w:szCs w:val="28"/>
        </w:rPr>
        <w:t>?</w:t>
      </w:r>
    </w:p>
    <w:p w:rsidR="00AC7615" w:rsidRPr="00E72311" w:rsidRDefault="00AC7615" w:rsidP="00AC7615">
      <w:pPr>
        <w:pStyle w:val="a9"/>
        <w:tabs>
          <w:tab w:val="left" w:pos="284"/>
          <w:tab w:val="left" w:pos="426"/>
        </w:tabs>
        <w:ind w:firstLine="425"/>
        <w:jc w:val="both"/>
        <w:rPr>
          <w:b/>
          <w:bCs/>
          <w:i/>
          <w:sz w:val="28"/>
          <w:szCs w:val="28"/>
        </w:rPr>
      </w:pPr>
      <w:r w:rsidRPr="00E72311">
        <w:rPr>
          <w:b/>
          <w:bCs/>
          <w:i/>
          <w:sz w:val="28"/>
          <w:szCs w:val="28"/>
          <w:u w:val="single"/>
        </w:rPr>
        <w:t>Задание для работы с текстом</w:t>
      </w:r>
      <w:r w:rsidRPr="00E72311">
        <w:rPr>
          <w:b/>
          <w:bCs/>
          <w:i/>
          <w:sz w:val="28"/>
          <w:szCs w:val="28"/>
        </w:rPr>
        <w:t xml:space="preserve"> учебника Ж.А. Леснянской «Психология младшего школьника</w:t>
      </w:r>
      <w:r w:rsidRPr="00E72311">
        <w:rPr>
          <w:b/>
          <w:i/>
          <w:sz w:val="28"/>
          <w:szCs w:val="28"/>
        </w:rPr>
        <w:t>» (гл.1</w:t>
      </w:r>
      <w:r>
        <w:rPr>
          <w:b/>
          <w:i/>
          <w:sz w:val="28"/>
          <w:szCs w:val="28"/>
        </w:rPr>
        <w:t>4</w:t>
      </w:r>
      <w:r w:rsidRPr="00E72311">
        <w:rPr>
          <w:rFonts w:eastAsia="NanumGothic"/>
          <w:b/>
          <w:i/>
          <w:sz w:val="28"/>
          <w:szCs w:val="28"/>
        </w:rPr>
        <w:t>)</w:t>
      </w:r>
      <w:r w:rsidRPr="00E72311">
        <w:rPr>
          <w:b/>
          <w:i/>
          <w:sz w:val="28"/>
          <w:szCs w:val="28"/>
        </w:rPr>
        <w:t xml:space="preserve">   Ответьте письменно на вопросы:</w:t>
      </w:r>
    </w:p>
    <w:p w:rsidR="00AC7615" w:rsidRPr="008F04D8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 xml:space="preserve">Каковы особенности общения со сверстниками </w:t>
      </w:r>
      <w:r>
        <w:rPr>
          <w:rFonts w:eastAsia="Times-Roman"/>
          <w:sz w:val="28"/>
          <w:szCs w:val="28"/>
        </w:rPr>
        <w:t xml:space="preserve">в </w:t>
      </w:r>
      <w:r w:rsidRPr="008F04D8">
        <w:rPr>
          <w:rFonts w:eastAsia="Times-Roman"/>
          <w:sz w:val="28"/>
          <w:szCs w:val="28"/>
        </w:rPr>
        <w:t>младш</w:t>
      </w:r>
      <w:r>
        <w:rPr>
          <w:rFonts w:eastAsia="Times-Roman"/>
          <w:sz w:val="28"/>
          <w:szCs w:val="28"/>
        </w:rPr>
        <w:t>ем</w:t>
      </w:r>
      <w:r w:rsidRPr="008F04D8">
        <w:rPr>
          <w:rFonts w:eastAsia="Times-Roman"/>
          <w:sz w:val="28"/>
          <w:szCs w:val="28"/>
        </w:rPr>
        <w:t xml:space="preserve"> школьн</w:t>
      </w:r>
      <w:r>
        <w:rPr>
          <w:rFonts w:eastAsia="Times-Roman"/>
          <w:sz w:val="28"/>
          <w:szCs w:val="28"/>
        </w:rPr>
        <w:t>ом возрасте</w:t>
      </w:r>
      <w:r w:rsidRPr="008F04D8">
        <w:rPr>
          <w:rFonts w:eastAsia="Times-Roman"/>
          <w:sz w:val="28"/>
          <w:szCs w:val="28"/>
        </w:rPr>
        <w:t>?</w:t>
      </w:r>
    </w:p>
    <w:p w:rsidR="00AC7615" w:rsidRPr="008F04D8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8F04D8">
        <w:rPr>
          <w:sz w:val="28"/>
          <w:szCs w:val="28"/>
        </w:rPr>
        <w:t>Что В.А. Прокофьева называет отличительной чертой отношений между сверстниками в начальной школе?</w:t>
      </w:r>
    </w:p>
    <w:p w:rsidR="00AC7615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EC6E61">
        <w:rPr>
          <w:rFonts w:eastAsia="Times-Roman"/>
          <w:sz w:val="28"/>
          <w:szCs w:val="28"/>
        </w:rPr>
        <w:t xml:space="preserve">Кто входит в первый и второй круги общения младшего школьника, согласно трактовке Я.Л. Коломинского? </w:t>
      </w:r>
    </w:p>
    <w:p w:rsidR="00AC7615" w:rsidRPr="00EC6E61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EC6E61">
        <w:rPr>
          <w:rFonts w:eastAsia="Times-Roman"/>
          <w:sz w:val="28"/>
          <w:szCs w:val="28"/>
        </w:rPr>
        <w:t xml:space="preserve">Что считает </w:t>
      </w:r>
      <w:r w:rsidRPr="00EC6E61">
        <w:rPr>
          <w:sz w:val="28"/>
          <w:szCs w:val="28"/>
        </w:rPr>
        <w:t>С.И. Розум характерной чертой взаимоотношений со сверстниками в младшем школьном возрасте?</w:t>
      </w:r>
    </w:p>
    <w:p w:rsidR="00AC7615" w:rsidRPr="008F04D8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8F04D8">
        <w:rPr>
          <w:sz w:val="28"/>
          <w:szCs w:val="28"/>
        </w:rPr>
        <w:t>Какие особенности дружеских отношений описаны Я.Л. Коломинским у младших школьников?</w:t>
      </w:r>
    </w:p>
    <w:p w:rsidR="00AC7615" w:rsidRPr="008F04D8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>Как проявляются стремления «быть как все» и «быть лучше, чем все»</w:t>
      </w:r>
      <w:r>
        <w:rPr>
          <w:rFonts w:eastAsia="Times-Roman"/>
          <w:sz w:val="28"/>
          <w:szCs w:val="28"/>
        </w:rPr>
        <w:t xml:space="preserve"> у младших школьников</w:t>
      </w:r>
      <w:r w:rsidRPr="008F04D8">
        <w:rPr>
          <w:rFonts w:eastAsia="Times-Roman"/>
          <w:sz w:val="28"/>
          <w:szCs w:val="28"/>
        </w:rPr>
        <w:t>, согласно М.В. Поповой?</w:t>
      </w:r>
    </w:p>
    <w:p w:rsidR="00AC7615" w:rsidRPr="008F04D8" w:rsidRDefault="00AC7615" w:rsidP="00AC7615">
      <w:pPr>
        <w:pStyle w:val="a9"/>
        <w:numPr>
          <w:ilvl w:val="0"/>
          <w:numId w:val="18"/>
        </w:numPr>
        <w:tabs>
          <w:tab w:val="left" w:pos="426"/>
        </w:tabs>
        <w:autoSpaceDE w:val="0"/>
        <w:autoSpaceDN w:val="0"/>
        <w:adjustRightInd w:val="0"/>
        <w:ind w:left="142" w:firstLine="0"/>
        <w:jc w:val="both"/>
        <w:rPr>
          <w:rFonts w:eastAsia="Times-Roman"/>
          <w:sz w:val="28"/>
          <w:szCs w:val="28"/>
        </w:rPr>
      </w:pPr>
      <w:r w:rsidRPr="008F04D8">
        <w:rPr>
          <w:rFonts w:eastAsia="Times-Roman"/>
          <w:sz w:val="28"/>
          <w:szCs w:val="28"/>
        </w:rPr>
        <w:t xml:space="preserve">Какие виды общения у младших школьников различают </w:t>
      </w:r>
      <w:r w:rsidRPr="008F04D8">
        <w:rPr>
          <w:sz w:val="28"/>
          <w:szCs w:val="28"/>
        </w:rPr>
        <w:t>Л.Ю. Сироткин, А.Н. Хузиахметов?</w:t>
      </w:r>
    </w:p>
    <w:p w:rsidR="00AC7615" w:rsidRDefault="00AC7615" w:rsidP="00AC7615">
      <w:pPr>
        <w:rPr>
          <w:b/>
          <w:bCs/>
          <w:szCs w:val="28"/>
          <w:u w:val="single"/>
        </w:rPr>
      </w:pPr>
      <w:r>
        <w:rPr>
          <w:b/>
          <w:bCs/>
          <w:szCs w:val="28"/>
          <w:u w:val="single"/>
        </w:rPr>
        <w:br w:type="page"/>
      </w:r>
    </w:p>
    <w:p w:rsidR="00AC7615" w:rsidRPr="00F36A8E" w:rsidRDefault="00AC7615" w:rsidP="00AC7615">
      <w:pPr>
        <w:tabs>
          <w:tab w:val="left" w:pos="284"/>
          <w:tab w:val="left" w:pos="426"/>
        </w:tabs>
        <w:jc w:val="both"/>
        <w:rPr>
          <w:b/>
          <w:bCs/>
          <w:szCs w:val="28"/>
        </w:rPr>
      </w:pPr>
      <w:r w:rsidRPr="00F36A8E">
        <w:rPr>
          <w:b/>
          <w:bCs/>
          <w:szCs w:val="28"/>
          <w:u w:val="single"/>
        </w:rPr>
        <w:lastRenderedPageBreak/>
        <w:t>Задание для работы с текстом</w:t>
      </w:r>
      <w:r w:rsidRPr="00F36A8E">
        <w:rPr>
          <w:b/>
          <w:bCs/>
          <w:szCs w:val="28"/>
        </w:rPr>
        <w:t xml:space="preserve"> учебника Ж.А. Леснянской «</w:t>
      </w:r>
      <w:r w:rsidRPr="001A469F">
        <w:rPr>
          <w:b/>
          <w:szCs w:val="28"/>
          <w:highlight w:val="yellow"/>
        </w:rPr>
        <w:t>Психология подросткового возраста и ранней юности</w:t>
      </w:r>
      <w:r w:rsidRPr="00F36A8E">
        <w:rPr>
          <w:b/>
          <w:szCs w:val="28"/>
        </w:rPr>
        <w:t>» Ответьте письменно на вопросы, пользуясь текстом учебника из обозначенных пунктов:</w:t>
      </w:r>
    </w:p>
    <w:p w:rsidR="00AC7615" w:rsidRDefault="00AC7615" w:rsidP="00AC7615">
      <w:pPr>
        <w:jc w:val="center"/>
        <w:rPr>
          <w:b/>
          <w:szCs w:val="28"/>
        </w:rPr>
      </w:pP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Социальная ситуация развития в подростковом возрасте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2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Что Л.С. Выготский называет внутренней психологической предпосылкой новой социальной ситуации развития в подростковом возрасте?</w:t>
      </w:r>
    </w:p>
    <w:p w:rsidR="00AC7615" w:rsidRPr="00DD3F5A" w:rsidRDefault="00AC7615" w:rsidP="00AC7615">
      <w:pPr>
        <w:pStyle w:val="a9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 связаны изменение интересов и социальная ситуация развития в подростковом возрасте?</w:t>
      </w:r>
    </w:p>
    <w:p w:rsidR="00AC7615" w:rsidRPr="00DD3F5A" w:rsidRDefault="00AC7615" w:rsidP="00AC7615">
      <w:pPr>
        <w:pStyle w:val="a9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Какова роль предподросткового кризиса в социальной ситуации подросткового возраста?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Начало обучения в основной школе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3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 xml:space="preserve">С какими </w:t>
      </w:r>
      <w:r w:rsidRPr="00DD3F5A">
        <w:rPr>
          <w:bCs/>
          <w:iCs/>
          <w:sz w:val="28"/>
          <w:szCs w:val="28"/>
        </w:rPr>
        <w:t>трудностями</w:t>
      </w:r>
      <w:r w:rsidRPr="00DD3F5A">
        <w:rPr>
          <w:sz w:val="28"/>
          <w:szCs w:val="28"/>
        </w:rPr>
        <w:t xml:space="preserve"> сопряжена</w:t>
      </w:r>
      <w:r w:rsidRPr="00DD3F5A">
        <w:rPr>
          <w:bCs/>
          <w:iCs/>
          <w:sz w:val="28"/>
          <w:szCs w:val="28"/>
        </w:rPr>
        <w:t xml:space="preserve"> адаптация</w:t>
      </w:r>
      <w:r w:rsidRPr="00DD3F5A">
        <w:rPr>
          <w:sz w:val="28"/>
          <w:szCs w:val="28"/>
        </w:rPr>
        <w:t xml:space="preserve"> ребенка к основной школе?</w:t>
      </w:r>
    </w:p>
    <w:p w:rsidR="00AC7615" w:rsidRPr="00DD3F5A" w:rsidRDefault="00AC7615" w:rsidP="00AC7615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Каковы возможные направления работы психолога по устранению причин трудностей в учении?</w:t>
      </w:r>
    </w:p>
    <w:p w:rsidR="00AC7615" w:rsidRPr="00DD3F5A" w:rsidRDefault="00AC7615" w:rsidP="00AC7615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 xml:space="preserve">Какие типы заданий создают условия для мотивации учебной деятельности школьников, согласно И. Г. </w:t>
      </w:r>
      <w:proofErr w:type="spellStart"/>
      <w:r w:rsidRPr="00DD3F5A">
        <w:rPr>
          <w:sz w:val="28"/>
          <w:szCs w:val="28"/>
        </w:rPr>
        <w:t>Просвировой</w:t>
      </w:r>
      <w:proofErr w:type="spellEnd"/>
      <w:r w:rsidRPr="00DD3F5A">
        <w:rPr>
          <w:sz w:val="28"/>
          <w:szCs w:val="28"/>
        </w:rPr>
        <w:t>?</w:t>
      </w:r>
    </w:p>
    <w:p w:rsidR="00AC7615" w:rsidRPr="00DD3F5A" w:rsidRDefault="00AC7615" w:rsidP="00AC7615">
      <w:pPr>
        <w:pStyle w:val="a9"/>
        <w:numPr>
          <w:ilvl w:val="0"/>
          <w:numId w:val="8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На чем основывается идея К. Н. Поливановой о повышении учебной мотивации?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Физиологическая перестройка организма у подростков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4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Какие физиологические изменения происходят в подростковом возрасте?</w:t>
      </w:r>
    </w:p>
    <w:p w:rsidR="00AC7615" w:rsidRPr="00DD3F5A" w:rsidRDefault="00AC7615" w:rsidP="00AC7615">
      <w:pPr>
        <w:pStyle w:val="a9"/>
        <w:numPr>
          <w:ilvl w:val="0"/>
          <w:numId w:val="9"/>
        </w:numPr>
        <w:shd w:val="clear" w:color="auto" w:fill="FFFFFF"/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Какие проблемы, возникающие на фоне выраженного полового влечения, описаны И. В. Дубровиной?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Ведущая деятельность возраста. Общение подростка со сверстниками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5,6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 xml:space="preserve">Какие существуют точки зрения на определение ведущей деятельности подростничества? </w:t>
      </w:r>
    </w:p>
    <w:p w:rsidR="00AC7615" w:rsidRPr="00DD3F5A" w:rsidRDefault="00AC7615" w:rsidP="00AC7615">
      <w:pPr>
        <w:pStyle w:val="a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>Насколько значимо общение подростка со сверстниками, какие возможны последствия при трудностях в установлении взаимоотношений со сверстниками в подростковом возрасте?</w:t>
      </w:r>
    </w:p>
    <w:p w:rsidR="00AC7615" w:rsidRPr="00DD3F5A" w:rsidRDefault="00AC7615" w:rsidP="00AC7615">
      <w:pPr>
        <w:pStyle w:val="a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>Какие противоречивые потребности включает в себя общение подростков со сверстниками?</w:t>
      </w:r>
    </w:p>
    <w:p w:rsidR="00AC7615" w:rsidRPr="00DD3F5A" w:rsidRDefault="00AC7615" w:rsidP="00AC7615">
      <w:pPr>
        <w:pStyle w:val="a9"/>
        <w:numPr>
          <w:ilvl w:val="0"/>
          <w:numId w:val="11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 xml:space="preserve">Что такое </w:t>
      </w:r>
      <w:proofErr w:type="spellStart"/>
      <w:r w:rsidRPr="00DD3F5A">
        <w:rPr>
          <w:rFonts w:eastAsia="Times-Roman"/>
          <w:sz w:val="28"/>
          <w:szCs w:val="28"/>
        </w:rPr>
        <w:t>конформность</w:t>
      </w:r>
      <w:proofErr w:type="spellEnd"/>
      <w:r w:rsidRPr="00DD3F5A">
        <w:rPr>
          <w:rFonts w:eastAsia="Times-Roman"/>
          <w:sz w:val="28"/>
          <w:szCs w:val="28"/>
        </w:rPr>
        <w:t xml:space="preserve"> и социальная мимикрия, как они проявляются во взаимоотношениях подростка со сверстниками?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lastRenderedPageBreak/>
        <w:t xml:space="preserve">Общение подростка </w:t>
      </w:r>
      <w:proofErr w:type="gramStart"/>
      <w:r w:rsidRPr="00DD3F5A">
        <w:rPr>
          <w:b/>
          <w:szCs w:val="28"/>
        </w:rPr>
        <w:t>со</w:t>
      </w:r>
      <w:proofErr w:type="gramEnd"/>
      <w:r w:rsidRPr="00DD3F5A">
        <w:rPr>
          <w:b/>
          <w:szCs w:val="28"/>
        </w:rPr>
        <w:t xml:space="preserve"> взрослыми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>(п. 7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 xml:space="preserve">Как, согласно М. В. Поповой, изменяются </w:t>
      </w:r>
      <w:r w:rsidRPr="00DD3F5A">
        <w:rPr>
          <w:sz w:val="28"/>
          <w:szCs w:val="28"/>
        </w:rPr>
        <w:t>отношения к семье в целом и к родителям в подростковом возрасте</w:t>
      </w:r>
      <w:r w:rsidRPr="00DD3F5A">
        <w:rPr>
          <w:rFonts w:eastAsia="Times-Roman"/>
          <w:sz w:val="28"/>
          <w:szCs w:val="28"/>
        </w:rPr>
        <w:t>?</w:t>
      </w:r>
    </w:p>
    <w:p w:rsidR="00AC7615" w:rsidRPr="00DD3F5A" w:rsidRDefault="00AC7615" w:rsidP="00AC7615">
      <w:pPr>
        <w:pStyle w:val="a9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eastAsia="Times-Roman"/>
          <w:sz w:val="28"/>
          <w:szCs w:val="28"/>
        </w:rPr>
      </w:pPr>
      <w:r w:rsidRPr="00DD3F5A">
        <w:rPr>
          <w:rFonts w:eastAsia="Times-Roman"/>
          <w:sz w:val="28"/>
          <w:szCs w:val="28"/>
        </w:rPr>
        <w:t xml:space="preserve">Что необходимо делать взрослым со своей стороны в общении с подростками? 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rFonts w:eastAsia="Calibri"/>
          <w:b/>
          <w:szCs w:val="28"/>
        </w:rPr>
        <w:t>Развитие эмоционально-волевой сферы подростков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9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5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 xml:space="preserve">В чем проявляются особенности волевой сферы в подростничестве? </w:t>
      </w:r>
    </w:p>
    <w:p w:rsidR="00AC7615" w:rsidRPr="00DD3F5A" w:rsidRDefault="00AC7615" w:rsidP="00AC7615">
      <w:pPr>
        <w:pStyle w:val="a9"/>
        <w:numPr>
          <w:ilvl w:val="0"/>
          <w:numId w:val="15"/>
        </w:numPr>
        <w:tabs>
          <w:tab w:val="left" w:pos="284"/>
          <w:tab w:val="left" w:pos="1134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Каковы особенности эмоциональной сферы в подростковом возрасте?</w:t>
      </w:r>
    </w:p>
    <w:p w:rsidR="00AC7615" w:rsidRPr="00DD3F5A" w:rsidRDefault="00AC7615" w:rsidP="00AC7615">
      <w:pPr>
        <w:pStyle w:val="a9"/>
        <w:numPr>
          <w:ilvl w:val="0"/>
          <w:numId w:val="15"/>
        </w:numPr>
        <w:tabs>
          <w:tab w:val="left" w:pos="284"/>
          <w:tab w:val="left" w:pos="1134"/>
        </w:tabs>
        <w:ind w:left="0" w:firstLine="0"/>
        <w:rPr>
          <w:sz w:val="28"/>
          <w:szCs w:val="28"/>
        </w:rPr>
      </w:pPr>
      <w:r w:rsidRPr="00DD3F5A">
        <w:rPr>
          <w:sz w:val="28"/>
          <w:szCs w:val="28"/>
        </w:rPr>
        <w:t>Что такое буллинг, каковы его причины и виды?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Кризис тринадцати лет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10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</w:rPr>
      </w:pPr>
      <w:r w:rsidRPr="00DD3F5A">
        <w:rPr>
          <w:sz w:val="28"/>
          <w:szCs w:val="28"/>
        </w:rPr>
        <w:t xml:space="preserve">Опишите симптоматику кризиса 13 лет. </w:t>
      </w:r>
    </w:p>
    <w:p w:rsidR="00AC7615" w:rsidRPr="00DD3F5A" w:rsidRDefault="00AC7615" w:rsidP="00AC7615">
      <w:pPr>
        <w:pStyle w:val="a9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</w:rPr>
      </w:pPr>
      <w:r w:rsidRPr="00DD3F5A">
        <w:rPr>
          <w:sz w:val="28"/>
          <w:szCs w:val="28"/>
        </w:rPr>
        <w:t>Каковы причины подросткового кризиса?</w:t>
      </w:r>
    </w:p>
    <w:p w:rsidR="00AC7615" w:rsidRPr="00DD3F5A" w:rsidRDefault="00AC7615" w:rsidP="00AC7615">
      <w:pPr>
        <w:pStyle w:val="a9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</w:rPr>
      </w:pPr>
      <w:r w:rsidRPr="00DD3F5A">
        <w:rPr>
          <w:sz w:val="28"/>
          <w:szCs w:val="28"/>
        </w:rPr>
        <w:t xml:space="preserve">В чем заключаются функции кризиса 13 лет </w:t>
      </w:r>
    </w:p>
    <w:p w:rsidR="00AC7615" w:rsidRPr="00DD3F5A" w:rsidRDefault="00AC7615" w:rsidP="00AC7615">
      <w:pPr>
        <w:pStyle w:val="a9"/>
        <w:numPr>
          <w:ilvl w:val="0"/>
          <w:numId w:val="16"/>
        </w:numPr>
        <w:tabs>
          <w:tab w:val="left" w:pos="284"/>
        </w:tabs>
        <w:ind w:left="0" w:firstLine="0"/>
        <w:rPr>
          <w:sz w:val="28"/>
          <w:szCs w:val="28"/>
        </w:rPr>
      </w:pPr>
      <w:r w:rsidRPr="00DD3F5A">
        <w:rPr>
          <w:sz w:val="28"/>
          <w:szCs w:val="28"/>
        </w:rPr>
        <w:t>Какие новообразования появляются в итоге кризиса 13 лет?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bCs/>
          <w:iCs/>
          <w:szCs w:val="28"/>
        </w:rPr>
        <w:t>Формы отклоняющегося поведения у подростков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 xml:space="preserve"> (п. 13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bCs/>
          <w:sz w:val="28"/>
          <w:szCs w:val="28"/>
        </w:rPr>
        <w:t xml:space="preserve">Какие </w:t>
      </w:r>
      <w:r w:rsidRPr="00DD3F5A">
        <w:rPr>
          <w:bCs/>
          <w:iCs/>
          <w:sz w:val="28"/>
          <w:szCs w:val="28"/>
        </w:rPr>
        <w:t>формы отклоняющегося поведения у подростков</w:t>
      </w:r>
      <w:r w:rsidRPr="00DD3F5A">
        <w:rPr>
          <w:sz w:val="28"/>
          <w:szCs w:val="28"/>
        </w:rPr>
        <w:t xml:space="preserve"> описаны А.Е. </w:t>
      </w:r>
      <w:proofErr w:type="spellStart"/>
      <w:r w:rsidRPr="00DD3F5A">
        <w:rPr>
          <w:sz w:val="28"/>
          <w:szCs w:val="28"/>
        </w:rPr>
        <w:t>Личко</w:t>
      </w:r>
      <w:proofErr w:type="spellEnd"/>
      <w:r w:rsidRPr="00DD3F5A">
        <w:rPr>
          <w:sz w:val="28"/>
          <w:szCs w:val="28"/>
        </w:rPr>
        <w:t xml:space="preserve">? </w:t>
      </w:r>
    </w:p>
    <w:p w:rsidR="00AC7615" w:rsidRPr="00DD3F5A" w:rsidRDefault="00AC7615" w:rsidP="00AC7615">
      <w:pPr>
        <w:pStyle w:val="a9"/>
        <w:numPr>
          <w:ilvl w:val="0"/>
          <w:numId w:val="1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Каковы особенности личности суицидальных подростков?</w:t>
      </w:r>
    </w:p>
    <w:p w:rsidR="00AC7615" w:rsidRPr="00DD3F5A" w:rsidRDefault="00AC7615" w:rsidP="00AC7615">
      <w:pPr>
        <w:pStyle w:val="a9"/>
        <w:numPr>
          <w:ilvl w:val="0"/>
          <w:numId w:val="12"/>
        </w:numPr>
        <w:tabs>
          <w:tab w:val="left" w:pos="0"/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Какие явления относит И. С. Кон к подростковым девиациям?</w:t>
      </w:r>
    </w:p>
    <w:p w:rsidR="00AC7615" w:rsidRPr="00DD3F5A" w:rsidRDefault="00AC7615" w:rsidP="00AC7615">
      <w:pPr>
        <w:jc w:val="center"/>
        <w:rPr>
          <w:b/>
          <w:bCs/>
          <w:szCs w:val="28"/>
        </w:rPr>
      </w:pPr>
      <w:r w:rsidRPr="00DD3F5A">
        <w:rPr>
          <w:b/>
          <w:szCs w:val="28"/>
        </w:rPr>
        <w:t>Развитие самосознания и основные психологические новообразования подросткового возраста</w:t>
      </w:r>
    </w:p>
    <w:p w:rsidR="00AC7615" w:rsidRPr="00DD3F5A" w:rsidRDefault="00AC7615" w:rsidP="00AC7615">
      <w:pPr>
        <w:tabs>
          <w:tab w:val="left" w:pos="284"/>
          <w:tab w:val="left" w:pos="426"/>
        </w:tabs>
        <w:jc w:val="both"/>
        <w:rPr>
          <w:b/>
          <w:bCs/>
          <w:i/>
          <w:szCs w:val="28"/>
        </w:rPr>
      </w:pPr>
      <w:r w:rsidRPr="00DD3F5A">
        <w:rPr>
          <w:b/>
          <w:i/>
          <w:szCs w:val="28"/>
        </w:rPr>
        <w:t>(п. 14</w:t>
      </w:r>
      <w:r w:rsidRPr="00DD3F5A">
        <w:rPr>
          <w:rFonts w:eastAsia="NanumGothic"/>
          <w:b/>
          <w:i/>
          <w:szCs w:val="28"/>
        </w:rPr>
        <w:t>)</w:t>
      </w:r>
      <w:r w:rsidRPr="00DD3F5A">
        <w:rPr>
          <w:b/>
          <w:i/>
          <w:szCs w:val="28"/>
        </w:rPr>
        <w:t>:</w:t>
      </w:r>
    </w:p>
    <w:p w:rsidR="00AC7615" w:rsidRPr="00DD3F5A" w:rsidRDefault="00AC7615" w:rsidP="00AC7615">
      <w:pPr>
        <w:pStyle w:val="a9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bCs/>
          <w:sz w:val="28"/>
          <w:szCs w:val="28"/>
        </w:rPr>
        <w:t>Что такое объективная и субъективная взрослость по Д.</w:t>
      </w:r>
      <w:r w:rsidRPr="00DD3F5A">
        <w:rPr>
          <w:bCs/>
          <w:sz w:val="28"/>
          <w:szCs w:val="28"/>
          <w:lang w:val="en-US"/>
        </w:rPr>
        <w:t> </w:t>
      </w:r>
      <w:r w:rsidRPr="00DD3F5A">
        <w:rPr>
          <w:bCs/>
          <w:sz w:val="28"/>
          <w:szCs w:val="28"/>
        </w:rPr>
        <w:t>Б.</w:t>
      </w:r>
      <w:r w:rsidRPr="00DD3F5A">
        <w:rPr>
          <w:bCs/>
          <w:sz w:val="28"/>
          <w:szCs w:val="28"/>
          <w:lang w:val="en-US"/>
        </w:rPr>
        <w:t> </w:t>
      </w:r>
      <w:r w:rsidRPr="00DD3F5A">
        <w:rPr>
          <w:bCs/>
          <w:sz w:val="28"/>
          <w:szCs w:val="28"/>
        </w:rPr>
        <w:t>Эльконину?</w:t>
      </w:r>
    </w:p>
    <w:p w:rsidR="00AC7615" w:rsidRPr="00DD3F5A" w:rsidRDefault="00AC7615" w:rsidP="00AC7615">
      <w:pPr>
        <w:pStyle w:val="a9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bCs/>
          <w:sz w:val="28"/>
          <w:szCs w:val="28"/>
        </w:rPr>
        <w:t>Что такое «чувство взрослости?</w:t>
      </w:r>
    </w:p>
    <w:p w:rsidR="00AC7615" w:rsidRPr="00DD3F5A" w:rsidRDefault="00AC7615" w:rsidP="00AC7615">
      <w:pPr>
        <w:pStyle w:val="a9"/>
        <w:numPr>
          <w:ilvl w:val="0"/>
          <w:numId w:val="13"/>
        </w:numPr>
        <w:tabs>
          <w:tab w:val="left" w:pos="284"/>
          <w:tab w:val="left" w:pos="993"/>
        </w:tabs>
        <w:ind w:left="0" w:firstLine="0"/>
        <w:jc w:val="both"/>
        <w:rPr>
          <w:sz w:val="28"/>
          <w:szCs w:val="28"/>
        </w:rPr>
      </w:pPr>
      <w:r w:rsidRPr="00DD3F5A">
        <w:rPr>
          <w:sz w:val="28"/>
          <w:szCs w:val="28"/>
        </w:rPr>
        <w:t>Какие возрастные психологические новообразования характерны для подросткового возраста?</w:t>
      </w:r>
    </w:p>
    <w:p w:rsidR="00AC7615" w:rsidRDefault="00AC7615" w:rsidP="00AC7615">
      <w:pPr>
        <w:rPr>
          <w:b/>
          <w:szCs w:val="28"/>
          <w:u w:val="single"/>
        </w:rPr>
      </w:pPr>
    </w:p>
    <w:p w:rsidR="00AC7615" w:rsidRPr="001545EF" w:rsidRDefault="00AC7615" w:rsidP="009625BB">
      <w:pPr>
        <w:jc w:val="both"/>
      </w:pPr>
    </w:p>
    <w:sectPr w:rsidR="00AC7615" w:rsidRPr="001545EF" w:rsidSect="00F44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-Italic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NanumGothic">
    <w:panose1 w:val="020B0604020202020204"/>
    <w:charset w:val="00"/>
    <w:family w:val="auto"/>
    <w:pitch w:val="variable"/>
    <w:sig w:usb0="A00002EF" w:usb1="4000207B" w:usb2="00000000" w:usb3="00000000" w:csb0="FFFFFF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72C1"/>
    <w:multiLevelType w:val="hybridMultilevel"/>
    <w:tmpl w:val="64441F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971A30"/>
    <w:multiLevelType w:val="hybridMultilevel"/>
    <w:tmpl w:val="C4824EFA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B4A4ABE"/>
    <w:multiLevelType w:val="hybridMultilevel"/>
    <w:tmpl w:val="F32EC152"/>
    <w:lvl w:ilvl="0" w:tplc="197E69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2E08B2"/>
    <w:multiLevelType w:val="hybridMultilevel"/>
    <w:tmpl w:val="A294AC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96664E"/>
    <w:multiLevelType w:val="hybridMultilevel"/>
    <w:tmpl w:val="378698D4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A31482"/>
    <w:multiLevelType w:val="hybridMultilevel"/>
    <w:tmpl w:val="57781A98"/>
    <w:lvl w:ilvl="0" w:tplc="288279E2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5F82DBF"/>
    <w:multiLevelType w:val="hybridMultilevel"/>
    <w:tmpl w:val="774044E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39D55DFA"/>
    <w:multiLevelType w:val="hybridMultilevel"/>
    <w:tmpl w:val="9F7CE3A0"/>
    <w:lvl w:ilvl="0" w:tplc="D5A840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3CA9645C"/>
    <w:multiLevelType w:val="hybridMultilevel"/>
    <w:tmpl w:val="DD2EA6CE"/>
    <w:lvl w:ilvl="0" w:tplc="1590BB72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47B37323"/>
    <w:multiLevelType w:val="hybridMultilevel"/>
    <w:tmpl w:val="94B20878"/>
    <w:lvl w:ilvl="0" w:tplc="D5A84080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4E2D6764"/>
    <w:multiLevelType w:val="hybridMultilevel"/>
    <w:tmpl w:val="543CEA60"/>
    <w:lvl w:ilvl="0" w:tplc="E278AFD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AA026A"/>
    <w:multiLevelType w:val="hybridMultilevel"/>
    <w:tmpl w:val="84CCF714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52973645"/>
    <w:multiLevelType w:val="hybridMultilevel"/>
    <w:tmpl w:val="48228CE0"/>
    <w:lvl w:ilvl="0" w:tplc="0684367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83151E"/>
    <w:multiLevelType w:val="hybridMultilevel"/>
    <w:tmpl w:val="8AA0B682"/>
    <w:lvl w:ilvl="0" w:tplc="E278AFD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417887"/>
    <w:multiLevelType w:val="hybridMultilevel"/>
    <w:tmpl w:val="548E317A"/>
    <w:lvl w:ilvl="0" w:tplc="0684367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9CC23CD"/>
    <w:multiLevelType w:val="hybridMultilevel"/>
    <w:tmpl w:val="4F421C38"/>
    <w:lvl w:ilvl="0" w:tplc="0684367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9B16AD"/>
    <w:multiLevelType w:val="hybridMultilevel"/>
    <w:tmpl w:val="1B28572C"/>
    <w:lvl w:ilvl="0" w:tplc="0684367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165540"/>
    <w:multiLevelType w:val="hybridMultilevel"/>
    <w:tmpl w:val="890ADC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94EFD"/>
    <w:multiLevelType w:val="hybridMultilevel"/>
    <w:tmpl w:val="DCDA4FA0"/>
    <w:lvl w:ilvl="0" w:tplc="8AEE4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BE202A"/>
    <w:multiLevelType w:val="hybridMultilevel"/>
    <w:tmpl w:val="247CEB98"/>
    <w:lvl w:ilvl="0" w:tplc="06843670">
      <w:start w:val="1"/>
      <w:numFmt w:val="bullet"/>
      <w:lvlText w:val="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9035C1"/>
    <w:multiLevelType w:val="hybridMultilevel"/>
    <w:tmpl w:val="E004B804"/>
    <w:lvl w:ilvl="0" w:tplc="E278AFD6">
      <w:start w:val="1"/>
      <w:numFmt w:val="decimal"/>
      <w:lvlText w:val="%1."/>
      <w:lvlJc w:val="left"/>
      <w:pPr>
        <w:ind w:left="2138" w:hanging="360"/>
      </w:pPr>
      <w:rPr>
        <w:rFonts w:ascii="Times New Roman" w:hAnsi="Times New Roman" w:hint="default"/>
        <w:b w:val="0"/>
        <w:i w:val="0"/>
        <w:spacing w:val="0"/>
        <w:w w:val="100"/>
        <w:kern w:val="0"/>
        <w:position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B3A2F9C"/>
    <w:multiLevelType w:val="hybridMultilevel"/>
    <w:tmpl w:val="575CB7AE"/>
    <w:lvl w:ilvl="0" w:tplc="245070D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7E2C1F0A"/>
    <w:multiLevelType w:val="hybridMultilevel"/>
    <w:tmpl w:val="8A7412FE"/>
    <w:lvl w:ilvl="0" w:tplc="99F2429A">
      <w:start w:val="1"/>
      <w:numFmt w:val="decimal"/>
      <w:lvlText w:val="%1."/>
      <w:lvlJc w:val="left"/>
      <w:pPr>
        <w:ind w:left="1684" w:hanging="9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15"/>
  </w:num>
  <w:num w:numId="3">
    <w:abstractNumId w:val="14"/>
  </w:num>
  <w:num w:numId="4">
    <w:abstractNumId w:val="12"/>
  </w:num>
  <w:num w:numId="5">
    <w:abstractNumId w:val="19"/>
  </w:num>
  <w:num w:numId="6">
    <w:abstractNumId w:val="16"/>
  </w:num>
  <w:num w:numId="7">
    <w:abstractNumId w:val="22"/>
  </w:num>
  <w:num w:numId="8">
    <w:abstractNumId w:val="2"/>
  </w:num>
  <w:num w:numId="9">
    <w:abstractNumId w:val="11"/>
  </w:num>
  <w:num w:numId="10">
    <w:abstractNumId w:val="13"/>
  </w:num>
  <w:num w:numId="11">
    <w:abstractNumId w:val="8"/>
  </w:num>
  <w:num w:numId="12">
    <w:abstractNumId w:val="0"/>
  </w:num>
  <w:num w:numId="13">
    <w:abstractNumId w:val="4"/>
  </w:num>
  <w:num w:numId="14">
    <w:abstractNumId w:val="1"/>
  </w:num>
  <w:num w:numId="15">
    <w:abstractNumId w:val="20"/>
  </w:num>
  <w:num w:numId="16">
    <w:abstractNumId w:val="18"/>
  </w:num>
  <w:num w:numId="17">
    <w:abstractNumId w:val="17"/>
  </w:num>
  <w:num w:numId="18">
    <w:abstractNumId w:val="3"/>
  </w:num>
  <w:num w:numId="19">
    <w:abstractNumId w:val="10"/>
  </w:num>
  <w:num w:numId="20">
    <w:abstractNumId w:val="9"/>
  </w:num>
  <w:num w:numId="21">
    <w:abstractNumId w:val="7"/>
  </w:num>
  <w:num w:numId="22">
    <w:abstractNumId w:val="21"/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545EF"/>
    <w:rsid w:val="0004116E"/>
    <w:rsid w:val="000434F9"/>
    <w:rsid w:val="001545EF"/>
    <w:rsid w:val="00373217"/>
    <w:rsid w:val="00493A50"/>
    <w:rsid w:val="00545C19"/>
    <w:rsid w:val="00737348"/>
    <w:rsid w:val="0074554F"/>
    <w:rsid w:val="009625BB"/>
    <w:rsid w:val="009A7B49"/>
    <w:rsid w:val="00AC7615"/>
    <w:rsid w:val="00BE0FD1"/>
    <w:rsid w:val="00D069F2"/>
    <w:rsid w:val="00E46664"/>
    <w:rsid w:val="00EA464D"/>
    <w:rsid w:val="00F446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45EF"/>
    <w:rPr>
      <w:color w:val="0000FF" w:themeColor="hyperlink"/>
      <w:u w:val="single"/>
    </w:rPr>
  </w:style>
  <w:style w:type="paragraph" w:styleId="a4">
    <w:name w:val="Normal (Web)"/>
    <w:basedOn w:val="a"/>
    <w:uiPriority w:val="99"/>
    <w:rsid w:val="00AC7615"/>
    <w:pPr>
      <w:spacing w:before="100" w:beforeAutospacing="1" w:after="100" w:afterAutospacing="1" w:line="240" w:lineRule="auto"/>
      <w:ind w:left="192" w:right="72"/>
      <w:jc w:val="both"/>
    </w:pPr>
    <w:rPr>
      <w:rFonts w:eastAsia="Times New Roman" w:cs="Times New Roman"/>
      <w:sz w:val="32"/>
      <w:szCs w:val="32"/>
      <w:lang w:eastAsia="ru-RU"/>
    </w:rPr>
  </w:style>
  <w:style w:type="table" w:styleId="a5">
    <w:name w:val="Table Grid"/>
    <w:basedOn w:val="a1"/>
    <w:uiPriority w:val="59"/>
    <w:rsid w:val="00AC7615"/>
    <w:pPr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rsid w:val="00AC7615"/>
    <w:pPr>
      <w:spacing w:after="0" w:line="240" w:lineRule="auto"/>
      <w:ind w:firstLine="851"/>
      <w:jc w:val="both"/>
    </w:pPr>
    <w:rPr>
      <w:rFonts w:eastAsia="Times New Roman" w:cs="Times New Roman"/>
      <w:color w:val="auto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AC7615"/>
    <w:rPr>
      <w:rFonts w:eastAsia="Times New Roman" w:cs="Times New Roman"/>
      <w:color w:val="auto"/>
      <w:szCs w:val="20"/>
      <w:lang w:eastAsia="ru-RU"/>
    </w:rPr>
  </w:style>
  <w:style w:type="character" w:styleId="a8">
    <w:name w:val="Strong"/>
    <w:basedOn w:val="a0"/>
    <w:qFormat/>
    <w:rsid w:val="00AC7615"/>
    <w:rPr>
      <w:b/>
      <w:bCs w:val="0"/>
    </w:rPr>
  </w:style>
  <w:style w:type="paragraph" w:styleId="a9">
    <w:name w:val="List Paragraph"/>
    <w:basedOn w:val="a"/>
    <w:link w:val="aa"/>
    <w:uiPriority w:val="34"/>
    <w:qFormat/>
    <w:rsid w:val="00AC7615"/>
    <w:pPr>
      <w:spacing w:after="0" w:line="240" w:lineRule="auto"/>
      <w:ind w:left="720" w:firstLine="709"/>
      <w:contextualSpacing/>
    </w:pPr>
    <w:rPr>
      <w:rFonts w:cstheme="minorBidi"/>
      <w:color w:val="auto"/>
      <w:sz w:val="24"/>
      <w:szCs w:val="22"/>
    </w:rPr>
  </w:style>
  <w:style w:type="paragraph" w:customStyle="1" w:styleId="1">
    <w:name w:val="Обычный1"/>
    <w:rsid w:val="00AC7615"/>
    <w:pPr>
      <w:widowControl w:val="0"/>
      <w:spacing w:after="0" w:line="240" w:lineRule="auto"/>
    </w:pPr>
    <w:rPr>
      <w:rFonts w:eastAsia="Times New Roman" w:cs="Times New Roman"/>
      <w:color w:val="auto"/>
      <w:sz w:val="20"/>
      <w:szCs w:val="20"/>
      <w:lang w:eastAsia="ru-RU"/>
    </w:rPr>
  </w:style>
  <w:style w:type="character" w:customStyle="1" w:styleId="aa">
    <w:name w:val="Абзац списка Знак"/>
    <w:link w:val="a9"/>
    <w:uiPriority w:val="34"/>
    <w:locked/>
    <w:rsid w:val="00AC7615"/>
    <w:rPr>
      <w:rFonts w:cstheme="minorBidi"/>
      <w:color w:val="auto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23</Pages>
  <Words>4968</Words>
  <Characters>28322</Characters>
  <Application>Microsoft Office Word</Application>
  <DocSecurity>0</DocSecurity>
  <Lines>236</Lines>
  <Paragraphs>66</Paragraphs>
  <ScaleCrop>false</ScaleCrop>
  <Company>DG Win&amp;Soft</Company>
  <LinksUpToDate>false</LinksUpToDate>
  <CharactersWithSpaces>33224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WIN_user</dc:creator>
  <cp:keywords/>
  <dc:description/>
  <cp:lastModifiedBy>WIN_user</cp:lastModifiedBy>
  <cp:revision>6</cp:revision>
  <dcterms:created xsi:type="dcterms:W3CDTF">2020-10-11T13:47:00Z</dcterms:created>
  <dcterms:modified xsi:type="dcterms:W3CDTF">2020-10-11T13:53:00Z</dcterms:modified>
</cp:coreProperties>
</file>