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22" w:rsidRPr="00B06351" w:rsidRDefault="00327722" w:rsidP="003277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351">
        <w:rPr>
          <w:rFonts w:ascii="Times New Roman" w:hAnsi="Times New Roman" w:cs="Times New Roman"/>
          <w:b/>
          <w:sz w:val="28"/>
          <w:szCs w:val="28"/>
        </w:rPr>
        <w:t xml:space="preserve">Практические задания по </w:t>
      </w:r>
      <w:r>
        <w:rPr>
          <w:rFonts w:ascii="Times New Roman" w:hAnsi="Times New Roman" w:cs="Times New Roman"/>
          <w:b/>
          <w:sz w:val="28"/>
          <w:szCs w:val="28"/>
        </w:rPr>
        <w:t>психологии развития и возрастной психологии</w:t>
      </w:r>
    </w:p>
    <w:p w:rsidR="00327722" w:rsidRDefault="00FC4E59" w:rsidP="003277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327722" w:rsidRPr="00B06351">
        <w:rPr>
          <w:rFonts w:ascii="Times New Roman" w:hAnsi="Times New Roman" w:cs="Times New Roman"/>
          <w:b/>
          <w:sz w:val="28"/>
          <w:szCs w:val="28"/>
        </w:rPr>
        <w:t>.11.2020</w:t>
      </w:r>
    </w:p>
    <w:p w:rsidR="00E53EB3" w:rsidRPr="001C5B24" w:rsidRDefault="00E53EB3" w:rsidP="00E53EB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C5B24">
        <w:rPr>
          <w:b/>
          <w:i/>
          <w:sz w:val="28"/>
          <w:szCs w:val="28"/>
        </w:rPr>
        <w:t>Перечень примерных вопросов для подготовки к экзамену</w:t>
      </w:r>
      <w:r w:rsidR="00FC4E59">
        <w:rPr>
          <w:b/>
          <w:i/>
          <w:sz w:val="28"/>
          <w:szCs w:val="28"/>
        </w:rPr>
        <w:t xml:space="preserve"> (тестирование). </w:t>
      </w:r>
      <w:r w:rsidR="00FC4E59" w:rsidRPr="006C5E0E">
        <w:rPr>
          <w:b/>
          <w:i/>
          <w:color w:val="FF0000"/>
          <w:sz w:val="28"/>
          <w:szCs w:val="28"/>
        </w:rPr>
        <w:t>Задание к экзамену получите перед экзаменом</w:t>
      </w:r>
      <w:r w:rsidRPr="006C5E0E">
        <w:rPr>
          <w:b/>
          <w:i/>
          <w:color w:val="FF0000"/>
          <w:sz w:val="28"/>
          <w:szCs w:val="28"/>
        </w:rPr>
        <w:t>:</w:t>
      </w:r>
      <w:bookmarkStart w:id="0" w:name="_GoBack"/>
      <w:bookmarkEnd w:id="0"/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Предмет возрастной психологии. Отрасли возрастной психологии.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Место возрастной психологии в системе наук. Связь с другими науками и отраслями психологии.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развития когнитивной и эмоционально-волевой сферы </w:t>
      </w:r>
      <w:proofErr w:type="spellStart"/>
      <w:proofErr w:type="gramStart"/>
      <w:r w:rsidRPr="001C5B24">
        <w:t>лич</w:t>
      </w:r>
      <w:proofErr w:type="spellEnd"/>
      <w:r w:rsidRPr="001C5B24">
        <w:t xml:space="preserve">- </w:t>
      </w:r>
      <w:proofErr w:type="spellStart"/>
      <w:r w:rsidRPr="001C5B24">
        <w:t>ности</w:t>
      </w:r>
      <w:proofErr w:type="spellEnd"/>
      <w:proofErr w:type="gramEnd"/>
      <w:r w:rsidRPr="001C5B24">
        <w:t xml:space="preserve"> в старшем школьном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Изменение стратегий исследования психического развития в зависимости от уровня развития теоретических представлений в психологии.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>Биогенетические направления в психологии развития.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Теории рекапитуляции в психологии развития.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Психоаналитические теории и их вклад в психологию развития.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Теория интеллектуального развития Ж. Пиаже.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Теория культурно-исторического развития психики Л.С. Выготского.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Проблема возрастной периодизации в психологии развития. Сравнительный анализ нескольких (по выбору) периодизаций.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Проблема онтогенетического развития личности в концепции Э. Эриксона.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Характеристика, значение и применение психодиагностических методов возрастной психологии.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Законы психического развития по Л.С. Выготскому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Понятие о неравномерности и </w:t>
      </w:r>
      <w:proofErr w:type="spellStart"/>
      <w:r w:rsidRPr="001C5B24">
        <w:t>гетерохронности</w:t>
      </w:r>
      <w:proofErr w:type="spellEnd"/>
      <w:r w:rsidRPr="001C5B24">
        <w:t xml:space="preserve"> психического развития в онтогенезе.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Теории научения в психологии развития.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Практические и теоретические задачи психологии развития.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Классификация методов возрастной психологии.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Проблема движущих сил психического развития ребенка в бихевиоризме.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возрастных кризисов в зрелости и их роль в развитии личности.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Природа, особенности протекания и значение возрастных кризисов в психическом развитии в детстве.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Перинатальное развитие.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Характеристика кризиса новорожденности.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Комплекс оживления, как основное новообразование периода новорожденности.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Основные закономерности развития психики в младенчестве.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Характеристика когнитивного развития в младенчестве.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lastRenderedPageBreak/>
        <w:t xml:space="preserve">Развитие речи, мышления, эмоциональной сферы в младенчестве.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Кризис одного года.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когнитивного развития в раннем детском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Влияние дефицита общения на психическое развитие ребенка в младенчестве и раннем детстве.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Кризис трех лет.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психического развития в дошкольном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Сюжетно-ролевая игра и ее роль в психическом развитии детей дошкольного возраста.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формирования эмоциональной и волевой сферы дошкольника.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Значение игры в психическом развитии ребенка. Этапы игровой деятельности.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развития когнитивной сферы в младшем и старшем дошкольном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Понятие психологической готовности к школьному обучению.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Кризис 7 лет.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Общая характеристика младшего школьного возраста.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развития личности младшего школьника.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proofErr w:type="spellStart"/>
      <w:r w:rsidRPr="001C5B24">
        <w:t>Психосексуальное</w:t>
      </w:r>
      <w:proofErr w:type="spellEnd"/>
      <w:r w:rsidRPr="001C5B24">
        <w:t xml:space="preserve"> развитие в подростковом и младшем юношеском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когнитивного развития в подростковом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Изменение роли общения в формировании личности в подростковом и юношеском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Сравнительный анализ особенностей развития когнитивной и эмоциональной сферы в подростковом и юношеском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формирования мотивационной сферы личности в подростковом и юношеском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Развитие самосознания и образа «Я» в подростковом и юношеском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Аномалии личностного развития в подростковом и юношеском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Психологические причины </w:t>
      </w:r>
      <w:proofErr w:type="spellStart"/>
      <w:r w:rsidRPr="001C5B24">
        <w:t>девиантного</w:t>
      </w:r>
      <w:proofErr w:type="spellEnd"/>
      <w:r w:rsidRPr="001C5B24">
        <w:t xml:space="preserve"> поведения в подростковом возрасте. </w:t>
      </w:r>
    </w:p>
    <w:p w:rsidR="006757DD" w:rsidRDefault="006757DD"/>
    <w:sectPr w:rsidR="00675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33AD1"/>
    <w:multiLevelType w:val="hybridMultilevel"/>
    <w:tmpl w:val="60EE07E0"/>
    <w:lvl w:ilvl="0" w:tplc="D9820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38"/>
    <w:rsid w:val="00327722"/>
    <w:rsid w:val="006757DD"/>
    <w:rsid w:val="006C5E0E"/>
    <w:rsid w:val="00AB5438"/>
    <w:rsid w:val="00E53EB3"/>
    <w:rsid w:val="00FC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49535-0EAB-449D-9BB9-86E47DD4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2020-11-04T11:29:00Z</dcterms:created>
  <dcterms:modified xsi:type="dcterms:W3CDTF">2020-11-29T10:56:00Z</dcterms:modified>
</cp:coreProperties>
</file>