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7F" w:rsidRPr="0059787F" w:rsidRDefault="004012EB" w:rsidP="005978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Задание 1 </w:t>
      </w:r>
      <w:r w:rsidR="0059787F" w:rsidRPr="0059787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Опишите методы психологического исследования по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        </w:t>
      </w:r>
      <w:r w:rsidR="0059787F" w:rsidRPr="0059787F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Б.Г. Ананьеву:</w:t>
      </w:r>
    </w:p>
    <w:p w:rsidR="0059787F" w:rsidRPr="0059787F" w:rsidRDefault="0059787F" w:rsidP="005978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87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Организационные:</w:t>
      </w:r>
    </w:p>
    <w:p w:rsidR="0059787F" w:rsidRPr="0059787F" w:rsidRDefault="0059787F" w:rsidP="005978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87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Эмпирические:</w:t>
      </w: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9787F" w:rsidRPr="0059787F" w:rsidTr="0059787F">
        <w:tc>
          <w:tcPr>
            <w:tcW w:w="9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87F" w:rsidRPr="0059787F" w:rsidRDefault="0059787F" w:rsidP="00597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9787F" w:rsidRPr="0059787F" w:rsidRDefault="0059787F" w:rsidP="005978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787F" w:rsidRPr="0059787F" w:rsidRDefault="0059787F" w:rsidP="005978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87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Способы обработки данных:</w:t>
      </w:r>
    </w:p>
    <w:p w:rsidR="0059787F" w:rsidRPr="0059787F" w:rsidRDefault="0059787F" w:rsidP="005978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87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Интерпретационные:</w:t>
      </w:r>
    </w:p>
    <w:p w:rsidR="0059787F" w:rsidRDefault="0059787F" w:rsidP="007A71F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59787F" w:rsidRDefault="0059787F" w:rsidP="007A71F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6169DF" w:rsidRDefault="004012EB" w:rsidP="006169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Задание 2</w:t>
      </w:r>
      <w:r w:rsidR="006169DF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. Заполните пробелы:</w:t>
      </w:r>
    </w:p>
    <w:p w:rsidR="006169DF" w:rsidRDefault="006169DF" w:rsidP="006169D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а) Все методы, применяемые в психологии, имеют своей целью …</w:t>
      </w:r>
      <w:r>
        <w:rPr>
          <w:rFonts w:ascii="Arial" w:hAnsi="Arial" w:cs="Arial"/>
          <w:i/>
          <w:iCs/>
          <w:color w:val="000000"/>
        </w:rPr>
        <w:t>раскрытие закономерностей</w:t>
      </w:r>
      <w:r>
        <w:rPr>
          <w:rFonts w:ascii="Arial" w:hAnsi="Arial" w:cs="Arial"/>
          <w:color w:val="000000"/>
        </w:rPr>
        <w:t>…………….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 психики и поведения.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б) К основным методам относят метод </w:t>
      </w:r>
      <w:r>
        <w:rPr>
          <w:rFonts w:ascii="Arial" w:hAnsi="Arial" w:cs="Arial"/>
          <w:i/>
          <w:iCs/>
          <w:color w:val="000000"/>
        </w:rPr>
        <w:t>наблюдения</w:t>
      </w:r>
      <w:r>
        <w:rPr>
          <w:rFonts w:ascii="Arial" w:hAnsi="Arial" w:cs="Arial"/>
          <w:color w:val="000000"/>
        </w:rPr>
        <w:t>………………… и метод …</w:t>
      </w:r>
      <w:r>
        <w:rPr>
          <w:rFonts w:ascii="Arial" w:hAnsi="Arial" w:cs="Arial"/>
          <w:i/>
          <w:iCs/>
          <w:color w:val="000000"/>
        </w:rPr>
        <w:t>эксперимента</w:t>
      </w:r>
      <w:r>
        <w:rPr>
          <w:rFonts w:ascii="Arial" w:hAnsi="Arial" w:cs="Arial"/>
          <w:color w:val="000000"/>
        </w:rPr>
        <w:t>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 к вспомогательным – все остальные.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в) Метод …</w:t>
      </w:r>
      <w:r>
        <w:rPr>
          <w:rFonts w:ascii="Arial" w:hAnsi="Arial" w:cs="Arial"/>
          <w:i/>
          <w:iCs/>
          <w:color w:val="000000"/>
        </w:rPr>
        <w:t>интроспекции…………</w:t>
      </w:r>
      <w:proofErr w:type="gramStart"/>
      <w:r>
        <w:rPr>
          <w:rFonts w:ascii="Arial" w:hAnsi="Arial" w:cs="Arial"/>
          <w:i/>
          <w:iCs/>
          <w:color w:val="000000"/>
        </w:rPr>
        <w:t>…….</w:t>
      </w:r>
      <w:proofErr w:type="gramEnd"/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color w:val="000000"/>
        </w:rPr>
        <w:t> – это метод изучения свойств и законов сознания с помощью рефлексивного наблюдения.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г) Метод …</w:t>
      </w:r>
      <w:proofErr w:type="spellStart"/>
      <w:r>
        <w:rPr>
          <w:rFonts w:ascii="Arial" w:hAnsi="Arial" w:cs="Arial"/>
          <w:i/>
          <w:iCs/>
          <w:color w:val="000000"/>
        </w:rPr>
        <w:t>Лурии</w:t>
      </w:r>
      <w:proofErr w:type="spellEnd"/>
      <w:r>
        <w:rPr>
          <w:rFonts w:ascii="Arial" w:hAnsi="Arial" w:cs="Arial"/>
          <w:color w:val="000000"/>
        </w:rPr>
        <w:t>……………… был вызван к жизни практическими потребностями изучения психики детей, душевнобольных и т.д.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д) При наблюдениях в естественных условиях самое трудное – это дать …</w:t>
      </w:r>
      <w:r>
        <w:rPr>
          <w:rFonts w:ascii="Arial" w:hAnsi="Arial" w:cs="Arial"/>
          <w:i/>
          <w:iCs/>
          <w:color w:val="000000"/>
        </w:rPr>
        <w:t>интерпретацию</w:t>
      </w:r>
      <w:r>
        <w:rPr>
          <w:rFonts w:ascii="Arial" w:hAnsi="Arial" w:cs="Arial"/>
          <w:color w:val="000000"/>
        </w:rPr>
        <w:t>……………… наблюдаемого явления с учетом </w:t>
      </w:r>
      <w:r>
        <w:rPr>
          <w:rFonts w:ascii="Arial" w:hAnsi="Arial" w:cs="Arial"/>
          <w:i/>
          <w:iCs/>
          <w:color w:val="000000"/>
        </w:rPr>
        <w:t>конкретных</w:t>
      </w:r>
      <w:r>
        <w:rPr>
          <w:rFonts w:ascii="Arial" w:hAnsi="Arial" w:cs="Arial"/>
          <w:color w:val="000000"/>
        </w:rPr>
        <w:t>………………… обстоятельств.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е) Метод </w:t>
      </w:r>
      <w:r>
        <w:rPr>
          <w:rFonts w:ascii="Arial" w:hAnsi="Arial" w:cs="Arial"/>
          <w:i/>
          <w:iCs/>
          <w:color w:val="000000"/>
        </w:rPr>
        <w:t>научный</w:t>
      </w:r>
      <w:r>
        <w:rPr>
          <w:rFonts w:ascii="Arial" w:hAnsi="Arial" w:cs="Arial"/>
          <w:color w:val="000000"/>
        </w:rPr>
        <w:t>……………… отличается от житейского восприятия …</w:t>
      </w:r>
      <w:r>
        <w:rPr>
          <w:rFonts w:ascii="Arial" w:hAnsi="Arial" w:cs="Arial"/>
          <w:i/>
          <w:iCs/>
          <w:color w:val="000000"/>
        </w:rPr>
        <w:t>четким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планом</w:t>
      </w:r>
      <w:r w:rsidR="004012EB">
        <w:rPr>
          <w:rFonts w:ascii="Arial" w:hAnsi="Arial" w:cs="Arial"/>
          <w:color w:val="000000"/>
        </w:rPr>
        <w:t>…………</w:t>
      </w:r>
      <w:proofErr w:type="gramStart"/>
      <w:r w:rsidR="004012EB">
        <w:rPr>
          <w:rFonts w:ascii="Arial" w:hAnsi="Arial" w:cs="Arial"/>
          <w:color w:val="000000"/>
        </w:rPr>
        <w:t>…….</w:t>
      </w:r>
      <w:proofErr w:type="gramEnd"/>
      <w:r w:rsidR="004012EB">
        <w:rPr>
          <w:rFonts w:ascii="Arial" w:hAnsi="Arial" w:cs="Arial"/>
          <w:color w:val="000000"/>
        </w:rPr>
        <w:t>.,</w:t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i/>
          <w:iCs/>
          <w:color w:val="000000"/>
        </w:rPr>
        <w:t>фиксацией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результатов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специальном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дневнике</w:t>
      </w:r>
      <w:r>
        <w:rPr>
          <w:rFonts w:ascii="Arial" w:hAnsi="Arial" w:cs="Arial"/>
          <w:color w:val="000000"/>
        </w:rPr>
        <w:t>………………, ……</w:t>
      </w:r>
      <w:r>
        <w:rPr>
          <w:rFonts w:ascii="Arial" w:hAnsi="Arial" w:cs="Arial"/>
          <w:i/>
          <w:iCs/>
          <w:color w:val="000000"/>
        </w:rPr>
        <w:t>различием</w:t>
      </w:r>
      <w:r>
        <w:rPr>
          <w:rFonts w:ascii="Arial" w:hAnsi="Arial" w:cs="Arial"/>
          <w:color w:val="000000"/>
        </w:rPr>
        <w:t>………….... условий.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ж) При ……</w:t>
      </w:r>
      <w:r>
        <w:rPr>
          <w:rFonts w:ascii="Arial" w:hAnsi="Arial" w:cs="Arial"/>
          <w:i/>
          <w:iCs/>
          <w:color w:val="000000"/>
        </w:rPr>
        <w:t>систематичес</w:t>
      </w:r>
      <w:r w:rsidR="004012EB">
        <w:rPr>
          <w:rFonts w:ascii="Arial" w:hAnsi="Arial" w:cs="Arial"/>
          <w:i/>
          <w:iCs/>
          <w:color w:val="000000"/>
        </w:rPr>
        <w:t>ких (</w:t>
      </w:r>
      <w:r>
        <w:rPr>
          <w:rFonts w:ascii="Arial" w:hAnsi="Arial" w:cs="Arial"/>
          <w:i/>
          <w:iCs/>
          <w:color w:val="000000"/>
        </w:rPr>
        <w:t>опосредованных)</w:t>
      </w:r>
      <w:r w:rsidR="004012EB">
        <w:rPr>
          <w:rFonts w:ascii="Arial" w:hAnsi="Arial" w:cs="Arial"/>
          <w:color w:val="000000"/>
        </w:rPr>
        <w:t>……………… наблюдениях используется</w:t>
      </w:r>
      <w:r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i/>
          <w:iCs/>
          <w:color w:val="000000"/>
        </w:rPr>
        <w:t>опросник</w:t>
      </w:r>
      <w:r>
        <w:rPr>
          <w:rFonts w:ascii="Arial" w:hAnsi="Arial" w:cs="Arial"/>
          <w:color w:val="000000"/>
        </w:rPr>
        <w:t>………………… или …</w:t>
      </w:r>
      <w:r>
        <w:rPr>
          <w:rFonts w:ascii="Arial" w:hAnsi="Arial" w:cs="Arial"/>
          <w:i/>
          <w:iCs/>
          <w:color w:val="000000"/>
        </w:rPr>
        <w:t>средство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фиксации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результатов</w:t>
      </w:r>
      <w:r>
        <w:rPr>
          <w:rFonts w:ascii="Arial" w:hAnsi="Arial" w:cs="Arial"/>
          <w:color w:val="000000"/>
        </w:rPr>
        <w:t>…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iCs/>
          <w:color w:val="000000"/>
        </w:rPr>
        <w:t>карта</w:t>
      </w:r>
      <w:r>
        <w:rPr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i/>
          <w:iCs/>
          <w:color w:val="000000"/>
        </w:rPr>
        <w:t>результатов</w:t>
      </w:r>
      <w:r>
        <w:rPr>
          <w:rFonts w:ascii="Arial" w:hAnsi="Arial" w:cs="Arial"/>
          <w:color w:val="000000"/>
        </w:rPr>
        <w:t>)…</w:t>
      </w:r>
      <w:proofErr w:type="gramEnd"/>
      <w:r>
        <w:rPr>
          <w:rFonts w:ascii="Arial" w:hAnsi="Arial" w:cs="Arial"/>
          <w:color w:val="000000"/>
        </w:rPr>
        <w:t>…………. наблюдений.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з) При </w:t>
      </w:r>
      <w:r>
        <w:rPr>
          <w:rFonts w:ascii="Arial" w:hAnsi="Arial" w:cs="Arial"/>
          <w:i/>
          <w:iCs/>
          <w:color w:val="000000"/>
        </w:rPr>
        <w:t>корреляционном</w:t>
      </w:r>
      <w:r>
        <w:rPr>
          <w:rFonts w:ascii="Arial" w:hAnsi="Arial" w:cs="Arial"/>
          <w:color w:val="000000"/>
        </w:rPr>
        <w:t>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 анализе возникает проблема интерпретации зависимости, существующей между двумя …</w:t>
      </w:r>
      <w:r>
        <w:rPr>
          <w:rFonts w:ascii="Arial" w:hAnsi="Arial" w:cs="Arial"/>
          <w:i/>
          <w:iCs/>
          <w:color w:val="000000"/>
        </w:rPr>
        <w:t>переменными</w:t>
      </w:r>
      <w:r>
        <w:rPr>
          <w:rFonts w:ascii="Arial" w:hAnsi="Arial" w:cs="Arial"/>
          <w:color w:val="000000"/>
        </w:rPr>
        <w:t>……………….. .</w:t>
      </w:r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и) Первая лаборатория экспериментальной психологии была основана …</w:t>
      </w:r>
      <w:r>
        <w:rPr>
          <w:rFonts w:ascii="Arial" w:hAnsi="Arial" w:cs="Arial"/>
          <w:i/>
          <w:iCs/>
          <w:color w:val="000000"/>
        </w:rPr>
        <w:t>Вильгельмом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Вундтом</w:t>
      </w:r>
      <w:r>
        <w:rPr>
          <w:rFonts w:ascii="Arial" w:hAnsi="Arial" w:cs="Arial"/>
          <w:color w:val="000000"/>
        </w:rPr>
        <w:t>……………… в …</w:t>
      </w:r>
      <w:r>
        <w:rPr>
          <w:rFonts w:ascii="Arial" w:hAnsi="Arial" w:cs="Arial"/>
          <w:i/>
          <w:iCs/>
          <w:color w:val="000000"/>
        </w:rPr>
        <w:t>1879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году</w:t>
      </w:r>
      <w:r>
        <w:rPr>
          <w:rFonts w:ascii="Arial" w:hAnsi="Arial" w:cs="Arial"/>
          <w:color w:val="000000"/>
        </w:rPr>
        <w:t>………………</w:t>
      </w:r>
      <w:proofErr w:type="gramStart"/>
      <w:r>
        <w:rPr>
          <w:rFonts w:ascii="Arial" w:hAnsi="Arial" w:cs="Arial"/>
          <w:color w:val="000000"/>
        </w:rPr>
        <w:t>… .</w:t>
      </w:r>
      <w:proofErr w:type="gramEnd"/>
    </w:p>
    <w:p w:rsidR="006169DF" w:rsidRDefault="006169DF" w:rsidP="004012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к) </w:t>
      </w:r>
      <w:r>
        <w:rPr>
          <w:rFonts w:ascii="Arial" w:hAnsi="Arial" w:cs="Arial"/>
          <w:i/>
          <w:iCs/>
          <w:color w:val="000000"/>
        </w:rPr>
        <w:t>Экспериментальный</w:t>
      </w:r>
      <w:r>
        <w:rPr>
          <w:rFonts w:ascii="Arial" w:hAnsi="Arial" w:cs="Arial"/>
          <w:color w:val="000000"/>
        </w:rPr>
        <w:t>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 метод состоит во </w:t>
      </w:r>
      <w:r>
        <w:rPr>
          <w:rFonts w:ascii="Arial" w:hAnsi="Arial" w:cs="Arial"/>
          <w:i/>
          <w:iCs/>
          <w:color w:val="000000"/>
        </w:rPr>
        <w:t>вмешательстве</w:t>
      </w:r>
      <w:r>
        <w:rPr>
          <w:rFonts w:ascii="Arial" w:hAnsi="Arial" w:cs="Arial"/>
          <w:color w:val="000000"/>
        </w:rPr>
        <w:t> …………………. в ход событий, с тем, чтобы установить, как изменение одного факта влияет на изменение другого.</w:t>
      </w:r>
    </w:p>
    <w:p w:rsidR="0059787F" w:rsidRDefault="0059787F" w:rsidP="004012E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bookmarkStart w:id="0" w:name="_GoBack"/>
      <w:bookmarkEnd w:id="0"/>
    </w:p>
    <w:sectPr w:rsidR="0059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5443"/>
    <w:multiLevelType w:val="multilevel"/>
    <w:tmpl w:val="BAB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84"/>
    <w:rsid w:val="004012EB"/>
    <w:rsid w:val="0059787F"/>
    <w:rsid w:val="006168F2"/>
    <w:rsid w:val="006169DF"/>
    <w:rsid w:val="00654607"/>
    <w:rsid w:val="00766F46"/>
    <w:rsid w:val="007A71F3"/>
    <w:rsid w:val="007A7679"/>
    <w:rsid w:val="00923284"/>
    <w:rsid w:val="00A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3EF0"/>
  <w15:chartTrackingRefBased/>
  <w15:docId w15:val="{ED4F22C6-0E78-4B48-8878-CA0476BB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8</cp:revision>
  <dcterms:created xsi:type="dcterms:W3CDTF">2020-10-28T04:18:00Z</dcterms:created>
  <dcterms:modified xsi:type="dcterms:W3CDTF">2020-10-28T07:27:00Z</dcterms:modified>
</cp:coreProperties>
</file>