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4" w:rsidRDefault="00166638" w:rsidP="00166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семинарских занятий</w:t>
      </w:r>
      <w:r w:rsidR="00F74DD0">
        <w:rPr>
          <w:rFonts w:ascii="Times New Roman" w:hAnsi="Times New Roman" w:cs="Times New Roman"/>
          <w:b/>
          <w:sz w:val="28"/>
          <w:szCs w:val="28"/>
        </w:rPr>
        <w:t xml:space="preserve"> на 30.01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6638" w:rsidRDefault="00166638" w:rsidP="00166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E22CA">
        <w:rPr>
          <w:rFonts w:ascii="Times New Roman" w:hAnsi="Times New Roman" w:cs="Times New Roman"/>
          <w:b/>
          <w:bCs/>
          <w:sz w:val="28"/>
          <w:szCs w:val="28"/>
        </w:rPr>
        <w:t>Нейропсихология и восстановительное обучение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28DC" w:rsidRPr="00F74DD0" w:rsidRDefault="00166638" w:rsidP="009E22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028DC" w:rsidRPr="00F74DD0" w:rsidRDefault="002028DC" w:rsidP="009E22C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4DD0">
        <w:rPr>
          <w:rFonts w:ascii="Times New Roman" w:hAnsi="Times New Roman" w:cs="Times New Roman"/>
          <w:sz w:val="28"/>
          <w:szCs w:val="28"/>
        </w:rPr>
        <w:t>Составить кра</w:t>
      </w:r>
      <w:r w:rsidR="00F74DD0" w:rsidRPr="00F74DD0">
        <w:rPr>
          <w:rFonts w:ascii="Times New Roman" w:hAnsi="Times New Roman" w:cs="Times New Roman"/>
          <w:sz w:val="28"/>
          <w:szCs w:val="28"/>
        </w:rPr>
        <w:t>ткий конспект лекций</w:t>
      </w:r>
      <w:r w:rsidR="00F74DD0">
        <w:rPr>
          <w:rFonts w:ascii="Times New Roman" w:hAnsi="Times New Roman" w:cs="Times New Roman"/>
          <w:sz w:val="28"/>
          <w:szCs w:val="28"/>
        </w:rPr>
        <w:t>:</w:t>
      </w:r>
      <w:r w:rsidR="00F74DD0" w:rsidRPr="00F74DD0">
        <w:rPr>
          <w:rFonts w:ascii="Times New Roman" w:hAnsi="Times New Roman" w:cs="Times New Roman"/>
          <w:sz w:val="28"/>
          <w:szCs w:val="28"/>
        </w:rPr>
        <w:t xml:space="preserve"> «Нейропсихология и ее место в ряду социальных и биологических наук</w:t>
      </w:r>
      <w:r w:rsidR="00F74DD0">
        <w:rPr>
          <w:rFonts w:ascii="Times New Roman" w:hAnsi="Times New Roman" w:cs="Times New Roman"/>
          <w:sz w:val="28"/>
          <w:szCs w:val="28"/>
        </w:rPr>
        <w:t>»,</w:t>
      </w:r>
      <w:r w:rsidR="002D02BF">
        <w:rPr>
          <w:rFonts w:ascii="Times New Roman" w:hAnsi="Times New Roman" w:cs="Times New Roman"/>
          <w:sz w:val="28"/>
          <w:szCs w:val="28"/>
        </w:rPr>
        <w:t xml:space="preserve"> «Проблема локализации высших психических функций»</w:t>
      </w:r>
      <w:r w:rsidR="00F74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8DC" w:rsidRPr="00C51521" w:rsidRDefault="009E22CA" w:rsidP="009E22C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доклады по темам: «Пути восстановления высших психических функций», «Принципы и задачи восстановительного обучения», «Нейропсихологическая реабилитация больных»</w:t>
      </w:r>
    </w:p>
    <w:p w:rsidR="00A23786" w:rsidRDefault="002028DC" w:rsidP="00F03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8DC" w:rsidRPr="009F30A7" w:rsidRDefault="002028DC" w:rsidP="002028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8DC" w:rsidRDefault="002028DC" w:rsidP="002028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638" w:rsidRDefault="00166638" w:rsidP="001666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B40" w:rsidRDefault="00B13B40"/>
    <w:sectPr w:rsidR="00B13B40" w:rsidSect="009F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ED6"/>
    <w:multiLevelType w:val="hybridMultilevel"/>
    <w:tmpl w:val="90E2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13905"/>
    <w:multiLevelType w:val="hybridMultilevel"/>
    <w:tmpl w:val="4C744C22"/>
    <w:lvl w:ilvl="0" w:tplc="022830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6638"/>
    <w:rsid w:val="00166638"/>
    <w:rsid w:val="002028DC"/>
    <w:rsid w:val="002D02BF"/>
    <w:rsid w:val="00410640"/>
    <w:rsid w:val="0078725F"/>
    <w:rsid w:val="0093679D"/>
    <w:rsid w:val="009E22CA"/>
    <w:rsid w:val="009F3937"/>
    <w:rsid w:val="00A23786"/>
    <w:rsid w:val="00AE4546"/>
    <w:rsid w:val="00AF6D9C"/>
    <w:rsid w:val="00B13B40"/>
    <w:rsid w:val="00B92571"/>
    <w:rsid w:val="00BB3294"/>
    <w:rsid w:val="00C91295"/>
    <w:rsid w:val="00DA7A9E"/>
    <w:rsid w:val="00F03434"/>
    <w:rsid w:val="00F7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2020-04-12T10:18:00Z</dcterms:created>
  <dcterms:modified xsi:type="dcterms:W3CDTF">2020-12-24T12:04:00Z</dcterms:modified>
</cp:coreProperties>
</file>