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6924" w14:textId="77777777" w:rsidR="009A1F09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по дисциплине «Этика делового общения»</w:t>
      </w:r>
    </w:p>
    <w:p w14:paraId="74A4803D" w14:textId="77777777" w:rsidR="009A1F09" w:rsidRPr="005C770F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группы </w:t>
      </w:r>
      <w:proofErr w:type="spellStart"/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proofErr w:type="spellEnd"/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-19</w:t>
      </w:r>
    </w:p>
    <w:p w14:paraId="65D88F28" w14:textId="77777777" w:rsidR="009A1F09" w:rsidRPr="000D7690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Семинар №1 Понятие этики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 </w:t>
      </w:r>
      <w:r w:rsidRPr="000D7690"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 w:rsidRPr="000D7690">
        <w:rPr>
          <w:rFonts w:ascii="Times New Roman" w:hAnsi="Times New Roman" w:cs="Times New Roman"/>
          <w:sz w:val="28"/>
          <w:szCs w:val="28"/>
        </w:rPr>
        <w:t xml:space="preserve"> эссе на одну из тем и загрузите в личный кабинет</w:t>
      </w:r>
    </w:p>
    <w:p w14:paraId="3FF8DA0E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Напишите эссе на одну из предложенных тем.  В эссе должен быть раскрыт смысл высказывания, выражено ваше мнение/отношение, которое подтверждается фактическими примерами.</w:t>
      </w:r>
    </w:p>
    <w:p w14:paraId="48D233D6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Не сближайся с людьми, у которых слишком гибка совесть. (Делакруа) </w:t>
      </w:r>
    </w:p>
    <w:p w14:paraId="431B7009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Моральный закон свят. Человек, правда, не так уж свят, но человечество в его лице должно быть для него святым. (Кант) </w:t>
      </w:r>
    </w:p>
    <w:p w14:paraId="0EA5D433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Счастье – это некая деятельность души в полноте добродетели. (Аристотель) </w:t>
      </w:r>
    </w:p>
    <w:p w14:paraId="0ACA7495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Мы позволяем другим управлять нами столько же из лени, сколько по слабодушию (Лабрюйер) </w:t>
      </w:r>
    </w:p>
    <w:p w14:paraId="13E7399F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 Я и не ставлю себе целью достигнуть полного совершенства, а хочу только быть лучше дурных людей. Я удовлетворяюсь тем, что ежедневно освобождаюсь от какого-нибудь порока и укоряю себя за свои ошибки. (Сенека) </w:t>
      </w:r>
    </w:p>
    <w:p w14:paraId="289A32CC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Уяснение нравственного закона есть не только главное, но единственное дело всего человечества (</w:t>
      </w:r>
      <w:proofErr w:type="spellStart"/>
      <w:r w:rsidRPr="005C770F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5C770F">
        <w:rPr>
          <w:rFonts w:ascii="Times New Roman" w:hAnsi="Times New Roman" w:cs="Times New Roman"/>
          <w:sz w:val="28"/>
          <w:szCs w:val="28"/>
        </w:rPr>
        <w:t xml:space="preserve">. Толстой) </w:t>
      </w:r>
    </w:p>
    <w:p w14:paraId="3E9B9221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Нет ничего обольстительнее для человека как свобода его совести, но нет ничего и мучительнее. И вот вместо твердых основ для успокоения совести человеческой раз навсегда – ты взял все, что есть необычайного, гадательного и неопределенного, взял все, что было не по силам людей… (</w:t>
      </w:r>
      <w:proofErr w:type="spellStart"/>
      <w:r w:rsidRPr="005C770F">
        <w:rPr>
          <w:rFonts w:ascii="Times New Roman" w:hAnsi="Times New Roman" w:cs="Times New Roman"/>
          <w:sz w:val="28"/>
          <w:szCs w:val="28"/>
        </w:rPr>
        <w:t>Ф.М</w:t>
      </w:r>
      <w:proofErr w:type="spellEnd"/>
      <w:r w:rsidRPr="005C770F">
        <w:rPr>
          <w:rFonts w:ascii="Times New Roman" w:hAnsi="Times New Roman" w:cs="Times New Roman"/>
          <w:sz w:val="28"/>
          <w:szCs w:val="28"/>
        </w:rPr>
        <w:t xml:space="preserve">. Достоевский) </w:t>
      </w:r>
    </w:p>
    <w:p w14:paraId="7141C38B" w14:textId="77777777" w:rsidR="009A1F09" w:rsidRPr="005C770F" w:rsidRDefault="009A1F09" w:rsidP="009A1F0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Первое наказание для виновного заключается в том, что он не может оправдаться перед собственным судом (Ювенал)</w:t>
      </w:r>
    </w:p>
    <w:p w14:paraId="02F7973F" w14:textId="1A8FC1DA" w:rsidR="009A1F09" w:rsidRPr="005C770F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 2</w:t>
      </w:r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«Отношения в коллективе»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- </w:t>
      </w:r>
      <w:r w:rsidRPr="000D7690">
        <w:rPr>
          <w:rFonts w:ascii="Times New Roman" w:hAnsi="Times New Roman" w:cs="Times New Roman"/>
          <w:sz w:val="28"/>
          <w:szCs w:val="28"/>
        </w:rPr>
        <w:t>выполните задач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7690">
        <w:rPr>
          <w:rFonts w:ascii="Times New Roman" w:hAnsi="Times New Roman" w:cs="Times New Roman"/>
          <w:sz w:val="28"/>
          <w:szCs w:val="28"/>
        </w:rPr>
        <w:t>, ответ загрузите в личный кабинет</w:t>
      </w:r>
    </w:p>
    <w:p w14:paraId="04895703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lastRenderedPageBreak/>
        <w:t>Проанализируйте ситуации, разработайте механизм критики для каждой ситуации, проведите дискуссию по обсуждению предлагаемых вариантов критики, выберите наиболее конструктивные приемы.</w:t>
      </w:r>
    </w:p>
    <w:p w14:paraId="23DBD19A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Ситуация 1:</w:t>
      </w:r>
      <w:r w:rsidRPr="005C770F">
        <w:rPr>
          <w:rFonts w:ascii="Times New Roman" w:hAnsi="Times New Roman" w:cs="Times New Roman"/>
          <w:sz w:val="28"/>
          <w:szCs w:val="28"/>
        </w:rPr>
        <w:t xml:space="preserve"> Подчиненный вам работник, талантливый специалист творческого типа, в возрасте, обладает статусом и личностными достижениями, пользуется большой популярностью у деловых партнеров, решает любые проблемы и великолепно взаимодействует. Вместе с тем, у вас не сложились отношения с этим работником.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 ваш предыдущий опыт свидетельствует о его негативной реакции на критику: он становится раздражительным и настороженным.</w:t>
      </w:r>
    </w:p>
    <w:p w14:paraId="4304CDAC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Как вести себя?</w:t>
      </w:r>
    </w:p>
    <w:p w14:paraId="2A531953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Ситуация 2</w:t>
      </w:r>
      <w:proofErr w:type="gramStart"/>
      <w:r w:rsidRPr="005C770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C770F">
        <w:rPr>
          <w:rFonts w:ascii="Times New Roman" w:hAnsi="Times New Roman" w:cs="Times New Roman"/>
          <w:sz w:val="28"/>
          <w:szCs w:val="28"/>
        </w:rPr>
        <w:t xml:space="preserve"> Вслед</w:t>
      </w:r>
      <w:proofErr w:type="gramEnd"/>
      <w:r w:rsidRPr="005C770F">
        <w:rPr>
          <w:rFonts w:ascii="Times New Roman" w:hAnsi="Times New Roman" w:cs="Times New Roman"/>
          <w:sz w:val="28"/>
          <w:szCs w:val="28"/>
        </w:rPr>
        <w:t xml:space="preserve"> за кратким выговором вы сказали работнику несколько приятных слов. Наблюдая </w:t>
      </w:r>
      <w:proofErr w:type="gramStart"/>
      <w:r w:rsidRPr="005C770F">
        <w:rPr>
          <w:rFonts w:ascii="Times New Roman" w:hAnsi="Times New Roman" w:cs="Times New Roman"/>
          <w:sz w:val="28"/>
          <w:szCs w:val="28"/>
        </w:rPr>
        <w:t>за партнером</w:t>
      </w:r>
      <w:proofErr w:type="gramEnd"/>
      <w:r w:rsidRPr="005C770F">
        <w:rPr>
          <w:rFonts w:ascii="Times New Roman" w:hAnsi="Times New Roman" w:cs="Times New Roman"/>
          <w:sz w:val="28"/>
          <w:szCs w:val="28"/>
        </w:rPr>
        <w:t xml:space="preserve"> вы заметили, что его лицо, поначалу несколько напряженное, быстро повеселело. К тому же он </w:t>
      </w:r>
      <w:proofErr w:type="gramStart"/>
      <w:r w:rsidRPr="005C770F">
        <w:rPr>
          <w:rFonts w:ascii="Times New Roman" w:hAnsi="Times New Roman" w:cs="Times New Roman"/>
          <w:sz w:val="28"/>
          <w:szCs w:val="28"/>
        </w:rPr>
        <w:t>начал как всегда</w:t>
      </w:r>
      <w:proofErr w:type="gramEnd"/>
      <w:r w:rsidRPr="005C770F">
        <w:rPr>
          <w:rFonts w:ascii="Times New Roman" w:hAnsi="Times New Roman" w:cs="Times New Roman"/>
          <w:sz w:val="28"/>
          <w:szCs w:val="28"/>
        </w:rPr>
        <w:t xml:space="preserve"> шутить и балагурить, рассказал пару свежих анекдотов и историю, которая сегодня произошла у него в доме. В конце разговора вы поняли, что критика, с которой вы начали разговор, не только не была воспринята, но и как бы забыта. Вероятно, он услышал только приятную часть разговора.</w:t>
      </w:r>
    </w:p>
    <w:p w14:paraId="50FF56D3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Что вы предпримете?</w:t>
      </w:r>
    </w:p>
    <w:p w14:paraId="6EB2B60A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Ситуация 3:</w:t>
      </w:r>
      <w:r w:rsidRPr="005C770F">
        <w:rPr>
          <w:rFonts w:ascii="Times New Roman" w:hAnsi="Times New Roman" w:cs="Times New Roman"/>
          <w:sz w:val="28"/>
          <w:szCs w:val="28"/>
        </w:rPr>
        <w:t xml:space="preserve"> Всякий раз, когда вы ведете серьезный разговор с одной из ваших подчиненных, критикуете ее работу и спрашиваете, почему она так поступает, она отделывается молчанием. Вам это неприятно, вы не знаете толком, с чем связано ее молчание, воспринимает она критику или нет, вы расстраиваетесь и злитесь. </w:t>
      </w:r>
    </w:p>
    <w:p w14:paraId="58FE9238" w14:textId="77777777" w:rsidR="009A1F09" w:rsidRPr="005C770F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Что можно предпринять, чтобы изменить ситуацию?</w:t>
      </w:r>
      <w:r w:rsidRPr="005C770F">
        <w:rPr>
          <w:rFonts w:ascii="Times New Roman" w:hAnsi="Times New Roman" w:cs="Times New Roman"/>
          <w:sz w:val="28"/>
          <w:szCs w:val="28"/>
        </w:rPr>
        <w:cr/>
      </w:r>
      <w:r w:rsidRPr="000D76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«Умение выстраивать коммуникации»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0D7690">
        <w:rPr>
          <w:rFonts w:ascii="Times New Roman" w:hAnsi="Times New Roman" w:cs="Times New Roman"/>
          <w:sz w:val="28"/>
          <w:szCs w:val="28"/>
        </w:rPr>
        <w:t>выполните одну из задач, ответ загрузите в личный кабинет</w:t>
      </w:r>
    </w:p>
    <w:p w14:paraId="393C6076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Вы звоните новому (старому) клиенту, потребности и вкусы которого вам неизвестны /известны. Вам необходимо:</w:t>
      </w:r>
    </w:p>
    <w:p w14:paraId="5C4D5AD8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1) расположить к себе клиента;</w:t>
      </w:r>
    </w:p>
    <w:p w14:paraId="1EA2F15A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2) убедить его сделать заказ.</w:t>
      </w:r>
    </w:p>
    <w:p w14:paraId="6C11DE36" w14:textId="77777777" w:rsidR="009A1F09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№4</w:t>
      </w:r>
      <w:r w:rsidRPr="005C770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Деловые коммуникации как вид социальной деятельности.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- </w:t>
      </w:r>
      <w:r w:rsidRPr="000D7690">
        <w:rPr>
          <w:rFonts w:ascii="Times New Roman" w:hAnsi="Times New Roman" w:cs="Times New Roman"/>
          <w:sz w:val="28"/>
          <w:szCs w:val="28"/>
        </w:rPr>
        <w:t>выполните одну из задач, ответ загрузите в личный кабинет</w:t>
      </w:r>
    </w:p>
    <w:p w14:paraId="3F8BFA47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Переведите в формы делового общения переговоры между Попом и Балдой, героями одноименной сказки </w:t>
      </w:r>
      <w:proofErr w:type="spellStart"/>
      <w:r w:rsidRPr="005C770F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5C770F">
        <w:rPr>
          <w:rFonts w:ascii="Times New Roman" w:hAnsi="Times New Roman" w:cs="Times New Roman"/>
          <w:sz w:val="28"/>
          <w:szCs w:val="28"/>
        </w:rPr>
        <w:t>. Используйте язык бизнеса: совмещение профессий, система оплаты труда, работодатель, работник, претендент на должность, договор, контракт, условия работы, компромисс, консенсус, виды и содержание деятельности и пр.</w:t>
      </w:r>
    </w:p>
    <w:p w14:paraId="780D56BF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Эпизод первый: заключение трудового соглашения.</w:t>
      </w:r>
    </w:p>
    <w:p w14:paraId="32C5DF3D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«Нужен мне работник:</w:t>
      </w:r>
    </w:p>
    <w:p w14:paraId="6C11F8C1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Повар, конюх, плотник.</w:t>
      </w:r>
    </w:p>
    <w:p w14:paraId="0880FCE7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А где мне найти такого</w:t>
      </w:r>
    </w:p>
    <w:p w14:paraId="5772D5E6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Служителя не слишком дорогого?»</w:t>
      </w:r>
    </w:p>
    <w:p w14:paraId="6B84CA4B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Балда говорит: «Буду служить тебе славно,</w:t>
      </w:r>
    </w:p>
    <w:p w14:paraId="6051951B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Усердно и очень исправно,</w:t>
      </w:r>
    </w:p>
    <w:p w14:paraId="34D2225F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В год за три щелка тебе по лбу,</w:t>
      </w:r>
    </w:p>
    <w:p w14:paraId="7C7D701F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Есть же мне давай вареную полбу».</w:t>
      </w:r>
    </w:p>
    <w:p w14:paraId="73435EC1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Призадумался поп,</w:t>
      </w:r>
    </w:p>
    <w:p w14:paraId="7A96F7F0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Стал себе почесывать лоб.</w:t>
      </w:r>
    </w:p>
    <w:p w14:paraId="0CB2ACB3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Щелк щелку ведь рознь.</w:t>
      </w:r>
    </w:p>
    <w:p w14:paraId="3D9801E7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Да понадеялся он на русский авось.</w:t>
      </w:r>
    </w:p>
    <w:p w14:paraId="0B8DE193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Поп говорит Балде: «Ладно.</w:t>
      </w:r>
    </w:p>
    <w:p w14:paraId="5D137208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Не будет нам обоим накладно…»</w:t>
      </w:r>
    </w:p>
    <w:p w14:paraId="4E0A8E7F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Эпизод второй: отношение работника к своим обязанностям.</w:t>
      </w:r>
    </w:p>
    <w:p w14:paraId="06098611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Все ли условия соглашения выполняются?</w:t>
      </w:r>
    </w:p>
    <w:p w14:paraId="3668EB2E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 xml:space="preserve"> Как выполнил Балда свои обязанности?</w:t>
      </w:r>
    </w:p>
    <w:p w14:paraId="7213159B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Эпизод третий: оплата труда, оговоренная соглашением.</w:t>
      </w:r>
    </w:p>
    <w:p w14:paraId="6130C99A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0F">
        <w:rPr>
          <w:rFonts w:ascii="Times New Roman" w:hAnsi="Times New Roman" w:cs="Times New Roman"/>
          <w:sz w:val="28"/>
          <w:szCs w:val="28"/>
        </w:rPr>
        <w:t>Справедливость каких правил делового сотрудничества подтверждают заключительные слова Балды: «Не гонялся бы ты, поп, за дешевизною».</w:t>
      </w:r>
    </w:p>
    <w:p w14:paraId="27B3012C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70F">
        <w:rPr>
          <w:rFonts w:ascii="Times New Roman" w:hAnsi="Times New Roman" w:cs="Times New Roman"/>
          <w:i/>
          <w:iCs/>
          <w:sz w:val="28"/>
          <w:szCs w:val="28"/>
        </w:rPr>
        <w:t>В заключение подготовьте аналитическую информацию: какие правила составления трудового соглашения были нарушены партнерами в ситуации «Прием на работу».</w:t>
      </w:r>
    </w:p>
    <w:p w14:paraId="1940C1DD" w14:textId="77777777" w:rsidR="009A1F09" w:rsidRPr="005C770F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B6D96" w14:textId="0A07600F" w:rsidR="003B6004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 5. Развитие навыков общения</w:t>
      </w:r>
      <w:r w:rsidRPr="009A1F09">
        <w:rPr>
          <w:rFonts w:ascii="Times New Roman" w:hAnsi="Times New Roman" w:cs="Times New Roman"/>
          <w:sz w:val="28"/>
          <w:szCs w:val="28"/>
        </w:rPr>
        <w:t xml:space="preserve"> – выполните упражнение, ответ загрузите в личный кабинет</w:t>
      </w:r>
    </w:p>
    <w:p w14:paraId="26625D48" w14:textId="05709E28" w:rsidR="009A1F09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sz w:val="28"/>
          <w:szCs w:val="28"/>
        </w:rPr>
        <w:t>Представьте, что вы продавец на базаре. Зазывая покупателей, нужно продать</w:t>
      </w:r>
      <w:r w:rsidRPr="009A1F09">
        <w:rPr>
          <w:rFonts w:ascii="Times New Roman" w:hAnsi="Times New Roman" w:cs="Times New Roman"/>
          <w:sz w:val="28"/>
          <w:szCs w:val="28"/>
        </w:rPr>
        <w:t xml:space="preserve"> (выберите что-то одно)</w:t>
      </w:r>
      <w:r w:rsidRPr="009A1F09">
        <w:rPr>
          <w:rFonts w:ascii="Times New Roman" w:hAnsi="Times New Roman" w:cs="Times New Roman"/>
          <w:sz w:val="28"/>
          <w:szCs w:val="28"/>
        </w:rPr>
        <w:t>:</w:t>
      </w:r>
    </w:p>
    <w:p w14:paraId="26A16654" w14:textId="77777777" w:rsidR="009A1F09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sz w:val="28"/>
          <w:szCs w:val="28"/>
        </w:rPr>
        <w:t>1. Ласты</w:t>
      </w:r>
    </w:p>
    <w:p w14:paraId="18DF6FD2" w14:textId="77777777" w:rsidR="009A1F09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sz w:val="28"/>
          <w:szCs w:val="28"/>
        </w:rPr>
        <w:t>2. Самовар</w:t>
      </w:r>
    </w:p>
    <w:p w14:paraId="4ED193D2" w14:textId="77777777" w:rsidR="009A1F09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sz w:val="28"/>
          <w:szCs w:val="28"/>
        </w:rPr>
        <w:t>3. Белую ручную мышь</w:t>
      </w:r>
    </w:p>
    <w:p w14:paraId="5920B288" w14:textId="77777777" w:rsidR="009A1F09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sz w:val="28"/>
          <w:szCs w:val="28"/>
        </w:rPr>
        <w:t>4. Учебник по культуре делового общения</w:t>
      </w:r>
    </w:p>
    <w:p w14:paraId="0B1B7E47" w14:textId="0667C058" w:rsid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09">
        <w:rPr>
          <w:rFonts w:ascii="Times New Roman" w:hAnsi="Times New Roman" w:cs="Times New Roman"/>
          <w:sz w:val="28"/>
          <w:szCs w:val="28"/>
        </w:rPr>
        <w:t>5. Большой оранжевый зонт</w:t>
      </w:r>
    </w:p>
    <w:p w14:paraId="554A92F6" w14:textId="28F4BA8A" w:rsid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8A973" w14:textId="77777777" w:rsidR="009A1F09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Зачет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BCBAEB4" w14:textId="24390099" w:rsidR="009A1F09" w:rsidRPr="009A1F09" w:rsidRDefault="009A1F09" w:rsidP="009A1F0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A1F09">
        <w:rPr>
          <w:rFonts w:ascii="Times New Roman" w:hAnsi="Times New Roman" w:cs="Times New Roman"/>
          <w:i/>
          <w:iCs/>
          <w:sz w:val="28"/>
          <w:szCs w:val="28"/>
        </w:rPr>
        <w:t>(оценка зачета складывается из выполнения практических заданий и конспекта)</w:t>
      </w:r>
    </w:p>
    <w:p w14:paraId="7FFA19DC" w14:textId="2684826E" w:rsidR="009A1F09" w:rsidRPr="003C24A5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Составьте краткий конспект по одному из предложенных теоретических вопросов:</w:t>
      </w:r>
    </w:p>
    <w:p w14:paraId="38BF1179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«Этика», «мораль», «нравственность»: значение и соотношение.</w:t>
      </w:r>
    </w:p>
    <w:p w14:paraId="150E0EE0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Этика как учение о морали. Предмет, структура, функции этики.</w:t>
      </w:r>
    </w:p>
    <w:p w14:paraId="575D5887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этические концепции и их реализация в моральном сознании и моральной практике современного общества.</w:t>
      </w:r>
    </w:p>
    <w:p w14:paraId="331A12E1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Мораль, ее сущность и функции.</w:t>
      </w:r>
    </w:p>
    <w:p w14:paraId="0A53016E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Структура морали. Реализация основных элементов морального сознания в деловых отношениях.</w:t>
      </w:r>
    </w:p>
    <w:p w14:paraId="2D6A9B93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категории этики и их значение для делового общения</w:t>
      </w:r>
    </w:p>
    <w:p w14:paraId="6DDF1C3C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Проблема утверждения высших моральных ценностей в сфере делового общения.</w:t>
      </w:r>
    </w:p>
    <w:p w14:paraId="234B0EBA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Понятие общения. Социально-нравственное содержание общения и его структура.</w:t>
      </w:r>
    </w:p>
    <w:p w14:paraId="1180C2D3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Сущность, содержание, формы и функции делового общения.</w:t>
      </w:r>
    </w:p>
    <w:p w14:paraId="13BED68C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Моральные принципы делового общения.</w:t>
      </w:r>
    </w:p>
    <w:p w14:paraId="1B396DB0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Типологии партнеров по общению. Особенности общения с «трудными людьми».</w:t>
      </w:r>
    </w:p>
    <w:p w14:paraId="0531AE97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Особенности устной и письменной речи, их отражение в деловых отношениях.</w:t>
      </w:r>
    </w:p>
    <w:p w14:paraId="5E038C6D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требования к деловому разговору.</w:t>
      </w:r>
    </w:p>
    <w:p w14:paraId="492F2CEE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законы и правила ораторского искусства.</w:t>
      </w:r>
    </w:p>
    <w:p w14:paraId="31DB7F8D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Важнейшие лексические и синтаксические средства выразительности речи.</w:t>
      </w:r>
    </w:p>
    <w:p w14:paraId="4CB91CF0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Эстетика одежды оратора. Жесты и правила их использования. Пауза, ее основные задачи.</w:t>
      </w:r>
    </w:p>
    <w:p w14:paraId="7497FF6C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Речевой этикет в различных ситуациях делового общения.</w:t>
      </w:r>
    </w:p>
    <w:p w14:paraId="062EC315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логические законы и их применение в деловой речи. Типичные нарушения логических законов и способы их предотвращения.</w:t>
      </w:r>
    </w:p>
    <w:p w14:paraId="4AFE9F05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Умозаключения и их использование в деловой разговорной практике.</w:t>
      </w:r>
    </w:p>
    <w:p w14:paraId="25276AF8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Логические правила аргументации.</w:t>
      </w:r>
    </w:p>
    <w:p w14:paraId="743F7200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Способы опровержения доводов оппонентов. Типичные алогизмы деловой речи.</w:t>
      </w:r>
    </w:p>
    <w:p w14:paraId="410555E6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>Понятие психологической культуры делового разговора. Создание благоприятного психологического климата.</w:t>
      </w:r>
    </w:p>
    <w:p w14:paraId="04BD219D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Создание хорошего впечатления о себе. Комплимент, правила его применения.</w:t>
      </w:r>
    </w:p>
    <w:p w14:paraId="66BF3B55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Знаки внимания и их классификация. </w:t>
      </w:r>
    </w:p>
    <w:p w14:paraId="515407AA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Постановка вопросов и техника ответов на них.</w:t>
      </w:r>
    </w:p>
    <w:p w14:paraId="1FB6F228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Тактика и техника нейтрализации замечаний собеседника.</w:t>
      </w:r>
    </w:p>
    <w:p w14:paraId="4874A380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Методы разрядки отрицательных эмоций и техника самоуспокоения.</w:t>
      </w:r>
    </w:p>
    <w:p w14:paraId="3DB13D77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Этикет и его виды. Принципы делового этикета.</w:t>
      </w:r>
    </w:p>
    <w:p w14:paraId="538FE182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виду делового мужчины.</w:t>
      </w:r>
    </w:p>
    <w:p w14:paraId="51CB2BEA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облику деловой женщины.</w:t>
      </w:r>
    </w:p>
    <w:p w14:paraId="7A609B3A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Этические нормы служебных взаимоотношений мужчины и женщины.</w:t>
      </w:r>
    </w:p>
    <w:p w14:paraId="672FFD80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Виды письменного делового общения и этические требования к ним.</w:t>
      </w:r>
    </w:p>
    <w:p w14:paraId="371CF40A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Цель деловых приемов, требования делового этикета к их организации и проведению.</w:t>
      </w:r>
    </w:p>
    <w:p w14:paraId="6CCAE39F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Прием посетителей и общение с ними.</w:t>
      </w:r>
    </w:p>
    <w:p w14:paraId="3E8B293F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Сувениры и подарки в деловой сфере: что, кому, когда и как дарить.</w:t>
      </w:r>
    </w:p>
    <w:p w14:paraId="7BBA31AC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Презентация, ее цели, задачи и виды. Рекомендации выступающему на презентации.</w:t>
      </w:r>
    </w:p>
    <w:p w14:paraId="311080E2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Этика делового телефонного разговора.</w:t>
      </w:r>
    </w:p>
    <w:p w14:paraId="612D1912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Невербальные средства делового общения: рукопожатия, жесты, мимика, пантомима.</w:t>
      </w:r>
    </w:p>
    <w:p w14:paraId="1A279F82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Невербальные средства повышения делового статуса. Основные требования к офису и служебным кабинетам</w:t>
      </w:r>
    </w:p>
    <w:p w14:paraId="7D1EFB24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Деловая беседа, ее значение и функции. Логические и нравственные требования к деловой беседе.</w:t>
      </w:r>
    </w:p>
    <w:p w14:paraId="289587C5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Вступительная часть, ход, завершение и запись деловой беседы.</w:t>
      </w:r>
    </w:p>
    <w:p w14:paraId="0B86556E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Умение слушать. Стили и типы слушания. Установки эффективного слушания.</w:t>
      </w:r>
    </w:p>
    <w:p w14:paraId="3B880DAA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Деловое совещание и его виды.</w:t>
      </w:r>
    </w:p>
    <w:p w14:paraId="6D810F24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Подготовка к проведению, ведение и завершение делового совещания, составление его протокола.</w:t>
      </w:r>
    </w:p>
    <w:p w14:paraId="0B2ED6DC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Понятие и виды деловых переговоров. Функции переговоров.</w:t>
      </w:r>
    </w:p>
    <w:p w14:paraId="1EF5764A" w14:textId="77777777" w:rsidR="009A1F09" w:rsidRPr="003C24A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Подготовка, порядок проведения и завершение переговоров. Конструктивность и деструктивность переговоров.</w:t>
      </w:r>
    </w:p>
    <w:p w14:paraId="49C7A97B" w14:textId="77777777" w:rsidR="009A1F09" w:rsidRPr="00BB69D5" w:rsidRDefault="009A1F09" w:rsidP="009A1F0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Моральные конфликты и способы их преодоления</w:t>
      </w:r>
    </w:p>
    <w:p w14:paraId="4FA50B6F" w14:textId="38DC057F" w:rsidR="009A1F09" w:rsidRPr="009A1F09" w:rsidRDefault="009A1F09" w:rsidP="009A1F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1F09" w:rsidRPr="009A1F09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0799"/>
      <w:docPartObj>
        <w:docPartGallery w:val="Page Numbers (Bottom of Page)"/>
        <w:docPartUnique/>
      </w:docPartObj>
    </w:sdtPr>
    <w:sdtEndPr/>
    <w:sdtContent>
      <w:p w14:paraId="6459FCB2" w14:textId="77777777" w:rsidR="002C7E62" w:rsidRDefault="009A1F09">
        <w:pPr>
          <w:pStyle w:val="a3"/>
          <w:jc w:val="center"/>
        </w:pPr>
        <w:r w:rsidRPr="00D2036E">
          <w:rPr>
            <w:rFonts w:ascii="Times New Roman" w:hAnsi="Times New Roman" w:cs="Times New Roman"/>
          </w:rPr>
          <w:fldChar w:fldCharType="begin"/>
        </w:r>
        <w:r w:rsidRPr="00D2036E">
          <w:rPr>
            <w:rFonts w:ascii="Times New Roman" w:hAnsi="Times New Roman" w:cs="Times New Roman"/>
          </w:rPr>
          <w:instrText>PAGE   \* MERGEFORMAT</w:instrText>
        </w:r>
        <w:r w:rsidRPr="00D2036E">
          <w:rPr>
            <w:rFonts w:ascii="Times New Roman" w:hAnsi="Times New Roman" w:cs="Times New Roman"/>
          </w:rPr>
          <w:fldChar w:fldCharType="separate"/>
        </w:r>
        <w:r w:rsidRPr="00D2036E">
          <w:rPr>
            <w:rFonts w:ascii="Times New Roman" w:hAnsi="Times New Roman" w:cs="Times New Roman"/>
          </w:rPr>
          <w:t>2</w:t>
        </w:r>
        <w:r w:rsidRPr="00D2036E">
          <w:rPr>
            <w:rFonts w:ascii="Times New Roman" w:hAnsi="Times New Roman" w:cs="Times New Roman"/>
          </w:rPr>
          <w:fldChar w:fldCharType="end"/>
        </w:r>
      </w:p>
    </w:sdtContent>
  </w:sdt>
  <w:p w14:paraId="6B402874" w14:textId="77777777" w:rsidR="002C7E62" w:rsidRDefault="009A1F0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9184C"/>
    <w:multiLevelType w:val="hybridMultilevel"/>
    <w:tmpl w:val="AB12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3028D"/>
    <w:multiLevelType w:val="hybridMultilevel"/>
    <w:tmpl w:val="38C8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09"/>
    <w:rsid w:val="000278E6"/>
    <w:rsid w:val="003B6004"/>
    <w:rsid w:val="008F73ED"/>
    <w:rsid w:val="009A1F09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F669"/>
  <w15:chartTrackingRefBased/>
  <w15:docId w15:val="{3425612A-3345-4619-A5EF-39C88A78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1F09"/>
  </w:style>
  <w:style w:type="paragraph" w:styleId="a5">
    <w:name w:val="List Paragraph"/>
    <w:basedOn w:val="a"/>
    <w:uiPriority w:val="34"/>
    <w:qFormat/>
    <w:rsid w:val="009A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2020-11-19T15:49:00Z</dcterms:created>
  <dcterms:modified xsi:type="dcterms:W3CDTF">2020-11-19T15:57:00Z</dcterms:modified>
</cp:coreProperties>
</file>