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39.03.02 Социальная работа, </w:t>
      </w: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профиль Социальная работа в различных сферах жизнедеятельности, </w:t>
      </w: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группа СРз-1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семестр,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экзамен</w:t>
      </w: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Материалы для изучения дисциплины</w:t>
      </w: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ЭКОНОМИЧЕСКИЕ ОСНОВЫ </w:t>
      </w:r>
      <w:r w:rsidRPr="00427BD2">
        <w:rPr>
          <w:rFonts w:ascii="Times New Roman" w:hAnsi="Times New Roman" w:cs="Times New Roman"/>
          <w:b/>
          <w:sz w:val="24"/>
          <w:szCs w:val="24"/>
          <w:lang w:val="ru-RU" w:eastAsia="ru-RU"/>
        </w:rPr>
        <w:t>СОЦИАЛЬНОЙ РАБОТЫ</w:t>
      </w:r>
    </w:p>
    <w:p w:rsidR="00427BD2" w:rsidRPr="00427BD2" w:rsidRDefault="00427BD2" w:rsidP="00427BD2">
      <w:pPr>
        <w:pStyle w:val="a3"/>
        <w:ind w:firstLine="426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27BD2" w:rsidRPr="00427BD2" w:rsidRDefault="00427BD2" w:rsidP="00427BD2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Преподаватель: </w:t>
      </w:r>
      <w:proofErr w:type="spellStart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Щеткина</w:t>
      </w:r>
      <w:proofErr w:type="spellEnd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Ирина Анатольевна, канд. </w:t>
      </w:r>
      <w:proofErr w:type="spellStart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социол</w:t>
      </w:r>
      <w:proofErr w:type="spellEnd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наук, доцент, доцент кафедры социальной работы, заместитель декана СФ </w:t>
      </w:r>
      <w:proofErr w:type="spellStart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ЗабГУ</w:t>
      </w:r>
      <w:proofErr w:type="spellEnd"/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email</w:t>
      </w:r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: </w:t>
      </w:r>
      <w:hyperlink r:id="rId5" w:history="1">
        <w:r w:rsidRPr="002A738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irinasocio</w:t>
        </w:r>
        <w:r w:rsidRPr="00427BD2">
          <w:rPr>
            <w:rStyle w:val="a5"/>
            <w:rFonts w:ascii="Times New Roman" w:hAnsi="Times New Roman" w:cs="Times New Roman"/>
            <w:sz w:val="24"/>
            <w:szCs w:val="24"/>
            <w:lang w:val="ru-RU" w:eastAsia="ru-RU"/>
          </w:rPr>
          <w:t>@</w:t>
        </w:r>
        <w:r w:rsidRPr="002A738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mail</w:t>
        </w:r>
        <w:r w:rsidRPr="00427BD2">
          <w:rPr>
            <w:rStyle w:val="a5"/>
            <w:rFonts w:ascii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2A738B">
          <w:rPr>
            <w:rStyle w:val="a5"/>
            <w:rFonts w:ascii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Pr="00427BD2">
        <w:rPr>
          <w:rFonts w:ascii="Times New Roman" w:hAnsi="Times New Roman" w:cs="Times New Roman"/>
          <w:sz w:val="24"/>
          <w:szCs w:val="24"/>
          <w:lang w:val="ru-RU" w:eastAsia="ru-RU"/>
        </w:rPr>
        <w:t>, тел. 8-3022-32-57-47, деканат СФ</w:t>
      </w:r>
      <w:r w:rsidR="00E45D3D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E45D3D" w:rsidRDefault="00E45D3D" w:rsidP="00E45D3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E45D3D" w:rsidRDefault="00E45D3D" w:rsidP="00E45D3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ВНИМАНИЕ!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Подключение</w:t>
      </w:r>
      <w:r w:rsidRPr="00D16B4C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на платформе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Zoom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будет осуществляться 16.11 в 14.05 (4 пара).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Все требования и ссылка на видеоконференцию (приглашение) будет размещена в личном кабинете студента в разделе Дистанционное обучение 10.11.2020 г. Просьба заранее скачать платформу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Zoom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и проверить наличие ссылки (приглашения)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в личном кабинете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:rsidR="00E45D3D" w:rsidRDefault="00E45D3D" w:rsidP="00E45D3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Материалы лекции № 6 будут обсуждаться 16.11 во время подключения, поэтому каждому студенту необходимо ознакомиться с информацией и быть готовым к дискуссии.</w:t>
      </w:r>
    </w:p>
    <w:p w:rsidR="00E45D3D" w:rsidRPr="00D16B4C" w:rsidRDefault="00E45D3D" w:rsidP="00E45D3D">
      <w:pPr>
        <w:pStyle w:val="a3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Даты и время дальнейших подключений определим на первом подключении.</w:t>
      </w:r>
    </w:p>
    <w:p w:rsidR="00427BD2" w:rsidRPr="00427BD2" w:rsidRDefault="00427BD2" w:rsidP="00427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427BD2" w:rsidRDefault="00427BD2" w:rsidP="00427BD2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27BD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Задания для самостоятельной работы </w:t>
      </w:r>
    </w:p>
    <w:p w:rsidR="00E45D3D" w:rsidRDefault="00E45D3D" w:rsidP="00427BD2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7BD2" w:rsidRPr="006744F0" w:rsidRDefault="006744F0" w:rsidP="00E45D3D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6744F0">
        <w:rPr>
          <w:rFonts w:ascii="Times New Roman" w:hAnsi="Times New Roman" w:cs="Times New Roman"/>
          <w:i/>
          <w:sz w:val="24"/>
          <w:szCs w:val="24"/>
          <w:lang w:val="ru-RU"/>
        </w:rPr>
        <w:t>О</w:t>
      </w:r>
      <w:r w:rsidR="00427BD2" w:rsidRPr="006744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тветы </w:t>
      </w:r>
      <w:r w:rsidR="00427BD2" w:rsidRPr="006744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все вопросы каждого семинара </w:t>
      </w:r>
      <w:r w:rsidR="00427BD2" w:rsidRPr="006744F0">
        <w:rPr>
          <w:rFonts w:ascii="Times New Roman" w:hAnsi="Times New Roman" w:cs="Times New Roman"/>
          <w:i/>
          <w:sz w:val="24"/>
          <w:szCs w:val="24"/>
          <w:lang w:val="ru-RU"/>
        </w:rPr>
        <w:t>необходимо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подготовить в электронном виде и </w:t>
      </w:r>
      <w:r w:rsidR="00427BD2" w:rsidRPr="006744F0">
        <w:rPr>
          <w:rFonts w:ascii="Times New Roman" w:hAnsi="Times New Roman" w:cs="Times New Roman"/>
          <w:i/>
          <w:sz w:val="24"/>
          <w:szCs w:val="24"/>
          <w:lang w:val="ru-RU"/>
        </w:rPr>
        <w:t>выставить в личный кабинет студента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Задания </w:t>
      </w:r>
      <w:r w:rsidR="008F69F3" w:rsidRPr="006744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можно 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разместить </w:t>
      </w:r>
      <w:r w:rsidR="008F69F3" w:rsidRPr="006744F0">
        <w:rPr>
          <w:rFonts w:ascii="Times New Roman" w:hAnsi="Times New Roman" w:cs="Times New Roman"/>
          <w:i/>
          <w:sz w:val="24"/>
          <w:szCs w:val="24"/>
          <w:lang w:val="ru-RU"/>
        </w:rPr>
        <w:t>одним файлом</w:t>
      </w:r>
      <w:r w:rsidRPr="006744F0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="00E45D3D" w:rsidRPr="00E45D3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тексте обязательно </w:t>
      </w:r>
      <w:r w:rsidR="00E45D3D" w:rsidRPr="006744F0">
        <w:rPr>
          <w:rFonts w:ascii="Times New Roman" w:hAnsi="Times New Roman" w:cs="Times New Roman"/>
          <w:i/>
          <w:sz w:val="24"/>
          <w:szCs w:val="24"/>
          <w:lang w:val="ru-RU"/>
        </w:rPr>
        <w:t>указ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>ывать</w:t>
      </w:r>
      <w:r w:rsidR="00E45D3D" w:rsidRPr="006744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№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>№</w:t>
      </w:r>
      <w:r w:rsidR="00E45D3D" w:rsidRPr="006744F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семинар</w:t>
      </w:r>
      <w:r w:rsidR="00E45D3D">
        <w:rPr>
          <w:rFonts w:ascii="Times New Roman" w:hAnsi="Times New Roman" w:cs="Times New Roman"/>
          <w:i/>
          <w:sz w:val="24"/>
          <w:szCs w:val="24"/>
          <w:lang w:val="ru-RU"/>
        </w:rPr>
        <w:t>ов.</w:t>
      </w:r>
    </w:p>
    <w:p w:rsidR="00D81027" w:rsidRDefault="00D81027" w:rsidP="00D8102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4258C4" w:rsidRPr="008F69F3" w:rsidRDefault="004258C4" w:rsidP="00D8102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b/>
          <w:sz w:val="24"/>
          <w:szCs w:val="24"/>
          <w:lang w:val="ru-RU"/>
        </w:rPr>
        <w:t>Семинар 1. Оценка качества жизни населения</w:t>
      </w:r>
    </w:p>
    <w:p w:rsidR="004258C4" w:rsidRPr="008F69F3" w:rsidRDefault="004258C4" w:rsidP="00D81027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Индекс развития человеческого потенциала: методика оценки, возможности применения. </w:t>
      </w:r>
    </w:p>
    <w:p w:rsidR="004258C4" w:rsidRPr="008F69F3" w:rsidRDefault="004258C4" w:rsidP="00D81027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>Примеры региональных и муниципальных оценок качества жизни в России: методики оценки, результаты за последние годы.</w:t>
      </w:r>
    </w:p>
    <w:p w:rsidR="00D81027" w:rsidRPr="008F69F3" w:rsidRDefault="00D81027" w:rsidP="00D81027">
      <w:pPr>
        <w:pStyle w:val="a4"/>
        <w:numPr>
          <w:ilvl w:val="0"/>
          <w:numId w:val="6"/>
        </w:numPr>
        <w:shd w:val="clear" w:color="auto" w:fill="FFFFFF"/>
        <w:tabs>
          <w:tab w:val="left" w:pos="993"/>
          <w:tab w:val="left" w:pos="2170"/>
        </w:tabs>
        <w:ind w:left="0" w:firstLine="709"/>
        <w:jc w:val="both"/>
        <w:rPr>
          <w:sz w:val="24"/>
          <w:szCs w:val="24"/>
        </w:rPr>
      </w:pPr>
      <w:r w:rsidRPr="008F69F3">
        <w:rPr>
          <w:sz w:val="24"/>
          <w:szCs w:val="24"/>
        </w:rPr>
        <w:t xml:space="preserve">Охарактеризуйте качество </w:t>
      </w:r>
      <w:r w:rsidRPr="008F69F3">
        <w:rPr>
          <w:b/>
          <w:i/>
          <w:sz w:val="24"/>
          <w:szCs w:val="24"/>
        </w:rPr>
        <w:t>своей жизни</w:t>
      </w:r>
      <w:r w:rsidRPr="008F69F3">
        <w:rPr>
          <w:b/>
          <w:i/>
          <w:sz w:val="24"/>
          <w:szCs w:val="24"/>
        </w:rPr>
        <w:t xml:space="preserve"> или качество жизни членов своей семьи</w:t>
      </w:r>
      <w:r w:rsidRPr="008F69F3">
        <w:rPr>
          <w:sz w:val="24"/>
          <w:szCs w:val="24"/>
        </w:rPr>
        <w:t xml:space="preserve"> с помощью объективных и субъективных показателей.</w:t>
      </w:r>
    </w:p>
    <w:p w:rsidR="00D81027" w:rsidRPr="008F69F3" w:rsidRDefault="00D81027" w:rsidP="00D81027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258C4" w:rsidRPr="008F69F3" w:rsidRDefault="004258C4" w:rsidP="00D8102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Семинар 2.</w:t>
      </w:r>
      <w:r w:rsidRPr="008F69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Экономика семьи и домашнего хозяйства</w:t>
      </w:r>
    </w:p>
    <w:p w:rsidR="004258C4" w:rsidRPr="00B0533F" w:rsidRDefault="004258C4" w:rsidP="00D810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533F">
        <w:rPr>
          <w:rFonts w:ascii="Times New Roman" w:hAnsi="Times New Roman" w:cs="Times New Roman"/>
          <w:sz w:val="24"/>
          <w:szCs w:val="24"/>
          <w:lang w:val="ru-RU"/>
        </w:rPr>
        <w:t>Экономическая функция семьи. Социально-экономический потенциал семьи: основные характеристики.</w:t>
      </w:r>
    </w:p>
    <w:p w:rsidR="00B0533F" w:rsidRPr="00B0533F" w:rsidRDefault="004258C4" w:rsidP="00B0533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0533F">
        <w:rPr>
          <w:sz w:val="24"/>
          <w:szCs w:val="24"/>
        </w:rPr>
        <w:t>П</w:t>
      </w:r>
      <w:r w:rsidRPr="00B0533F">
        <w:rPr>
          <w:sz w:val="24"/>
          <w:szCs w:val="24"/>
        </w:rPr>
        <w:t>ути повышения благосостояния семьи (семейный бизнес, его современные формы; развитие подсобного хозяйства, семейных промыслов; социальная помощь семьям, живущим на уровне бедности и нищеты).</w:t>
      </w:r>
    </w:p>
    <w:p w:rsidR="00B0533F" w:rsidRPr="00B0533F" w:rsidRDefault="00B0533F" w:rsidP="00B0533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0533F">
        <w:rPr>
          <w:sz w:val="24"/>
          <w:szCs w:val="24"/>
        </w:rPr>
        <w:t xml:space="preserve">Приведите примеры мер социальной поддержки семей с детьми, реализуемых в нашей стране в период пандемии </w:t>
      </w:r>
      <w:r w:rsidRPr="00B0533F">
        <w:rPr>
          <w:sz w:val="24"/>
          <w:szCs w:val="24"/>
          <w:lang w:val="en-US"/>
        </w:rPr>
        <w:t>COVID</w:t>
      </w:r>
      <w:r w:rsidRPr="00B0533F">
        <w:rPr>
          <w:sz w:val="24"/>
          <w:szCs w:val="24"/>
        </w:rPr>
        <w:t>-19.</w:t>
      </w:r>
      <w:r w:rsidR="00B54D1C">
        <w:rPr>
          <w:sz w:val="24"/>
          <w:szCs w:val="24"/>
        </w:rPr>
        <w:t xml:space="preserve"> Опишите условиях из назначения, размеры выплат и пр., их роль в решении социально-экономических проблем семей.</w:t>
      </w:r>
    </w:p>
    <w:p w:rsidR="004258C4" w:rsidRPr="008F69F3" w:rsidRDefault="004258C4" w:rsidP="00D81027">
      <w:pPr>
        <w:pStyle w:val="a3"/>
        <w:jc w:val="both"/>
        <w:rPr>
          <w:sz w:val="24"/>
          <w:szCs w:val="24"/>
          <w:lang w:val="ru-RU"/>
        </w:rPr>
      </w:pPr>
    </w:p>
    <w:p w:rsidR="004258C4" w:rsidRPr="008F69F3" w:rsidRDefault="004258C4" w:rsidP="00D8102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9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Семинар 3. </w:t>
      </w:r>
      <w:r w:rsidRPr="008F69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Налогообложение – важнейший инструмент финансирования социальной работы</w:t>
      </w:r>
    </w:p>
    <w:p w:rsidR="004258C4" w:rsidRPr="008F69F3" w:rsidRDefault="00427BD2" w:rsidP="00D8102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Понятие, ф</w:t>
      </w:r>
      <w:r w:rsidR="004258C4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ункции</w:t>
      </w:r>
      <w:r w:rsidR="004258C4"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258C4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виды</w:t>
      </w:r>
      <w:r w:rsidR="004258C4"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58C4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налогов. </w:t>
      </w:r>
      <w:r w:rsidR="004258C4" w:rsidRPr="008F69F3">
        <w:rPr>
          <w:rFonts w:ascii="Times New Roman" w:hAnsi="Times New Roman" w:cs="Times New Roman"/>
          <w:sz w:val="24"/>
          <w:szCs w:val="24"/>
          <w:lang w:val="ru-RU"/>
        </w:rPr>
        <w:t>Федеральные,</w:t>
      </w:r>
      <w:r w:rsidR="004258C4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региональные</w:t>
      </w:r>
      <w:r w:rsidR="004258C4"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 и местные</w:t>
      </w:r>
      <w:r w:rsidR="004258C4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налоги. </w:t>
      </w:r>
    </w:p>
    <w:p w:rsidR="004258C4" w:rsidRPr="008F69F3" w:rsidRDefault="004258C4" w:rsidP="00D8102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>Страховые выплаты работодателей в государственные внебюджетные фонды</w:t>
      </w: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258C4" w:rsidRPr="008F69F3" w:rsidRDefault="004258C4" w:rsidP="00D81027">
      <w:pPr>
        <w:pStyle w:val="a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Налогообложение </w:t>
      </w:r>
      <w:r w:rsid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социальных</w:t>
      </w:r>
      <w:r w:rsidR="008F69F3"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учреждений</w:t>
      </w: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258C4" w:rsidRDefault="004258C4" w:rsidP="00D8102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5D3D" w:rsidRPr="008F69F3" w:rsidRDefault="00E45D3D" w:rsidP="00D8102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258C4" w:rsidRPr="008F69F3" w:rsidRDefault="004258C4" w:rsidP="00D81027">
      <w:pPr>
        <w:shd w:val="clear" w:color="auto" w:fill="FFFFFF"/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9F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Семинар 4. Предпринимательская деятельность в системе социального обслуживания населения</w:t>
      </w:r>
    </w:p>
    <w:p w:rsidR="004258C4" w:rsidRPr="008F69F3" w:rsidRDefault="004258C4" w:rsidP="00D8102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Сущность предпринимательской деятельности социальных учреждений, основные виды, примеры из практики. </w:t>
      </w:r>
    </w:p>
    <w:p w:rsidR="004258C4" w:rsidRPr="008F69F3" w:rsidRDefault="004258C4" w:rsidP="00D8102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>Основные черты предпринимательства в социальной работе. Особенности производственных социальных предприятий.</w:t>
      </w: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4258C4" w:rsidRPr="008F69F3" w:rsidRDefault="004258C4" w:rsidP="00D8102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eastAsia="Times New Roman" w:hAnsi="Times New Roman" w:cs="Times New Roman"/>
          <w:sz w:val="24"/>
          <w:szCs w:val="24"/>
          <w:lang w:val="ru-RU"/>
        </w:rPr>
        <w:t>Оказание платных и бесплатных услуг населению социальными учреждениями, примеры предоставления в регионах.</w:t>
      </w:r>
    </w:p>
    <w:p w:rsidR="004258C4" w:rsidRPr="008F69F3" w:rsidRDefault="004258C4" w:rsidP="00D8102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Участие </w:t>
      </w:r>
      <w:r w:rsidR="00427BD2" w:rsidRPr="008F69F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427BD2" w:rsidRPr="008F69F3">
        <w:rPr>
          <w:rFonts w:ascii="Times New Roman" w:hAnsi="Times New Roman" w:cs="Times New Roman"/>
          <w:sz w:val="24"/>
          <w:szCs w:val="24"/>
          <w:lang w:val="ru-RU"/>
        </w:rPr>
        <w:t>екоммерчески</w:t>
      </w:r>
      <w:r w:rsidR="00427BD2" w:rsidRPr="008F69F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27BD2"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</w:t>
      </w:r>
      <w:r w:rsidR="00427BD2" w:rsidRPr="008F69F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8F69F3">
        <w:rPr>
          <w:rFonts w:ascii="Times New Roman" w:hAnsi="Times New Roman" w:cs="Times New Roman"/>
          <w:sz w:val="24"/>
          <w:szCs w:val="24"/>
          <w:lang w:val="ru-RU"/>
        </w:rPr>
        <w:t xml:space="preserve"> в предоставлении социальных услуг населению, опыт в регионах России.</w:t>
      </w:r>
    </w:p>
    <w:p w:rsidR="004258C4" w:rsidRPr="008F69F3" w:rsidRDefault="004258C4" w:rsidP="00D81027">
      <w:pPr>
        <w:jc w:val="both"/>
        <w:rPr>
          <w:sz w:val="24"/>
          <w:szCs w:val="24"/>
        </w:rPr>
      </w:pPr>
    </w:p>
    <w:sectPr w:rsidR="004258C4" w:rsidRPr="008F69F3" w:rsidSect="004258C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2024"/>
    <w:multiLevelType w:val="hybridMultilevel"/>
    <w:tmpl w:val="6394A3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1666D2"/>
    <w:multiLevelType w:val="hybridMultilevel"/>
    <w:tmpl w:val="9A789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A61AF"/>
    <w:multiLevelType w:val="hybridMultilevel"/>
    <w:tmpl w:val="9BD00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B00DD"/>
    <w:multiLevelType w:val="multilevel"/>
    <w:tmpl w:val="3DE4ACB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4" w:hanging="2160"/>
      </w:pPr>
      <w:rPr>
        <w:rFonts w:hint="default"/>
      </w:rPr>
    </w:lvl>
  </w:abstractNum>
  <w:abstractNum w:abstractNumId="4" w15:restartNumberingAfterBreak="0">
    <w:nsid w:val="572274B2"/>
    <w:multiLevelType w:val="hybridMultilevel"/>
    <w:tmpl w:val="D93462A2"/>
    <w:lvl w:ilvl="0" w:tplc="A98842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3570BF"/>
    <w:multiLevelType w:val="hybridMultilevel"/>
    <w:tmpl w:val="6110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F2C48"/>
    <w:multiLevelType w:val="hybridMultilevel"/>
    <w:tmpl w:val="E662FA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C4"/>
    <w:rsid w:val="00212489"/>
    <w:rsid w:val="00395596"/>
    <w:rsid w:val="004258C4"/>
    <w:rsid w:val="00427BD2"/>
    <w:rsid w:val="006744F0"/>
    <w:rsid w:val="007318AD"/>
    <w:rsid w:val="0078687A"/>
    <w:rsid w:val="008F69F3"/>
    <w:rsid w:val="00B0533F"/>
    <w:rsid w:val="00B54D1C"/>
    <w:rsid w:val="00D81027"/>
    <w:rsid w:val="00E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BAFB"/>
  <w15:docId w15:val="{7750959D-4A78-4D4E-BDF1-675FBB38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8C4"/>
    <w:pPr>
      <w:spacing w:after="0" w:line="240" w:lineRule="auto"/>
    </w:pPr>
    <w:rPr>
      <w:rFonts w:eastAsiaTheme="minorEastAsia"/>
      <w:lang w:val="en-US"/>
    </w:rPr>
  </w:style>
  <w:style w:type="paragraph" w:styleId="a4">
    <w:name w:val="List Paragraph"/>
    <w:basedOn w:val="a"/>
    <w:uiPriority w:val="34"/>
    <w:qFormat/>
    <w:rsid w:val="00D810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27B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soc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Admin</cp:lastModifiedBy>
  <cp:revision>2</cp:revision>
  <dcterms:created xsi:type="dcterms:W3CDTF">2020-10-27T15:08:00Z</dcterms:created>
  <dcterms:modified xsi:type="dcterms:W3CDTF">2020-10-27T15:08:00Z</dcterms:modified>
</cp:coreProperties>
</file>