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9E" w:rsidRDefault="0018059E" w:rsidP="003C6FF3">
      <w:pPr>
        <w:pStyle w:val="1"/>
        <w:keepNext w:val="0"/>
        <w:widowControl w:val="0"/>
        <w:spacing w:line="240" w:lineRule="auto"/>
        <w:ind w:firstLine="709"/>
      </w:pPr>
      <w:r>
        <w:t xml:space="preserve">Для сдачи экзамена по дисциплине «Введение в профессию «социальная работа»» необходимо написать реферат и </w:t>
      </w:r>
      <w:proofErr w:type="spellStart"/>
      <w:r>
        <w:t>формить</w:t>
      </w:r>
      <w:proofErr w:type="spellEnd"/>
      <w:r>
        <w:t xml:space="preserve"> по нему презентацию. </w:t>
      </w:r>
    </w:p>
    <w:p w:rsidR="0018059E" w:rsidRPr="0018059E" w:rsidRDefault="0018059E" w:rsidP="0018059E">
      <w:pPr>
        <w:jc w:val="both"/>
      </w:pPr>
      <w:r>
        <w:t>Темы рефератов не должны совпадать у студентов (то есть у каждого студента собственная тема)</w:t>
      </w:r>
    </w:p>
    <w:p w:rsidR="0018059E" w:rsidRDefault="0018059E" w:rsidP="003C6FF3">
      <w:pPr>
        <w:pStyle w:val="1"/>
        <w:keepNext w:val="0"/>
        <w:widowControl w:val="0"/>
        <w:spacing w:line="240" w:lineRule="auto"/>
        <w:ind w:firstLine="709"/>
      </w:pPr>
    </w:p>
    <w:p w:rsidR="003C6FF3" w:rsidRDefault="003C6FF3" w:rsidP="003C6FF3">
      <w:pPr>
        <w:pStyle w:val="1"/>
        <w:keepNext w:val="0"/>
        <w:widowControl w:val="0"/>
        <w:spacing w:line="240" w:lineRule="auto"/>
        <w:ind w:firstLine="709"/>
      </w:pPr>
      <w:r>
        <w:t>Темы рефератов:</w:t>
      </w:r>
    </w:p>
    <w:p w:rsidR="003C6FF3" w:rsidRPr="003C6FF3" w:rsidRDefault="003C6FF3" w:rsidP="003C6FF3">
      <w:pPr>
        <w:widowControl w:val="0"/>
        <w:ind w:firstLine="709"/>
        <w:jc w:val="both"/>
        <w:rPr>
          <w:sz w:val="28"/>
          <w:szCs w:val="28"/>
        </w:rPr>
      </w:pPr>
    </w:p>
    <w:p w:rsidR="003C6FF3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C6FF3">
        <w:rPr>
          <w:sz w:val="28"/>
          <w:szCs w:val="28"/>
        </w:rPr>
        <w:t>Социальная работа в области защиты прав детей</w:t>
      </w:r>
    </w:p>
    <w:p w:rsidR="003C6FF3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C6FF3">
        <w:rPr>
          <w:sz w:val="28"/>
          <w:szCs w:val="28"/>
        </w:rPr>
        <w:t xml:space="preserve">Основные этапы зарождения и развития социального законодательства </w:t>
      </w:r>
    </w:p>
    <w:p w:rsidR="003C6FF3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3C6FF3">
        <w:rPr>
          <w:sz w:val="28"/>
          <w:szCs w:val="28"/>
        </w:rPr>
        <w:t>Медиапотребление</w:t>
      </w:r>
      <w:proofErr w:type="spellEnd"/>
      <w:r w:rsidRPr="003C6FF3">
        <w:rPr>
          <w:sz w:val="28"/>
          <w:szCs w:val="28"/>
        </w:rPr>
        <w:t xml:space="preserve"> – активная социальная практика</w:t>
      </w:r>
    </w:p>
    <w:p w:rsid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картина </w:t>
      </w:r>
      <w:r w:rsidR="003C6FF3" w:rsidRPr="003C6FF3">
        <w:rPr>
          <w:sz w:val="28"/>
          <w:szCs w:val="28"/>
        </w:rPr>
        <w:t xml:space="preserve">семейно-демографических проблем в </w:t>
      </w:r>
      <w:r>
        <w:rPr>
          <w:sz w:val="28"/>
          <w:szCs w:val="28"/>
        </w:rPr>
        <w:t>РФ</w:t>
      </w:r>
    </w:p>
    <w:p w:rsidR="00555488" w:rsidRP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488">
        <w:rPr>
          <w:sz w:val="28"/>
          <w:szCs w:val="28"/>
        </w:rPr>
        <w:t>Прогнозирование социально-демографической структуры общества</w:t>
      </w:r>
    </w:p>
    <w:p w:rsid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3C6FF3" w:rsidRPr="003C6FF3">
        <w:rPr>
          <w:sz w:val="28"/>
          <w:szCs w:val="28"/>
        </w:rPr>
        <w:t>тническ</w:t>
      </w:r>
      <w:r>
        <w:rPr>
          <w:sz w:val="28"/>
          <w:szCs w:val="28"/>
        </w:rPr>
        <w:t>ая</w:t>
      </w:r>
      <w:r w:rsidR="003C6FF3" w:rsidRPr="003C6FF3">
        <w:rPr>
          <w:sz w:val="28"/>
          <w:szCs w:val="28"/>
        </w:rPr>
        <w:t xml:space="preserve"> толерантност</w:t>
      </w:r>
      <w:r>
        <w:rPr>
          <w:sz w:val="28"/>
          <w:szCs w:val="28"/>
        </w:rPr>
        <w:t>ь и проблемы современного Российского общества</w:t>
      </w:r>
    </w:p>
    <w:p w:rsidR="00555488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C6FF3">
        <w:rPr>
          <w:sz w:val="28"/>
          <w:szCs w:val="28"/>
        </w:rPr>
        <w:t>Социально-психологические факторы этнической толерантности</w:t>
      </w:r>
    </w:p>
    <w:p w:rsid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6FF3" w:rsidRPr="003C6FF3">
        <w:rPr>
          <w:sz w:val="28"/>
          <w:szCs w:val="28"/>
        </w:rPr>
        <w:t>рофессионально</w:t>
      </w:r>
      <w:r>
        <w:rPr>
          <w:sz w:val="28"/>
          <w:szCs w:val="28"/>
        </w:rPr>
        <w:t>е социальное</w:t>
      </w:r>
      <w:r w:rsidR="003C6FF3" w:rsidRPr="003C6FF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: перспективы развития</w:t>
      </w:r>
    </w:p>
    <w:p w:rsidR="00555488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488">
        <w:rPr>
          <w:sz w:val="28"/>
          <w:szCs w:val="28"/>
        </w:rPr>
        <w:t xml:space="preserve"> </w:t>
      </w:r>
      <w:r w:rsidR="00555488" w:rsidRPr="00555488">
        <w:rPr>
          <w:sz w:val="28"/>
          <w:szCs w:val="28"/>
        </w:rPr>
        <w:t xml:space="preserve">Ораторское мастерство и </w:t>
      </w:r>
      <w:r w:rsidR="00555488">
        <w:rPr>
          <w:sz w:val="28"/>
          <w:szCs w:val="28"/>
        </w:rPr>
        <w:t>с</w:t>
      </w:r>
      <w:r w:rsidRPr="00555488">
        <w:rPr>
          <w:sz w:val="28"/>
          <w:szCs w:val="28"/>
        </w:rPr>
        <w:t xml:space="preserve">пособы </w:t>
      </w:r>
      <w:r w:rsidR="00555488">
        <w:rPr>
          <w:sz w:val="28"/>
          <w:szCs w:val="28"/>
        </w:rPr>
        <w:t>его</w:t>
      </w:r>
      <w:r w:rsidRPr="00555488">
        <w:rPr>
          <w:sz w:val="28"/>
          <w:szCs w:val="28"/>
        </w:rPr>
        <w:t xml:space="preserve"> воздействия на различных слушателей </w:t>
      </w:r>
    </w:p>
    <w:p w:rsidR="00555488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488">
        <w:rPr>
          <w:sz w:val="28"/>
          <w:szCs w:val="28"/>
        </w:rPr>
        <w:t xml:space="preserve">Социально-психологическая работа с детьми мигрантов </w:t>
      </w:r>
    </w:p>
    <w:p w:rsidR="00555488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488">
        <w:rPr>
          <w:sz w:val="28"/>
          <w:szCs w:val="28"/>
        </w:rPr>
        <w:t>Понятия «имидж», «бренд» и «</w:t>
      </w:r>
      <w:proofErr w:type="spellStart"/>
      <w:r w:rsidRPr="00555488">
        <w:rPr>
          <w:sz w:val="28"/>
          <w:szCs w:val="28"/>
        </w:rPr>
        <w:t>брендинг</w:t>
      </w:r>
      <w:proofErr w:type="spellEnd"/>
      <w:r w:rsidRPr="00555488">
        <w:rPr>
          <w:sz w:val="28"/>
          <w:szCs w:val="28"/>
        </w:rPr>
        <w:t>»</w:t>
      </w:r>
      <w:r w:rsidR="00555488">
        <w:rPr>
          <w:sz w:val="28"/>
          <w:szCs w:val="28"/>
        </w:rPr>
        <w:t xml:space="preserve"> и возможность их применения в социальной сфере</w:t>
      </w:r>
    </w:p>
    <w:p w:rsidR="00555488" w:rsidRDefault="003C6FF3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488">
        <w:rPr>
          <w:sz w:val="28"/>
          <w:szCs w:val="28"/>
        </w:rPr>
        <w:t>Система межведомственного информационного взаимодействия</w:t>
      </w:r>
      <w:r w:rsidR="00555488">
        <w:rPr>
          <w:sz w:val="28"/>
          <w:szCs w:val="28"/>
        </w:rPr>
        <w:t xml:space="preserve"> в социальной сфере: состояние и перспективы развития</w:t>
      </w:r>
      <w:r w:rsidRPr="00555488">
        <w:rPr>
          <w:sz w:val="28"/>
          <w:szCs w:val="28"/>
        </w:rPr>
        <w:t xml:space="preserve"> </w:t>
      </w:r>
    </w:p>
    <w:p w:rsid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девиации среди молодежи</w:t>
      </w:r>
    </w:p>
    <w:p w:rsidR="00555488" w:rsidRPr="00555488" w:rsidRDefault="00555488" w:rsidP="00555488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488">
        <w:rPr>
          <w:sz w:val="28"/>
          <w:szCs w:val="28"/>
        </w:rPr>
        <w:t>Особенности социальной работы с людьми, подвергшимися насилию.</w:t>
      </w:r>
    </w:p>
    <w:p w:rsidR="00555488" w:rsidRPr="00555488" w:rsidRDefault="00555488" w:rsidP="00555488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488">
        <w:rPr>
          <w:sz w:val="28"/>
          <w:szCs w:val="28"/>
        </w:rPr>
        <w:t>Социальная работа с пострадавшими от теракта</w:t>
      </w:r>
    </w:p>
    <w:p w:rsid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работа с </w:t>
      </w:r>
      <w:proofErr w:type="gramStart"/>
      <w:r>
        <w:rPr>
          <w:sz w:val="28"/>
          <w:szCs w:val="28"/>
        </w:rPr>
        <w:t>лицами</w:t>
      </w:r>
      <w:proofErr w:type="gramEnd"/>
      <w:r>
        <w:rPr>
          <w:sz w:val="28"/>
          <w:szCs w:val="28"/>
        </w:rPr>
        <w:t xml:space="preserve"> страдающими суицидальным поведением: мировая практика</w:t>
      </w:r>
    </w:p>
    <w:p w:rsidR="00555488" w:rsidRP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Роль СМИ в проблеме суицида</w:t>
      </w:r>
    </w:p>
    <w:p w:rsidR="00555488" w:rsidRP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Сравнительный анализ работы социальных служб в России и за рубежом</w:t>
      </w:r>
    </w:p>
    <w:p w:rsidR="00555488" w:rsidRP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Социальная напряженность в отношениях молодежи и общества.</w:t>
      </w:r>
    </w:p>
    <w:p w:rsidR="00555488" w:rsidRP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Зарубежная и отечественная практика работы с молодежью с ОВЗ</w:t>
      </w:r>
    </w:p>
    <w:p w:rsidR="00555488" w:rsidRP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 xml:space="preserve">Подготовка к самостоятельной жизни выпускников </w:t>
      </w:r>
      <w:proofErr w:type="spellStart"/>
      <w:r w:rsidRPr="003464E4">
        <w:rPr>
          <w:sz w:val="28"/>
          <w:szCs w:val="28"/>
        </w:rPr>
        <w:t>интернатных</w:t>
      </w:r>
      <w:proofErr w:type="spellEnd"/>
      <w:r w:rsidRPr="003464E4">
        <w:rPr>
          <w:sz w:val="28"/>
          <w:szCs w:val="28"/>
        </w:rPr>
        <w:t xml:space="preserve"> учреждений</w:t>
      </w:r>
    </w:p>
    <w:p w:rsidR="00555488" w:rsidRPr="00555488" w:rsidRDefault="00555488" w:rsidP="003C6FF3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Социальны</w:t>
      </w:r>
      <w:r w:rsidR="003464E4">
        <w:rPr>
          <w:sz w:val="28"/>
          <w:szCs w:val="28"/>
        </w:rPr>
        <w:t>е</w:t>
      </w:r>
      <w:r w:rsidRPr="003464E4">
        <w:rPr>
          <w:sz w:val="28"/>
          <w:szCs w:val="28"/>
        </w:rPr>
        <w:t xml:space="preserve"> программы и </w:t>
      </w:r>
      <w:r w:rsidR="003464E4" w:rsidRPr="003464E4">
        <w:rPr>
          <w:sz w:val="28"/>
          <w:szCs w:val="28"/>
        </w:rPr>
        <w:t>проекты,</w:t>
      </w:r>
      <w:r w:rsidRPr="003464E4">
        <w:rPr>
          <w:sz w:val="28"/>
          <w:szCs w:val="28"/>
        </w:rPr>
        <w:t xml:space="preserve"> направленные на молодежь</w:t>
      </w:r>
    </w:p>
    <w:p w:rsidR="00555488" w:rsidRPr="00555488" w:rsidRDefault="00555488" w:rsidP="00555488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Социальны</w:t>
      </w:r>
      <w:r w:rsidR="003464E4">
        <w:rPr>
          <w:sz w:val="28"/>
          <w:szCs w:val="28"/>
        </w:rPr>
        <w:t>е</w:t>
      </w:r>
      <w:r w:rsidRPr="003464E4">
        <w:rPr>
          <w:sz w:val="28"/>
          <w:szCs w:val="28"/>
        </w:rPr>
        <w:t xml:space="preserve"> программы и </w:t>
      </w:r>
      <w:r w:rsidR="003464E4" w:rsidRPr="003464E4">
        <w:rPr>
          <w:sz w:val="28"/>
          <w:szCs w:val="28"/>
        </w:rPr>
        <w:t>проекты,</w:t>
      </w:r>
      <w:r w:rsidRPr="003464E4">
        <w:rPr>
          <w:sz w:val="28"/>
          <w:szCs w:val="28"/>
        </w:rPr>
        <w:t xml:space="preserve"> направленные на лица пожилого возраста</w:t>
      </w:r>
    </w:p>
    <w:p w:rsidR="00555488" w:rsidRPr="00555488" w:rsidRDefault="00555488" w:rsidP="00555488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Социальны</w:t>
      </w:r>
      <w:r w:rsidR="003464E4">
        <w:rPr>
          <w:sz w:val="28"/>
          <w:szCs w:val="28"/>
        </w:rPr>
        <w:t>е</w:t>
      </w:r>
      <w:r w:rsidRPr="003464E4">
        <w:rPr>
          <w:sz w:val="28"/>
          <w:szCs w:val="28"/>
        </w:rPr>
        <w:t xml:space="preserve"> программы и проекты</w:t>
      </w:r>
      <w:r w:rsidR="003464E4">
        <w:rPr>
          <w:sz w:val="28"/>
          <w:szCs w:val="28"/>
        </w:rPr>
        <w:t>,</w:t>
      </w:r>
      <w:r w:rsidRPr="003464E4">
        <w:rPr>
          <w:sz w:val="28"/>
          <w:szCs w:val="28"/>
        </w:rPr>
        <w:t xml:space="preserve"> направленные на несовершеннолетних</w:t>
      </w:r>
    </w:p>
    <w:p w:rsidR="00555488" w:rsidRPr="00555488" w:rsidRDefault="00555488" w:rsidP="00555488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464E4">
        <w:rPr>
          <w:sz w:val="28"/>
          <w:szCs w:val="28"/>
        </w:rPr>
        <w:t>Социальны</w:t>
      </w:r>
      <w:r w:rsidR="003464E4">
        <w:rPr>
          <w:sz w:val="28"/>
          <w:szCs w:val="28"/>
        </w:rPr>
        <w:t>е</w:t>
      </w:r>
      <w:r w:rsidRPr="003464E4">
        <w:rPr>
          <w:sz w:val="28"/>
          <w:szCs w:val="28"/>
        </w:rPr>
        <w:t xml:space="preserve"> программы и проекты</w:t>
      </w:r>
      <w:r w:rsidR="003464E4">
        <w:rPr>
          <w:sz w:val="28"/>
          <w:szCs w:val="28"/>
        </w:rPr>
        <w:t>,</w:t>
      </w:r>
      <w:r w:rsidRPr="003464E4">
        <w:rPr>
          <w:sz w:val="28"/>
          <w:szCs w:val="28"/>
        </w:rPr>
        <w:t xml:space="preserve"> направленные на лица имеющие ограничения в здоровье</w:t>
      </w:r>
    </w:p>
    <w:p w:rsidR="003C6FF3" w:rsidRDefault="003C6FF3" w:rsidP="003C6FF3">
      <w:pPr>
        <w:pStyle w:val="1"/>
        <w:keepNext w:val="0"/>
        <w:widowControl w:val="0"/>
        <w:spacing w:line="240" w:lineRule="auto"/>
        <w:ind w:firstLine="709"/>
      </w:pPr>
    </w:p>
    <w:p w:rsidR="003C6FF3" w:rsidRDefault="003C6FF3" w:rsidP="003C6FF3">
      <w:pPr>
        <w:pStyle w:val="1"/>
        <w:keepNext w:val="0"/>
        <w:widowControl w:val="0"/>
        <w:spacing w:line="240" w:lineRule="auto"/>
        <w:ind w:firstLine="709"/>
      </w:pPr>
      <w:r>
        <w:t>Требования к оформлению реферата</w:t>
      </w:r>
    </w:p>
    <w:p w:rsidR="003C6FF3" w:rsidRPr="003C6FF3" w:rsidRDefault="003C6FF3" w:rsidP="003C6FF3"/>
    <w:p w:rsidR="003C6FF3" w:rsidRPr="00921CC4" w:rsidRDefault="003C6FF3" w:rsidP="003C6FF3">
      <w:pPr>
        <w:pStyle w:val="1"/>
        <w:keepNext w:val="0"/>
        <w:widowControl w:val="0"/>
        <w:spacing w:line="240" w:lineRule="auto"/>
        <w:ind w:firstLine="709"/>
      </w:pPr>
      <w:r w:rsidRPr="00921CC4">
        <w:t xml:space="preserve">Структура </w:t>
      </w:r>
      <w:r>
        <w:t>реферата</w:t>
      </w:r>
    </w:p>
    <w:p w:rsidR="003C6FF3" w:rsidRPr="00921CC4" w:rsidRDefault="003C6FF3" w:rsidP="003C6FF3">
      <w:pPr>
        <w:pStyle w:val="1"/>
        <w:spacing w:line="240" w:lineRule="auto"/>
        <w:ind w:firstLine="709"/>
        <w:jc w:val="both"/>
        <w:rPr>
          <w:u w:val="none"/>
        </w:rPr>
      </w:pPr>
      <w:bookmarkStart w:id="0" w:name="_Toc288210952"/>
      <w:r w:rsidRPr="00921CC4">
        <w:rPr>
          <w:u w:val="none"/>
        </w:rPr>
        <w:t xml:space="preserve">Основные элементы </w:t>
      </w:r>
      <w:bookmarkEnd w:id="0"/>
      <w:r w:rsidRPr="00921CC4">
        <w:rPr>
          <w:u w:val="none"/>
        </w:rPr>
        <w:t>работы: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Основными элементами структуры являются:</w:t>
      </w:r>
    </w:p>
    <w:p w:rsidR="003C6FF3" w:rsidRPr="00921CC4" w:rsidRDefault="003C6FF3" w:rsidP="003C6FF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титульный лист</w:t>
      </w:r>
      <w:r w:rsidRPr="00921CC4">
        <w:rPr>
          <w:sz w:val="28"/>
          <w:szCs w:val="28"/>
          <w:lang w:val="en-US"/>
        </w:rPr>
        <w:t>;</w:t>
      </w:r>
    </w:p>
    <w:p w:rsidR="003C6FF3" w:rsidRPr="00921CC4" w:rsidRDefault="003C6FF3" w:rsidP="003C6FF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содержание</w:t>
      </w:r>
      <w:r w:rsidRPr="00921CC4">
        <w:rPr>
          <w:sz w:val="28"/>
          <w:szCs w:val="28"/>
          <w:lang w:val="en-US"/>
        </w:rPr>
        <w:t>;</w:t>
      </w:r>
    </w:p>
    <w:p w:rsidR="003C6FF3" w:rsidRPr="00921CC4" w:rsidRDefault="003C6FF3" w:rsidP="003C6FF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основная часть;</w:t>
      </w:r>
    </w:p>
    <w:p w:rsidR="003C6FF3" w:rsidRPr="00921CC4" w:rsidRDefault="003C6FF3" w:rsidP="003C6FF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заключение;</w:t>
      </w:r>
    </w:p>
    <w:p w:rsidR="003C6FF3" w:rsidRPr="00921CC4" w:rsidRDefault="003C6FF3" w:rsidP="003C6FF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список использованных источников</w:t>
      </w:r>
      <w:r w:rsidRPr="00921CC4">
        <w:rPr>
          <w:sz w:val="28"/>
          <w:szCs w:val="28"/>
          <w:lang w:val="en-US"/>
        </w:rPr>
        <w:t>;</w:t>
      </w:r>
    </w:p>
    <w:p w:rsidR="003C6FF3" w:rsidRPr="00921CC4" w:rsidRDefault="003C6FF3" w:rsidP="003C6FF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приложения.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</w:p>
    <w:p w:rsidR="003C6FF3" w:rsidRPr="00921CC4" w:rsidRDefault="003C6FF3" w:rsidP="003C6FF3">
      <w:pPr>
        <w:pStyle w:val="21"/>
        <w:keepNext w:val="0"/>
        <w:widowControl w:val="0"/>
        <w:spacing w:before="0" w:after="0"/>
        <w:ind w:firstLine="709"/>
        <w:jc w:val="center"/>
        <w:rPr>
          <w:sz w:val="28"/>
          <w:szCs w:val="28"/>
        </w:rPr>
      </w:pPr>
      <w:bookmarkStart w:id="1" w:name="_Toc288210953"/>
      <w:r w:rsidRPr="00921CC4">
        <w:rPr>
          <w:sz w:val="28"/>
          <w:szCs w:val="28"/>
        </w:rPr>
        <w:t>Титульный лист</w:t>
      </w:r>
      <w:bookmarkEnd w:id="1"/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Контрольная работа начинается с титульного листа. Переносы слов в надписях титульного листа не допускаются. 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Титульный лист содержит:</w:t>
      </w:r>
    </w:p>
    <w:p w:rsidR="003C6FF3" w:rsidRPr="00921CC4" w:rsidRDefault="003C6FF3" w:rsidP="003C6FF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наименование ведомства, полное наименование университета, наименование института, наименование факультета, название кафедры, при которой выполняется работа;</w:t>
      </w:r>
    </w:p>
    <w:p w:rsidR="003C6FF3" w:rsidRPr="00921CC4" w:rsidRDefault="003C6FF3" w:rsidP="003C6FF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вид документа, наименование специальности / направления подготовки;</w:t>
      </w:r>
    </w:p>
    <w:p w:rsidR="003C6FF3" w:rsidRPr="00921CC4" w:rsidRDefault="003C6FF3" w:rsidP="003C6FF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наименование дисциплины</w:t>
      </w:r>
      <w:r w:rsidRPr="00921CC4">
        <w:rPr>
          <w:sz w:val="28"/>
          <w:szCs w:val="28"/>
          <w:lang w:val="en-US"/>
        </w:rPr>
        <w:t>;</w:t>
      </w:r>
    </w:p>
    <w:p w:rsidR="003C6FF3" w:rsidRPr="00921CC4" w:rsidRDefault="003C6FF3" w:rsidP="003C6FF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вариант</w:t>
      </w:r>
      <w:r w:rsidRPr="00921CC4">
        <w:rPr>
          <w:sz w:val="28"/>
          <w:szCs w:val="28"/>
          <w:lang w:val="en-US"/>
        </w:rPr>
        <w:t>;</w:t>
      </w:r>
    </w:p>
    <w:p w:rsidR="003C6FF3" w:rsidRPr="00921CC4" w:rsidRDefault="003C6FF3" w:rsidP="003C6FF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группу, Ф.И.О.;</w:t>
      </w:r>
    </w:p>
    <w:p w:rsidR="003C6FF3" w:rsidRPr="00921CC4" w:rsidRDefault="003C6FF3" w:rsidP="003C6FF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должность, ученая степень, Ф.И.О. руководителя работы;</w:t>
      </w:r>
    </w:p>
    <w:p w:rsidR="003C6FF3" w:rsidRPr="00921CC4" w:rsidRDefault="003C6FF3" w:rsidP="003C6FF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место написания (город) и год исполнения.</w:t>
      </w:r>
    </w:p>
    <w:p w:rsidR="003C6FF3" w:rsidRPr="00921CC4" w:rsidRDefault="003C6FF3" w:rsidP="003C6FF3">
      <w:pPr>
        <w:widowControl w:val="0"/>
        <w:tabs>
          <w:tab w:val="left" w:pos="7860"/>
        </w:tabs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Титульный лист не нумеруется, но считается первой страницей. </w:t>
      </w:r>
    </w:p>
    <w:p w:rsidR="003C6FF3" w:rsidRPr="00921CC4" w:rsidRDefault="003C6FF3" w:rsidP="003C6FF3">
      <w:pPr>
        <w:widowControl w:val="0"/>
        <w:tabs>
          <w:tab w:val="left" w:pos="7860"/>
        </w:tabs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Форма титульного листа контрольной работы приведена в приложении А.</w:t>
      </w:r>
    </w:p>
    <w:p w:rsidR="003C6FF3" w:rsidRPr="00921CC4" w:rsidRDefault="003C6FF3" w:rsidP="003C6FF3">
      <w:pPr>
        <w:widowControl w:val="0"/>
        <w:tabs>
          <w:tab w:val="left" w:pos="7860"/>
        </w:tabs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Не допускается использовать на титульном листе логотипы университета, институтов или кафедр </w:t>
      </w:r>
      <w:proofErr w:type="spellStart"/>
      <w:r w:rsidRPr="00921CC4">
        <w:rPr>
          <w:sz w:val="28"/>
          <w:szCs w:val="28"/>
        </w:rPr>
        <w:t>ЗабГУ</w:t>
      </w:r>
      <w:proofErr w:type="spellEnd"/>
      <w:r w:rsidRPr="00921CC4">
        <w:rPr>
          <w:sz w:val="28"/>
          <w:szCs w:val="28"/>
        </w:rPr>
        <w:t>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</w:p>
    <w:p w:rsidR="003C6FF3" w:rsidRPr="00921CC4" w:rsidRDefault="003C6FF3" w:rsidP="003C6FF3">
      <w:pPr>
        <w:pStyle w:val="21"/>
        <w:keepNext w:val="0"/>
        <w:widowControl w:val="0"/>
        <w:spacing w:before="0" w:after="0"/>
        <w:ind w:firstLine="709"/>
        <w:jc w:val="center"/>
        <w:rPr>
          <w:sz w:val="28"/>
          <w:szCs w:val="28"/>
        </w:rPr>
      </w:pPr>
      <w:bookmarkStart w:id="2" w:name="_Toc288210954"/>
      <w:r w:rsidRPr="00921CC4">
        <w:rPr>
          <w:sz w:val="28"/>
          <w:szCs w:val="28"/>
        </w:rPr>
        <w:t>Содержание</w:t>
      </w:r>
      <w:bookmarkEnd w:id="2"/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bookmarkStart w:id="3" w:name="_Toc288210955"/>
      <w:r w:rsidRPr="00921CC4">
        <w:rPr>
          <w:sz w:val="28"/>
          <w:szCs w:val="28"/>
        </w:rPr>
        <w:t>Содержание включают в общее количество листов документа. Наименования, включенные в содержание, записывают строчными буквами, начиная с прописной буквы.</w:t>
      </w:r>
    </w:p>
    <w:p w:rsidR="003C6FF3" w:rsidRPr="00921CC4" w:rsidRDefault="003C6FF3" w:rsidP="003C6FF3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Содержание также должно быть напечатано шрифтом </w:t>
      </w:r>
      <w:proofErr w:type="spellStart"/>
      <w:r w:rsidRPr="00921CC4">
        <w:rPr>
          <w:sz w:val="28"/>
          <w:szCs w:val="28"/>
        </w:rPr>
        <w:t>Times</w:t>
      </w:r>
      <w:proofErr w:type="spellEnd"/>
      <w:r w:rsidRPr="00921CC4">
        <w:rPr>
          <w:sz w:val="28"/>
          <w:szCs w:val="28"/>
        </w:rPr>
        <w:t xml:space="preserve"> </w:t>
      </w:r>
      <w:proofErr w:type="spellStart"/>
      <w:r w:rsidRPr="00921CC4">
        <w:rPr>
          <w:sz w:val="28"/>
          <w:szCs w:val="28"/>
        </w:rPr>
        <w:t>New</w:t>
      </w:r>
      <w:proofErr w:type="spellEnd"/>
      <w:r w:rsidRPr="00921CC4">
        <w:rPr>
          <w:sz w:val="28"/>
          <w:szCs w:val="28"/>
        </w:rPr>
        <w:t xml:space="preserve"> </w:t>
      </w:r>
      <w:proofErr w:type="spellStart"/>
      <w:r w:rsidRPr="00921CC4">
        <w:rPr>
          <w:sz w:val="28"/>
          <w:szCs w:val="28"/>
        </w:rPr>
        <w:t>Roman</w:t>
      </w:r>
      <w:proofErr w:type="spellEnd"/>
      <w:r w:rsidRPr="00921CC4">
        <w:rPr>
          <w:sz w:val="28"/>
          <w:szCs w:val="28"/>
        </w:rPr>
        <w:t xml:space="preserve">  16 </w:t>
      </w:r>
      <w:proofErr w:type="spellStart"/>
      <w:proofErr w:type="gramStart"/>
      <w:r w:rsidRPr="00921CC4">
        <w:rPr>
          <w:sz w:val="28"/>
          <w:szCs w:val="28"/>
        </w:rPr>
        <w:t>пт</w:t>
      </w:r>
      <w:proofErr w:type="spellEnd"/>
      <w:proofErr w:type="gramEnd"/>
      <w:r w:rsidRPr="00921CC4">
        <w:rPr>
          <w:sz w:val="28"/>
          <w:szCs w:val="28"/>
        </w:rPr>
        <w:t xml:space="preserve">, без абзацного отступа, выравнивание – по центру, точка в конце не ставиться, междустрочный интервал – одинарный. Номера страниц должны быть выровнены по правой границе поля. Заполнитель между названием наименования, включенного в содержание, и номером страницы </w:t>
      </w:r>
      <w:r w:rsidRPr="00921CC4">
        <w:rPr>
          <w:sz w:val="28"/>
          <w:szCs w:val="28"/>
        </w:rPr>
        <w:noBreakHyphen/>
        <w:t xml:space="preserve"> точки.</w:t>
      </w:r>
    </w:p>
    <w:p w:rsidR="003C6FF3" w:rsidRPr="00921CC4" w:rsidRDefault="003C6FF3" w:rsidP="003C6FF3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Заголовки одного уровня вложения должны быть выровнены по одной </w:t>
      </w:r>
      <w:r w:rsidRPr="00921CC4">
        <w:rPr>
          <w:sz w:val="28"/>
          <w:szCs w:val="28"/>
        </w:rPr>
        <w:lastRenderedPageBreak/>
        <w:t>вертикальной границе. Заголовки нижнего уровня печатаются с отступом вправо по отношению к заголовкам верхнего уровня.</w:t>
      </w:r>
    </w:p>
    <w:p w:rsidR="003C6FF3" w:rsidRPr="00921CC4" w:rsidRDefault="003C6FF3" w:rsidP="003C6FF3">
      <w:pPr>
        <w:widowControl w:val="0"/>
        <w:tabs>
          <w:tab w:val="left" w:pos="360"/>
        </w:tabs>
        <w:ind w:firstLine="709"/>
        <w:jc w:val="center"/>
        <w:rPr>
          <w:b/>
          <w:sz w:val="28"/>
          <w:szCs w:val="28"/>
        </w:rPr>
      </w:pPr>
      <w:r w:rsidRPr="00921CC4">
        <w:rPr>
          <w:b/>
          <w:sz w:val="28"/>
          <w:szCs w:val="28"/>
        </w:rPr>
        <w:t xml:space="preserve">Пример содержания </w:t>
      </w:r>
      <w:r>
        <w:rPr>
          <w:b/>
          <w:sz w:val="28"/>
          <w:szCs w:val="28"/>
        </w:rPr>
        <w:t>реферата</w:t>
      </w:r>
      <w:r w:rsidRPr="00921CC4">
        <w:rPr>
          <w:b/>
          <w:sz w:val="28"/>
          <w:szCs w:val="28"/>
        </w:rPr>
        <w:t>:</w:t>
      </w:r>
    </w:p>
    <w:p w:rsidR="003C6FF3" w:rsidRPr="00921CC4" w:rsidRDefault="003C6FF3" w:rsidP="003C6FF3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921CC4">
        <w:rPr>
          <w:sz w:val="28"/>
          <w:szCs w:val="28"/>
        </w:rPr>
        <w:t>Содержание</w:t>
      </w:r>
    </w:p>
    <w:p w:rsidR="003C6FF3" w:rsidRPr="003C6FF3" w:rsidRDefault="003C6FF3" w:rsidP="003C6FF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1CC4">
        <w:rPr>
          <w:sz w:val="28"/>
          <w:szCs w:val="28"/>
        </w:rPr>
        <w:t>В</w:t>
      </w:r>
      <w:r>
        <w:rPr>
          <w:sz w:val="28"/>
          <w:szCs w:val="28"/>
        </w:rPr>
        <w:t>ведение</w:t>
      </w:r>
      <w:r>
        <w:rPr>
          <w:sz w:val="28"/>
          <w:szCs w:val="28"/>
        </w:rPr>
        <w:tab/>
      </w:r>
      <w:r w:rsidRPr="003C6FF3">
        <w:rPr>
          <w:sz w:val="28"/>
          <w:szCs w:val="28"/>
        </w:rPr>
        <w:t>………………………………………………...…………3</w:t>
      </w:r>
    </w:p>
    <w:p w:rsidR="003C6FF3" w:rsidRPr="003C6FF3" w:rsidRDefault="003C6FF3" w:rsidP="003C6FF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6FF3">
        <w:rPr>
          <w:sz w:val="28"/>
          <w:szCs w:val="28"/>
        </w:rPr>
        <w:t xml:space="preserve">2. </w:t>
      </w:r>
      <w:r>
        <w:rPr>
          <w:sz w:val="28"/>
          <w:szCs w:val="28"/>
        </w:rPr>
        <w:t>Название основной части ..</w:t>
      </w:r>
      <w:r w:rsidRPr="003C6FF3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3C6FF3">
        <w:rPr>
          <w:sz w:val="28"/>
          <w:szCs w:val="28"/>
        </w:rPr>
        <w:t>………………………………4</w:t>
      </w:r>
    </w:p>
    <w:p w:rsidR="003C6FF3" w:rsidRPr="003C6FF3" w:rsidRDefault="003C6FF3" w:rsidP="003C6FF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6FF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C6FF3">
        <w:rPr>
          <w:sz w:val="28"/>
          <w:szCs w:val="28"/>
        </w:rPr>
        <w:t>Заключение………………………………</w:t>
      </w:r>
      <w:r>
        <w:rPr>
          <w:sz w:val="28"/>
          <w:szCs w:val="28"/>
        </w:rPr>
        <w:t>…</w:t>
      </w:r>
      <w:r w:rsidRPr="003C6FF3">
        <w:rPr>
          <w:sz w:val="28"/>
          <w:szCs w:val="28"/>
        </w:rPr>
        <w:t>………………………9</w:t>
      </w:r>
    </w:p>
    <w:p w:rsidR="003C6FF3" w:rsidRPr="003C6FF3" w:rsidRDefault="003C6FF3" w:rsidP="003C6FF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6FF3">
        <w:rPr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>….</w:t>
      </w:r>
      <w:r w:rsidRPr="003C6FF3">
        <w:rPr>
          <w:sz w:val="28"/>
          <w:szCs w:val="28"/>
        </w:rPr>
        <w:t>……………………..……..10</w:t>
      </w:r>
    </w:p>
    <w:p w:rsidR="003C6FF3" w:rsidRPr="003C6FF3" w:rsidRDefault="003C6FF3" w:rsidP="003C6FF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6FF3" w:rsidRPr="00921CC4" w:rsidRDefault="003C6FF3" w:rsidP="003C6FF3">
      <w:pPr>
        <w:pStyle w:val="21"/>
        <w:keepNext w:val="0"/>
        <w:widowControl w:val="0"/>
        <w:tabs>
          <w:tab w:val="left" w:pos="1134"/>
        </w:tabs>
        <w:spacing w:before="0" w:after="0"/>
        <w:ind w:firstLine="709"/>
        <w:jc w:val="center"/>
        <w:rPr>
          <w:sz w:val="28"/>
          <w:szCs w:val="28"/>
        </w:rPr>
      </w:pPr>
      <w:r w:rsidRPr="00921CC4">
        <w:rPr>
          <w:sz w:val="28"/>
          <w:szCs w:val="28"/>
        </w:rPr>
        <w:t>Основная часть</w:t>
      </w:r>
      <w:bookmarkEnd w:id="3"/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Основная часть состоит из теоретической и/или практической частей. </w:t>
      </w:r>
    </w:p>
    <w:p w:rsidR="003C6FF3" w:rsidRPr="00921CC4" w:rsidRDefault="003C6FF3" w:rsidP="003C6FF3">
      <w:pPr>
        <w:pStyle w:val="a4"/>
        <w:widowControl w:val="0"/>
        <w:rPr>
          <w:rFonts w:ascii="Times New Roman" w:hAnsi="Times New Roman" w:cs="Times New Roman"/>
          <w:szCs w:val="28"/>
        </w:rPr>
      </w:pPr>
      <w:r w:rsidRPr="00921CC4">
        <w:rPr>
          <w:rFonts w:ascii="Times New Roman" w:hAnsi="Times New Roman" w:cs="Times New Roman"/>
          <w:szCs w:val="28"/>
        </w:rPr>
        <w:t xml:space="preserve">Текст основной части документа разбивают на разделы и подразделы. В соответствии с ГОСТ 2.105-95 разделы должны иметь порядковые номера в пределах всего документа, обозначенные арабскими цифрами без точки и записанные с абзацного отступа. Размер абзацного отступа – </w:t>
      </w:r>
      <w:smartTag w:uri="urn:schemas-microsoft-com:office:smarttags" w:element="metricconverter">
        <w:smartTagPr>
          <w:attr w:name="ProductID" w:val="1,25 см"/>
        </w:smartTagPr>
        <w:r w:rsidRPr="00921CC4">
          <w:rPr>
            <w:rFonts w:ascii="Times New Roman" w:hAnsi="Times New Roman" w:cs="Times New Roman"/>
            <w:szCs w:val="28"/>
          </w:rPr>
          <w:t>1,25 см</w:t>
        </w:r>
      </w:smartTag>
      <w:r w:rsidRPr="00921CC4">
        <w:rPr>
          <w:rFonts w:ascii="Times New Roman" w:hAnsi="Times New Roman" w:cs="Times New Roman"/>
          <w:szCs w:val="28"/>
        </w:rPr>
        <w:t>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Если раздел или подраздел состоит из одного пункта, он также нумеруется.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Каждый пункт, подпункт и перечисление записывают с абзацного отступа.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Разделы, подразделы должны иметь заголовки. Пункты, как правило, заголовков не имеют.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Заголовки должны четко и кратко отражать содержание разделов и подразделов.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Заголовки следует </w:t>
      </w:r>
      <w:proofErr w:type="gramStart"/>
      <w:r w:rsidRPr="00921CC4">
        <w:rPr>
          <w:sz w:val="28"/>
          <w:szCs w:val="28"/>
        </w:rPr>
        <w:t>печатать с прописной буквы без точки в конце, не подчеркивая</w:t>
      </w:r>
      <w:proofErr w:type="gramEnd"/>
      <w:r w:rsidRPr="00921CC4">
        <w:rPr>
          <w:sz w:val="28"/>
          <w:szCs w:val="28"/>
        </w:rPr>
        <w:t>. Переносы слов в заголовках не допускаются. Если заголовок состоит из двух предложений, то их разделяют точкой.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Расстояние между заголовком и текстом при выполнении документа машинописным способом должно быть равно 3 интервалам (</w:t>
      </w:r>
      <w:smartTag w:uri="urn:schemas-microsoft-com:office:smarttags" w:element="metricconverter">
        <w:smartTagPr>
          <w:attr w:name="ProductID" w:val="15 мм"/>
        </w:smartTagPr>
        <w:r w:rsidRPr="00921CC4">
          <w:rPr>
            <w:sz w:val="28"/>
            <w:szCs w:val="28"/>
          </w:rPr>
          <w:t>15 мм</w:t>
        </w:r>
      </w:smartTag>
      <w:r w:rsidRPr="00921CC4">
        <w:rPr>
          <w:sz w:val="28"/>
          <w:szCs w:val="28"/>
        </w:rPr>
        <w:t>). Расстояние между заголовками раздела и подраздела – 2 интервала (</w:t>
      </w:r>
      <w:smartTag w:uri="urn:schemas-microsoft-com:office:smarttags" w:element="metricconverter">
        <w:smartTagPr>
          <w:attr w:name="ProductID" w:val="8 мм"/>
        </w:smartTagPr>
        <w:r w:rsidRPr="00921CC4">
          <w:rPr>
            <w:sz w:val="28"/>
            <w:szCs w:val="28"/>
          </w:rPr>
          <w:t>8 мм</w:t>
        </w:r>
      </w:smartTag>
      <w:r w:rsidRPr="00921CC4">
        <w:rPr>
          <w:sz w:val="28"/>
          <w:szCs w:val="28"/>
        </w:rPr>
        <w:t>).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>Каждый раздел рекомендуется начинать с новой страницы.</w:t>
      </w:r>
    </w:p>
    <w:p w:rsidR="003C6FF3" w:rsidRPr="00921CC4" w:rsidRDefault="003C6FF3" w:rsidP="003C6FF3">
      <w:pPr>
        <w:widowControl w:val="0"/>
        <w:ind w:firstLine="709"/>
        <w:jc w:val="both"/>
        <w:rPr>
          <w:sz w:val="28"/>
          <w:szCs w:val="28"/>
        </w:rPr>
      </w:pPr>
      <w:r w:rsidRPr="00921CC4">
        <w:rPr>
          <w:sz w:val="28"/>
          <w:szCs w:val="28"/>
        </w:rPr>
        <w:t xml:space="preserve">Заголовки разделов печатаются шрифтом </w:t>
      </w:r>
      <w:proofErr w:type="spellStart"/>
      <w:r w:rsidRPr="00921CC4">
        <w:rPr>
          <w:sz w:val="28"/>
          <w:szCs w:val="28"/>
        </w:rPr>
        <w:t>Times</w:t>
      </w:r>
      <w:proofErr w:type="spellEnd"/>
      <w:r w:rsidRPr="00921CC4">
        <w:rPr>
          <w:sz w:val="28"/>
          <w:szCs w:val="28"/>
        </w:rPr>
        <w:t xml:space="preserve"> </w:t>
      </w:r>
      <w:proofErr w:type="spellStart"/>
      <w:r w:rsidRPr="00921CC4">
        <w:rPr>
          <w:sz w:val="28"/>
          <w:szCs w:val="28"/>
        </w:rPr>
        <w:t>New</w:t>
      </w:r>
      <w:proofErr w:type="spellEnd"/>
      <w:r w:rsidRPr="00921CC4">
        <w:rPr>
          <w:sz w:val="28"/>
          <w:szCs w:val="28"/>
        </w:rPr>
        <w:t xml:space="preserve"> </w:t>
      </w:r>
      <w:proofErr w:type="spellStart"/>
      <w:r w:rsidRPr="00921CC4">
        <w:rPr>
          <w:sz w:val="28"/>
          <w:szCs w:val="28"/>
        </w:rPr>
        <w:t>Roman</w:t>
      </w:r>
      <w:proofErr w:type="spellEnd"/>
      <w:r w:rsidRPr="00921CC4">
        <w:rPr>
          <w:sz w:val="28"/>
          <w:szCs w:val="28"/>
        </w:rPr>
        <w:t xml:space="preserve">  16 </w:t>
      </w:r>
      <w:proofErr w:type="spellStart"/>
      <w:proofErr w:type="gramStart"/>
      <w:r w:rsidRPr="00921CC4">
        <w:rPr>
          <w:sz w:val="28"/>
          <w:szCs w:val="28"/>
        </w:rPr>
        <w:t>пт</w:t>
      </w:r>
      <w:proofErr w:type="spellEnd"/>
      <w:proofErr w:type="gramEnd"/>
      <w:r w:rsidRPr="00921CC4">
        <w:rPr>
          <w:sz w:val="28"/>
          <w:szCs w:val="28"/>
        </w:rPr>
        <w:t>, междустрочный интервал – одинарный. Заголовки подразделов и пунктов – 14 пт. Начертание текста  заголовка делается с использованием стиля «жирный». Использование стилей  «курсивный», «подчеркнутый» не допускается.</w:t>
      </w:r>
    </w:p>
    <w:p w:rsidR="003C6FF3" w:rsidRPr="00921CC4" w:rsidRDefault="003C6FF3" w:rsidP="003C6FF3">
      <w:pPr>
        <w:pStyle w:val="a4"/>
        <w:widowControl w:val="0"/>
        <w:tabs>
          <w:tab w:val="left" w:pos="1215"/>
        </w:tabs>
        <w:rPr>
          <w:rFonts w:ascii="Times New Roman" w:hAnsi="Times New Roman" w:cs="Times New Roman"/>
          <w:szCs w:val="28"/>
        </w:rPr>
      </w:pPr>
      <w:r w:rsidRPr="00921CC4">
        <w:rPr>
          <w:rFonts w:ascii="Times New Roman" w:hAnsi="Times New Roman" w:cs="Times New Roman"/>
          <w:szCs w:val="28"/>
        </w:rPr>
        <w:t xml:space="preserve">Заголовки разделов «Введение», «Заключение» печатаются шрифтом </w:t>
      </w:r>
      <w:proofErr w:type="spellStart"/>
      <w:r w:rsidRPr="00921CC4">
        <w:rPr>
          <w:rFonts w:ascii="Times New Roman" w:hAnsi="Times New Roman" w:cs="Times New Roman"/>
          <w:szCs w:val="28"/>
        </w:rPr>
        <w:t>Times</w:t>
      </w:r>
      <w:proofErr w:type="spellEnd"/>
      <w:r w:rsidRPr="00921CC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21CC4">
        <w:rPr>
          <w:rFonts w:ascii="Times New Roman" w:hAnsi="Times New Roman" w:cs="Times New Roman"/>
          <w:szCs w:val="28"/>
        </w:rPr>
        <w:t>New</w:t>
      </w:r>
      <w:proofErr w:type="spellEnd"/>
      <w:r w:rsidRPr="00921CC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21CC4">
        <w:rPr>
          <w:rFonts w:ascii="Times New Roman" w:hAnsi="Times New Roman" w:cs="Times New Roman"/>
          <w:szCs w:val="28"/>
        </w:rPr>
        <w:t>Roman</w:t>
      </w:r>
      <w:proofErr w:type="spellEnd"/>
      <w:r w:rsidRPr="00921CC4">
        <w:rPr>
          <w:rFonts w:ascii="Times New Roman" w:hAnsi="Times New Roman" w:cs="Times New Roman"/>
          <w:szCs w:val="28"/>
        </w:rPr>
        <w:t xml:space="preserve">  16 </w:t>
      </w:r>
      <w:proofErr w:type="spellStart"/>
      <w:proofErr w:type="gramStart"/>
      <w:r w:rsidRPr="00921CC4">
        <w:rPr>
          <w:rFonts w:ascii="Times New Roman" w:hAnsi="Times New Roman" w:cs="Times New Roman"/>
          <w:szCs w:val="28"/>
        </w:rPr>
        <w:t>пт</w:t>
      </w:r>
      <w:proofErr w:type="spellEnd"/>
      <w:proofErr w:type="gramEnd"/>
      <w:r w:rsidRPr="00921CC4">
        <w:rPr>
          <w:rFonts w:ascii="Times New Roman" w:hAnsi="Times New Roman" w:cs="Times New Roman"/>
          <w:szCs w:val="28"/>
        </w:rPr>
        <w:t xml:space="preserve">, междустрочный интервал – одинарный,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921CC4">
          <w:rPr>
            <w:rFonts w:ascii="Times New Roman" w:hAnsi="Times New Roman" w:cs="Times New Roman"/>
            <w:szCs w:val="28"/>
          </w:rPr>
          <w:t>1,25 см</w:t>
        </w:r>
      </w:smartTag>
      <w:r w:rsidRPr="00921CC4">
        <w:rPr>
          <w:rFonts w:ascii="Times New Roman" w:hAnsi="Times New Roman" w:cs="Times New Roman"/>
          <w:szCs w:val="28"/>
        </w:rPr>
        <w:t>.</w:t>
      </w:r>
    </w:p>
    <w:p w:rsidR="003F002A" w:rsidRDefault="003F002A"/>
    <w:p w:rsidR="003C6FF3" w:rsidRDefault="003C6FF3" w:rsidP="003C6FF3">
      <w:pPr>
        <w:jc w:val="center"/>
        <w:rPr>
          <w:b/>
          <w:u w:val="single"/>
        </w:rPr>
      </w:pPr>
      <w:r w:rsidRPr="003C6FF3">
        <w:rPr>
          <w:b/>
          <w:u w:val="single"/>
        </w:rPr>
        <w:t>ПРИМЕРЫ ОФОРМЛЕНИЯ СПИСКА ЛИТЕРАТУРЫ:</w:t>
      </w:r>
    </w:p>
    <w:p w:rsidR="003C6FF3" w:rsidRDefault="003C6FF3" w:rsidP="003C6FF3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E57950">
        <w:rPr>
          <w:sz w:val="28"/>
          <w:szCs w:val="28"/>
        </w:rPr>
        <w:lastRenderedPageBreak/>
        <w:t xml:space="preserve">Василькова Ю.В. Социальная педагогика: педагогический опыт и методы работы. Учебное пособие </w:t>
      </w:r>
      <w:proofErr w:type="spellStart"/>
      <w:r w:rsidRPr="00E57950">
        <w:rPr>
          <w:sz w:val="28"/>
          <w:szCs w:val="28"/>
        </w:rPr>
        <w:t>длястудентов</w:t>
      </w:r>
      <w:proofErr w:type="spellEnd"/>
      <w:r w:rsidRPr="00E57950">
        <w:rPr>
          <w:sz w:val="28"/>
          <w:szCs w:val="28"/>
        </w:rPr>
        <w:t xml:space="preserve"> вузов. - 3-е изд. доп. - М.: Академия, 2010. </w:t>
      </w:r>
    </w:p>
    <w:p w:rsidR="003C6FF3" w:rsidRPr="00E57950" w:rsidRDefault="003C6FF3" w:rsidP="003C6FF3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E57950">
        <w:rPr>
          <w:sz w:val="28"/>
          <w:szCs w:val="28"/>
        </w:rPr>
        <w:t xml:space="preserve">Карцева Л.В. Психология и педагогика социальной работы с семьей. Учебное пособие. М.: Изд-во Дашкова и Ко, 2012. </w:t>
      </w:r>
    </w:p>
    <w:p w:rsidR="003C6FF3" w:rsidRPr="00A54769" w:rsidRDefault="003C6FF3" w:rsidP="003C6FF3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A54769">
        <w:rPr>
          <w:bCs/>
          <w:sz w:val="28"/>
          <w:szCs w:val="28"/>
        </w:rPr>
        <w:t>Ярская</w:t>
      </w:r>
      <w:proofErr w:type="spellEnd"/>
      <w:r w:rsidRPr="00A54769">
        <w:rPr>
          <w:bCs/>
          <w:sz w:val="28"/>
          <w:szCs w:val="28"/>
        </w:rPr>
        <w:t xml:space="preserve"> В.Н. Социальное образование в </w:t>
      </w:r>
      <w:proofErr w:type="spellStart"/>
      <w:r w:rsidRPr="00A54769">
        <w:rPr>
          <w:bCs/>
          <w:sz w:val="28"/>
          <w:szCs w:val="28"/>
        </w:rPr>
        <w:t>постсовременном</w:t>
      </w:r>
      <w:proofErr w:type="spellEnd"/>
      <w:r w:rsidRPr="00A54769">
        <w:rPr>
          <w:bCs/>
          <w:sz w:val="28"/>
          <w:szCs w:val="28"/>
        </w:rPr>
        <w:t xml:space="preserve"> обществе // Новые инициативы в образовании и практике социальной работы: диалог российских и европейских университетов. Материалы международной конференции. Екатеринбург: </w:t>
      </w:r>
      <w:proofErr w:type="spellStart"/>
      <w:r w:rsidRPr="00A54769">
        <w:rPr>
          <w:bCs/>
          <w:sz w:val="28"/>
          <w:szCs w:val="28"/>
        </w:rPr>
        <w:t>УрГУ</w:t>
      </w:r>
      <w:proofErr w:type="spellEnd"/>
      <w:r w:rsidRPr="00A54769">
        <w:rPr>
          <w:bCs/>
          <w:sz w:val="28"/>
          <w:szCs w:val="28"/>
        </w:rPr>
        <w:t xml:space="preserve">, 2004. – С. 52-65. </w:t>
      </w:r>
    </w:p>
    <w:p w:rsidR="003C6FF3" w:rsidRDefault="003C6FF3" w:rsidP="003C6FF3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A54769">
        <w:rPr>
          <w:sz w:val="28"/>
          <w:szCs w:val="28"/>
        </w:rPr>
        <w:t>Иванычева</w:t>
      </w:r>
      <w:proofErr w:type="spellEnd"/>
      <w:r w:rsidRPr="00A54769">
        <w:rPr>
          <w:sz w:val="28"/>
          <w:szCs w:val="28"/>
        </w:rPr>
        <w:t xml:space="preserve">  Т.А. Организационная культура – социальный ресурс в современных </w:t>
      </w:r>
      <w:proofErr w:type="spellStart"/>
      <w:r w:rsidRPr="00A54769">
        <w:rPr>
          <w:sz w:val="28"/>
          <w:szCs w:val="28"/>
        </w:rPr>
        <w:t>социокультурных</w:t>
      </w:r>
      <w:proofErr w:type="spellEnd"/>
      <w:r w:rsidRPr="00A54769">
        <w:rPr>
          <w:sz w:val="28"/>
          <w:szCs w:val="28"/>
        </w:rPr>
        <w:t xml:space="preserve"> условиях. [Текст]:  Монография. Талица, ГУП СО «</w:t>
      </w:r>
      <w:proofErr w:type="spellStart"/>
      <w:r w:rsidRPr="00A54769">
        <w:rPr>
          <w:sz w:val="28"/>
          <w:szCs w:val="28"/>
        </w:rPr>
        <w:t>Талицкая</w:t>
      </w:r>
      <w:proofErr w:type="spellEnd"/>
      <w:r w:rsidRPr="00A54769">
        <w:rPr>
          <w:sz w:val="28"/>
          <w:szCs w:val="28"/>
        </w:rPr>
        <w:t xml:space="preserve"> типография», 2010.- 228 </w:t>
      </w:r>
      <w:proofErr w:type="gramStart"/>
      <w:r w:rsidRPr="00A54769">
        <w:rPr>
          <w:sz w:val="28"/>
          <w:szCs w:val="28"/>
        </w:rPr>
        <w:t>с</w:t>
      </w:r>
      <w:proofErr w:type="gramEnd"/>
    </w:p>
    <w:p w:rsidR="003C6FF3" w:rsidRPr="003C6FF3" w:rsidRDefault="003C6FF3" w:rsidP="003C6FF3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3C6FF3">
        <w:rPr>
          <w:sz w:val="28"/>
          <w:szCs w:val="28"/>
        </w:rPr>
        <w:t>Горлова Е. Б., Коныгина М. Н. Профессионально-этические основы социальной работы. Учебное пособие Издатель: «Академический проект», 2010. 192c. URL: http://www.biblioclub.ru/book/</w:t>
      </w:r>
    </w:p>
    <w:p w:rsidR="003C6FF3" w:rsidRPr="003C6FF3" w:rsidRDefault="003C6FF3">
      <w:pPr>
        <w:rPr>
          <w:b/>
          <w:u w:val="single"/>
        </w:rPr>
      </w:pPr>
    </w:p>
    <w:sectPr w:rsidR="003C6FF3" w:rsidRPr="003C6FF3" w:rsidSect="003F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90D"/>
    <w:multiLevelType w:val="hybridMultilevel"/>
    <w:tmpl w:val="B70CD688"/>
    <w:lvl w:ilvl="0" w:tplc="94D09798">
      <w:start w:val="1"/>
      <w:numFmt w:val="bullet"/>
      <w:lvlText w:val=""/>
      <w:lvlJc w:val="left"/>
      <w:pPr>
        <w:tabs>
          <w:tab w:val="num" w:pos="1093"/>
        </w:tabs>
        <w:ind w:left="709" w:firstLine="2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18C03292"/>
    <w:multiLevelType w:val="hybridMultilevel"/>
    <w:tmpl w:val="A7528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57B8D"/>
    <w:multiLevelType w:val="hybridMultilevel"/>
    <w:tmpl w:val="D69A8C88"/>
    <w:lvl w:ilvl="0" w:tplc="DBCA5E0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06F1"/>
    <w:multiLevelType w:val="hybridMultilevel"/>
    <w:tmpl w:val="0BB46C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6B1E0E"/>
    <w:multiLevelType w:val="multilevel"/>
    <w:tmpl w:val="51FE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6115B"/>
    <w:multiLevelType w:val="hybridMultilevel"/>
    <w:tmpl w:val="F57C5B5A"/>
    <w:lvl w:ilvl="0" w:tplc="94D09798">
      <w:start w:val="1"/>
      <w:numFmt w:val="bullet"/>
      <w:lvlText w:val=""/>
      <w:lvlJc w:val="left"/>
      <w:pPr>
        <w:tabs>
          <w:tab w:val="num" w:pos="1093"/>
        </w:tabs>
        <w:ind w:left="709" w:firstLine="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6FF3"/>
    <w:rsid w:val="0018059E"/>
    <w:rsid w:val="00280ECF"/>
    <w:rsid w:val="003464E4"/>
    <w:rsid w:val="003C6FF3"/>
    <w:rsid w:val="003F002A"/>
    <w:rsid w:val="0055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FF3"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F3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21">
    <w:name w:val="Стиль Заголовок 2 + полужирный"/>
    <w:basedOn w:val="2"/>
    <w:rsid w:val="003C6FF3"/>
    <w:pPr>
      <w:keepLines w:val="0"/>
      <w:numPr>
        <w:ilvl w:val="1"/>
      </w:numPr>
      <w:spacing w:before="240" w:after="60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a3">
    <w:name w:val="СТО Абзац Знак"/>
    <w:basedOn w:val="a0"/>
    <w:link w:val="a4"/>
    <w:locked/>
    <w:rsid w:val="003C6FF3"/>
    <w:rPr>
      <w:sz w:val="28"/>
      <w:lang w:eastAsia="ru-RU"/>
    </w:rPr>
  </w:style>
  <w:style w:type="paragraph" w:customStyle="1" w:styleId="a4">
    <w:name w:val="СТО Абзац"/>
    <w:basedOn w:val="a"/>
    <w:link w:val="a3"/>
    <w:rsid w:val="003C6FF3"/>
    <w:pPr>
      <w:ind w:firstLine="709"/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C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3C6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2020-12-15T01:37:00Z</dcterms:created>
  <dcterms:modified xsi:type="dcterms:W3CDTF">2020-12-15T01:37:00Z</dcterms:modified>
</cp:coreProperties>
</file>