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1C" w:rsidRDefault="003F0D1C" w:rsidP="003F0D1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Лекция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1. Социальный механизм регулирования адаптации трудовых мигрантов в России</w:t>
      </w:r>
    </w:p>
    <w:p w:rsidR="001C3DEF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Управленческий блок. 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Миграция – это смена места жительства, перемещение людей на иную территорию (регион, город, страна и т.д.)1, а иммиграция, соответственно – въезд в данную страну на постоянное место жительство или на длительное проживание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. В Россию ежегодно въезжают более 16 млн. человек (и это только по официальным данным Федеральной миграционной службы)3. Население СНГ (представители которых иммигрируют в Россию особенно активно) предпочитает «голосовать ногами», покидая родные места и мигрируя, например, в крупнейшие города страны, в которых качество жизни намного выше, есть возможность получения работы, квалифицированной и высокотехнологической медицинской помощи, широкого спектра образовательных услуг, высокоорганизованного уровня досуга.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Сегодня миграция является одним из наиболее влиятельных социальных явлений современности, миграционные процессы вызывают интерес самых широких кругов общественности. Миграция участвует в формировании структуры расселения, трудового потенциала территории, изменении состава населения, способствует социально-экономическому развитию страны. Все это подтверждает необходимость всестороннего изучения данного процесса, как в теоретиче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>ском, так и практическом плане.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Социальный механизм – это устойчивая система взаимодействия социальных групп и институтов в сферах производства, распределения, обмена и потребления, регулируемая сложившимися в обществе культурой, системой управления экономикой и социальной структурой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. В данном разделе предпринята попытка рассмотреть социальный механизм регулирования адаптации трудовых мигрантов в России.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Одной из особенностей социально-экономического и политического развития современной России является увеличение потока мигрантов и неуклонное расширение межэтнических контактов, что очень часто приводит к межэтническим конфликтам,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мигрантофобии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 преобразованию социальных и экономических отношений в стране, что в свою очередь может угрожать безопасности и стабильности страны.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Анализируя процессы миграции и особенности поведения мигрантов, ученые отмечают ряд проблем, связанных с их включенностью в культурную среду принимающего общества. К числу таких проблем относят: трудности взаимодействия с коренным населением, сложности профессионального определения, жилищно-бытовую неустроенность, формирование негативных эмоциональных состояний – тревожности, стресса, агрессивности, проблемы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девиантного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поведения мигрантов, множество противоречий и конфликтов, обусловленных различными ценностями и нормами поведения и т.п. Все перечисленные проблемы являются следствием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неадаптированности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мигрантов к новым для них жизненным условиям.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связи с этим в последнее десятилетие отечественные ученые обратили пристальное внимание к исследованию миграции и проблем, возникающих в процессе жизнеустройства мигрантов в принимающем сообществе.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В российской научной литературе рассматриваются различные проблемы мигрантов: эмоциональное благ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ополучие и психическое здоровье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мигрантов (З.Х.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Боттан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Н.Н. Кобозева, В.В. Константинов, О.Е.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Хухлаев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); культурная близость и взаимодействие мигрантов с представителями коренного населения (Т.Г.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Грушевицкая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В.И.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Коротов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Н.М. Лебедева, О.В. Лунева, В.Д. Попков, А.П.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Садохин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 Т.Г. Стефаненко, Н. Хрусталева);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этническая идентичность, самосознание и личностные особенности (А.А.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Бучек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В.В. Константинов, Г.У. Солдатова, Л.А.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Шайгерова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);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социальная адаптация, жизнестойкость и жизнеспособность мигрантов (А.А. Алексеенок, Е.С. Балабанова, Е.А. Бауэр, Е.В.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Битюцкая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Е.Е.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Блинова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В.В. Гриценко, С.А. Гришаева, Ю.Е. Игнатова, Л.В.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Ключникова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В.В. Константинов, А.А. Нестерова, В.А. Петровский, М.С.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Савоскул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); конфликты и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девиантное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поведение (Л.С. Арутюнов, М.А. Касьяненко)[7];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социально-психологическая адаптация членов семьи мигрантов и проблемы, возникающие в супружеских и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родительско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-детских отношениях (И.М.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Бадыштова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В.В. Гриценко, М.Н.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Ефременкова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Л.Б.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Манасян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Н.В.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Муращенкова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Т.Н.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Смотрова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 Н.Е. Шустова) и др. Постепенно стало формироваться новое направление — психология миграции и мигрантов.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Поскольку адаптация мигрантов сегодня является одной из важных направлений в науке и практике возникает актуальная проблема – поиск эффективных направлений (подходов) к оптимизации адаптационных процессов, формированию у мигрантов конструктивных стратегий поведения, социальной, поисковой и конструктивной активности, а также формирование и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поддержаниеадаптационных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ресурсов. Одним из наиболее эффективных направлений к решению данной проблемы, с нашей точки зрения, является конструктивистский подход. И в первую очередь это связано с тем, что методология конструктивизма очень хорошо подходит к исследованию социальных проблем мигрантов и оказанию им социальной и психологической помощи на этапе адаптации к новым для них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условиям в принимающей стране.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Как отмечает Ф.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Парслоу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 данный подход представляет социальные проблемы не как объективно существующее условие, угрожающее обществу, но как процесс выдвижения различными группами утверждений – требований, касающихся условий, которые определяются этими группами как угрожающие им и обществу.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Двадцатый век стал периодом радикальных преобразований в обществе. Интенсивные процессы миграции, глобализации за сравнительно небольшой в исторических масштабах промежуток времени оказались способны коренным образом изменить социальную картину мира положение и самоидентификацию социальных групп, слоев и отдельных индивидов; в них вовлеченных. В свою очередь, двадцать первое столетие, по выражению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польского социолога 3. Баумана, обещает стать еще более «текучим» и «пластичным».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Влияние миграционных процессов на жизнь России и отдельных ее регионов всегда было значительным. В результате произошедших в начале 1990-х годов изменений наша страна столкнулась с явлением масштабных международных миграций. Более того, Россия стала активным участником международного рынка труда в результате интенсификации процессов внешней трудовой миграции. Мигранты стали неотъемлемой частью российского общества, и, как следствие, явились объектом множества исследований и дискуссий. На современном этапе именно трудовые мигранты составляют наиболее значимый миграционный поток, и их роль и влияние на различные сферы жизни общества в условиях неблагоприятной демографической ситуации и растущей с каждым годом потребности страны в трудовых ресурсах будет только усиливаться.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Проблематика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маргинальное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контексте коренных преобразований, в российском обществе популярна среди отечественных исследователей. Существует ряд работ, упоминающих вынужденных мигрантов в качестве маргинальной группы. Тем не менее, именно трудовые ми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гранты, как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маргинальный слой, несмотря на многоаспектность и многочисленность существующих исследований трудовой миграции, в поле зрения российских ученых до сих пор попадают редко.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Изучение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маргинальности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трудовых мигрантов поможет дать ответы на вопросы об их реальном месте в структуре современного российского общества, проблемах их самоидентификации, роли в жизни социума, а также послужить основанием для выработки соответствующих аспектов миграционной политики. Адекватно регулируемый процесс внешней трудовой миграции должен стать фактором, способствующим позитивному социально-экономическому развитию страны, без ущерба национальной безопасности, общественной стабильности и в рамках норм права.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Миграционные процессы и мигранты на протяжении долгого времени являются объектом осмысления множества дисциплин: экономики, демографии, социологии, культурологии, психологии, биологии, географии, философии, юриспруденции.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Социологические подходы к изучению миграции исследователи условно делят на: структурные, рассматривающие организационно-функциональные, системные стороны социальной жизни, общество и его элементы;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интерпретативные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 изучающие и интерпретирующие поведение, мотивацию деятельности личности; объединительные парадигмы, где социальная реальность анализируется посредством объединения, объективного и субъективного, структурного и динамического, общественного и личностно-индивидуального.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Среди российских исследователей миграций следует особо отметить таких ученых как: Л. Л.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Рыбаковский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Ж. А. Зайончковская, И. Н.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Молодикова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О. Д. Воробьева, Г. С.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Витковская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 И.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Мукомель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B. А.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Ионцев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Е. С.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Красинец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Е. В: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Тюрюканова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 Г. У. Солдатова, C. В. Рязанце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>в, Т. Н. Юдина, Е.Е. Письменная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Близость культуры принимающей страны (культурная дистанция) скорее близка, если есть: 1) личные качества (коммуникабельность, открытость) 2) наличие общих интересов, «похожесть» давний интерес к принимающей стране 3) чувство комфорта в принимающей стране близкая/чужая в равной степени скорее чужая, если есть: непривычное поведение и отличные ценности. Восприятие иностранцев в своей стране зависит от страны происхождения и квалификации мигранта.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Бытовые и жилищные условия мигрантов скорее удовлетворительные. Их проблемы в новой стране можно описать так: 1) бытовые - съемное жилье или проживание на месте работы; 2) нездоровое питание; 3) отсутствие социальных гарантий; 4) неофициальная занятость; 5) проблемы с правоохранительными органами, особенно, если нет легального статуса; 6)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маргинальность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статуса; плохое знание языка; конфликты с местным населением.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У мигрантов высокая вероятность смены профессии, потому что: 1) готовность к переменам; 2) неуверенность в правильном выборе настоящей профессии; 3) желание открыть свое дело, повысить уровень заработка.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Критерии успеха мигранта в чужой стране: 1) ощущение гармонии и счастья, уверенность в завтрашнем дне; 2) занимается тем, чем ему нравится, а не тем, чем должен и чувствует себя на своем месте; 3) возможности для карьерного роста, конкурентный уровень заработной платы; 4) достижение изначально поставленных целей; 5) свое жилье; 6) уважение со стороны коллег, подчиненных и руководства;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7) человек является полноценным членом местного общества, его права соблюдаются вне зависимости от его национальности или цвета кожи, у него становится много знакомых и друзей из местных жителей.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Факторы успеха мигранта: 1) личностные качества и умения; 2) культурные; 3) профессионализм; 4) личн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>ые связи, влиятельные знакомые.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От того насколько успешно мигранты смогут решить эти проблемы будет зависеть процесс их адаптации в стране въезда.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Основы адаптации лежат в необходимости в приспособлении, которая возникает при смене привычной социальной среды отдельными людьми или целыми группами на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другую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 отличную культурой и социальной организацией. Меняется на только пространство жизнедеятельности, где люди занимали определенное положение, обладали статусом и действовали в рамках определённых социальных ролей, но происходит также смена физического пространства жизни, смена природно-географических, экологических и климатических факторов. Меняются также политические и экономические условия существования.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такой точки зрения, мы рассматриваем социальную адаптацию как форму приспособления личности или социальной группы к новой окружающей социальной среде. При этом согласование самооценок и требований субъекта адаптации с его реальными возможностями и сущность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социальной среды, учитывая возможности развития этой среды, является важным компонентов социальной адаптации [2].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Процесс адаптации следует изучать на двух уровнях, так его реализация проходит на обоих одновременно: институциональный уровень и личностный [3]. В первом случае речь идет обо всем, что связано с потребностью государства в самосохранении, жизнедеятельности, развитии общества и отдельных индивидов. Процесс адаптации на таком уровне проходит через взаимодействие с социальными институтами того общества, где индивид оказался неприспособленными. На личностно уровне следует рассматривать генетическую взаимосвязь с общебиологическими и социально-психологическими факторами, которые формируются в виде процессов в течение всей жизнедеятельности людей.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Итак, социальная адаптация – это деятельность, которая направлена на развитие отношений индивида с окружающей средой. 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Деятельность этот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состоит в оценке ситуации и изменений на такой основе не только поведения индивида, но и состояния окружающей индивида социальной среды. В случае социальной адаптации мигрантов речь идет о приспособлении его с новое общество, путем изменения его поведенческих установок, с учетом норм, принятых в этой среде.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Основной способ адаптации мигрантов – это принятие им норм и ценностей новой социальной среды (это могут быть группы, коллективы, организации, территориальные общности, в которые вливается индивид), форм социального взаимодействия, которые там сложились. Для успешной социальной адаптации, мигрантам необходимо перенять социальные нормы, ценности, личностные и общественные интересы, социальные функции того обществе, в котором он собирается приспособиться [1].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Социальную адаптацию различают двух видов: активную и пассивную. В первом случае, индивид стремится сам воздействовать на социальную среду и изменять ее. При этом социальная среда, в свою очередь, будет стремиться сохранить свое исходное положение, стабильность, социальные нормы и правила поведения, наоборот, стремиться изменить и приспособить к себе мигранта. При пассивной форме адаптации мигранта, он вынужден воспринимать все нормы и правила поведения той социальной среды, в которой он оказался. Пересмотру подвергаются его убеждения и взгляды, что требует от него значительных усилий. Целью при такой форме является начало жизни по нормам и правилам принимающего сообщества. В нашей стране первая форма адаптации в случае мигрантов встречается крайне редко. Как правило, социальная среда, социальная общность, куда включается мигрант слишком большая и однородная, чтобы он сумел на нее воздействовать изменить под себя: регионы, города, целая страна. Поэтому в случае мигрантов мы говорим о пассивной форме социальной адаптации, когда он меняет свой прежний образ жизни, чтобы соответствовать принимающему обществу.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Социальную адаптацию мигрантов можно представить в виде структуры: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 информационное обеспечение (уровень владения всей необходимой информацией для успешного приспособления);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обеспечение жильем (наличие адекватного места жительства);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трудоустройство (необходимость получать доходы в принимающем обществе и обеспечивать себя всем необходимым);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социальное и медицинское обслуживание в значительных объёмах (возможность получить поддержку и помощь при возникновении необходимости).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Существует ряд критериев, позволяющих оценить уровень социальной адаптации мигрантов. В первую очередь, следует изучать удовлетворенность мигранта условиями и качеством жизни на новом месте (учитывая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материальный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духовные аспекты). Также показателями могут являться незначительный отток с новым мест поселения в принимающем сообществе, получение постоянного источника доходов и приличного жилья, наличие планов на будущее, которые напрямую связаны с местом прибытия мигранта и его нынешним местом жительства, уровень включения мигранта в хозяйственные, брачные, семейные, трудовые связи с местным населением принимающего сообщества. Также следует обращать внимание на самочувствие и настроение мигрантов в период пребывания в новой для него социальной среде.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Факторы социальной адаптации мигрантов следует разделить на две группы: внешние и внутренние. К внешним (объективным) факторам относятся: плотность и демографическая структура региона; потребность в рабочей силе; наличие свободного жилого фонда; развитость инфраструктуры; ресурсный потенциал, а именно наличие свободных земель, качество почвы, достаточность водных ресурсов и тому подобное; экологическое состояние территории; климат принимающего сообщества;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размер и величина культурной дистанции между населением принимающего и отдающего регионов; политическая ситуация; экономическая ситуация; уровень инфляции; информационная составляющая; наличие национальной диаспоры мигранта на территории принимающего сообщества; языковая среда принимающего сообщества.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 внутренним (социально-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дмографическим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субъективным) факторам относятся: пол мигранта; его возраст; уровень образования; квалификация мигранта; семейное положение;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детность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материальное обеспечение; вероисповедание; национальность; опыт работы; опыт миграции; особенности характера; степень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вынужденности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обстоятельства осуществления миграции; степень владения языком принимающего сообщества.</w:t>
      </w:r>
      <w:proofErr w:type="gramEnd"/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этом в современной России специфика социальной адаптации мигрантов обусловлена четырьмя аспектами: правовой;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социально-экономический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; социокультурный; социально-психологический.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Правовой аспект в первую очередь связан с тем, что нормативная обеспеченность положения мигрантов берет начало лишь в начале 1990-х годов. Началом послужила работа над законопроектом о вынужденных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переселенцах в 1991 году. Принят этот закон был только в 1993 г. Задержка в принятии закона привела к тому, что большое число мигрантов, прибывших в страну до принятия закона, остались без официального статуса. В отдающем сообществе они числились как выехавшие мигранты, но в принимающей России статус мигрантов они не приобрели. Частично учетом мигрантов занималась служба занятости, но зарегистрировать всех мигрантов они не смогли, поэтому большая часть так и осталась на территории России без официального статуса. Это пример того, как важно развитие адекватной нормативно-правовой базы в принимающем и отдающем сообществе. Именно официальный учет позволяет мигрант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 иметь притязания на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гарантированную помощь и содействие в адаптации в новой социальной среде.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Социально-экономический аспект берет начало в проблеме трудоустройства, что является самым важным компонентом, необходимым для успешной социальной адаптации мигранта в новой социальной среде. Проблема обостряется тем, что большинство мигрантов трудоустраиваются не по своей специальности, имеется риск изменения не только профессии, но и даже сферы трудовой деятельности. Чаще всего получается, что для мигрантов не только отсутствуют возможности для повышения самореализации, но существует опасность снижения уже достигнутой ими самореализации после переезда. А случается это довольно часто. Поэтому случается так, что по своему демографическому и профессиональному составу мигранты становятся в один ряд с безработным населением принимающего общества.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Основой социокультурного аспекта является то, что мигранты выступают в качестве носителей собственной культуры, которая сопровождается стереотипами, системой ценностей, нормами. Проблема возникает в столкновении культуры, так как в России не во всем и не всегда разделяются культурные нормы прибывших мигрантов. Поэтому существует прямая зависимость между тем, каков уровень ксенофобии и нетерпимости,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конфликтогенности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обществе и тем, как быстро будет проходить процесс социальной адаптации мигрантов к российской культуре и традициям. Так фактор культурной дистанции зависит не только он реальных размеров этой дистанции для мигрантов в процессе социальной адаптации, но и от того, какой социальный статус, материальное положение, бытовые условия этого мигранта.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Тем не менее, можно выделить несколько способов минимизации воздействия фактора культурной дистанции на процесс социальной адаптации мигрантов: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1. объективное сокращение этой дистанции через подбор мест для переселения, которые будут оптимальными в климатических и социально-экономических отношениях;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2. создание благоприятных социально-экономических условий для мигрантов;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3. формирование для мигрантов круга общения, смягчающего процесс социальной адаптации и упрощающего его, через вовлечение их в переселенческие общины и национальные диаспоры.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Социально-психологический аспект заключается в том, что стрессовые причины миграции преобладают в некоторых этнических обществах, что определенно влияет на их психологические состояние.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правило, при стрессовом или вынужденном перемещении, миграция осуществляется спонтанно и довольно быстро. Мигрант не успевает задуматься о своем будущем, заботясь лишь о том, как спасти свою жизнь и жизнь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своих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близких. Осознание своего места в новом сообществе наступает лишь после того, как он окажется в более спокойной обстановке. Так же есть риск возникновения «комплекса изгнания», что приводит к частичной или полной утрате имевшихся у мигранта прав, которые обусловлены проживанием в том или ином месте, в определенном жилье или на той или иной территории. Также в подобных условиях возникает риск приобретения маргинального положения мигрантом. При этом мигрант в принимающем сообществе имеет возможность удовлетворить те потребности, удовлетворение которых было бы невозможно в отдающем сообществе. Также социально-психологический аспект зависит от отсутствия негативных воздействий, которые стали причиной миграции, и от отношения населения принимающего общества к мигрантам.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Достаточно всеобъемлющее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исследование степени адаптации мигрантов было проведено в Липецкой области в марте 2005 года, в 13 сельских районах. Были проведены опрос и интервью 266 мигрантов [4].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Среди причин миграции именно в Липецкую область выделили привлекательность сельского уклада жизни (16%), надежду с помощью собственного производства планировали обеспечить семью продуктами питания (15%), привлекательность получения быстрого жилья в селе (15%), еще некоторым просто некуда было ехать (31%).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рассматривать степень приживаемости, то абсолютное большинство не собираются в ближайшее время куда-либо переезжать (88%). Менее десятой части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опрошенным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имеют намерение поменять нынешнее место жительства. Основной причиной намерения переехать является желание жить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городе, собственно, туда в основном они и переезжают.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Самой острой проблемой мигрантов для адаптации является тяжелая процедура оформления регистрации, оформление гражданства. Также мигранты часто сталкиваются с проблемой в обеспеченности жильем, трудоустройства, оплаты труда и вытекающими отсюда финансовыми трудностями. Всего лишь 3% мигрантов в Липецкой области заявили, что у них нет никаких проблем и трудностей с адаптацией. При этом даже по истечении 10 лет после переезда, у трети мигрантов до сих пор актуальна проблема регистрации и получения российского гражданства. Примечательно, что процедура эта похожа на замкнутый круг: гражданство нельзя получить без регистрации, а без гражданства не регистрируют. Так же у мигрантов часто возникают проблемы с получением российского паспорта.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Важным фактором социальной адаптации является обеспечение жильём. Решить жилищный вопрос смогли 56% мигрантов. Совсем плохие условия проживания (вагончики, общежития, полузаброшенные развалившиеся постройки) имеют 5% мигрантов.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Треть мигрантов смогла устроиться на работу по специальности. 16% мигрантов не могут устроиться на работу. Довольство своей работой выражают 32% мигрантов, ещё 33% не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уверены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довольны они или недовольны своей работой. Однозначно недовольны своей трудовой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деятельностью, ее характером и содержанием 11% мигрантов. Почти четверть переселенцев считают, что условия их труда ухудшились, если сравнивать с предыдущим место жительства. 29% заявляют, что у них снизился уровень оплаты труда, 34% заявляют о снижении материального достатка семьи после переезда.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касается отношения коренного населения к мигрантам, то половина считают, что коренные жители местности относятся к ним нейтрально. О доброжелательности и стремлении помочь мигрантам заявляют 37% и 5% переселенцев соответственно. О негативном отношении к мигрантам говорят 9% респондентов. Всего 13% мигрантов считают, что у них возникали конфликты с местными жителями на почте недостатка рабочих мест. Больше половины опрошенных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респондентов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,а</w:t>
      </w:r>
      <w:proofErr w:type="spellEnd"/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именно - 56% , оценивают отношение к себе как дружелюбное, только 4%- мигрантов уверены, что отношение к ним со стороны администрации населенного пункта недоброжелательно.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решении жилищного вопроса, 16%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опрошенных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отмечают достаточную помощь от администрации. Конечно, значительную помощь для мигрантов в решении сложных вопросов оказывают близкие родственники, друзья, что говорит о хорошей сплоченности и солидарности. Некоторые респонденты отмечают взаимопомощь со стороны руководящих должностей на месте их трудоустройства. Миграционная служба в свои полномочия возлагает оформление легальной миграции и регистрацию переселенцев, но помощь от нее получили 10% респондентов, в то время как служба занятости помогла 4% мигрантам. Все это подтверждает роль неформальных связей и важность социальных сетей.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Уровень самореализации мигрантов оценивается незначительным повышением. Хотя большинство респондентов отмечали понижение в процессе переезда. Благодаря опросу удал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ось определить, что социальный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статус понизился у 26% опрощенных респондентов, а материальный достаток уменьшился у 31% мигрантов.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Вопрос культурной адаптации волнует большинство мигрантов, так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как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их мнению развитие культурно-бытового обслуживания не оправдывает ожидания переселенцев. Около 27%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опрошенных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удовлетворяет сфера культурного обслуживания, 26% - частично. Полностью удовлетворёнными себя считают 18% мигрантов. Это обосновывается наличием в России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послекризисной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ситуации, в которой производство и ведение сельскохозяйственного сектора значительно затянулся. Резкое понижение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инвестиционной активности и свертывание непроизводственного строительства привели к ухудшению ценностной ориентации и потенциалу социально-культурной сферы села.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Список использованных источников: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Моросанова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В.И., Нестерова А.А., Суслова Т.Ф. Факторы позитивной адаптации мигрантов: анализ теоретических подходов // Психологический журнал. - 2015. - Т. 36. - №5. - С.98-109.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Проскурякова О.Л. Адаптация мигрантов как социальный процесс // Вестник ОГУ. – 2007. - №4. – С.58-63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Суслова Т.Ф. Адаптация мигрантов: понимание проблемы в контексте конструктивистского подхода // Международный научно-исследовательский журнал. – 2016. - №9(51). Часть 3. – С.100-103.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Шурупова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А.С. Адаптация и приживаемость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мигрантов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Социологические исследования. – 2006. - №6. – С.87-89.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Управленческий блок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Отражает социальные институты, связанные с управлением (государственным, хозяйственным). Это государственный аппарат (в той его части, которая занимается экономикой), аппарат ведомств, отраслевые министерства, региональные органы управления экономикой и пр.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Все эти звенья организационной структуры управления экономикой функционируют в системе экономических отношений, в рамках определенного хозяйственного механизма, в котором существенные черты этих отношений конкретизированы и переведены на язык законов, нормативов, требований и санкций. Поэтому хозяйственный механизм является инструментом, с помощью которого аппарат управляет поведением социальных субъектов.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Законодательные органы: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• субъекты управления;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субъекты, оценивающие деятельность и поведение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последних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• субъекты с юридическими полномочиями;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субъекты, которым предписано оценивать эффективность деятельности всех участников процесса и обеспечивать обратную связь с законодателями для соблюдения норм права, регулирующих поведение участников механизма ответственности и их отношения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уровень/ Законодательная власть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Конституция РФ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Президент РФ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Полномочия Президента РФ в сфере безопасности являются системообразующими, правоустанавливающими и для сферы миграции включают: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руководство в пределах своих конституционных полномочий органами и силами обеспечения (национальной) безопасности России;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санкционирование действий по обеспечению безопасности страны;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формирование, реорганизацию и упразднение подчиненных ему органов и сил обеспечения безопасности;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 феноменологию гаранта Конституции РФ, прав и свобод человека и гражданина; принятие мер по охране суверенитета России, ее независимости и государственной целостности, обеспечение согласованного функционирования и взаимодействия органов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госвласти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(ч. 2 ст. 80 Конституции РФ)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Указ Президента РФ от 1 марта 2011 г. N 248 "Вопросы Министерства внутренних дел РФ"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Указ Президента РФ от 05.04.2016 №156 "О совершенствовании государственного управления в сфере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оборотом наркотических средств, психотропных веществ и их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прекурсоров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в сфере миграции».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Указ Президента Российской Федерации от 14 ноября 2002 г. № 1325 «Об утверждении Положения о порядке рассмотрения вопросов гражданства Российской Федерацией»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Указ Президента Российской Федерации от 13 апреля 2011 г. № 444 «О дополнительных мерах по обеспечению прав и защиты интересов несовершеннолетних граждан Российской Федерации»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Соглашение между Республикой Беларусь, Республикой Казахстан,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Кыргызской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Республикой и Российской Федерацией об упрощенном порядке приобретения гражданства от 26 февраля 1999 г.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Договор между Российской Федерацией и Республикой Таджикистан об урегулировании вопросов двойного гражданства от 7 сентября 1995 г.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Соглашение между Правительством Российской Федерации и Правительством Республики Армен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ия о порядке пребывания граждан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 на территории Республики Армения и граждан Республики Армения на территории Российской Федерации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Указ Президента Российской Федерации "О привлечении и использовании в Российской Федерации иностранной рабочей силы" от 16 декабря 1993 года N 2146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Федеральное собрание РФ (Совет Федерации + Государственная Дума) на основе Конституции РФ по представлению Президента РФ и Правительства РФ формирует законодательную базу в сфере обеспечения безопасности страны: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Закон Российской Федерации от 28 ноября 1991 г. № 1948-1 «О гражданстве Российской Федерации»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Постановления Верховного Совета Российской Федерации от 17 июня 1993 г. № 5206/1-1 «О введении в действие Закона Российской Федерации «О внесении изменений и дополнений в Закон РСФСР «О гражданстве РСФСР»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Федеральный закон от 31 мая 2002 г. № 62-ФЗ «О гражданстве Российской Федерации»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Трудовой кодекс глава 50.1: Особенности регулирования труда работников, являющихся иностранными гражданами или лицами без гражданства (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введена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Федеральным законом от 01.12.2014 N 409-ФЗ)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ФЗ 357: Федеральный закон №357 от 24.11.2014 (ред. от 08.03.2015) "О внесении изменений в Федеральный закон «О правовом положении иностранных граждан в Российской Федерации» и отдельные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законодательные акты Российской Федерации"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ФЗ 255: Федеральный закон №255 закон от 29.12.2006 (ред. от 31.12.2014) "Об обязательном социальном страховании на случай временной нетрудоспособности и в связи с материнством"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ФЗ 115: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закон № 115 «О правовом положении иностранных граждан в Российской Федерации» (ред.</w:t>
      </w:r>
      <w:r w:rsidR="003F0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29.06.2015, с изм. И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доп., вступ. в силу с 11.07.2015) (Настоящий Федеральный закон определяет правовое положение иностранных граждан в Российской Федерации, а также регулирует отношения между иностранными гражданами, с одной стороны, и органами государственной власти, органами местного самоуправления, должностными лицами указанных органов, с другой стороны, возникающие в связи с пребыванием (проживанием) иностранных граждан в Российской Федерации и осуществлением ими на территории Российской Федерации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трудовой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предпринимательской и иной деятельности.)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ФЗ 114: Федеральный закон №114 «О порядке выезда из Российской Федерации и въезда в Российскую Федерацию» (ред. от 31.12.2014, с изм. от 12.03.2015)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ФЗ 110: Федеральный закон №110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 ФЗ "О правовом положении иностранных граждан в Российской Федерации" и о признании утратившими силу отдельных положений ФЗ "О внесении изменений и дополнений" в некоторые законодательные акты РФ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ФЗ 109: Федеральный закон №109 «О миграционном учете иностранных граждан и лиц без гражданства в Российской Федерации» (ред. от 22.12.2014)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Федеральный закон от 19 февраля 1993 г. N 4528-I "О беженцах" (Настоящий Федеральный закон определяет основания и порядок признания беженцем на территории Российской Федерации, устанавливает экономические, социальные и правовые гарантии защиты прав и законных интересов беженцев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Федерации.)</w:t>
      </w:r>
      <w:proofErr w:type="gramEnd"/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Закон РФ от 25 июня 1993 г. N 5242-I "О праве граждан Российской Федерации на свободу передвижения, выбор места пребывания и жительства в пределах Российской Федерации" (Устанавливается право на свободу передвижения, выбор места пребывания и жительства в пределах</w:t>
      </w:r>
      <w:proofErr w:type="gramEnd"/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 граждан РФ и лиц, не являющихся российскими гражданами.)</w:t>
      </w:r>
      <w:proofErr w:type="gramEnd"/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Статья 107 Федерального закона от 29.12.2012 № 273-ФЗ «Об образовании в Российской Федерации»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Федеральный закон "О правовом положении иностранных граждан в Российской Федерации" от 25 июля 2002 года N 115-ФЗ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уровень/ Исполнительная власть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Правительство РФ в пределах своих полномочий, с учетом сформулированных в посланиях Президента РФ Федеральному Собранию РФ приоритетов координирует деятельность федеральных органов исполнительной власти и органов исполнительной власти субъектов Федерации, формирует в установленном порядке статьи федерального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бюджета для реализации целевых программ в сфере миграции, управляет деятельностью ФМС России.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Правительства РФ от 15.01.2007 N 9 (ред. от 05.04.2016) "О порядке осуществления миграционного учета иностранных граждан и лиц без гражданства в Российской Федерации"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Постановление Правительства РФ от 29 октября 2015 г. N 1165 "Об утверждении Правил аккредитации частных агентств занятости на право осуществления деятельности по предоставлению труда работников (персонала)"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Распоряжение Правительства РФ от 01.11.2016 N 2326-р “Об утверждении перечня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услуг”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Постановление Правительства Российской Федерации от 18 января 1995 г. № 64 «О реализации Федеральной миграционной программы» (с изм. от 26 авг. 1996)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Постановление Правительства Российской Федерации от 16 августа 2004 г. №413 «О миграционной карте» (с изм. и доп. от 6 мая 2006 г.)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Постановление Правительства Российской Федерации от 22 сентября 2004 г. №493 «Некоторые вопросы Федеральной миграционной службы»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Постановление Правительства Российской Федерации "Об утверждении положения о выдаче иностранным гражданам и лицам без гражданства разрешения на временное проживание" от 01.11.2002 N 789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Концепция регулирования миграционных процессов в Российской Федерации: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Одобрена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Распоряжением Правительства Российской Федерации от 1 марта 2003 г. №256-р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Постановление Правительства Российской Федерации "О квотах на выдачу иностранным гражданам и лицам без гражданства разрешений на временное проживание в Российской Федерации" от 1 ноября 2002 г. N 790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Постановление Правительства Российской Федерации "Об утверждении положения о выдаче иностранным гражданам и лицам без гражданства вида на жительство" от 01.11.2002 N 794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Постановление Правительства Российской Федерации "О порядке выдачи иностранным гражданам и лицам без гражданства разрешения на работу от 30 декабря 2002 года N 941.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 внутренних дел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Приказ и положение от 15 апреля 2016 «О главном управлении по вопросам миграции МВД РФ»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Проект Приказа МВД РФ "Об утверждении административного регламента исполнения МВД РФ функции по осуществлению государственного контроля (надзора) за пребыванием и проживанием иностранных граждан в РФ и трудовой деятельностью иностранных работников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Приказ ФМС №321: Приказ Федеральной миграционной службы N 321 "Об утверждении Порядка принятия решения о продлении либо сокращении срока временного пребывания иностранного гражданина или лица без гражданства в Российской Федерации" от 29 июня 2015 г.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Положение о Федеральной миграционной службе Министерства внутренних дел Российской Федерации // СЗ РФ. 2002. - № 8. - Ст. 843.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Положение «О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представительстве Министерства внутренних дел Российской Федерации по делам миграции за рубежом: К приказу МВД России от 2.12.2002 г. // СЗ РФ. 2002. - № 21. - Ст. 2000.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МВД России, МИД России, Минтранса России, МПС России, ГТК России и ФПС России "О введении в действие миграционных карт" от 11 ноября 2002 года N 1095/16531/143/49/1189/692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МВД России "Об утверждении инструкции по выдаче, оформлению и учету миграционных карт паспортно-визовыми подразделениями по делам миграции МВД, ГУВД, УВД субъектов Российской Федерации от 21 ноября 2002 г. N 1137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Главное управление по вопросам миграции МВД России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Главное управление по вопросам миграции создано в соответствии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Указом Президента РФ от 05.04.2016 №156 "О совершенствовании государственного управления в сфере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оборотом наркотических средств, психотропных веществ и их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прекурсоров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в сфере миграции".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МВД России от 15 апреля 2016 года № 192 «Об утверждении Положения о Главном управлении по вопросам миграции Министерства внутренних дел Российской Федерации».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Министерство здравоохранения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об утверждении правил обязательного медицинского страхования от 28 февраля 2011 г. N 158н (в редакции от 27.10.2016 г.)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Приказ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Минздравсоцразвития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"О распределении по субъектам Российской Федерации утвержденной правительством Российской Федерации на 2010 год квоты на выдачу иностранным гражданам приглашений на въезд в Российскую Федерацию в целях осуществления трудовой деятельности"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Приказ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Минздравсоцразвития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"О распределении по субъектам Российской Федерации утвержденной правительством Российской Федерации на 2010 год квоты на выдачу иностранным гражданам разрешений на работу"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Приказ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Минздравсоцразвития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"О распределении по субъектам Российской Федерации утвержденной Правительством Российской Федерации на 2009 год квоты на выдачу иностранным гражданам приглашений на въезд в Российскую Федерацию в целях осуществления трудовой деятельности"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Министерства здравоохранения РФ от 29 июня 2015 г. №384н "Об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а также порядка подтверждения их наличия или отсутствия, а также формы медицинского заключения о наличии (об отсутствии) указанных заболеваний"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Министерство образования и науки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Приказ от 28.07.2014 г. № 844 «Об утверждении Порядка отбора иностранных граждан и лиц без гражданства на обучение в пределах установленной Правительством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Российской Федерации квоты на образование иностранных граждан и лиц без гражданства в Российской Федерации»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Приказ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от 6 июня 2014 г. № 640 "Об утверждении перечня образовательных организаций высшего образования, подведомственных Министерству образования и науки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Российской Федерации, которым предоставлено преимущественное право на прием для обучения иностранных граждан и лиц без гражданства, в том числе соотечественников, проживающих за рубежом, в пределах квоты на образование иностранных граждан и лиц без гражданства в Российской Федерации, установленной Правительством Российской Федерации, в 2014 году"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от 29 августа 2014 г. № 1156 «Об утверждении формы, порядка проведения экзамена по русскому языку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как иностранному, истории России и основам законодательства Российской Федерации, требований к минимальному уровню знаний, необходимых для сдачи указанного экзамена»</w:t>
      </w:r>
      <w:proofErr w:type="gramEnd"/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Федеральная служба по надзору в сфере образования и науки (РОСОБРНАДЗОР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)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Распоряжение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Рособрнадзора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11.04.2011 №1004-09 "О порядке приема иностранных граждан в зданиях Федеральной службы по надзору в сфере образования и науки"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Письмо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Рособрнадзора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25.06.2008 №01-285/05-01 "О приеме иностранных граждан в российские образовательные учреждения и признании иностранных документов об образовании в 2008 году"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Главэкспертцентр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Отчеты о результатах деятельности ФГБУ "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Главэкспертцентр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 труда и социальной защиты РФ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Минтруда России от 13 декабря 2016 г. № 728н «О распределении по субъектам Российской Федерации утвержденных Правительством Российской Федерации на 2017 год квот на выдачу иностранным гражданам, прибывающим в Российскую Федерацию на основании визы, разрешений на работу и приглашений на въезд в Российскую Федерацию в целях осуществления трудовой деятельности»»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Приказ Минтруда России №18 от 12 января 2017 г. «Об утверждении перечня профессий (специальностей, должностей) для привлечения иностранных работников, прибывающих в Российскую Федерацию на основании визы, на 2017 год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Консультативный совет по труду, миграции и социальной защите населения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"СОГЛАШЕНИЕ ОБ ОБРАЗОВАНИИ КОНСУЛЬТАТИВНОГО СОВЕТА ПО ТРУДУ, МИГРАЦИИ И СОЦИАЛЬНОЙ ЗАЩИТЕ НАСЕЛЕНИЯ ГОСУДАРСТВ - УЧАСТНИКОВ СОДРУЖЕСТВА НЕЗАВИСИМЫХ ГОСУДАРСТВ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"(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Заключено в г. Москве 13.11.1992) ОБ ОБРАЗОВАНИИ КОНСУЛЬТАТИВНОГО СОВЕТА ПО ТРУДУ, МИГРАЦИИ И СОЦИАЛЬНОЙ ЗАЩИТЕ НАСЕЛЕНИЯ ГОСУДАРСТВ - УЧАСТНИКОВ СОДРУЖЕСТВА НЕЗАВИСИМЫХ ГОСУДАРСТВ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Судебная власть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Конституционный суд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 Постановление Конституционного Суда Российской Федерации от 16 мая 1996 г. №12-П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Соглашение о взаимодействии Федеральной службы судебных приставов и Федеральной миграционной службы при исполнении постановлений по делам об административных правонарушениях... №12/01-2/КР-1/4-3155 от 04.03.2010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Региональный уровень (Москва) Управление по вопросам миграции ГУ МВД России по городу Москве </w:t>
      </w: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 Многофункциональный миграционный центр</w:t>
      </w:r>
    </w:p>
    <w:p w:rsidR="008951C6" w:rsidRP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Неправительственные организации Международные и иностранные организации, действующие на территории РФ 1) Международная организация по миграции /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International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Organization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for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Migration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(IOM) 2) Управление Верховного Комиссара ООН по делам беженцев (УВКБ ООН) /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United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Nations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High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Commissioner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for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Refugees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(UNHCR) 3) Международная организация труда /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International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Labour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4) Центр российских и европейских исследований (RAND) 5) Международное общественное Движение "Форум переселенческих организаций" 6) Международное</w:t>
      </w:r>
      <w:proofErr w:type="gram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историко-просветительское, правозащитное и благотворительное общество “Мемориал” 7)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United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Nation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Population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Division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8)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United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Nation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High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Commissioner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for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Refugees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9)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International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Labor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(ILO) 10)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Organization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for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Security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and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Cooperation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in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Europe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(OSCE) / Организация за безопасность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исотрудничество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Европе (ОБСЕ) 11)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The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Interdisciplinary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Centre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for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Comparative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Research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in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the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Social</w:t>
      </w:r>
      <w:proofErr w:type="spellEnd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Sciences</w:t>
      </w:r>
      <w:proofErr w:type="spellEnd"/>
      <w:proofErr w:type="gramEnd"/>
    </w:p>
    <w:p w:rsidR="008951C6" w:rsidRDefault="008951C6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1C6">
        <w:rPr>
          <w:rFonts w:ascii="Times New Roman" w:hAnsi="Times New Roman" w:cs="Times New Roman"/>
          <w:bCs/>
          <w:color w:val="000000"/>
          <w:sz w:val="28"/>
          <w:szCs w:val="28"/>
        </w:rPr>
        <w:t>Правозащитные и общественные организации 1. "Гражданское содействие" - комитет помощи беженцам 2. "Центр развития демократии и прав человека" 3. Межрегиональный фонд "За гражданское общество" 4. Информационно-аналитический Центр проблем миграции "Большая Земля"</w:t>
      </w:r>
      <w:r w:rsidR="000D39D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D39DD" w:rsidRDefault="000D39DD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39DD" w:rsidRDefault="000D39DD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39DD" w:rsidRDefault="000D39DD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39DD" w:rsidRDefault="000D39DD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39DD" w:rsidRDefault="000D39DD" w:rsidP="003F0D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0D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79"/>
    <w:rsid w:val="0007634C"/>
    <w:rsid w:val="000D39DD"/>
    <w:rsid w:val="001C3DEF"/>
    <w:rsid w:val="002A1879"/>
    <w:rsid w:val="003F0D1C"/>
    <w:rsid w:val="008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3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3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6330</Words>
  <Characters>36082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2020-10-06T15:21:00Z</dcterms:created>
  <dcterms:modified xsi:type="dcterms:W3CDTF">2020-10-06T15:21:00Z</dcterms:modified>
</cp:coreProperties>
</file>