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8E" w:rsidRPr="007A2C8E" w:rsidRDefault="007A2C8E" w:rsidP="007A2C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2C8E">
        <w:rPr>
          <w:rFonts w:ascii="Times New Roman" w:hAnsi="Times New Roman" w:cs="Times New Roman"/>
          <w:b/>
          <w:i/>
          <w:sz w:val="28"/>
          <w:szCs w:val="28"/>
        </w:rPr>
        <w:t>Практика по социальной статистике</w:t>
      </w:r>
    </w:p>
    <w:p w:rsidR="007A2C8E" w:rsidRPr="003F1747" w:rsidRDefault="007A2C8E" w:rsidP="005D7A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1747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bookmarkEnd w:id="0"/>
    <w:p w:rsidR="005D7A6E" w:rsidRPr="007A2C8E" w:rsidRDefault="005D7A6E" w:rsidP="005D7A6E">
      <w:pPr>
        <w:rPr>
          <w:rFonts w:ascii="Times New Roman" w:hAnsi="Times New Roman" w:cs="Times New Roman"/>
          <w:i/>
          <w:sz w:val="28"/>
          <w:szCs w:val="28"/>
        </w:rPr>
      </w:pPr>
      <w:r w:rsidRPr="007A2C8E">
        <w:rPr>
          <w:rFonts w:ascii="Times New Roman" w:hAnsi="Times New Roman" w:cs="Times New Roman"/>
          <w:i/>
          <w:sz w:val="28"/>
          <w:szCs w:val="28"/>
        </w:rPr>
        <w:t>1.1. На основе информации, представленной на официальном сайте Росстата (URL: www.gks.ru), изучить следующее.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1. Структуру Росстата.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2.</w:t>
      </w:r>
      <w:r w:rsidRPr="007A2C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A2C8E">
        <w:rPr>
          <w:rFonts w:ascii="Times New Roman" w:hAnsi="Times New Roman" w:cs="Times New Roman"/>
          <w:sz w:val="28"/>
          <w:szCs w:val="28"/>
        </w:rPr>
        <w:t>Полномочия Росстата, используя Федеральный закон</w:t>
      </w:r>
      <w:r w:rsidR="007A2C8E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от 29 ноября 2007 г. № 282‑ФЗ «Об официальном статистическом учете и системе государственной статистики в Российской Федерации» (в ред. федеральных законов от 19 октября</w:t>
      </w:r>
      <w:proofErr w:type="gramEnd"/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2011 г. № 285‑ФЗ, от 16 октября 2012 г. № 171‑ФЗ, от 2 июля</w:t>
      </w:r>
      <w:r w:rsidR="007A2C8E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2013 г. № 171‑ФЗ), Положение о Федеральной службе государственной статистики, Регламент Федеральной службы</w:t>
      </w:r>
      <w:r w:rsidR="007A2C8E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государственной статистики (приказ от 27 ноября 2012 г.</w:t>
      </w: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№ 618) и другие нормативные документы.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3. Деятельность территориальных органов Росстата, их</w:t>
      </w:r>
      <w:r w:rsidR="007A2C8E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основные публикации.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 xml:space="preserve">4. Направления, цели и задачи деятельности подведомственных организаций Росстата, в том числе НИИ Статистики Росстата и НИПИ </w:t>
      </w:r>
      <w:proofErr w:type="spellStart"/>
      <w:r w:rsidRPr="007A2C8E">
        <w:rPr>
          <w:rFonts w:ascii="Times New Roman" w:hAnsi="Times New Roman" w:cs="Times New Roman"/>
          <w:sz w:val="28"/>
          <w:szCs w:val="28"/>
        </w:rPr>
        <w:t>Статинфом</w:t>
      </w:r>
      <w:proofErr w:type="spellEnd"/>
      <w:r w:rsidRPr="007A2C8E">
        <w:rPr>
          <w:rFonts w:ascii="Times New Roman" w:hAnsi="Times New Roman" w:cs="Times New Roman"/>
          <w:sz w:val="28"/>
          <w:szCs w:val="28"/>
        </w:rPr>
        <w:t xml:space="preserve"> Росстата.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A6E" w:rsidRPr="007A2C8E" w:rsidRDefault="005D7A6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5.</w:t>
      </w:r>
      <w:r w:rsidRPr="007A2C8E">
        <w:rPr>
          <w:rFonts w:ascii="Times New Roman" w:hAnsi="Times New Roman" w:cs="Times New Roman"/>
          <w:sz w:val="28"/>
          <w:szCs w:val="28"/>
        </w:rPr>
        <w:tab/>
        <w:t>Основные разделы Федерального плана статистических</w:t>
      </w:r>
      <w:r w:rsidR="007A2C8E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работ Росстата.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042D" w:rsidRDefault="005D7A6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2C8E">
        <w:rPr>
          <w:rFonts w:ascii="Times New Roman" w:hAnsi="Times New Roman" w:cs="Times New Roman"/>
          <w:i/>
          <w:sz w:val="28"/>
          <w:szCs w:val="28"/>
        </w:rPr>
        <w:t>Результаты представить в виде аналитической записки</w:t>
      </w:r>
      <w:r w:rsidR="007A2C8E" w:rsidRPr="007A2C8E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7A2C8E">
        <w:rPr>
          <w:rFonts w:ascii="Times New Roman" w:hAnsi="Times New Roman" w:cs="Times New Roman"/>
          <w:i/>
          <w:sz w:val="28"/>
          <w:szCs w:val="28"/>
        </w:rPr>
        <w:t xml:space="preserve">презентации 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Pr="003F1747" w:rsidRDefault="007A2C8E" w:rsidP="007A2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17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</w:t>
      </w:r>
    </w:p>
    <w:p w:rsidR="007A2C8E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747">
        <w:rPr>
          <w:rFonts w:ascii="Times New Roman" w:hAnsi="Times New Roman" w:cs="Times New Roman"/>
          <w:i/>
          <w:sz w:val="28"/>
          <w:szCs w:val="28"/>
        </w:rPr>
        <w:t>Прокомментируйте цитату.</w:t>
      </w:r>
    </w:p>
    <w:p w:rsidR="003F1747" w:rsidRPr="003F1747" w:rsidRDefault="003F1747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1. «На протяжении многих поколений экономическая наука всё быстрее</w:t>
      </w: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приближалась к убеждению, что нет никакой реальной необходимости и</w:t>
      </w: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поэтому морального оправдания для существования крайней нищеты бок о</w:t>
      </w: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бок с огромным богатством. Неравномерность богатства, хотя она и меньше,</w:t>
      </w: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 xml:space="preserve">чем её часто представляют, - серьёзный дефект </w:t>
      </w:r>
      <w:proofErr w:type="gramStart"/>
      <w:r w:rsidRPr="007A2C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2C8E">
        <w:rPr>
          <w:rFonts w:ascii="Times New Roman" w:hAnsi="Times New Roman" w:cs="Times New Roman"/>
          <w:sz w:val="28"/>
          <w:szCs w:val="28"/>
        </w:rPr>
        <w:t xml:space="preserve"> нашем экономическом</w:t>
      </w:r>
    </w:p>
    <w:p w:rsidR="007A2C8E" w:rsidRPr="007A2C8E" w:rsidRDefault="007A2C8E" w:rsidP="003F17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C8E">
        <w:rPr>
          <w:rFonts w:ascii="Times New Roman" w:hAnsi="Times New Roman" w:cs="Times New Roman"/>
          <w:sz w:val="28"/>
          <w:szCs w:val="28"/>
        </w:rPr>
        <w:t>устройстве</w:t>
      </w:r>
      <w:proofErr w:type="gramEnd"/>
      <w:r w:rsidRPr="007A2C8E">
        <w:rPr>
          <w:rFonts w:ascii="Times New Roman" w:hAnsi="Times New Roman" w:cs="Times New Roman"/>
          <w:sz w:val="28"/>
          <w:szCs w:val="28"/>
        </w:rPr>
        <w:t>». (Маршалл П. Принципы экономической науки).</w:t>
      </w:r>
    </w:p>
    <w:p w:rsidR="003F1747" w:rsidRDefault="003F1747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2C8E" w:rsidRPr="003F1747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747">
        <w:rPr>
          <w:rFonts w:ascii="Times New Roman" w:hAnsi="Times New Roman" w:cs="Times New Roman"/>
          <w:i/>
          <w:sz w:val="28"/>
          <w:szCs w:val="28"/>
        </w:rPr>
        <w:t>Подумайте, какими экономическими средствами можно сократить</w:t>
      </w:r>
    </w:p>
    <w:p w:rsidR="007A2C8E" w:rsidRPr="003F1747" w:rsidRDefault="007A2C8E" w:rsidP="007A2C8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747">
        <w:rPr>
          <w:rFonts w:ascii="Times New Roman" w:hAnsi="Times New Roman" w:cs="Times New Roman"/>
          <w:i/>
          <w:sz w:val="28"/>
          <w:szCs w:val="28"/>
        </w:rPr>
        <w:t>поляризацию общества. Поможет ли этому процесс глобализации?</w:t>
      </w:r>
    </w:p>
    <w:p w:rsidR="003F1747" w:rsidRDefault="003F1747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47" w:rsidRDefault="003F1747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747" w:rsidRPr="003F1747" w:rsidRDefault="003F1747" w:rsidP="007A2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1747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3F1747" w:rsidRDefault="003F1747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2C8E" w:rsidRP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Что произойдет, если правительство, добиваясь политической</w:t>
      </w:r>
      <w:r w:rsidR="003F1747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популярности, увеличивает размеры социальных выплат населению в</w:t>
      </w:r>
      <w:r w:rsidR="003F1747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условиях, когда объём социальных программ:</w:t>
      </w:r>
    </w:p>
    <w:p w:rsidR="007A2C8E" w:rsidRP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А) превышает уровень налоговых поступлений в государственный</w:t>
      </w:r>
      <w:r w:rsidR="003F1747"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8"/>
          <w:szCs w:val="28"/>
        </w:rPr>
        <w:t>бюджет;</w:t>
      </w:r>
    </w:p>
    <w:p w:rsidR="007A2C8E" w:rsidRP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Б) согласуется с объёмом получаемых государством доходов, но уровень</w:t>
      </w:r>
    </w:p>
    <w:p w:rsidR="007A2C8E" w:rsidRP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proofErr w:type="gramStart"/>
      <w:r w:rsidRPr="007A2C8E">
        <w:rPr>
          <w:rFonts w:ascii="Times New Roman" w:hAnsi="Times New Roman" w:cs="Times New Roman"/>
          <w:sz w:val="28"/>
          <w:szCs w:val="28"/>
        </w:rPr>
        <w:t>таков</w:t>
      </w:r>
      <w:proofErr w:type="gramEnd"/>
      <w:r w:rsidRPr="007A2C8E">
        <w:rPr>
          <w:rFonts w:ascii="Times New Roman" w:hAnsi="Times New Roman" w:cs="Times New Roman"/>
          <w:sz w:val="28"/>
          <w:szCs w:val="28"/>
        </w:rPr>
        <w:t>, что сокращаются доходы владельцев факторов</w:t>
      </w:r>
    </w:p>
    <w:p w:rsidR="007A2C8E" w:rsidRPr="007A2C8E" w:rsidRDefault="007A2C8E" w:rsidP="007A2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C8E">
        <w:rPr>
          <w:rFonts w:ascii="Times New Roman" w:hAnsi="Times New Roman" w:cs="Times New Roman"/>
          <w:sz w:val="28"/>
          <w:szCs w:val="28"/>
        </w:rPr>
        <w:t>производства?</w:t>
      </w:r>
    </w:p>
    <w:sectPr w:rsidR="007A2C8E" w:rsidRPr="007A2C8E" w:rsidSect="007A2C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6E"/>
    <w:rsid w:val="003F1747"/>
    <w:rsid w:val="005D7A6E"/>
    <w:rsid w:val="007A2C8E"/>
    <w:rsid w:val="00A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2020-10-11T02:07:00Z</dcterms:created>
  <dcterms:modified xsi:type="dcterms:W3CDTF">2020-10-11T02:29:00Z</dcterms:modified>
</cp:coreProperties>
</file>