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F7" w:rsidRDefault="00A55FF7" w:rsidP="00A55F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Лекция № 3. Методика проведения а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нализ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документальных данных.</w:t>
      </w:r>
    </w:p>
    <w:p w:rsidR="00A55FF7" w:rsidRPr="00FC3512" w:rsidRDefault="00A55FF7" w:rsidP="00A55FF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Анализ документов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– метод сбора социальной информации, зафиксированной в различных документах. </w:t>
      </w: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Документ</w:t>
      </w: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– специально созданный человеком предмет, предназначенный для хранения и передачи информации.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Документы могут носить информацию, которую методом опроса или наблюдения не всегда удается получить. Это касается и фактов прошлого. Нередко документальные источники служат главным способом получения нужной для исследования информации.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Рис. № 4. Классификация документов.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15240</wp:posOffset>
                </wp:positionV>
                <wp:extent cx="1266825" cy="904875"/>
                <wp:effectExtent l="9525" t="7620" r="9525" b="11430"/>
                <wp:wrapNone/>
                <wp:docPr id="9" name="Выноска со стрелкой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04875"/>
                        </a:xfrm>
                        <a:prstGeom prst="downArrowCallout">
                          <a:avLst>
                            <a:gd name="adj1" fmla="val 35000"/>
                            <a:gd name="adj2" fmla="val 35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F7" w:rsidRDefault="00A55FF7" w:rsidP="00A5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степени близости к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9" o:spid="_x0000_s1026" type="#_x0000_t80" style="position:absolute;left:0;text-align:left;margin-left:169.2pt;margin-top:1.2pt;width:99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">
                <v:textbox>
                  <w:txbxContent>
                    <w:p w:rsidR="00A55FF7" w:rsidRDefault="00A55FF7" w:rsidP="00A55F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степени близости к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15240</wp:posOffset>
                </wp:positionV>
                <wp:extent cx="1200150" cy="904875"/>
                <wp:effectExtent l="9525" t="7620" r="9525" b="11430"/>
                <wp:wrapNone/>
                <wp:docPr id="8" name="Выноска со стрелкой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904875"/>
                        </a:xfrm>
                        <a:prstGeom prst="downArrowCallout">
                          <a:avLst>
                            <a:gd name="adj1" fmla="val 33158"/>
                            <a:gd name="adj2" fmla="val 3315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F7" w:rsidRDefault="00A55FF7" w:rsidP="00A5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содержанию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8" o:spid="_x0000_s1027" type="#_x0000_t80" style="position:absolute;left:0;text-align:left;margin-left:64.95pt;margin-top:1.2pt;width:94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">
                <v:textbox>
                  <w:txbxContent>
                    <w:p w:rsidR="00A55FF7" w:rsidRDefault="00A55FF7" w:rsidP="00A55F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содержанию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15240</wp:posOffset>
                </wp:positionV>
                <wp:extent cx="1200150" cy="904875"/>
                <wp:effectExtent l="9525" t="7620" r="9525" b="11430"/>
                <wp:wrapNone/>
                <wp:docPr id="7" name="Выноска со стрелкой вниз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904875"/>
                        </a:xfrm>
                        <a:prstGeom prst="downArrowCallout">
                          <a:avLst>
                            <a:gd name="adj1" fmla="val 33158"/>
                            <a:gd name="adj2" fmla="val 3315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F7" w:rsidRDefault="00A55FF7" w:rsidP="00A5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способу фиксации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7" o:spid="_x0000_s1028" type="#_x0000_t80" style="position:absolute;left:0;text-align:left;margin-left:-36.3pt;margin-top:1.2pt;width:94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">
                <v:textbox>
                  <w:txbxContent>
                    <w:p w:rsidR="00A55FF7" w:rsidRDefault="00A55FF7" w:rsidP="00A55F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способу фиксации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15240</wp:posOffset>
                </wp:positionV>
                <wp:extent cx="1200150" cy="904875"/>
                <wp:effectExtent l="9525" t="7620" r="9525" b="11430"/>
                <wp:wrapNone/>
                <wp:docPr id="6" name="Выноска со стрелкой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904875"/>
                        </a:xfrm>
                        <a:prstGeom prst="downArrowCallout">
                          <a:avLst>
                            <a:gd name="adj1" fmla="val 33158"/>
                            <a:gd name="adj2" fmla="val 3315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F7" w:rsidRDefault="00A55FF7" w:rsidP="00A5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 зависимости от статуса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6" o:spid="_x0000_s1029" type="#_x0000_t80" style="position:absolute;left:0;text-align:left;margin-left:384.45pt;margin-top:1.2pt;width:94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">
                <v:textbox>
                  <w:txbxContent>
                    <w:p w:rsidR="00A55FF7" w:rsidRDefault="00A55FF7" w:rsidP="00A55F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 зависимости от статуса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15240</wp:posOffset>
                </wp:positionV>
                <wp:extent cx="1200150" cy="904875"/>
                <wp:effectExtent l="9525" t="7620" r="9525" b="11430"/>
                <wp:wrapNone/>
                <wp:docPr id="5" name="Выноска со стрелкой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904875"/>
                        </a:xfrm>
                        <a:prstGeom prst="downArrowCallout">
                          <a:avLst>
                            <a:gd name="adj1" fmla="val 33158"/>
                            <a:gd name="adj2" fmla="val 3315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F7" w:rsidRDefault="00A55FF7" w:rsidP="00A55F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 степени персонификации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5" o:spid="_x0000_s1030" type="#_x0000_t80" style="position:absolute;left:0;text-align:left;margin-left:280.2pt;margin-top:1.2pt;width:94.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">
                <v:textbox>
                  <w:txbxContent>
                    <w:p w:rsidR="00A55FF7" w:rsidRDefault="00A55FF7" w:rsidP="00A55F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По степени персонификации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701"/>
        <w:gridCol w:w="1890"/>
        <w:gridCol w:w="2186"/>
      </w:tblGrid>
      <w:tr w:rsidR="00A55FF7" w:rsidRPr="00FC3512" w:rsidTr="00610F1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Рукописные, печатные, аудио- и видео, иконографические документы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Экономическиеисторические</w:t>
            </w:r>
            <w:proofErr w:type="spellEnd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правовые.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Первичные, вторичные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Личные, безличные.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официальные, неофициальные.</w:t>
            </w:r>
          </w:p>
        </w:tc>
      </w:tr>
    </w:tbl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 xml:space="preserve">В настоящее время выделяют два основных метода анализа документов: 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44450</wp:posOffset>
                </wp:positionV>
                <wp:extent cx="2019300" cy="247650"/>
                <wp:effectExtent l="28575" t="62230" r="28575" b="615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5.7pt;margin-top:3.5pt;width:15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44450</wp:posOffset>
                </wp:positionV>
                <wp:extent cx="1724025" cy="352425"/>
                <wp:effectExtent l="28575" t="62230" r="28575" b="615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40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79.95pt;margin-top:3.5pt;width:135.75pt;height:27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">
                <v:stroke startarrow="block" endarrow="block"/>
              </v:shape>
            </w:pict>
          </mc:Fallback>
        </mc:AlternateConten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Неформализованный                                                         формализованный 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  (традиционный)                                                               (контент-анализ)      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A55FF7" w:rsidRPr="00FC3512" w:rsidTr="00610F1A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Предполагает выдвижение определенных гипотез, тщательное изучение существа анализируемого материала, логики текста, обоснованности и достоверности приводимых сведений. </w:t>
            </w:r>
            <w:proofErr w:type="gramStart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обычном восприятии, понимании, осмыслении и интерпретации содержания изучаемых документов в соответствии с целями исследования. Подразумевает критический анализ документа.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</w:t>
            </w:r>
            <w:proofErr w:type="gramEnd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извлечение социологической информации  из больших массивов  документальных источников. </w:t>
            </w:r>
            <w:proofErr w:type="gramStart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выявлении  количественных статистических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характеристик текстов. Это перевод качественной информации в количественные показатели с последующей ее статистической обработкой. </w:t>
            </w:r>
          </w:p>
        </w:tc>
      </w:tr>
    </w:tbl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Контент-анализ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19050</wp:posOffset>
                </wp:positionV>
                <wp:extent cx="1171575" cy="228600"/>
                <wp:effectExtent l="9525" t="13335" r="28575" b="533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31.45pt;margin-top:1.5pt;width:92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19050</wp:posOffset>
                </wp:positionV>
                <wp:extent cx="1343025" cy="228600"/>
                <wp:effectExtent l="28575" t="13335" r="9525" b="5334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30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25.7pt;margin-top:1.5pt;width:105.75pt;height:1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A55FF7" w:rsidRPr="00FC3512" w:rsidRDefault="00A55FF7" w:rsidP="00A55FF7">
      <w:pPr>
        <w:shd w:val="clear" w:color="auto" w:fill="FFFFFF"/>
        <w:spacing w:after="0" w:line="36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4218"/>
      </w:tblGrid>
      <w:tr w:rsidR="00A55FF7" w:rsidRPr="00FC3512" w:rsidTr="00610F1A"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7" w:rsidRPr="00FC3512" w:rsidRDefault="00A55FF7" w:rsidP="00610F1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анализа.</w:t>
            </w:r>
          </w:p>
          <w:p w:rsidR="00A55FF7" w:rsidRPr="003A3B60" w:rsidRDefault="00A55FF7" w:rsidP="00610F1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3B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Смысловые единицы анализа выделяются на основе содержания гипотез исследования.</w:t>
            </w:r>
          </w:p>
          <w:p w:rsidR="00A55FF7" w:rsidRPr="00FC3512" w:rsidRDefault="00A55FF7" w:rsidP="00610F1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ее могут выступать: имена, тема, выраженная в абзацах, понятия, событие).</w:t>
            </w:r>
            <w:proofErr w:type="gramEnd"/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7" w:rsidRPr="00FC3512" w:rsidRDefault="00A55FF7" w:rsidP="00610F1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счета.</w:t>
            </w:r>
          </w:p>
          <w:p w:rsidR="00A55FF7" w:rsidRPr="00FC3512" w:rsidRDefault="00A55FF7" w:rsidP="00610F1A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характеристика единица  анализа. 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не совпадать с единицей анализа.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единиц счета могут выступать: численность знаков, длительность звука, строки, абзацы и др.</w:t>
            </w:r>
            <w:r w:rsidRPr="00FC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5FF7" w:rsidRPr="00FC3512" w:rsidRDefault="00A55FF7" w:rsidP="00A55FF7">
      <w:pPr>
        <w:shd w:val="clear" w:color="auto" w:fill="FFFFFF"/>
        <w:spacing w:before="100" w:beforeAutospacing="1" w:after="100" w:afterAutospacing="1" w:line="36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Надежность информации, получаемой контент-анализом, обеспечивается следующими способами</w:t>
      </w:r>
      <w:r w:rsidRPr="00FC3512"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A55FF7" w:rsidRPr="00FC3512" w:rsidRDefault="00A55FF7" w:rsidP="00A55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полноты объема выделяемых смысловых единиц.</w:t>
      </w:r>
    </w:p>
    <w:p w:rsidR="00A55FF7" w:rsidRPr="00FC3512" w:rsidRDefault="00A55FF7" w:rsidP="00A55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на обоснованность содержания смысловых единиц с помощью судей.</w:t>
      </w:r>
    </w:p>
    <w:p w:rsidR="00A55FF7" w:rsidRPr="00FC3512" w:rsidRDefault="00A55FF7" w:rsidP="00A55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Обоснованность по независимому критерию.</w:t>
      </w:r>
    </w:p>
    <w:p w:rsidR="00A55FF7" w:rsidRPr="003A3B60" w:rsidRDefault="00A55FF7" w:rsidP="00A55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B60">
        <w:rPr>
          <w:rFonts w:ascii="Times New Roman" w:eastAsia="Times New Roman" w:hAnsi="Times New Roman" w:cs="Times New Roman"/>
          <w:sz w:val="24"/>
          <w:szCs w:val="24"/>
        </w:rPr>
        <w:t>Устойчивость данных определяется при помощи кодирования одного текста разными кодировщиками на основе единой инструкции.</w:t>
      </w:r>
    </w:p>
    <w:p w:rsidR="00A55FF7" w:rsidRPr="00FC3512" w:rsidRDefault="00A55FF7" w:rsidP="00A55FF7">
      <w:pPr>
        <w:shd w:val="clear" w:color="auto" w:fill="FFFFFF"/>
        <w:spacing w:before="100" w:beforeAutospacing="1" w:after="100" w:afterAutospacing="1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FF7" w:rsidRPr="00FC3512" w:rsidRDefault="00A55FF7" w:rsidP="00A55FF7">
      <w:pPr>
        <w:shd w:val="clear" w:color="auto" w:fill="FFFFFF"/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b/>
          <w:sz w:val="24"/>
          <w:szCs w:val="24"/>
        </w:rPr>
        <w:t>Условия повышения достоверности документальной информации: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FC3512">
        <w:rPr>
          <w:rFonts w:ascii="Times New Roman" w:hAnsi="Times New Roman" w:cs="Times New Roman"/>
          <w:sz w:val="24"/>
          <w:szCs w:val="24"/>
        </w:rPr>
        <w:t>е смешивать надежность, подлинность самого документа с достоверностью сообщаемых в нем сведений;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достоверность информации в первую очередь зависит от источника доступного документа;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 xml:space="preserve">- официальные документы достовернее, чем неофициальные, личные надежнее </w:t>
      </w:r>
      <w:proofErr w:type="gramStart"/>
      <w:r w:rsidRPr="00FC3512">
        <w:rPr>
          <w:rFonts w:ascii="Times New Roman" w:hAnsi="Times New Roman" w:cs="Times New Roman"/>
          <w:sz w:val="24"/>
          <w:szCs w:val="24"/>
        </w:rPr>
        <w:t>безличных</w:t>
      </w:r>
      <w:proofErr w:type="gramEnd"/>
      <w:r w:rsidRPr="00FC3512">
        <w:rPr>
          <w:rFonts w:ascii="Times New Roman" w:hAnsi="Times New Roman" w:cs="Times New Roman"/>
          <w:sz w:val="24"/>
          <w:szCs w:val="24"/>
        </w:rPr>
        <w:t>;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при использовании вторичных документов важно установить их первоисточник;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lastRenderedPageBreak/>
        <w:t>- следует проанализировать, какими намерениями руководствовался составитель документа;</w:t>
      </w:r>
    </w:p>
    <w:p w:rsidR="00A55FF7" w:rsidRPr="00FC3512" w:rsidRDefault="00A55FF7" w:rsidP="00A55FF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512">
        <w:rPr>
          <w:rFonts w:ascii="Times New Roman" w:hAnsi="Times New Roman" w:cs="Times New Roman"/>
          <w:sz w:val="24"/>
          <w:szCs w:val="24"/>
        </w:rPr>
        <w:t>- чрезвычайно важно хорошо уяснить общую обстановку, в которой составлялся документ: располагала ли она к объективности?</w:t>
      </w:r>
    </w:p>
    <w:p w:rsidR="00B91E2D" w:rsidRDefault="00B91E2D"/>
    <w:sectPr w:rsidR="00B9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2F7"/>
    <w:multiLevelType w:val="hybridMultilevel"/>
    <w:tmpl w:val="4DA8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B0350"/>
    <w:multiLevelType w:val="hybridMultilevel"/>
    <w:tmpl w:val="C4C43CCC"/>
    <w:lvl w:ilvl="0" w:tplc="D37A9C6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D6215"/>
    <w:multiLevelType w:val="hybridMultilevel"/>
    <w:tmpl w:val="AEB04354"/>
    <w:lvl w:ilvl="0" w:tplc="0358A9A6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54"/>
    <w:rsid w:val="00121BE2"/>
    <w:rsid w:val="004C1C54"/>
    <w:rsid w:val="008305D5"/>
    <w:rsid w:val="00A55FF7"/>
    <w:rsid w:val="00B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F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4</cp:revision>
  <dcterms:created xsi:type="dcterms:W3CDTF">2019-02-11T04:09:00Z</dcterms:created>
  <dcterms:modified xsi:type="dcterms:W3CDTF">2019-02-11T04:22:00Z</dcterms:modified>
</cp:coreProperties>
</file>