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3DA" w:rsidRPr="00B52CA1" w:rsidRDefault="004D63DA" w:rsidP="004D63DA">
      <w:pPr>
        <w:spacing w:line="240" w:lineRule="auto"/>
        <w:jc w:val="center"/>
        <w:rPr>
          <w:rFonts w:eastAsia="Times New Roman"/>
          <w:b/>
          <w:lang w:eastAsia="ru-RU"/>
        </w:rPr>
      </w:pPr>
      <w:r w:rsidRPr="00B52CA1">
        <w:rPr>
          <w:rFonts w:eastAsia="Times New Roman"/>
          <w:b/>
          <w:lang w:eastAsia="ru-RU"/>
        </w:rPr>
        <w:t>ЗАДАНИЕ</w:t>
      </w:r>
    </w:p>
    <w:p w:rsidR="004D63DA" w:rsidRDefault="004D63DA" w:rsidP="004D63DA">
      <w:pPr>
        <w:spacing w:line="240" w:lineRule="auto"/>
        <w:jc w:val="center"/>
        <w:rPr>
          <w:rFonts w:eastAsia="Times New Roman"/>
          <w:b/>
          <w:lang w:eastAsia="ru-RU"/>
        </w:rPr>
      </w:pPr>
      <w:r w:rsidRPr="00B52CA1">
        <w:rPr>
          <w:rFonts w:eastAsia="Times New Roman"/>
          <w:b/>
          <w:lang w:eastAsia="ru-RU"/>
        </w:rPr>
        <w:t>по дисциплине «</w:t>
      </w:r>
      <w:r>
        <w:rPr>
          <w:rFonts w:eastAsia="Times New Roman"/>
          <w:b/>
          <w:lang w:eastAsia="ru-RU"/>
        </w:rPr>
        <w:t xml:space="preserve">Функционирование туристского рынка» </w:t>
      </w:r>
    </w:p>
    <w:p w:rsidR="004D63DA" w:rsidRPr="00B52CA1" w:rsidRDefault="004D63DA" w:rsidP="004D63DA">
      <w:pPr>
        <w:spacing w:line="240" w:lineRule="auto"/>
        <w:jc w:val="center"/>
        <w:rPr>
          <w:rFonts w:eastAsia="Times New Roman"/>
          <w:b/>
          <w:lang w:eastAsia="ru-RU"/>
        </w:rPr>
      </w:pPr>
      <w:r>
        <w:rPr>
          <w:rFonts w:eastAsia="Times New Roman"/>
          <w:b/>
          <w:lang w:eastAsia="ru-RU"/>
        </w:rPr>
        <w:t xml:space="preserve">для группы </w:t>
      </w:r>
      <w:proofErr w:type="spellStart"/>
      <w:r w:rsidRPr="00B52CA1">
        <w:rPr>
          <w:rFonts w:eastAsia="Times New Roman"/>
          <w:b/>
          <w:lang w:eastAsia="ru-RU"/>
        </w:rPr>
        <w:t>Тур</w:t>
      </w:r>
      <w:r>
        <w:rPr>
          <w:rFonts w:eastAsia="Times New Roman"/>
          <w:b/>
          <w:lang w:eastAsia="ru-RU"/>
        </w:rPr>
        <w:t>мз-20</w:t>
      </w:r>
      <w:proofErr w:type="spellEnd"/>
    </w:p>
    <w:p w:rsidR="004D63DA" w:rsidRPr="00B52CA1" w:rsidRDefault="004D63DA" w:rsidP="004D63DA">
      <w:pPr>
        <w:spacing w:line="240" w:lineRule="auto"/>
        <w:jc w:val="center"/>
        <w:rPr>
          <w:rFonts w:eastAsia="Times New Roman"/>
          <w:b/>
          <w:lang w:eastAsia="ru-RU"/>
        </w:rPr>
      </w:pPr>
      <w:r w:rsidRPr="00B52CA1">
        <w:rPr>
          <w:rFonts w:eastAsia="Times New Roman"/>
          <w:b/>
          <w:lang w:eastAsia="ru-RU"/>
        </w:rPr>
        <w:t>(</w:t>
      </w:r>
      <w:r>
        <w:rPr>
          <w:rFonts w:eastAsia="Times New Roman"/>
          <w:b/>
          <w:lang w:eastAsia="ru-RU"/>
        </w:rPr>
        <w:t>2</w:t>
      </w:r>
      <w:r w:rsidRPr="00B52CA1">
        <w:rPr>
          <w:rFonts w:eastAsia="Times New Roman"/>
          <w:b/>
          <w:lang w:eastAsia="ru-RU"/>
        </w:rPr>
        <w:t xml:space="preserve"> семестр)</w:t>
      </w:r>
    </w:p>
    <w:p w:rsidR="004D63DA" w:rsidRPr="004927F2" w:rsidRDefault="004D63DA" w:rsidP="004D63DA">
      <w:pPr>
        <w:spacing w:line="240" w:lineRule="auto"/>
        <w:jc w:val="center"/>
        <w:rPr>
          <w:rFonts w:eastAsia="Times New Roman"/>
          <w:b/>
          <w:sz w:val="24"/>
          <w:szCs w:val="24"/>
          <w:lang w:eastAsia="ru-RU"/>
        </w:rPr>
      </w:pPr>
    </w:p>
    <w:p w:rsidR="004D63DA" w:rsidRPr="004927F2" w:rsidRDefault="004D63DA" w:rsidP="004D63DA">
      <w:pPr>
        <w:spacing w:line="240" w:lineRule="auto"/>
        <w:jc w:val="center"/>
        <w:rPr>
          <w:rFonts w:eastAsia="Times New Roman"/>
          <w:b/>
          <w:sz w:val="24"/>
          <w:szCs w:val="24"/>
          <w:lang w:eastAsia="ru-RU"/>
        </w:rPr>
      </w:pPr>
    </w:p>
    <w:p w:rsidR="004D63DA" w:rsidRDefault="004D63DA" w:rsidP="004D63DA">
      <w:pPr>
        <w:pStyle w:val="a7"/>
        <w:spacing w:line="240" w:lineRule="auto"/>
        <w:ind w:left="0"/>
        <w:jc w:val="center"/>
        <w:rPr>
          <w:rFonts w:ascii="Times New Roman" w:eastAsia="Times New Roman" w:hAnsi="Times New Roman"/>
          <w:b/>
          <w:sz w:val="24"/>
          <w:szCs w:val="24"/>
          <w:lang w:eastAsia="ru-RU"/>
        </w:rPr>
      </w:pPr>
    </w:p>
    <w:p w:rsidR="004D63DA" w:rsidRPr="00F0508D" w:rsidRDefault="004D63DA" w:rsidP="004D63DA">
      <w:r w:rsidRPr="00F0508D">
        <w:t>Задания выполняются в письменном виде и размещаются в личном кабинете. Можно разместить одним файлом, выполнив все задания сразу, либо выполнять блоками по темам и также размещать. При размещении выполненных заданий, просьба называть файл по названию дисциплины, например «</w:t>
      </w:r>
      <w:r>
        <w:t>Функционирование туррынка</w:t>
      </w:r>
      <w:r w:rsidRPr="00F0508D">
        <w:t xml:space="preserve">. Лекция 1». </w:t>
      </w:r>
    </w:p>
    <w:p w:rsidR="004D63DA" w:rsidRPr="00F0508D" w:rsidRDefault="004D63DA" w:rsidP="004D63DA"/>
    <w:p w:rsidR="004D63DA" w:rsidRPr="00F0508D" w:rsidRDefault="004D63DA" w:rsidP="004D63DA">
      <w:r w:rsidRPr="00F0508D">
        <w:t xml:space="preserve">Все задания должны быть размещены в личном кабинете не позднее </w:t>
      </w:r>
      <w:r>
        <w:t>28 марта 2021</w:t>
      </w:r>
      <w:r w:rsidRPr="00F0508D">
        <w:t xml:space="preserve">. </w:t>
      </w:r>
    </w:p>
    <w:p w:rsidR="004D63DA" w:rsidRPr="00F0508D" w:rsidRDefault="004D63DA" w:rsidP="004D63DA"/>
    <w:p w:rsidR="004D63DA" w:rsidRPr="00EC3D92" w:rsidRDefault="004D63DA" w:rsidP="004D63DA">
      <w:pPr>
        <w:spacing w:line="276" w:lineRule="auto"/>
        <w:ind w:firstLine="0"/>
        <w:outlineLvl w:val="4"/>
        <w:rPr>
          <w:rFonts w:eastAsia="Times New Roman"/>
          <w:b/>
          <w:bCs/>
          <w:lang w:eastAsia="ru-RU"/>
        </w:rPr>
      </w:pPr>
      <w:r w:rsidRPr="00EC3D92">
        <w:rPr>
          <w:rFonts w:eastAsia="Times New Roman"/>
          <w:b/>
          <w:bCs/>
          <w:lang w:eastAsia="ru-RU"/>
        </w:rPr>
        <w:t xml:space="preserve">Экзамен оценивается следующим образом: </w:t>
      </w:r>
    </w:p>
    <w:p w:rsidR="004D63DA" w:rsidRPr="00EC3D92" w:rsidRDefault="004D63DA" w:rsidP="004D63DA">
      <w:pPr>
        <w:spacing w:line="276" w:lineRule="auto"/>
        <w:ind w:firstLine="0"/>
        <w:outlineLvl w:val="4"/>
        <w:rPr>
          <w:rFonts w:eastAsia="Times New Roman"/>
          <w:b/>
          <w:bCs/>
          <w:lang w:eastAsia="ru-RU"/>
        </w:rPr>
      </w:pPr>
    </w:p>
    <w:tbl>
      <w:tblPr>
        <w:tblW w:w="0" w:type="auto"/>
        <w:tblLook w:val="04A0"/>
      </w:tblPr>
      <w:tblGrid>
        <w:gridCol w:w="3030"/>
        <w:gridCol w:w="6541"/>
      </w:tblGrid>
      <w:tr w:rsidR="004D63DA" w:rsidRPr="00EC3D92" w:rsidTr="004D63DA">
        <w:tc>
          <w:tcPr>
            <w:tcW w:w="3085" w:type="dxa"/>
          </w:tcPr>
          <w:p w:rsidR="004D63DA" w:rsidRPr="00633D7E" w:rsidRDefault="004D63DA" w:rsidP="004D63DA">
            <w:pPr>
              <w:spacing w:line="276" w:lineRule="auto"/>
              <w:ind w:firstLine="0"/>
              <w:jc w:val="center"/>
              <w:outlineLvl w:val="4"/>
              <w:rPr>
                <w:rFonts w:eastAsia="Times New Roman"/>
                <w:bCs/>
                <w:lang w:eastAsia="ru-RU"/>
              </w:rPr>
            </w:pPr>
            <w:r w:rsidRPr="00633D7E">
              <w:rPr>
                <w:rFonts w:eastAsia="Times New Roman"/>
                <w:bCs/>
                <w:lang w:eastAsia="ru-RU"/>
              </w:rPr>
              <w:t>«удовлетворительно»</w:t>
            </w:r>
          </w:p>
        </w:tc>
        <w:tc>
          <w:tcPr>
            <w:tcW w:w="7677" w:type="dxa"/>
          </w:tcPr>
          <w:p w:rsidR="004D63DA" w:rsidRPr="00633D7E" w:rsidRDefault="004D63DA" w:rsidP="00731E1B">
            <w:pPr>
              <w:spacing w:line="276" w:lineRule="auto"/>
              <w:ind w:firstLine="0"/>
              <w:outlineLvl w:val="4"/>
              <w:rPr>
                <w:rFonts w:eastAsia="Times New Roman"/>
                <w:bCs/>
                <w:lang w:eastAsia="ru-RU"/>
              </w:rPr>
            </w:pPr>
            <w:r w:rsidRPr="00633D7E">
              <w:rPr>
                <w:rFonts w:eastAsia="Times New Roman"/>
                <w:bCs/>
                <w:lang w:eastAsia="ru-RU"/>
              </w:rPr>
              <w:t xml:space="preserve">конспект лекций </w:t>
            </w:r>
          </w:p>
        </w:tc>
      </w:tr>
      <w:tr w:rsidR="004D63DA" w:rsidRPr="00EC3D92" w:rsidTr="004D63DA">
        <w:tc>
          <w:tcPr>
            <w:tcW w:w="3085" w:type="dxa"/>
          </w:tcPr>
          <w:p w:rsidR="004D63DA" w:rsidRPr="00633D7E" w:rsidRDefault="004D63DA" w:rsidP="004D63DA">
            <w:pPr>
              <w:spacing w:line="276" w:lineRule="auto"/>
              <w:ind w:firstLine="0"/>
              <w:jc w:val="center"/>
              <w:outlineLvl w:val="4"/>
              <w:rPr>
                <w:rFonts w:eastAsia="Times New Roman"/>
                <w:bCs/>
                <w:lang w:eastAsia="ru-RU"/>
              </w:rPr>
            </w:pPr>
            <w:r w:rsidRPr="00633D7E">
              <w:rPr>
                <w:rFonts w:eastAsia="Times New Roman"/>
                <w:bCs/>
                <w:lang w:eastAsia="ru-RU"/>
              </w:rPr>
              <w:t>«хорошо»</w:t>
            </w:r>
          </w:p>
        </w:tc>
        <w:tc>
          <w:tcPr>
            <w:tcW w:w="7677" w:type="dxa"/>
          </w:tcPr>
          <w:p w:rsidR="004D63DA" w:rsidRPr="00633D7E" w:rsidRDefault="004D63DA" w:rsidP="00731E1B">
            <w:pPr>
              <w:spacing w:line="276" w:lineRule="auto"/>
              <w:ind w:firstLine="0"/>
              <w:outlineLvl w:val="4"/>
              <w:rPr>
                <w:rFonts w:eastAsia="Times New Roman"/>
                <w:bCs/>
                <w:lang w:eastAsia="ru-RU"/>
              </w:rPr>
            </w:pPr>
            <w:r w:rsidRPr="00633D7E">
              <w:rPr>
                <w:rFonts w:eastAsia="Times New Roman"/>
                <w:bCs/>
                <w:lang w:eastAsia="ru-RU"/>
              </w:rPr>
              <w:t xml:space="preserve">конспект лекций + презентации по вопросам практических занятий дисциплины </w:t>
            </w:r>
          </w:p>
        </w:tc>
      </w:tr>
      <w:tr w:rsidR="004D63DA" w:rsidRPr="00966A7E" w:rsidTr="004D63DA">
        <w:tc>
          <w:tcPr>
            <w:tcW w:w="3085" w:type="dxa"/>
          </w:tcPr>
          <w:p w:rsidR="004D63DA" w:rsidRPr="00633D7E" w:rsidRDefault="004D63DA" w:rsidP="004D63DA">
            <w:pPr>
              <w:spacing w:line="276" w:lineRule="auto"/>
              <w:ind w:firstLine="0"/>
              <w:jc w:val="center"/>
              <w:outlineLvl w:val="4"/>
              <w:rPr>
                <w:rFonts w:eastAsia="Times New Roman"/>
                <w:bCs/>
                <w:lang w:eastAsia="ru-RU"/>
              </w:rPr>
            </w:pPr>
            <w:r w:rsidRPr="00633D7E">
              <w:rPr>
                <w:rFonts w:eastAsia="Times New Roman"/>
                <w:bCs/>
                <w:lang w:eastAsia="ru-RU"/>
              </w:rPr>
              <w:t xml:space="preserve">«отлично» </w:t>
            </w:r>
          </w:p>
        </w:tc>
        <w:tc>
          <w:tcPr>
            <w:tcW w:w="7677" w:type="dxa"/>
          </w:tcPr>
          <w:p w:rsidR="004D63DA" w:rsidRPr="00633D7E" w:rsidRDefault="004D63DA" w:rsidP="00731E1B">
            <w:pPr>
              <w:spacing w:line="276" w:lineRule="auto"/>
              <w:ind w:firstLine="0"/>
              <w:outlineLvl w:val="4"/>
              <w:rPr>
                <w:rFonts w:eastAsia="Times New Roman"/>
                <w:bCs/>
                <w:lang w:eastAsia="ru-RU"/>
              </w:rPr>
            </w:pPr>
            <w:r w:rsidRPr="00633D7E">
              <w:rPr>
                <w:rFonts w:eastAsia="Times New Roman"/>
                <w:bCs/>
                <w:lang w:eastAsia="ru-RU"/>
              </w:rPr>
              <w:t xml:space="preserve">конспект лекций + презентации по вопросам практических занятий дисциплины + </w:t>
            </w:r>
            <w:r w:rsidR="00731E1B" w:rsidRPr="00633D7E">
              <w:rPr>
                <w:rFonts w:eastAsia="Times New Roman"/>
                <w:bCs/>
                <w:lang w:eastAsia="ru-RU"/>
              </w:rPr>
              <w:t>реферат</w:t>
            </w:r>
            <w:r w:rsidRPr="00633D7E">
              <w:rPr>
                <w:rFonts w:eastAsia="Times New Roman"/>
                <w:bCs/>
                <w:lang w:eastAsia="ru-RU"/>
              </w:rPr>
              <w:t xml:space="preserve"> </w:t>
            </w:r>
          </w:p>
        </w:tc>
      </w:tr>
    </w:tbl>
    <w:p w:rsidR="004D63DA" w:rsidRPr="00966A7E" w:rsidRDefault="004D63DA" w:rsidP="004D63DA">
      <w:pPr>
        <w:spacing w:line="276" w:lineRule="auto"/>
        <w:ind w:firstLine="0"/>
        <w:outlineLvl w:val="4"/>
        <w:rPr>
          <w:rFonts w:eastAsia="Times New Roman"/>
          <w:bCs/>
          <w:lang w:eastAsia="ru-RU"/>
        </w:rPr>
      </w:pPr>
    </w:p>
    <w:p w:rsidR="004D63DA" w:rsidRPr="00CF1E1D" w:rsidRDefault="004D63DA" w:rsidP="004D63DA">
      <w:r w:rsidRPr="00F0508D">
        <w:t>По возникшим вопросам обращаться к преподавателю: Лиханова Виктория Валерьевна</w:t>
      </w:r>
      <w:r>
        <w:t>, 8-924-383-59-98 (</w:t>
      </w:r>
      <w:proofErr w:type="spellStart"/>
      <w:r>
        <w:t>вайбер</w:t>
      </w:r>
      <w:proofErr w:type="spellEnd"/>
      <w:r>
        <w:t xml:space="preserve">), </w:t>
      </w:r>
      <w:hyperlink r:id="rId5" w:history="1">
        <w:r w:rsidRPr="00884DF7">
          <w:rPr>
            <w:rStyle w:val="a8"/>
            <w:lang w:val="en-US"/>
          </w:rPr>
          <w:t>vika</w:t>
        </w:r>
        <w:r w:rsidRPr="00884DF7">
          <w:rPr>
            <w:rStyle w:val="a8"/>
          </w:rPr>
          <w:t>_</w:t>
        </w:r>
        <w:r w:rsidRPr="00884DF7">
          <w:rPr>
            <w:rStyle w:val="a8"/>
            <w:lang w:val="en-US"/>
          </w:rPr>
          <w:t>likhanova</w:t>
        </w:r>
        <w:r w:rsidRPr="00884DF7">
          <w:rPr>
            <w:rStyle w:val="a8"/>
          </w:rPr>
          <w:t>@</w:t>
        </w:r>
        <w:r w:rsidRPr="00884DF7">
          <w:rPr>
            <w:rStyle w:val="a8"/>
            <w:lang w:val="en-US"/>
          </w:rPr>
          <w:t>mail</w:t>
        </w:r>
        <w:r w:rsidRPr="00884DF7">
          <w:rPr>
            <w:rStyle w:val="a8"/>
          </w:rPr>
          <w:t>.</w:t>
        </w:r>
        <w:r w:rsidRPr="00884DF7">
          <w:rPr>
            <w:rStyle w:val="a8"/>
            <w:lang w:val="en-US"/>
          </w:rPr>
          <w:t>ru</w:t>
        </w:r>
      </w:hyperlink>
      <w:r w:rsidRPr="00CF1E1D">
        <w:t xml:space="preserve"> </w:t>
      </w:r>
    </w:p>
    <w:p w:rsidR="004D63DA" w:rsidRDefault="004D63DA"/>
    <w:p w:rsidR="004D63DA" w:rsidRDefault="004D63DA"/>
    <w:p w:rsidR="004D63DA" w:rsidRDefault="004D63DA"/>
    <w:p w:rsidR="00731E1B" w:rsidRDefault="00731E1B"/>
    <w:p w:rsidR="00731E1B" w:rsidRDefault="00731E1B"/>
    <w:p w:rsidR="004D63DA" w:rsidRDefault="004D63DA"/>
    <w:p w:rsidR="004D63DA" w:rsidRDefault="004D63DA"/>
    <w:p w:rsidR="004D63DA" w:rsidRPr="00F0508D" w:rsidRDefault="004D63DA" w:rsidP="004D63DA">
      <w:pPr>
        <w:outlineLvl w:val="4"/>
        <w:rPr>
          <w:rFonts w:eastAsia="Times New Roman"/>
          <w:b/>
          <w:bCs/>
          <w:lang w:eastAsia="ru-RU"/>
        </w:rPr>
      </w:pPr>
      <w:r w:rsidRPr="00F0508D">
        <w:rPr>
          <w:rFonts w:eastAsia="Times New Roman"/>
          <w:b/>
          <w:bCs/>
          <w:lang w:eastAsia="ru-RU"/>
        </w:rPr>
        <w:lastRenderedPageBreak/>
        <w:t xml:space="preserve">ЛЕКЦИИ: Выполнить конспект лекции и </w:t>
      </w:r>
      <w:proofErr w:type="gramStart"/>
      <w:r w:rsidRPr="00F0508D">
        <w:rPr>
          <w:rFonts w:eastAsia="Times New Roman"/>
          <w:b/>
          <w:bCs/>
          <w:lang w:eastAsia="ru-RU"/>
        </w:rPr>
        <w:t>разместить скан</w:t>
      </w:r>
      <w:proofErr w:type="gramEnd"/>
      <w:r w:rsidRPr="00F0508D">
        <w:rPr>
          <w:rFonts w:eastAsia="Times New Roman"/>
          <w:b/>
          <w:bCs/>
          <w:lang w:eastAsia="ru-RU"/>
        </w:rPr>
        <w:t xml:space="preserve"> в личном кабинете студента </w:t>
      </w:r>
    </w:p>
    <w:p w:rsidR="004D63DA" w:rsidRDefault="004D63DA" w:rsidP="004D63DA">
      <w:pPr>
        <w:shd w:val="clear" w:color="auto" w:fill="FFFFFF"/>
        <w:autoSpaceDE w:val="0"/>
        <w:autoSpaceDN w:val="0"/>
        <w:adjustRightInd w:val="0"/>
        <w:jc w:val="center"/>
        <w:rPr>
          <w:rFonts w:eastAsia="Times New Roman"/>
          <w:b/>
        </w:rPr>
      </w:pPr>
    </w:p>
    <w:p w:rsidR="004D63DA" w:rsidRPr="00F64699" w:rsidRDefault="004D63DA" w:rsidP="004D63DA">
      <w:pPr>
        <w:shd w:val="clear" w:color="auto" w:fill="FFFFFF"/>
        <w:autoSpaceDE w:val="0"/>
        <w:autoSpaceDN w:val="0"/>
        <w:adjustRightInd w:val="0"/>
        <w:jc w:val="center"/>
        <w:rPr>
          <w:b/>
        </w:rPr>
      </w:pPr>
      <w:r w:rsidRPr="00672B14">
        <w:rPr>
          <w:rFonts w:eastAsia="Times New Roman"/>
          <w:b/>
        </w:rPr>
        <w:t xml:space="preserve">Лекция 1. </w:t>
      </w:r>
      <w:r w:rsidRPr="00F64699">
        <w:rPr>
          <w:b/>
        </w:rPr>
        <w:t xml:space="preserve">Рынок как социокультурное явление </w:t>
      </w:r>
    </w:p>
    <w:p w:rsidR="004D63DA" w:rsidRDefault="004D63DA" w:rsidP="004D63DA"/>
    <w:p w:rsidR="004D63DA" w:rsidRPr="00F64699" w:rsidRDefault="004D63DA" w:rsidP="004D63DA">
      <w:pPr>
        <w:rPr>
          <w:b/>
        </w:rPr>
      </w:pPr>
      <w:r w:rsidRPr="00F64699">
        <w:rPr>
          <w:b/>
        </w:rPr>
        <w:t>1.1. Понятие и сущность туристского рынка</w:t>
      </w:r>
    </w:p>
    <w:p w:rsidR="004D63DA" w:rsidRPr="00F64699" w:rsidRDefault="004D63DA" w:rsidP="004D63DA">
      <w:r w:rsidRPr="00F64699">
        <w:t>Основные участники и структура туристского рынка</w:t>
      </w:r>
    </w:p>
    <w:p w:rsidR="004D63DA" w:rsidRPr="00F64699" w:rsidRDefault="004D63DA" w:rsidP="004D63DA">
      <w:r w:rsidRPr="00F64699">
        <w:t>Туристский рынок - это совокупность потребителей туристского продукта, которые имеют средства его купить сегодня или завтра (потенциальную покупательскую способность);</w:t>
      </w:r>
    </w:p>
    <w:p w:rsidR="004D63DA" w:rsidRPr="00F64699" w:rsidRDefault="004D63DA" w:rsidP="004D63DA">
      <w:r w:rsidRPr="00F64699">
        <w:t>- это система мирохозяйственных связей, в которой совершается процесс превращения туристско-экскурсионных услуг в деньги и обратного превращения денег в туристско-экскурсионные услуги. В этом контексте можно сказать, что туристский рынок образуют страны - экспортеры и импортеры туризма;</w:t>
      </w:r>
    </w:p>
    <w:p w:rsidR="004D63DA" w:rsidRPr="00F64699" w:rsidRDefault="004D63DA" w:rsidP="004D63DA">
      <w:r w:rsidRPr="00F64699">
        <w:t>- это экономическая система взаимодействия четырех основных элементов: туристского спроса, предложения туристского продукта, цены и конкуренции.</w:t>
      </w:r>
    </w:p>
    <w:p w:rsidR="004D63DA" w:rsidRPr="00F64699" w:rsidRDefault="004D63DA" w:rsidP="004D63DA">
      <w:r w:rsidRPr="00F64699">
        <w:t>Туристский рынок - это рынок услуг. Он имеет свои специфические особенности, учитывать которые необходимо при организации туристского бизнеса.</w:t>
      </w:r>
    </w:p>
    <w:p w:rsidR="004D63DA" w:rsidRPr="00F64699" w:rsidRDefault="004D63DA" w:rsidP="004D63DA">
      <w:r w:rsidRPr="00F64699">
        <w:t>Во-первых, туристские услуги:</w:t>
      </w:r>
    </w:p>
    <w:p w:rsidR="004D63DA" w:rsidRPr="00F64699" w:rsidRDefault="004D63DA" w:rsidP="004D63DA">
      <w:r w:rsidRPr="00F64699">
        <w:t xml:space="preserve">а) неосязаемы, поэтому значение здесь имеют вопросы надежности туристского продукта, гарантий предоставления туристам заранее оплаченных услуг обещанного уровня и качества (т.е. соответствие информации и содержания туристского продукта). Необходимы исчерпывающая информация туристов о потребительских свойствах тура и соблюдение принципа связь цены и качества (потребители условно устанавливают для себя нижний порог цены, за которым предполагается </w:t>
      </w:r>
      <w:r w:rsidRPr="00F64699">
        <w:lastRenderedPageBreak/>
        <w:t>низкое качество). Доверие фирме - это вопрос не только ее престижа, но и клиентуры и рыночной устойчивости;</w:t>
      </w:r>
    </w:p>
    <w:p w:rsidR="004D63DA" w:rsidRPr="00F64699" w:rsidRDefault="004D63DA" w:rsidP="004D63DA">
      <w:proofErr w:type="gramStart"/>
      <w:r w:rsidRPr="00F64699">
        <w:t>б) теряются во времени (доход от не предоставленной в определенный конкретный период услуги теряется навсегда) - здесь важны оперативность информации и работа с заказом клиента, а также гибкое, ступенчатое ценообразование, реагирующее на изменение спроса и стимулирующее продажу;</w:t>
      </w:r>
      <w:proofErr w:type="gramEnd"/>
    </w:p>
    <w:p w:rsidR="004D63DA" w:rsidRPr="00F64699" w:rsidRDefault="004D63DA" w:rsidP="004D63DA">
      <w:r w:rsidRPr="00F64699">
        <w:t xml:space="preserve">в) качество отдельных услуг в составе тура может меняться, поэтому необходимы дифференциация цен по качеству услуг, </w:t>
      </w:r>
      <w:proofErr w:type="spellStart"/>
      <w:r w:rsidRPr="00F64699">
        <w:t>заменяемость</w:t>
      </w:r>
      <w:proofErr w:type="spellEnd"/>
      <w:r w:rsidRPr="00F64699">
        <w:t xml:space="preserve"> и вариантность обслуживания.</w:t>
      </w:r>
    </w:p>
    <w:p w:rsidR="004D63DA" w:rsidRPr="00F64699" w:rsidRDefault="004D63DA" w:rsidP="004D63DA">
      <w:r w:rsidRPr="00F64699">
        <w:t>Во-вторых, при реализации туристского продукта, как правило, имеется разрыв во времени между фактом оплаты туристского продукта и фактом его потребления. Турист, заранее приобретая путевку на тур, авансирует работу обслуживающих организаций на маршруте через туроператора и турагента (т.е. платит не лично производителю услуги, а тому, у кого покупает путевку). Поэтому здесь также важны надежность туристского продукта и каналов его продвижения, ответственность туристской фирмы, реализующей продукт туристу. Привлекательно выглядят различные формы рассрочек оплаты, бронирования и льготы.</w:t>
      </w:r>
    </w:p>
    <w:p w:rsidR="004D63DA" w:rsidRPr="00F64699" w:rsidRDefault="004D63DA" w:rsidP="004D63DA">
      <w:r w:rsidRPr="00F64699">
        <w:t>В-третьих, для туристского рынка характерны значительные сезонные колебания спроса туристов. Причем эти колебания не одинаковы для различных видов туризма. Развитие несезонных форм отдыха, обеспечение полноценного отдыха туристов в несезонные периоды, умелое использование материальной базы под различные виды туризма и региональной разницы в сезонах - все это помогает снизить сезонные потери туристской фирмы.</w:t>
      </w:r>
    </w:p>
    <w:p w:rsidR="004D63DA" w:rsidRPr="00F64699" w:rsidRDefault="004D63DA" w:rsidP="004D63DA">
      <w:proofErr w:type="gramStart"/>
      <w:r w:rsidRPr="00F64699">
        <w:t>В-четвертых, в туризме качество в большей степени зависит от исполнителей, т. е. от обслуживающего персонала (гидов, экскурсоводов, портье, горничных) - работников контактных профессий.</w:t>
      </w:r>
      <w:proofErr w:type="gramEnd"/>
      <w:r w:rsidRPr="00F64699">
        <w:t xml:space="preserve"> Оно может меняться при смене персонала. Поэтому вопросы менеджмента в туризме, </w:t>
      </w:r>
      <w:r w:rsidRPr="00F64699">
        <w:lastRenderedPageBreak/>
        <w:t>мотивации качественного труда, создания гибкого туристского продукта являются первостепенными для туристского предприятия.</w:t>
      </w:r>
    </w:p>
    <w:p w:rsidR="004D63DA" w:rsidRPr="00F64699" w:rsidRDefault="004D63DA" w:rsidP="004D63DA">
      <w:r w:rsidRPr="00F64699">
        <w:t>Основными субъектами туристского рынка являются:</w:t>
      </w:r>
    </w:p>
    <w:p w:rsidR="004D63DA" w:rsidRPr="00F64699" w:rsidRDefault="004D63DA" w:rsidP="004D63DA">
      <w:r w:rsidRPr="00F64699">
        <w:t>Турист - любое физическое лицо, использующее, приобретающее либо имеющее намерение приобрести туристские услуги для личного использования;</w:t>
      </w:r>
    </w:p>
    <w:p w:rsidR="004D63DA" w:rsidRPr="00F64699" w:rsidRDefault="004D63DA" w:rsidP="004D63DA">
      <w:r w:rsidRPr="00F64699">
        <w:t>Туроператор - юридическое или физическое лицо, разработчик туристских услуг, осуществляющий формирование, продвижение и оптовую реализацию туристского продукта в виде генеральных соглашений, договоров, ваучеров, контрактов и прочего на основании лицензий;</w:t>
      </w:r>
    </w:p>
    <w:p w:rsidR="004D63DA" w:rsidRPr="00F64699" w:rsidRDefault="004D63DA" w:rsidP="004D63DA">
      <w:r w:rsidRPr="00F64699">
        <w:t>Турагент - юридическое или физическое лицо, осуществляющее продвижение и розничную реализацию туристского продукта в виде договоров, путевок на основании лицензии, а также выполняющее отправку туриста с места постоянного пребывания и некоторые выездные формальности;</w:t>
      </w:r>
    </w:p>
    <w:p w:rsidR="004D63DA" w:rsidRPr="00F64699" w:rsidRDefault="004D63DA" w:rsidP="004D63DA">
      <w:r w:rsidRPr="00F64699">
        <w:t>Субъекты рынка определенным образом связаны между собой. Вся система рыночных отношений в туризме является открытой. На нее оказывают воздействие различные факторы: природно-экологические, социально-экономические, политические, демографические.</w:t>
      </w:r>
    </w:p>
    <w:p w:rsidR="004D63DA" w:rsidRPr="00F64699" w:rsidRDefault="004D63DA" w:rsidP="004D63DA">
      <w:r w:rsidRPr="00F64699">
        <w:t>Природно-экологические факторы - это основа развития любых туристских программ.</w:t>
      </w:r>
    </w:p>
    <w:p w:rsidR="004D63DA" w:rsidRPr="00F64699" w:rsidRDefault="004D63DA" w:rsidP="004D63DA">
      <w:r w:rsidRPr="00F64699">
        <w:t>Сюда входят:</w:t>
      </w:r>
    </w:p>
    <w:p w:rsidR="004D63DA" w:rsidRPr="00F64699" w:rsidRDefault="004D63DA" w:rsidP="004D63DA">
      <w:r w:rsidRPr="00F64699">
        <w:t>хороший климат и комфортные природные условия;</w:t>
      </w:r>
    </w:p>
    <w:p w:rsidR="004D63DA" w:rsidRPr="00F64699" w:rsidRDefault="004D63DA" w:rsidP="004D63DA">
      <w:r w:rsidRPr="00F64699">
        <w:t>наличие красивых ландшафтов и природных достопримечательностей;</w:t>
      </w:r>
    </w:p>
    <w:p w:rsidR="004D63DA" w:rsidRPr="00F64699" w:rsidRDefault="004D63DA" w:rsidP="004D63DA">
      <w:r w:rsidRPr="00F64699">
        <w:t>наличие развитой гидрографической сети и естественных водоемов;</w:t>
      </w:r>
    </w:p>
    <w:p w:rsidR="004D63DA" w:rsidRPr="00F64699" w:rsidRDefault="004D63DA" w:rsidP="004D63DA">
      <w:r w:rsidRPr="00F64699">
        <w:t>чистота и ухоженность природных объектов;</w:t>
      </w:r>
    </w:p>
    <w:p w:rsidR="004D63DA" w:rsidRPr="00F64699" w:rsidRDefault="004D63DA" w:rsidP="004D63DA">
      <w:proofErr w:type="gramStart"/>
      <w:r w:rsidRPr="00F64699">
        <w:t>хорошее</w:t>
      </w:r>
      <w:proofErr w:type="gramEnd"/>
      <w:r w:rsidRPr="00F64699">
        <w:t xml:space="preserve"> состояние экологии.</w:t>
      </w:r>
    </w:p>
    <w:p w:rsidR="004D63DA" w:rsidRPr="00F64699" w:rsidRDefault="004D63DA" w:rsidP="004D63DA">
      <w:r w:rsidRPr="00F64699">
        <w:t>Социально-экономические факторы являются важной материальной предпосылкой развития туризма. К ним относятся:</w:t>
      </w:r>
    </w:p>
    <w:p w:rsidR="004D63DA" w:rsidRPr="00F64699" w:rsidRDefault="004D63DA" w:rsidP="004D63DA">
      <w:r w:rsidRPr="00F64699">
        <w:lastRenderedPageBreak/>
        <w:t>уровень жизни основной массы населения, т.е. экономическая доступность туризма;</w:t>
      </w:r>
    </w:p>
    <w:p w:rsidR="004D63DA" w:rsidRPr="00F64699" w:rsidRDefault="004D63DA" w:rsidP="004D63DA">
      <w:r w:rsidRPr="00F64699">
        <w:t>социальная свобода и права, дающие возможность гражданам передвигаться внутри и за пределами своей страны, путешествовать по миру;</w:t>
      </w:r>
    </w:p>
    <w:p w:rsidR="004D63DA" w:rsidRPr="00F64699" w:rsidRDefault="004D63DA" w:rsidP="004D63DA">
      <w:r w:rsidRPr="00F64699">
        <w:t>активизация экономических связей между государствами на основе международного разделения труда, расширения международной торговли и совершенствования транспортных средств.</w:t>
      </w:r>
    </w:p>
    <w:p w:rsidR="004D63DA" w:rsidRPr="00F64699" w:rsidRDefault="004D63DA" w:rsidP="004D63DA">
      <w:r w:rsidRPr="00F64699">
        <w:t>Политические факторы:</w:t>
      </w:r>
    </w:p>
    <w:p w:rsidR="004D63DA" w:rsidRPr="00F64699" w:rsidRDefault="004D63DA" w:rsidP="004D63DA">
      <w:r w:rsidRPr="00F64699">
        <w:t>внутриполитическая стабильность страны проживания;</w:t>
      </w:r>
    </w:p>
    <w:p w:rsidR="004D63DA" w:rsidRPr="00F64699" w:rsidRDefault="004D63DA" w:rsidP="004D63DA">
      <w:r w:rsidRPr="00F64699">
        <w:t>внутриполитическая стабильность страны, которая принимает туристов;</w:t>
      </w:r>
    </w:p>
    <w:p w:rsidR="004D63DA" w:rsidRPr="00F64699" w:rsidRDefault="004D63DA" w:rsidP="004D63DA">
      <w:r w:rsidRPr="00F64699">
        <w:t>мирные, дружественные, добрососедские отношения между государствами;</w:t>
      </w:r>
    </w:p>
    <w:p w:rsidR="004D63DA" w:rsidRPr="00F64699" w:rsidRDefault="004D63DA" w:rsidP="004D63DA">
      <w:r w:rsidRPr="00F64699">
        <w:t>наличие межгосударственных и межправительственных соглашений по сотрудничеству в сфере экономики, торговли, научно-технических и культурных связей, туризма и обменов.</w:t>
      </w:r>
    </w:p>
    <w:p w:rsidR="004D63DA" w:rsidRPr="00F64699" w:rsidRDefault="004D63DA" w:rsidP="004D63DA">
      <w:r w:rsidRPr="00F64699">
        <w:t>Демографические факторы:</w:t>
      </w:r>
    </w:p>
    <w:p w:rsidR="004D63DA" w:rsidRPr="00F64699" w:rsidRDefault="004D63DA" w:rsidP="004D63DA">
      <w:r w:rsidRPr="00F64699">
        <w:t>рост народонаселения. Увеличивает мировой туристский потенциал;</w:t>
      </w:r>
    </w:p>
    <w:p w:rsidR="004D63DA" w:rsidRPr="00F64699" w:rsidRDefault="004D63DA" w:rsidP="004D63DA">
      <w:r w:rsidRPr="00F64699">
        <w:t>увеличение продолжительности жизни и понижение возрастного пенсионного порога. Приводит к появлению туризма для людей третьего возраста;</w:t>
      </w:r>
    </w:p>
    <w:p w:rsidR="004D63DA" w:rsidRPr="00F64699" w:rsidRDefault="004D63DA" w:rsidP="004D63DA">
      <w:r w:rsidRPr="00F64699">
        <w:t>этнические туристские потоки (путешествующие на историческую родину, эмигранты, народы с родственными языками, культурой, интересующиеся взаимными поездками и т.д.);</w:t>
      </w:r>
    </w:p>
    <w:p w:rsidR="004D63DA" w:rsidRPr="00F64699" w:rsidRDefault="004D63DA" w:rsidP="004D63DA">
      <w:r w:rsidRPr="00F64699">
        <w:t>все больший приток в туристское движение молодежи (подростковый, молодежно-студенческий туризм);</w:t>
      </w:r>
    </w:p>
    <w:p w:rsidR="004D63DA" w:rsidRPr="00F64699" w:rsidRDefault="004D63DA" w:rsidP="004D63DA">
      <w:r w:rsidRPr="00F64699">
        <w:t>тенденции семейных путешествий в среднем возрасте (специализированные семейные туры).</w:t>
      </w:r>
    </w:p>
    <w:p w:rsidR="004D63DA" w:rsidRPr="00F64699" w:rsidRDefault="004D63DA" w:rsidP="004D63DA">
      <w:r w:rsidRPr="00F64699">
        <w:t xml:space="preserve">Структура рынка - это основные характерные черты рынка, к числу которых относятся: количество и размеры фирм, степень сходства или </w:t>
      </w:r>
      <w:r w:rsidRPr="00F64699">
        <w:lastRenderedPageBreak/>
        <w:t>отличия товаров разных фирм, легкость входа и выхода с конкретного рынка, доступность рыночной информации.</w:t>
      </w:r>
    </w:p>
    <w:p w:rsidR="004D63DA" w:rsidRPr="00F64699" w:rsidRDefault="004D63DA" w:rsidP="004D63DA">
      <w:r w:rsidRPr="00F64699">
        <w:t>По структуре рынки можно подразделить по следующим критериям.</w:t>
      </w:r>
    </w:p>
    <w:p w:rsidR="004D63DA" w:rsidRPr="00F64699" w:rsidRDefault="004D63DA" w:rsidP="004D63DA">
      <w:r w:rsidRPr="00F64699">
        <w:t>По экономическому назначению рынка: рынки благ и услуг; рынки сре</w:t>
      </w:r>
      <w:proofErr w:type="gramStart"/>
      <w:r w:rsidRPr="00F64699">
        <w:t>дств пр</w:t>
      </w:r>
      <w:proofErr w:type="gramEnd"/>
      <w:r w:rsidRPr="00F64699">
        <w:t>оизводства; рынки научно-технических разработок; рынки ценных бумаг; рынки рабочей силы, жилья и т.д.</w:t>
      </w:r>
    </w:p>
    <w:p w:rsidR="004D63DA" w:rsidRPr="00F64699" w:rsidRDefault="004D63DA" w:rsidP="004D63DA">
      <w:r w:rsidRPr="00F64699">
        <w:t>По товарным группам: рынки товаров производственного назначения; рынки товаров народного потребления; рынки продовольственных товаров; рынки факторов производства.</w:t>
      </w:r>
    </w:p>
    <w:p w:rsidR="004D63DA" w:rsidRPr="00F64699" w:rsidRDefault="004D63DA" w:rsidP="004D63DA">
      <w:r w:rsidRPr="00F64699">
        <w:t xml:space="preserve">По пространственному признаку: внутрирегиональные; </w:t>
      </w:r>
      <w:proofErr w:type="gramStart"/>
      <w:r w:rsidRPr="00F64699">
        <w:t>республиканские</w:t>
      </w:r>
      <w:proofErr w:type="gramEnd"/>
      <w:r w:rsidRPr="00F64699">
        <w:t>; межреспубликанские; международные.</w:t>
      </w:r>
    </w:p>
    <w:p w:rsidR="004D63DA" w:rsidRPr="00F64699" w:rsidRDefault="004D63DA" w:rsidP="004D63DA">
      <w:r w:rsidRPr="00F64699">
        <w:t xml:space="preserve">По степени ограничения конкуренции: монопольные; </w:t>
      </w:r>
      <w:proofErr w:type="spellStart"/>
      <w:r w:rsidRPr="00F64699">
        <w:t>олигапольные</w:t>
      </w:r>
      <w:proofErr w:type="spellEnd"/>
      <w:r w:rsidRPr="00F64699">
        <w:t>; свободные; смешанные; межотраслевые рынки.</w:t>
      </w:r>
    </w:p>
    <w:p w:rsidR="004D63DA" w:rsidRPr="00F64699" w:rsidRDefault="004D63DA" w:rsidP="004D63DA">
      <w:r w:rsidRPr="00F64699">
        <w:t>По характеру продаж: рынки оптовой торговли, когда в качестве покупателей и продавцов выступают предприятия и организации; рынки розничной торговли, когда покупателями выступают отдельные граждане; рынки государственных закупок сельскохозяйственных продуктов.</w:t>
      </w:r>
    </w:p>
    <w:p w:rsidR="004D63DA" w:rsidRPr="00F64699" w:rsidRDefault="004D63DA" w:rsidP="004D63DA">
      <w:r w:rsidRPr="00F64699">
        <w:t>По соблюдению законности: легальные, официальные; нелегальные, «теневые», «черные» рынки.</w:t>
      </w:r>
    </w:p>
    <w:p w:rsidR="004D63DA" w:rsidRPr="00F64699" w:rsidRDefault="004D63DA" w:rsidP="004D63DA">
      <w:r w:rsidRPr="00F64699">
        <w:t>Структура рынка</w:t>
      </w:r>
      <w:proofErr w:type="gramStart"/>
      <w:r w:rsidRPr="00F64699">
        <w:t xml:space="preserve"> -- </w:t>
      </w:r>
      <w:proofErr w:type="gramEnd"/>
      <w:r w:rsidRPr="00F64699">
        <w:t>это совокупность отдельных локальных рынков в границах национальной экономики страны (внутреннего рынка), а также -- национальных рынков в пределах мирового хозяйства и его отдельных регионов, их взаимосвязь и взаимодействие между ними.</w:t>
      </w:r>
    </w:p>
    <w:p w:rsidR="004D63DA" w:rsidRPr="00F64699" w:rsidRDefault="004D63DA" w:rsidP="004D63DA">
      <w:r w:rsidRPr="00F64699">
        <w:t>При характеристике рынка туризма учитывается следующее:</w:t>
      </w:r>
    </w:p>
    <w:p w:rsidR="004D63DA" w:rsidRPr="00F64699" w:rsidRDefault="004D63DA" w:rsidP="004D63DA">
      <w:r w:rsidRPr="00F64699">
        <w:t>возможностям, возрасту, целям и мотивам, эластичностью, индивидуальностью и высокой степенью дифференциации, отдаленностью по времени и месту от туристского предложения.</w:t>
      </w:r>
    </w:p>
    <w:p w:rsidR="004D63DA" w:rsidRPr="00F64699" w:rsidRDefault="004D63DA" w:rsidP="004D63DA">
      <w:r w:rsidRPr="00F64699">
        <w:t xml:space="preserve">Туристское предложение характеризуется рядом особенностей: товары и услуги в туризме имеют тройственный характер (природные ресурсы, </w:t>
      </w:r>
      <w:r w:rsidRPr="00F64699">
        <w:lastRenderedPageBreak/>
        <w:t>созданные ресурсы, туристские услуги), высокая фондоемкость туристской индустрии, низкая эластичность, комплектность.</w:t>
      </w:r>
    </w:p>
    <w:p w:rsidR="004D63DA" w:rsidRPr="00F64699" w:rsidRDefault="004D63DA" w:rsidP="004D63DA">
      <w:r w:rsidRPr="00F64699">
        <w:t xml:space="preserve">Для более четкого понимания происходящих на туристском рынке процессов (конкуренции, ценообразования, сбыта и т. п.) необходимо принимать во внимание отношение субституции (взаимозаменяемости) и </w:t>
      </w:r>
      <w:proofErr w:type="spellStart"/>
      <w:r w:rsidRPr="00F64699">
        <w:t>комплементарности</w:t>
      </w:r>
      <w:proofErr w:type="spellEnd"/>
      <w:r w:rsidRPr="00F64699">
        <w:t xml:space="preserve"> (взаимодополняемости). Влияние субституции тем ощутимее, чем больше число заменителей имеет та или иная туристская услуга. Комплементарность проявляется в том, что приобретение потребителем одних услуг автоматически приводит к необходимости покупки целого комплекса других.</w:t>
      </w:r>
    </w:p>
    <w:p w:rsidR="004D63DA" w:rsidRPr="00F64699" w:rsidRDefault="004D63DA" w:rsidP="004D63DA">
      <w:r w:rsidRPr="00F64699">
        <w:t>Рынок туризма неоднороден. В его структуре выделяются более мелкие по своим масштабам рынки. В связи с этим существуют различные способы классификации туристского рынка.</w:t>
      </w:r>
    </w:p>
    <w:p w:rsidR="004D63DA" w:rsidRPr="00F64699" w:rsidRDefault="004D63DA" w:rsidP="004D63DA">
      <w:r w:rsidRPr="00F64699">
        <w:t>По отношению к определенному району (региону, стране) выделяют следующие рынки:</w:t>
      </w:r>
    </w:p>
    <w:p w:rsidR="004D63DA" w:rsidRPr="00F64699" w:rsidRDefault="004D63DA" w:rsidP="004D63DA">
      <w:proofErr w:type="gramStart"/>
      <w:r w:rsidRPr="00F64699">
        <w:t>Рынок внутреннего туризма, включающий путешествия жителей района по этому району;</w:t>
      </w:r>
      <w:proofErr w:type="gramEnd"/>
    </w:p>
    <w:p w:rsidR="004D63DA" w:rsidRPr="00F64699" w:rsidRDefault="004D63DA" w:rsidP="004D63DA">
      <w:r w:rsidRPr="00F64699">
        <w:t xml:space="preserve">Рынок </w:t>
      </w:r>
      <w:proofErr w:type="gramStart"/>
      <w:r w:rsidRPr="00F64699">
        <w:t>въездного</w:t>
      </w:r>
      <w:proofErr w:type="gramEnd"/>
      <w:r w:rsidRPr="00F64699">
        <w:t xml:space="preserve"> туризма, включающий путешествия по району лиц, не являющихся его жителями;</w:t>
      </w:r>
    </w:p>
    <w:p w:rsidR="004D63DA" w:rsidRPr="00F64699" w:rsidRDefault="004D63DA" w:rsidP="004D63DA">
      <w:proofErr w:type="gramStart"/>
      <w:r w:rsidRPr="00F64699">
        <w:t>Рынок выездного туризма, включающий путешествия жителей одного района в другой район.</w:t>
      </w:r>
      <w:proofErr w:type="gramEnd"/>
    </w:p>
    <w:p w:rsidR="004D63DA" w:rsidRPr="00F64699" w:rsidRDefault="004D63DA" w:rsidP="004D63DA">
      <w:r w:rsidRPr="00F64699">
        <w:t xml:space="preserve">В зависимости от цели путешествия выделяют рынки </w:t>
      </w:r>
      <w:proofErr w:type="gramStart"/>
      <w:r w:rsidRPr="00F64699">
        <w:t>рекреационного</w:t>
      </w:r>
      <w:proofErr w:type="gramEnd"/>
      <w:r w:rsidRPr="00F64699">
        <w:t>, делового, научного, культурно-познавательного, религиозного, этнического туризма.</w:t>
      </w:r>
    </w:p>
    <w:p w:rsidR="004D63DA" w:rsidRPr="00F64699" w:rsidRDefault="004D63DA" w:rsidP="004D63DA">
      <w:r w:rsidRPr="00F64699">
        <w:t>В зависимости от характера организации путешествия различают рынки организованного и неорганизованного туризма.</w:t>
      </w:r>
    </w:p>
    <w:p w:rsidR="004D63DA" w:rsidRPr="00F64699" w:rsidRDefault="004D63DA" w:rsidP="004D63DA">
      <w:r w:rsidRPr="00F64699">
        <w:t>По числу участников путешествия выделяют рынки группового и индивидуального туризма.</w:t>
      </w:r>
    </w:p>
    <w:p w:rsidR="004D63DA" w:rsidRPr="00F64699" w:rsidRDefault="004D63DA" w:rsidP="004D63DA">
      <w:r w:rsidRPr="00F64699">
        <w:lastRenderedPageBreak/>
        <w:t>В зависимости от способа передвижения различают рынки пешеходного, железнодорожного, авиационного, морского и речного, а также автомобильного туризма.</w:t>
      </w:r>
    </w:p>
    <w:p w:rsidR="004D63DA" w:rsidRPr="00F64699" w:rsidRDefault="004D63DA" w:rsidP="004D63DA">
      <w:r w:rsidRPr="00F64699">
        <w:t>В связи с особенностями и содержанием маркетинговой деятельности выделяют следующие рынки:</w:t>
      </w:r>
    </w:p>
    <w:p w:rsidR="004D63DA" w:rsidRPr="00F64699" w:rsidRDefault="004D63DA" w:rsidP="004D63DA">
      <w:r w:rsidRPr="00F64699">
        <w:t xml:space="preserve">Целевой, на </w:t>
      </w:r>
      <w:proofErr w:type="gramStart"/>
      <w:r w:rsidRPr="00F64699">
        <w:t>котором</w:t>
      </w:r>
      <w:proofErr w:type="gramEnd"/>
      <w:r w:rsidRPr="00F64699">
        <w:t xml:space="preserve"> предприятие реализует или собирается реализовать свои цели;</w:t>
      </w:r>
    </w:p>
    <w:p w:rsidR="004D63DA" w:rsidRPr="00F64699" w:rsidRDefault="004D63DA" w:rsidP="004D63DA">
      <w:proofErr w:type="gramStart"/>
      <w:r w:rsidRPr="00F64699">
        <w:t>Основной</w:t>
      </w:r>
      <w:proofErr w:type="gramEnd"/>
      <w:r w:rsidRPr="00F64699">
        <w:t>, где реализуется основная часть услуг предприятия;</w:t>
      </w:r>
    </w:p>
    <w:p w:rsidR="004D63DA" w:rsidRPr="00F64699" w:rsidRDefault="004D63DA" w:rsidP="004D63DA">
      <w:proofErr w:type="gramStart"/>
      <w:r w:rsidRPr="00F64699">
        <w:t>Дополнительный</w:t>
      </w:r>
      <w:proofErr w:type="gramEnd"/>
      <w:r w:rsidRPr="00F64699">
        <w:t>, на котором обеспечивается продажа некоторого объема услуг;</w:t>
      </w:r>
    </w:p>
    <w:p w:rsidR="004D63DA" w:rsidRDefault="004D63DA" w:rsidP="004D63DA">
      <w:r w:rsidRPr="00F64699">
        <w:t>Растущий, имеющий реальные возможности роста объема продаж и другие.</w:t>
      </w:r>
    </w:p>
    <w:p w:rsidR="004D63DA" w:rsidRPr="00F64699" w:rsidRDefault="004D63DA" w:rsidP="004D63DA">
      <w:pPr>
        <w:rPr>
          <w:b/>
        </w:rPr>
      </w:pPr>
      <w:r w:rsidRPr="00F64699">
        <w:rPr>
          <w:b/>
        </w:rPr>
        <w:t>1.2. Инфраструктура туристского рынка</w:t>
      </w:r>
    </w:p>
    <w:p w:rsidR="004D63DA" w:rsidRPr="00F64699" w:rsidRDefault="004D63DA" w:rsidP="004D63DA">
      <w:r w:rsidRPr="00F64699">
        <w:t>Под инфраструктурой рынка понимают совокупность предприятий, организаций и служб, способствующих реализации экономических, хозяйственных и других отношений между основными субъектами. Применительно к рынку туристских услуг в состав инфраструктуры входят:</w:t>
      </w:r>
    </w:p>
    <w:p w:rsidR="004D63DA" w:rsidRPr="00F64699" w:rsidRDefault="004D63DA" w:rsidP="004D63DA">
      <w:r w:rsidRPr="00F64699">
        <w:t>Средства размещения туристов (гостиницы и др.);</w:t>
      </w:r>
    </w:p>
    <w:p w:rsidR="004D63DA" w:rsidRPr="00F64699" w:rsidRDefault="004D63DA" w:rsidP="004D63DA">
      <w:r w:rsidRPr="00F64699">
        <w:t>Объекты общественного питания;</w:t>
      </w:r>
    </w:p>
    <w:p w:rsidR="004D63DA" w:rsidRPr="00F64699" w:rsidRDefault="004D63DA" w:rsidP="004D63DA">
      <w:r w:rsidRPr="00F64699">
        <w:t>Средства транспорта, обслуживающего туристов;</w:t>
      </w:r>
    </w:p>
    <w:p w:rsidR="004D63DA" w:rsidRPr="00F64699" w:rsidRDefault="004D63DA" w:rsidP="004D63DA">
      <w:r w:rsidRPr="00F64699">
        <w:t>Объекты познавательного, оздоровительного, культурно-исторического, религиозного, спортивного, развлекательного характера и другие;</w:t>
      </w:r>
    </w:p>
    <w:p w:rsidR="004D63DA" w:rsidRPr="00F64699" w:rsidRDefault="004D63DA" w:rsidP="004D63DA">
      <w:r w:rsidRPr="00F64699">
        <w:t>Организации, предоставляющие экскурсионные услуги, услуги гидов-переводчиков и осуществляющие формальности при пересечении границ между государствами.</w:t>
      </w:r>
    </w:p>
    <w:p w:rsidR="004D63DA" w:rsidRPr="00F64699" w:rsidRDefault="004D63DA" w:rsidP="004D63DA">
      <w:r w:rsidRPr="00F64699">
        <w:t xml:space="preserve">Особенностью инфраструктуры рынка туристских услуг является то, что многие организации и объекты этой инфраструктуры обслуживают не только туристов, но и других субъектов, не имеющих отношения к туризму. Такими организациями являются: транспортные объекты, предприятия </w:t>
      </w:r>
      <w:r w:rsidRPr="00F64699">
        <w:lastRenderedPageBreak/>
        <w:t>общественного питания, средства массовой информации, службы, занимающиеся санитарными, полицейскими и другими формальностями.</w:t>
      </w:r>
    </w:p>
    <w:p w:rsidR="004D63DA" w:rsidRPr="00F64699" w:rsidRDefault="004D63DA" w:rsidP="004D63DA">
      <w:r w:rsidRPr="00F64699">
        <w:t>Большинство сре</w:t>
      </w:r>
      <w:proofErr w:type="gramStart"/>
      <w:r w:rsidRPr="00F64699">
        <w:t>дств пр</w:t>
      </w:r>
      <w:proofErr w:type="gramEnd"/>
      <w:r w:rsidRPr="00F64699">
        <w:t>оизводства туристских услуг арендуется туроператором у других хозяйствующих субъектов, не имеющих прямого отношения к туризму. Об этом свидетельствует соотношение основных и оборотных средств туристских фирм. Оборотные средства, как правило, составляют 88-95% общей стоимости сре</w:t>
      </w:r>
      <w:proofErr w:type="gramStart"/>
      <w:r w:rsidRPr="00F64699">
        <w:t>дств пр</w:t>
      </w:r>
      <w:proofErr w:type="gramEnd"/>
      <w:r w:rsidRPr="00F64699">
        <w:t>оизводства.</w:t>
      </w:r>
    </w:p>
    <w:p w:rsidR="004D63DA" w:rsidRPr="00F64699" w:rsidRDefault="004D63DA" w:rsidP="004D63DA">
      <w:r w:rsidRPr="00F64699">
        <w:t>Другой особенностью инфраструктуры рынка туристских услуг является неравномерность (сезонность) функционирования в течение года.</w:t>
      </w:r>
    </w:p>
    <w:p w:rsidR="004D63DA" w:rsidRPr="00F64699" w:rsidRDefault="004D63DA" w:rsidP="004D63DA">
      <w:r w:rsidRPr="00F64699">
        <w:t>Средства размещения - любые объекты, которые регулярно или иногда предоставляют туристам для ночевки в комнатах, в каких-либо иных помещениях или на огороженных площадках. Различают коллективные и индивидуальные средства размещения. К коллективным средствам размещения относят: гостиницы, аналогичные им средства, специализированные заведения и прочие предприятия размещения.</w:t>
      </w:r>
    </w:p>
    <w:p w:rsidR="004D63DA" w:rsidRPr="00F64699" w:rsidRDefault="004D63DA" w:rsidP="004D63DA">
      <w:r w:rsidRPr="00F64699">
        <w:t>Гостиницы обладают следующими признаками: состоят из номеров, число которых превышает определенный минимум; имеют единое руководство; предоставляют гостиничные услуги, перечень которых не ограничивается ежедневной заправкой постелей, уборкой номера и санузла; сгруппированы в классы и категории в соответствии с предоставляемыми услугами, имеющимся оборудованием, отвечающими стандартам страны.</w:t>
      </w:r>
    </w:p>
    <w:p w:rsidR="004D63DA" w:rsidRPr="00F64699" w:rsidRDefault="004D63DA" w:rsidP="004D63DA">
      <w:r w:rsidRPr="00F64699">
        <w:t>Заведения, аналогичные гостиницам, имеют признаки гостиницы, но предоставляют только ограниченные услуги (заправку постелей, уборку номера и санузла). Специализированные предприятия размещения, кроме предоставления гостиничных услуг, выполняют еще какую-либо специализированную функцию (оздоровительную, лечебную, транспортную, обмен научными и профессиональными знаниями).</w:t>
      </w:r>
    </w:p>
    <w:p w:rsidR="004D63DA" w:rsidRPr="00F64699" w:rsidRDefault="004D63DA" w:rsidP="004D63DA">
      <w:r w:rsidRPr="00F64699">
        <w:t>Прочие коллективные средства размещения представляют собой организованные под жилища молодежные общежития, малые суда в бухтах, палатки, автоприцепы, дома на колесах и другие.</w:t>
      </w:r>
    </w:p>
    <w:p w:rsidR="004D63DA" w:rsidRPr="00F64699" w:rsidRDefault="004D63DA" w:rsidP="004D63DA">
      <w:r w:rsidRPr="00F64699">
        <w:lastRenderedPageBreak/>
        <w:t>Функционирование средств размещения регламентируется законодательными и нормативными документами каждой страны.</w:t>
      </w:r>
    </w:p>
    <w:p w:rsidR="004D63DA" w:rsidRPr="00F64699" w:rsidRDefault="004D63DA" w:rsidP="004D63DA">
      <w:r w:rsidRPr="00F64699">
        <w:t>Объекты общественного питания - рестораны, бары, кафе, закусочные, буфеты и столовые в сфере туристских услуг, как правило, относятся к объектам гостиничной деятельности. Стоимость питания включается в стоимость гостиничного номера или тура.</w:t>
      </w:r>
    </w:p>
    <w:p w:rsidR="004D63DA" w:rsidRPr="00F64699" w:rsidRDefault="004D63DA" w:rsidP="004D63DA">
      <w:r w:rsidRPr="00F64699">
        <w:t>Классификатор видов экономической деятельности, продукции или услуг предусматривает также самостоятельное приготовление пищи отдыхающими и туристами в пансионатах и в системах предоставления отдыха (</w:t>
      </w:r>
      <w:proofErr w:type="spellStart"/>
      <w:r w:rsidRPr="00F64699">
        <w:t>таймшерах</w:t>
      </w:r>
      <w:proofErr w:type="spellEnd"/>
      <w:r w:rsidRPr="00F64699">
        <w:t>). Если стоимость питания не включена в стоимость тура, то туристы питаются в ресторанах, кафе и других объектах питания как обычные посетители.</w:t>
      </w:r>
    </w:p>
    <w:p w:rsidR="004D63DA" w:rsidRPr="00F64699" w:rsidRDefault="004D63DA" w:rsidP="004D63DA">
      <w:r w:rsidRPr="00F64699">
        <w:t>Различают следующие виды оплаченного питания:</w:t>
      </w:r>
    </w:p>
    <w:p w:rsidR="004D63DA" w:rsidRPr="00F64699" w:rsidRDefault="004D63DA" w:rsidP="004D63DA">
      <w:r w:rsidRPr="00F64699">
        <w:t>Полный пансион (завтрак, обед, ужин);</w:t>
      </w:r>
    </w:p>
    <w:p w:rsidR="004D63DA" w:rsidRPr="00F64699" w:rsidRDefault="004D63DA" w:rsidP="004D63DA">
      <w:r w:rsidRPr="00F64699">
        <w:t>Полупансион (только завтрак и обед или только завтрак и ужин);</w:t>
      </w:r>
    </w:p>
    <w:p w:rsidR="004D63DA" w:rsidRPr="00F64699" w:rsidRDefault="004D63DA" w:rsidP="004D63DA">
      <w:r w:rsidRPr="00F64699">
        <w:t>Только завтрак.</w:t>
      </w:r>
    </w:p>
    <w:p w:rsidR="004D63DA" w:rsidRPr="00F64699" w:rsidRDefault="004D63DA" w:rsidP="004D63DA">
      <w:r w:rsidRPr="00F64699">
        <w:t>Формы обслуживания питанием туристов:</w:t>
      </w:r>
    </w:p>
    <w:p w:rsidR="004D63DA" w:rsidRPr="00F64699" w:rsidRDefault="004D63DA" w:rsidP="004D63DA">
      <w:r w:rsidRPr="00F64699">
        <w:t>«шведский стол»- туристам предоставляется право выбора любого блюда и в любом количестве;</w:t>
      </w:r>
    </w:p>
    <w:p w:rsidR="004D63DA" w:rsidRPr="00F64699" w:rsidRDefault="004D63DA" w:rsidP="004D63DA">
      <w:r w:rsidRPr="00F64699">
        <w:t>«табльдот» - форма обслуживания туристов официантом по единому меню с ограниченным числом блюд;</w:t>
      </w:r>
    </w:p>
    <w:p w:rsidR="004D63DA" w:rsidRPr="00F64699" w:rsidRDefault="004D63DA" w:rsidP="004D63DA">
      <w:r w:rsidRPr="00F64699">
        <w:t>«а ля карт» - форма, предполагающая обслуживание официантом с выбором блюд туристами по предлагаемому меню.</w:t>
      </w:r>
    </w:p>
    <w:p w:rsidR="004D63DA" w:rsidRPr="00F64699" w:rsidRDefault="004D63DA" w:rsidP="004D63DA">
      <w:r w:rsidRPr="00F64699">
        <w:t>Транспортные предприятия (воздушного, водного и сухопутного транспорта), оказывающие услуги путешественникам, различают по категориям, разрядам транспортных средств и классам обслуживания во время перемещения.</w:t>
      </w:r>
    </w:p>
    <w:p w:rsidR="004D63DA" w:rsidRPr="00F64699" w:rsidRDefault="004D63DA" w:rsidP="004D63DA">
      <w:r w:rsidRPr="00F64699">
        <w:t xml:space="preserve">На воздушном транспорте существует около двадцати классов обслуживания, которые учитывают порядок прохождения регистрации, </w:t>
      </w:r>
      <w:r w:rsidRPr="00F64699">
        <w:lastRenderedPageBreak/>
        <w:t>питание в полете, норму бесплатного провоза багажа, возвращенную стоимость при возврате авиабилета и пр.</w:t>
      </w:r>
    </w:p>
    <w:p w:rsidR="004D63DA" w:rsidRPr="00F64699" w:rsidRDefault="004D63DA" w:rsidP="004D63DA">
      <w:r w:rsidRPr="00F64699">
        <w:t>На водном транспорте при морских и речных путешествиях в обслуживании туристов основной упор делается на возможность получения всех доступных развлечений и сервисных услуг. Скорость прибытия в пункт назначения становится второстепенным показателем.</w:t>
      </w:r>
    </w:p>
    <w:p w:rsidR="004D63DA" w:rsidRPr="00F64699" w:rsidRDefault="004D63DA" w:rsidP="004D63DA">
      <w:r w:rsidRPr="00F64699">
        <w:t>Особый интерес представляют круизные морские суда, специально построенные для водного туризма, на которых возможно предоставление полного комплекса услуг высшего качества. В ряде случаев привлекательным является использование паромных судов, перевозящих не только самих туристов, но и их личные автомобили.</w:t>
      </w:r>
    </w:p>
    <w:p w:rsidR="004D63DA" w:rsidRPr="00F64699" w:rsidRDefault="004D63DA" w:rsidP="004D63DA">
      <w:r w:rsidRPr="00F64699">
        <w:t>Качество обслуживания на железнодорожном транспорте зависит от класса размещения (в общем вагоне, плацкартном, жестком, мягком, спальном вагоне прямого сообщения первого класса) и виды поезда (почтовый, пассажирский, скорый, фирменный). По европейским стандартам различают классы поездов: межконтинентальный экспресс (</w:t>
      </w:r>
      <w:proofErr w:type="spellStart"/>
      <w:r w:rsidRPr="00F64699">
        <w:t>TD</w:t>
      </w:r>
      <w:proofErr w:type="spellEnd"/>
      <w:r w:rsidRPr="00F64699">
        <w:t>), международный экспресс (</w:t>
      </w:r>
      <w:proofErr w:type="spellStart"/>
      <w:r w:rsidRPr="00F64699">
        <w:t>JC</w:t>
      </w:r>
      <w:proofErr w:type="spellEnd"/>
      <w:r w:rsidRPr="00F64699">
        <w:t>), скорый суперэкспресс (</w:t>
      </w:r>
      <w:proofErr w:type="spellStart"/>
      <w:r w:rsidRPr="00F64699">
        <w:t>JCL</w:t>
      </w:r>
      <w:proofErr w:type="spellEnd"/>
      <w:r w:rsidRPr="00F64699">
        <w:t>), фирменный экспресс (</w:t>
      </w:r>
      <w:proofErr w:type="spellStart"/>
      <w:r w:rsidRPr="00F64699">
        <w:t>TEE</w:t>
      </w:r>
      <w:proofErr w:type="spellEnd"/>
      <w:r w:rsidRPr="00F64699">
        <w:t>), скорый экспресс (</w:t>
      </w:r>
      <w:proofErr w:type="spellStart"/>
      <w:r w:rsidRPr="00F64699">
        <w:t>EC</w:t>
      </w:r>
      <w:proofErr w:type="spellEnd"/>
      <w:r w:rsidRPr="00F64699">
        <w:t>) и др.</w:t>
      </w:r>
    </w:p>
    <w:p w:rsidR="004D63DA" w:rsidRPr="00F64699" w:rsidRDefault="004D63DA" w:rsidP="004D63DA">
      <w:r w:rsidRPr="00F64699">
        <w:t xml:space="preserve">Автобусный транспорт выполняет несколько видов перевозок: многодневные перевозки на большие расстояния, однодневные экскурсионные поездки, </w:t>
      </w:r>
      <w:proofErr w:type="spellStart"/>
      <w:r w:rsidRPr="00F64699">
        <w:t>внутримаршрутные</w:t>
      </w:r>
      <w:proofErr w:type="spellEnd"/>
      <w:r w:rsidRPr="00F64699">
        <w:t xml:space="preserve"> перемещения в стране пребывания. Этот вид транспорта различают по классам. Автобусы могут </w:t>
      </w:r>
      <w:proofErr w:type="gramStart"/>
      <w:r w:rsidRPr="00F64699">
        <w:t>принадлежать туроператору или быть</w:t>
      </w:r>
      <w:proofErr w:type="gramEnd"/>
      <w:r w:rsidRPr="00F64699">
        <w:t xml:space="preserve"> взятыми в аренду. Наибольший набор услуг может быть оказан в автобусах класса «люкс». </w:t>
      </w:r>
      <w:proofErr w:type="gramStart"/>
      <w:r w:rsidRPr="00F64699">
        <w:t>Автобусы этого класса оборудованы широкими тонированными окнами, откидными сидениями, холодильниками, системой салонного оповещения и магнитолами, мобильными телефонами с возможностью международного разговора и др.</w:t>
      </w:r>
      <w:proofErr w:type="gramEnd"/>
    </w:p>
    <w:p w:rsidR="004D63DA" w:rsidRPr="00F64699" w:rsidRDefault="004D63DA" w:rsidP="004D63DA">
      <w:r w:rsidRPr="00F64699">
        <w:t>К специализированным организациям, оказывающим туристские услуги целевого назначения, относятся:</w:t>
      </w:r>
    </w:p>
    <w:p w:rsidR="004D63DA" w:rsidRPr="00F64699" w:rsidRDefault="004D63DA" w:rsidP="004D63DA">
      <w:r w:rsidRPr="00F64699">
        <w:t>Экскурсионное бюро и организации гидов-переводчиков;</w:t>
      </w:r>
    </w:p>
    <w:p w:rsidR="004D63DA" w:rsidRPr="00F64699" w:rsidRDefault="004D63DA" w:rsidP="004D63DA">
      <w:r w:rsidRPr="00F64699">
        <w:lastRenderedPageBreak/>
        <w:t>Оздоровительные комплексы рекреационного туризма - курорты, базы отдыха, рекреационные зоны;</w:t>
      </w:r>
    </w:p>
    <w:p w:rsidR="004D63DA" w:rsidRPr="00F64699" w:rsidRDefault="004D63DA" w:rsidP="004D63DA">
      <w:r w:rsidRPr="00F64699">
        <w:t>Туристские базы различной специализации (в том числе круизные суда);</w:t>
      </w:r>
    </w:p>
    <w:p w:rsidR="004D63DA" w:rsidRPr="00F64699" w:rsidRDefault="004D63DA" w:rsidP="004D63DA">
      <w:r w:rsidRPr="00F64699">
        <w:t>Учебные пункты первоначальной специализированной подготовки туристов;</w:t>
      </w:r>
    </w:p>
    <w:p w:rsidR="004D63DA" w:rsidRPr="00F64699" w:rsidRDefault="004D63DA" w:rsidP="004D63DA">
      <w:r w:rsidRPr="00F64699">
        <w:t>Спортивные комплексы и лагеря для занятия спортом, проведение соревнований;</w:t>
      </w:r>
    </w:p>
    <w:p w:rsidR="004D63DA" w:rsidRPr="00F64699" w:rsidRDefault="004D63DA" w:rsidP="004D63DA">
      <w:r w:rsidRPr="00F64699">
        <w:t>Производственные фирмы, изготавливающие товары, используемые туристами;</w:t>
      </w:r>
    </w:p>
    <w:p w:rsidR="004D63DA" w:rsidRPr="00F64699" w:rsidRDefault="004D63DA" w:rsidP="004D63DA">
      <w:r w:rsidRPr="00F64699">
        <w:t xml:space="preserve">Службы и организации по оказанию юридических услуг и услуг в области </w:t>
      </w:r>
      <w:proofErr w:type="gramStart"/>
      <w:r w:rsidRPr="00F64699">
        <w:t>международного</w:t>
      </w:r>
      <w:proofErr w:type="gramEnd"/>
      <w:r w:rsidRPr="00F64699">
        <w:t xml:space="preserve"> туризма;</w:t>
      </w:r>
    </w:p>
    <w:p w:rsidR="004D63DA" w:rsidRPr="00F64699" w:rsidRDefault="004D63DA" w:rsidP="004D63DA">
      <w:r w:rsidRPr="00F64699">
        <w:t>Организации, предоставляющие услуги по выполнению визового режима и по таможенным формальностям.</w:t>
      </w:r>
    </w:p>
    <w:p w:rsidR="004D63DA" w:rsidRPr="00F64699" w:rsidRDefault="004D63DA" w:rsidP="004D63DA">
      <w:pPr>
        <w:rPr>
          <w:b/>
        </w:rPr>
      </w:pPr>
      <w:r w:rsidRPr="00F64699">
        <w:rPr>
          <w:b/>
        </w:rPr>
        <w:t>1.3. Взаимодействие субъектов туристского рынка</w:t>
      </w:r>
    </w:p>
    <w:p w:rsidR="004D63DA" w:rsidRPr="00F64699" w:rsidRDefault="004D63DA" w:rsidP="004D63DA">
      <w:r w:rsidRPr="00F64699">
        <w:t xml:space="preserve">Туроператоры выполняют функции организаторов и создателей комплексного продукта. Процесс формирования тура для последующей его продажи на рынке является своего рода производственной функцией туроператора. В зависимости от его специализации, масштабов деятельности, сезонности предлагаемых туров и их новизны этот процесс носит более или менее постоянный характер и предполагает ряд последовательных этапов: разработка замысла тура; поиск и отбор партнеров и поставщиков, формирование основного и дополнительного комплекса услуг, экспериментальная проверка тура. На первом этапе разрабатывается замысел тура, определяется его целевая направленность с ориентацией на определенного потребителя, выбирается сезон, направление по странам и примерное наполнение основного комплекса услуг. Для реализации наиболее привлекательных идей происходит поиск и отбор поставщиков и партнеров. Поиск перспективных партнеров заключается в том, что из большого их числа нужно выбрать тех, кто проявит интерес к сотрудничеству. При этом </w:t>
      </w:r>
      <w:r w:rsidRPr="00F64699">
        <w:lastRenderedPageBreak/>
        <w:t>они должны соответствовать интересам и требованиям туроператора в отношении обслуживания туристов. После происходит формирование основного и дополнительного комплексов услуг, включаемых в тур. Этот этап предусматривает действия по комплектации тура из услуг партнеров или поставщиков на основе их реального предложения. Экспериментальная проверка тура - заключительный этап его формирования, на котором практически готовый туристский продукт подлежит своему опробованию. Туроператор предлагает путешествия различной стоимости и продолжительности по различным направлениям и в разное время года. Потребитель платит за поездку фиксированную цену. Начало маршрута предварительно оговаривается и является местом сбора группы. Клиента информируют о ценах, условиях проживания, особенностях страны, дают информацию об отелях, рекомендации и дельные советы, предоставляют буклеты и рекламные проспекты.</w:t>
      </w:r>
    </w:p>
    <w:p w:rsidR="004D63DA" w:rsidRPr="00F64699" w:rsidRDefault="004D63DA" w:rsidP="004D63DA">
      <w:r w:rsidRPr="00F64699">
        <w:t xml:space="preserve">Менеджеры работают с клиентами напрямую, через посредника или сами являются посредниками какой-либо фирмы. В последних двух случаях при клиенте делается заявка туроператору для получения информации о наличии мест. При утвердительном ответе клиент должен сделать предоплату или же оплатить путевку целиком. Предоплата, чаще всего составляет 50% и более. Но возможны варианты. Для постоянных клиентов, например, или в иных случаях турфирма варьирует сумму предоплаты. Оставшуюся сумму клиенту необходимо внести до определенного срока, который указывается в договоре. Деньги за тур отправляются оператору после подтверждения тура, по цене, представленной в прайс-листе, за минусом процента комиссионных. Заключается договор между туристским агентством и клиентом. Присылается конверт, содержащий ваучер на проживание, авиабилеты (ж/д. билеты, в зависимости от выбранного тура), медицинскую страховку Договором на туристское обслуживание и путевкой регламентируются основные туристические услуги. Конверт можно также получить перед отправлением. В таком случае представитель от тур </w:t>
      </w:r>
      <w:r w:rsidRPr="00F64699">
        <w:lastRenderedPageBreak/>
        <w:t>оператора приходит к назначенному времени в назначенное место (например: перед вылетом из аэропорта представители тур фирм встречают туристов под табло). Проводиться инструктаж, если клиент в этом нуждается (таможенные и визовые формальности), предлагается приобрести специальную литературу (карты местности, путеводители, разговорники, словари и т.д.).</w:t>
      </w:r>
    </w:p>
    <w:p w:rsidR="004D63DA" w:rsidRPr="00F64699" w:rsidRDefault="004D63DA" w:rsidP="004D63DA">
      <w:r w:rsidRPr="00F64699">
        <w:t>Обычно отношения между туроператором и турагентом строятся по одной из трех правовых моделей:</w:t>
      </w:r>
    </w:p>
    <w:p w:rsidR="004D63DA" w:rsidRPr="00F64699" w:rsidRDefault="004D63DA" w:rsidP="004D63DA">
      <w:r w:rsidRPr="00F64699">
        <w:t>Как договор поручения, по которому туроператор (доверитель), поручает турагенту (поверенному), заключить от имени доверителя договоры с потребителями. В статье 971 ГК РФ указано, что права и обязанности по сделке, совершенной поверенным, возникают непосредственно у доверителя. Договор поручения может быть заключен с указанием срока, в течени</w:t>
      </w:r>
      <w:proofErr w:type="gramStart"/>
      <w:r w:rsidRPr="00F64699">
        <w:t>и</w:t>
      </w:r>
      <w:proofErr w:type="gramEnd"/>
      <w:r w:rsidRPr="00F64699">
        <w:t xml:space="preserve"> которого поверенный вправе действовать от имени доверителя, или без такого указания. Поверенный обязан исполнить данное ему поручение в соответствии с указаниями доверителя, касающимися, например, способов или порядка совершения соответствующих юридических действий. В пункте 1 статьи 973 ГК РФ четко указано на то, что такие указания должны быть правомерными, осуществимыми и конкретными. Права и обязанности поверенного и доверителя оговорены в нормах ГК РФ. В силу статьи 974 поверенный обязан лично исполнять данное ему поручение, за исключением случаев, указанных в статье 976 кодекса; сообщать доверителю по его требованию все сведения о ходе исполнения поручения; передавать доверителю без промедления все полученное по сделкам, совершенным во исполнение поручения. В свою очередь, доверитель также имеет определенный круг обязанностей. Он обязан выдать поверенному доверенность на совершение </w:t>
      </w:r>
      <w:proofErr w:type="gramStart"/>
      <w:r w:rsidRPr="00F64699">
        <w:t>юридических</w:t>
      </w:r>
      <w:proofErr w:type="gramEnd"/>
      <w:r w:rsidRPr="00F64699">
        <w:t xml:space="preserve"> действии, предусмотренных договором поручения. Он также обязан, если иное не предусмотрено договором, возмещать поверенному понесенные издержки, обеспечивая последнего средствами для исполнения поручения, указано в статье 975 ГК </w:t>
      </w:r>
      <w:proofErr w:type="spellStart"/>
      <w:r w:rsidRPr="00F64699">
        <w:t>РФ3</w:t>
      </w:r>
      <w:proofErr w:type="spellEnd"/>
      <w:r w:rsidRPr="00F64699">
        <w:t>.</w:t>
      </w:r>
    </w:p>
    <w:p w:rsidR="004D63DA" w:rsidRPr="00F64699" w:rsidRDefault="004D63DA" w:rsidP="004D63DA">
      <w:r w:rsidRPr="00F64699">
        <w:lastRenderedPageBreak/>
        <w:t xml:space="preserve">Как договор комиссии, когда в роли комитента выступает зарубежный оператор, а в роли комиссионера - отечественный турагент. С точки зрения валютного законодательства, туристы имеют возможность </w:t>
      </w:r>
      <w:proofErr w:type="gramStart"/>
      <w:r w:rsidRPr="00F64699">
        <w:t>оплатить стоимость услуг</w:t>
      </w:r>
      <w:proofErr w:type="gramEnd"/>
      <w:r w:rsidRPr="00F64699">
        <w:t xml:space="preserve"> туроператора как непосредственно за рубежом, так и при заключении договора с турагентом. Комитент не становится участником сделки, которую заключил в его интересах и за его счет комиссионер. Именно этим обстоятельством договор комиссии отличается от договора поручения. Права и обязанности по сделке возникают не у комитента, а у комиссионера. Объем соглашения зависит от сложности предмета и объекта этого соглашения. Чем детальнее будут описаны условия соглашения, тем проще будет партнерам работать и разрешать возникшие проблемы. Договор комиссии может быть заключен на определенный срок или без указания его, с обязательством комитента не предоставлять третьим лицам права совершать его в интересах и за счет сделки, совершение которой поручено комиссионеру, или без такого обязательства. Комитент обязан выплатить комиссионеру вознаграждение в размере и порядке, </w:t>
      </w:r>
      <w:proofErr w:type="gramStart"/>
      <w:r w:rsidRPr="00F64699">
        <w:t>установленных</w:t>
      </w:r>
      <w:proofErr w:type="gramEnd"/>
      <w:r w:rsidRPr="00F64699">
        <w:t xml:space="preserve"> в договоре комиссии.</w:t>
      </w:r>
    </w:p>
    <w:p w:rsidR="004D63DA" w:rsidRPr="00F64699" w:rsidRDefault="004D63DA" w:rsidP="004D63DA">
      <w:r w:rsidRPr="00F64699">
        <w:t xml:space="preserve">Если агент совершает сделку от своего имени, то он сам выступает стороной этой сделки. Однако в дальнейшем агент обязан передать права по сделке принципалу. Если же агент совершает сделку от имени принципала, то стороной по сделке выступает принципал. Агентский договор может быть заключен на определенный срок или без указания срока его действия. Принципал обязан выплатить агенту вознаграждение в размере и порядке, </w:t>
      </w:r>
      <w:proofErr w:type="gramStart"/>
      <w:r w:rsidRPr="00F64699">
        <w:t>установленных</w:t>
      </w:r>
      <w:proofErr w:type="gramEnd"/>
      <w:r w:rsidRPr="00F64699">
        <w:t xml:space="preserve"> в агентском договоре, а агент, в свою очередь, отчитывается перед принципалом. В тексте агентского договора стороны должны оговорить обязанность агента представлять отчеты о сделке в определенные сроки и в соответствующем порядке. Если иное не предусмотрено агентским договором, агент вправе в целях исполнения договора заключить </w:t>
      </w:r>
      <w:proofErr w:type="spellStart"/>
      <w:r w:rsidRPr="00F64699">
        <w:t>субагентский</w:t>
      </w:r>
      <w:proofErr w:type="spellEnd"/>
      <w:r w:rsidRPr="00F64699">
        <w:t xml:space="preserve"> договор с другим лицом, оставаясь ответственным за действия субагента перед принципалом. В агентском договоре может быть </w:t>
      </w:r>
      <w:r w:rsidRPr="00F64699">
        <w:lastRenderedPageBreak/>
        <w:t xml:space="preserve">предусмотрена обязанность агента заключить </w:t>
      </w:r>
      <w:proofErr w:type="spellStart"/>
      <w:r w:rsidRPr="00F64699">
        <w:t>субагентский</w:t>
      </w:r>
      <w:proofErr w:type="spellEnd"/>
      <w:r w:rsidRPr="00F64699">
        <w:t xml:space="preserve"> договор с указанием или без указания конкретных условий такого договора. К отношениям, вытекающим из агентского договора, соответственно применяются правила, предусмотренные договором поручения или договором комиссии, в соответствии с тем, действует ли агент по условиям этого договора от имени принципала или от своего имени.</w:t>
      </w:r>
    </w:p>
    <w:p w:rsidR="004D63DA" w:rsidRPr="00F64699" w:rsidRDefault="004D63DA" w:rsidP="004D63DA">
      <w:r w:rsidRPr="00F64699">
        <w:t xml:space="preserve">Агентское соглашение, лимитирующее права и обязанности той или иной стороны, может вызывать некоторые затруднения в отношениях агента и фирмы, так как в условиях современного рынка фирма и агент не всегда имеют возможность выполнять безукоризненно все пункты договора. Во время низкого сезона фирма ищет новые рынки сбыта (потребителя), во время высокого сезона фирма ищет продукт (производителя) независимо от договорных отношений. Поэтому для многих агентов предпочтительнее заключать агентские соглашения без каких-либо ограничений. Консультации и рекомендации клиентам относительно предполагаемых маршрутов и видов обслуживания, связанных с этими маршрутами очень важны. Это поможет сделать правильный выбор, если клиент планирует поездку и не знаком с маршрутом или желает посетить определенные места и не знает, каким видом транспорта можно воспользоваться. </w:t>
      </w:r>
      <w:proofErr w:type="gramStart"/>
      <w:r w:rsidRPr="00F64699">
        <w:t>Туристские фирмы не должны подразделят клиентов на консультирующихся и оформляющих поездку, поскольку считается, что клиент имеет право получить объективную информацию по всем интересующим его вопросам, если они затрагивают его интересы, связанные с путешествием.</w:t>
      </w:r>
      <w:proofErr w:type="gramEnd"/>
      <w:r w:rsidRPr="00F64699">
        <w:t xml:space="preserve"> Кроме того, туроператор может заниматься рекламой продукта. В преддверии праздников, каникул, отпусков составляются и распространяются коммерческие предложения, учитывая специфику компании. Менеджер по связи с общественностью (как партнер по отношению к туроператору среди других субъектов </w:t>
      </w:r>
      <w:proofErr w:type="spellStart"/>
      <w:r w:rsidRPr="00F64699">
        <w:t>турпроизводства</w:t>
      </w:r>
      <w:proofErr w:type="spellEnd"/>
      <w:r w:rsidRPr="00F64699">
        <w:t xml:space="preserve">), в свою очередь, курирует </w:t>
      </w:r>
      <w:proofErr w:type="spellStart"/>
      <w:r w:rsidRPr="00F64699">
        <w:t>TV</w:t>
      </w:r>
      <w:proofErr w:type="spellEnd"/>
      <w:r w:rsidRPr="00F64699">
        <w:t xml:space="preserve">, </w:t>
      </w:r>
      <w:proofErr w:type="spellStart"/>
      <w:r w:rsidRPr="00F64699">
        <w:t>Internet</w:t>
      </w:r>
      <w:proofErr w:type="spellEnd"/>
      <w:r w:rsidRPr="00F64699">
        <w:t xml:space="preserve"> и рекламу в СМИ, участие в выставках. Чтобы четко себе представлять процесс взаимодействия субъектов туристского рынка, необходимо знать все тонкости в работе инфраструктуры </w:t>
      </w:r>
      <w:r w:rsidRPr="00F64699">
        <w:lastRenderedPageBreak/>
        <w:t>рынка. Инфраструктура - это своего рода фундамент, основа, на которой держатся три «кита»: туроператор, турагент и турист. Так же следует знать, что всё в первую очередь зависит от людей, предоставляющих потребителям услуги. Т. е. действия персонала туроператора и турагента. От того, насколько они ответственно подойдут к реализации составляющих тура, зависит последующая деятельность каждого субъекта в целом.</w:t>
      </w:r>
    </w:p>
    <w:p w:rsidR="004D63DA" w:rsidRPr="00F64699" w:rsidRDefault="004D63DA" w:rsidP="004D63DA"/>
    <w:p w:rsidR="004D63DA" w:rsidRPr="00823DBE" w:rsidRDefault="004D63DA" w:rsidP="004D63DA">
      <w:pPr>
        <w:rPr>
          <w:b/>
        </w:rPr>
      </w:pPr>
      <w:r>
        <w:rPr>
          <w:b/>
        </w:rPr>
        <w:t xml:space="preserve">Лекция 2. Функционирование экономических законов  в туризме </w:t>
      </w:r>
    </w:p>
    <w:p w:rsidR="004D63DA" w:rsidRPr="00823DBE" w:rsidRDefault="004D63DA" w:rsidP="004D63DA"/>
    <w:p w:rsidR="004D63DA" w:rsidRPr="00823DBE" w:rsidRDefault="004D63DA" w:rsidP="004D63DA">
      <w:pPr>
        <w:pStyle w:val="4"/>
        <w:spacing w:before="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2.1. </w:t>
      </w:r>
      <w:r w:rsidRPr="00823DBE">
        <w:rPr>
          <w:rFonts w:ascii="Times New Roman" w:hAnsi="Times New Roman" w:cs="Times New Roman"/>
          <w:color w:val="auto"/>
          <w:sz w:val="28"/>
          <w:szCs w:val="28"/>
        </w:rPr>
        <w:t>Туристский рынок как сфера проявления экономических отношений</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rStyle w:val="a5"/>
          <w:sz w:val="28"/>
          <w:szCs w:val="28"/>
        </w:rPr>
        <w:t>Туристский рынок</w:t>
      </w:r>
      <w:r w:rsidRPr="00823DBE">
        <w:rPr>
          <w:sz w:val="28"/>
          <w:szCs w:val="28"/>
        </w:rPr>
        <w:t xml:space="preserve"> </w:t>
      </w:r>
      <w:r>
        <w:rPr>
          <w:sz w:val="28"/>
          <w:szCs w:val="28"/>
        </w:rPr>
        <w:t>–</w:t>
      </w:r>
      <w:r w:rsidRPr="00823DBE">
        <w:rPr>
          <w:sz w:val="28"/>
          <w:szCs w:val="28"/>
        </w:rPr>
        <w:t xml:space="preserve"> это система мирохозяйственных связей, в которой совершается процесс превращения туристско-экскурсионных услуг в деньги и обратного превращения денег в туристско-экскурсионные услуги.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Другими словами, туристский рынок - это сфера проявления экономических отношений между производителями и потребителями туристского продукта. Если экономические интересы производителя и потребителя туристского продукта совпадают, то происходит акт купли-продажи туристского продукта.</w:t>
      </w:r>
    </w:p>
    <w:p w:rsidR="004D63DA" w:rsidRPr="00823DBE" w:rsidRDefault="004D63DA" w:rsidP="004D63DA">
      <w:pPr>
        <w:pStyle w:val="a9"/>
        <w:spacing w:before="0" w:beforeAutospacing="0" w:after="0" w:afterAutospacing="0" w:line="276" w:lineRule="auto"/>
        <w:ind w:firstLine="709"/>
        <w:jc w:val="both"/>
        <w:rPr>
          <w:sz w:val="28"/>
          <w:szCs w:val="28"/>
        </w:rPr>
      </w:pPr>
      <w:proofErr w:type="gramStart"/>
      <w:r w:rsidRPr="00823DBE">
        <w:rPr>
          <w:sz w:val="28"/>
          <w:szCs w:val="28"/>
        </w:rPr>
        <w:t xml:space="preserve">Рынок выполняет многочисленные функции: информационную, посредническую, регулирующую, </w:t>
      </w:r>
      <w:proofErr w:type="spellStart"/>
      <w:r w:rsidRPr="00823DBE">
        <w:rPr>
          <w:sz w:val="28"/>
          <w:szCs w:val="28"/>
        </w:rPr>
        <w:t>ценообразующую</w:t>
      </w:r>
      <w:proofErr w:type="spellEnd"/>
      <w:r w:rsidRPr="00823DBE">
        <w:rPr>
          <w:sz w:val="28"/>
          <w:szCs w:val="28"/>
        </w:rPr>
        <w:t>, стимулирующую, созидательно-разрушительную, дифференцирующую.</w:t>
      </w:r>
      <w:proofErr w:type="gramEnd"/>
      <w:r w:rsidRPr="00823DBE">
        <w:rPr>
          <w:sz w:val="28"/>
          <w:szCs w:val="28"/>
        </w:rPr>
        <w:t xml:space="preserve"> Но в качестве основополагающих функций туристского рынка можно выделить </w:t>
      </w:r>
      <w:proofErr w:type="gramStart"/>
      <w:r w:rsidRPr="00823DBE">
        <w:rPr>
          <w:sz w:val="28"/>
          <w:szCs w:val="28"/>
        </w:rPr>
        <w:t>следующие</w:t>
      </w:r>
      <w:proofErr w:type="gramEnd"/>
      <w:r w:rsidRPr="00823DBE">
        <w:rPr>
          <w:sz w:val="28"/>
          <w:szCs w:val="28"/>
        </w:rPr>
        <w:t>:</w:t>
      </w:r>
    </w:p>
    <w:p w:rsidR="004D63DA" w:rsidRDefault="004D63DA" w:rsidP="004D63DA">
      <w:pPr>
        <w:pStyle w:val="a9"/>
        <w:numPr>
          <w:ilvl w:val="0"/>
          <w:numId w:val="1"/>
        </w:numPr>
        <w:tabs>
          <w:tab w:val="left" w:pos="993"/>
        </w:tabs>
        <w:spacing w:before="0" w:beforeAutospacing="0" w:after="0" w:afterAutospacing="0" w:line="276" w:lineRule="auto"/>
        <w:ind w:left="0" w:firstLine="709"/>
        <w:jc w:val="both"/>
        <w:rPr>
          <w:sz w:val="28"/>
          <w:szCs w:val="28"/>
        </w:rPr>
      </w:pPr>
      <w:r w:rsidRPr="00823DBE">
        <w:rPr>
          <w:sz w:val="28"/>
          <w:szCs w:val="28"/>
        </w:rPr>
        <w:t>реализация стоимости и потребительской стоимости, заключенных в туристском продукте;</w:t>
      </w:r>
    </w:p>
    <w:p w:rsidR="004D63DA" w:rsidRDefault="004D63DA" w:rsidP="004D63DA">
      <w:pPr>
        <w:pStyle w:val="a9"/>
        <w:numPr>
          <w:ilvl w:val="0"/>
          <w:numId w:val="1"/>
        </w:numPr>
        <w:tabs>
          <w:tab w:val="left" w:pos="993"/>
        </w:tabs>
        <w:spacing w:before="0" w:beforeAutospacing="0" w:after="0" w:afterAutospacing="0" w:line="276" w:lineRule="auto"/>
        <w:ind w:left="0" w:firstLine="709"/>
        <w:jc w:val="both"/>
        <w:rPr>
          <w:sz w:val="28"/>
          <w:szCs w:val="28"/>
        </w:rPr>
      </w:pPr>
      <w:r w:rsidRPr="00823DBE">
        <w:rPr>
          <w:sz w:val="28"/>
          <w:szCs w:val="28"/>
        </w:rPr>
        <w:t>организация процесса доведения туристского продукта до потребителя (туриста);</w:t>
      </w:r>
    </w:p>
    <w:p w:rsidR="004D63DA" w:rsidRPr="00823DBE" w:rsidRDefault="004D63DA" w:rsidP="004D63DA">
      <w:pPr>
        <w:pStyle w:val="a9"/>
        <w:numPr>
          <w:ilvl w:val="0"/>
          <w:numId w:val="1"/>
        </w:numPr>
        <w:tabs>
          <w:tab w:val="left" w:pos="993"/>
        </w:tabs>
        <w:spacing w:before="0" w:beforeAutospacing="0" w:after="0" w:afterAutospacing="0" w:line="276" w:lineRule="auto"/>
        <w:ind w:left="0" w:firstLine="709"/>
        <w:jc w:val="both"/>
        <w:rPr>
          <w:sz w:val="28"/>
          <w:szCs w:val="28"/>
        </w:rPr>
      </w:pPr>
      <w:r w:rsidRPr="00823DBE">
        <w:rPr>
          <w:sz w:val="28"/>
          <w:szCs w:val="28"/>
        </w:rPr>
        <w:t>экономическое обеспечение материальных стимулов к труду. В процессе выполнения туристским рынком первой функции происходит движение стоимости, которое отражается посредством обмена: деньги ↔ туристский продукт.</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Завершение этого обмена означает законченность акта товарно-денежных отношений, реализацию стоимости, заключенной в туристском продукте, и общественное признание его потребительской стоимости. В результате обеспечивается нормальный ход общественного воспроизводства, </w:t>
      </w:r>
      <w:r w:rsidRPr="00823DBE">
        <w:rPr>
          <w:sz w:val="28"/>
          <w:szCs w:val="28"/>
        </w:rPr>
        <w:lastRenderedPageBreak/>
        <w:t>появляются и накапливаются денежные средства для развития туристской индустрии.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Функция организации процесса доведения туристского продукта до потребителя осуществляется через создание сети турагентов и туроператоров по его реализации.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Функция экономического обеспечения материальных стимулов к труду заключается в том, что в процессе обмена "деньги - туристский продукт" на туристском рынке распределение как необходимая фаза воспроизводства предстает в завершенном виде. У работников туристской фирмы, получающих за свой труд денежное вознаграждение, создаются материальные стимулы к повышению качества и увеличению количества туристского продукта, производству его в соответствии с запросами потребителей.</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Туристский рынок характеризуется наличием субъектов, т. е. юридических и физических лиц, которые являются производителями и потребителями туристского продукта. Можно выделить три субъекта туристского рынка, а именно: самих туристов (потребителей турпродукта), туроператоров и турагентов.</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rStyle w:val="a5"/>
          <w:sz w:val="28"/>
          <w:szCs w:val="28"/>
        </w:rPr>
        <w:t>Туроператор</w:t>
      </w:r>
      <w:r w:rsidRPr="00823DBE">
        <w:rPr>
          <w:sz w:val="28"/>
          <w:szCs w:val="28"/>
        </w:rPr>
        <w:t xml:space="preserve"> </w:t>
      </w:r>
      <w:r>
        <w:rPr>
          <w:sz w:val="28"/>
          <w:szCs w:val="28"/>
        </w:rPr>
        <w:t>–</w:t>
      </w:r>
      <w:r w:rsidRPr="00823DBE">
        <w:rPr>
          <w:sz w:val="28"/>
          <w:szCs w:val="28"/>
        </w:rPr>
        <w:t xml:space="preserve"> это </w:t>
      </w:r>
      <w:proofErr w:type="gramStart"/>
      <w:r w:rsidRPr="00823DBE">
        <w:rPr>
          <w:sz w:val="28"/>
          <w:szCs w:val="28"/>
        </w:rPr>
        <w:t>туристская</w:t>
      </w:r>
      <w:proofErr w:type="gramEnd"/>
      <w:r w:rsidRPr="00823DBE">
        <w:rPr>
          <w:sz w:val="28"/>
          <w:szCs w:val="28"/>
        </w:rPr>
        <w:t xml:space="preserve"> организация, которая занимается разработкой туристских маршрутов и комплектацией туров, обеспечивает их функционирование, организует рекламу, рассчитывает в соответствии с действующими нормативами и утверждает в установленном порядке цены на туры по этим маршрутам, продает туры турагентам для выпуска и реализации путевок по своим лицензиям.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rStyle w:val="a5"/>
          <w:sz w:val="28"/>
          <w:szCs w:val="28"/>
        </w:rPr>
        <w:t>Турагент</w:t>
      </w:r>
      <w:r w:rsidRPr="00823DBE">
        <w:rPr>
          <w:sz w:val="28"/>
          <w:szCs w:val="28"/>
        </w:rPr>
        <w:t xml:space="preserve"> </w:t>
      </w:r>
      <w:r>
        <w:rPr>
          <w:sz w:val="28"/>
          <w:szCs w:val="28"/>
        </w:rPr>
        <w:t>–</w:t>
      </w:r>
      <w:r w:rsidRPr="00823DBE">
        <w:rPr>
          <w:sz w:val="28"/>
          <w:szCs w:val="28"/>
        </w:rPr>
        <w:t xml:space="preserve"> хозяйствующий субъект или индивидуальный предприниматель, который приобретает туры по туристским маршрутам, разработанным туроператором, выпускает по ним путевки и реализует эти путевки непосредственно туристам.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rStyle w:val="a5"/>
          <w:sz w:val="28"/>
          <w:szCs w:val="28"/>
        </w:rPr>
        <w:t>Турист</w:t>
      </w:r>
      <w:r w:rsidRPr="00823DBE">
        <w:rPr>
          <w:sz w:val="28"/>
          <w:szCs w:val="28"/>
        </w:rPr>
        <w:t xml:space="preserve"> </w:t>
      </w:r>
      <w:r>
        <w:rPr>
          <w:sz w:val="28"/>
          <w:szCs w:val="28"/>
        </w:rPr>
        <w:t>–</w:t>
      </w:r>
      <w:r w:rsidRPr="00823DBE">
        <w:rPr>
          <w:sz w:val="28"/>
          <w:szCs w:val="28"/>
        </w:rPr>
        <w:t xml:space="preserve"> лицо, путешествующее с любой целью, кроме поиска заработка и перемены постоянного места жительства, при сроке пребывания вне своего постоянного места жительства не менее 24 часов (менее 24 часов - экскурсанты).</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Туристский рынок характеризуется емкостью, уровнем сбалансированности спроса и предложения, условиями реализации туристского продукта.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rStyle w:val="a5"/>
          <w:sz w:val="28"/>
          <w:szCs w:val="28"/>
        </w:rPr>
        <w:t>Емкость туристского рынка</w:t>
      </w:r>
      <w:r w:rsidRPr="00823DBE">
        <w:rPr>
          <w:sz w:val="28"/>
          <w:szCs w:val="28"/>
        </w:rPr>
        <w:t xml:space="preserve"> - это его способность "поглотить" то или иное количество туристского продукта, т. е. возможный объем реализации отдельных туров, услуг туризма, товаров туристско-сувенирного назначения при существующих ценах и предложении. Емкость зависит от объемов </w:t>
      </w:r>
      <w:r w:rsidRPr="00823DBE">
        <w:rPr>
          <w:sz w:val="28"/>
          <w:szCs w:val="28"/>
        </w:rPr>
        <w:lastRenderedPageBreak/>
        <w:t>платежеспособного спроса населения, уровня цен и размеров туристского предложения.</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На туристском рынке сталкиваются спрос на туристский продукт, который предъявляет турист, и предложение туристского продукта, которое предоставляет туристская фирма.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rStyle w:val="a5"/>
          <w:sz w:val="28"/>
          <w:szCs w:val="28"/>
        </w:rPr>
        <w:t>Механизм функционирования туристского рынка</w:t>
      </w:r>
      <w:r w:rsidRPr="00823DBE">
        <w:rPr>
          <w:sz w:val="28"/>
          <w:szCs w:val="28"/>
        </w:rPr>
        <w:t xml:space="preserve"> - это система действий экономических рычагов для сбалансирования спроса и предложения на туристский продукт, на обмен "деньги - туристский продукт", на денежные потоки и потоки туристского продукта.</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Функционирование туристского рынка можно представить схемой, приведенной на рис. </w:t>
      </w:r>
      <w:r>
        <w:rPr>
          <w:sz w:val="28"/>
          <w:szCs w:val="28"/>
        </w:rPr>
        <w:t>1</w:t>
      </w:r>
      <w:r w:rsidRPr="00823DBE">
        <w:rPr>
          <w:sz w:val="28"/>
          <w:szCs w:val="28"/>
        </w:rPr>
        <w:t>, которая показывает, что спрос на услуги туризма обусловлен пожеланиями и вкусами туристов. На туристском рынке происходит непрерывное движение потоков денег и туристского продукта, которые движутся навстречу друг другу, создавая туристский кругооборот.</w:t>
      </w:r>
    </w:p>
    <w:p w:rsidR="004D63DA" w:rsidRPr="00823DBE" w:rsidRDefault="004D63DA" w:rsidP="004D63DA">
      <w:pPr>
        <w:pStyle w:val="a9"/>
        <w:spacing w:before="0" w:beforeAutospacing="0" w:after="0" w:afterAutospacing="0" w:line="276" w:lineRule="auto"/>
        <w:ind w:firstLine="709"/>
        <w:jc w:val="both"/>
        <w:rPr>
          <w:sz w:val="28"/>
          <w:szCs w:val="28"/>
        </w:rPr>
      </w:pPr>
    </w:p>
    <w:p w:rsidR="004D63DA" w:rsidRPr="00823DBE" w:rsidRDefault="004D63DA" w:rsidP="004D63DA">
      <w:pPr>
        <w:pStyle w:val="a9"/>
        <w:spacing w:before="0" w:beforeAutospacing="0" w:after="0" w:afterAutospacing="0" w:line="276" w:lineRule="auto"/>
        <w:ind w:firstLine="709"/>
        <w:jc w:val="center"/>
        <w:rPr>
          <w:sz w:val="28"/>
          <w:szCs w:val="28"/>
        </w:rPr>
      </w:pPr>
      <w:r w:rsidRPr="00823DBE">
        <w:rPr>
          <w:noProof/>
          <w:sz w:val="28"/>
          <w:szCs w:val="28"/>
        </w:rPr>
        <w:drawing>
          <wp:inline distT="0" distB="0" distL="0" distR="0">
            <wp:extent cx="3336290" cy="2260600"/>
            <wp:effectExtent l="19050" t="0" r="0" b="0"/>
            <wp:docPr id="1" name="Рисунок 1" descr="Схема функционирования туристского ры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функционирования туристского рынка"/>
                    <pic:cNvPicPr>
                      <a:picLocks noChangeAspect="1" noChangeArrowheads="1"/>
                    </pic:cNvPicPr>
                  </pic:nvPicPr>
                  <pic:blipFill>
                    <a:blip r:embed="rId6" cstate="print"/>
                    <a:srcRect/>
                    <a:stretch>
                      <a:fillRect/>
                    </a:stretch>
                  </pic:blipFill>
                  <pic:spPr bwMode="auto">
                    <a:xfrm>
                      <a:off x="0" y="0"/>
                      <a:ext cx="3336290" cy="2260600"/>
                    </a:xfrm>
                    <a:prstGeom prst="rect">
                      <a:avLst/>
                    </a:prstGeom>
                    <a:noFill/>
                    <a:ln w="9525">
                      <a:noFill/>
                      <a:miter lim="800000"/>
                      <a:headEnd/>
                      <a:tailEnd/>
                    </a:ln>
                  </pic:spPr>
                </pic:pic>
              </a:graphicData>
            </a:graphic>
          </wp:inline>
        </w:drawing>
      </w:r>
      <w:r>
        <w:rPr>
          <w:sz w:val="28"/>
          <w:szCs w:val="28"/>
        </w:rPr>
        <w:br/>
      </w:r>
      <w:r w:rsidRPr="00823DBE">
        <w:t>Рисунок 1 – Схема функционирования туристского рынка</w:t>
      </w:r>
    </w:p>
    <w:p w:rsidR="004D63DA" w:rsidRDefault="004D63DA" w:rsidP="004D63DA">
      <w:pPr>
        <w:pStyle w:val="a9"/>
        <w:spacing w:before="0" w:beforeAutospacing="0" w:after="0" w:afterAutospacing="0" w:line="276" w:lineRule="auto"/>
        <w:ind w:firstLine="709"/>
        <w:jc w:val="both"/>
        <w:rPr>
          <w:rStyle w:val="a5"/>
          <w:sz w:val="28"/>
          <w:szCs w:val="28"/>
        </w:rPr>
      </w:pP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rStyle w:val="a5"/>
          <w:sz w:val="28"/>
          <w:szCs w:val="28"/>
        </w:rPr>
        <w:t>Туристский кругооборот</w:t>
      </w:r>
      <w:r w:rsidRPr="00823DBE">
        <w:rPr>
          <w:sz w:val="28"/>
          <w:szCs w:val="28"/>
        </w:rPr>
        <w:t xml:space="preserve"> - это система экономических и юридических (гражданско-правовых) отношений, возникающая между туристом и туристской фирмой и показывающая направления движения туристских потоков туристского продукта, инвестиций в развитие туризма и денежных поступлений в бюджет от доходов туристской деятельности.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Туристский кругооборот осуществляется по следующей схеме (рис. </w:t>
      </w:r>
      <w:r>
        <w:rPr>
          <w:sz w:val="28"/>
          <w:szCs w:val="28"/>
        </w:rPr>
        <w:t>2</w:t>
      </w:r>
      <w:r w:rsidRPr="00823DBE">
        <w:rPr>
          <w:sz w:val="28"/>
          <w:szCs w:val="28"/>
        </w:rPr>
        <w:t>):</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1 - турист платит турфирме деньги за турпутевку;</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2 - турфирма выдает туристу турпутевку;</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3 - турист обменивает турпутевку на турпродукт, т. е. на конкретные услуги туризма;</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4 - в процессе реализации турпродукта турист получает туристские впечатления, т. е. происходит процесс косвенного возврата туристу его денег;</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lastRenderedPageBreak/>
        <w:t>5 - турфирма производит инвестиции в развитие туристского рынка, туристской индустрии и на создание новых видов турпродукта;</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6 - турфирма получает новые виды турпродукта;</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7 - турфирма платит налоги и различные сборы в бюджет.</w:t>
      </w:r>
    </w:p>
    <w:p w:rsidR="004D63DA" w:rsidRPr="00823DBE" w:rsidRDefault="004D63DA" w:rsidP="004D63DA">
      <w:pPr>
        <w:pStyle w:val="a9"/>
        <w:spacing w:before="0" w:beforeAutospacing="0" w:after="0" w:afterAutospacing="0" w:line="276" w:lineRule="auto"/>
        <w:ind w:firstLine="709"/>
        <w:jc w:val="center"/>
        <w:rPr>
          <w:sz w:val="28"/>
          <w:szCs w:val="28"/>
        </w:rPr>
      </w:pPr>
      <w:r w:rsidRPr="00823DBE">
        <w:rPr>
          <w:noProof/>
          <w:sz w:val="28"/>
          <w:szCs w:val="28"/>
        </w:rPr>
        <w:drawing>
          <wp:inline distT="0" distB="0" distL="0" distR="0">
            <wp:extent cx="3336290" cy="1969770"/>
            <wp:effectExtent l="19050" t="0" r="0" b="0"/>
            <wp:docPr id="2" name="Рисунок 2" descr="Схема туристского кругообор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туристского кругооборота"/>
                    <pic:cNvPicPr>
                      <a:picLocks noChangeAspect="1" noChangeArrowheads="1"/>
                    </pic:cNvPicPr>
                  </pic:nvPicPr>
                  <pic:blipFill>
                    <a:blip r:embed="rId7" cstate="print"/>
                    <a:srcRect/>
                    <a:stretch>
                      <a:fillRect/>
                    </a:stretch>
                  </pic:blipFill>
                  <pic:spPr bwMode="auto">
                    <a:xfrm>
                      <a:off x="0" y="0"/>
                      <a:ext cx="3336290" cy="1969770"/>
                    </a:xfrm>
                    <a:prstGeom prst="rect">
                      <a:avLst/>
                    </a:prstGeom>
                    <a:noFill/>
                    <a:ln w="9525">
                      <a:noFill/>
                      <a:miter lim="800000"/>
                      <a:headEnd/>
                      <a:tailEnd/>
                    </a:ln>
                  </pic:spPr>
                </pic:pic>
              </a:graphicData>
            </a:graphic>
          </wp:inline>
        </w:drawing>
      </w:r>
      <w:r w:rsidRPr="00823DBE">
        <w:rPr>
          <w:sz w:val="28"/>
          <w:szCs w:val="28"/>
        </w:rPr>
        <w:br/>
      </w:r>
      <w:r w:rsidRPr="00823DBE">
        <w:t>Рисунок 2 – Схема туристского кругооборота</w:t>
      </w:r>
    </w:p>
    <w:p w:rsidR="004D63DA" w:rsidRPr="003E3232" w:rsidRDefault="004D63DA" w:rsidP="004D63DA">
      <w:pPr>
        <w:pStyle w:val="a9"/>
        <w:spacing w:before="0" w:beforeAutospacing="0" w:after="0" w:afterAutospacing="0" w:line="276" w:lineRule="auto"/>
        <w:ind w:firstLine="709"/>
        <w:jc w:val="both"/>
      </w:pPr>
      <w:r w:rsidRPr="003E3232">
        <w:t>.................... - потоки туристского продукта;</w:t>
      </w:r>
    </w:p>
    <w:p w:rsidR="004D63DA" w:rsidRPr="003E3232" w:rsidRDefault="004D63DA" w:rsidP="004D63DA">
      <w:pPr>
        <w:pStyle w:val="a9"/>
        <w:spacing w:before="0" w:beforeAutospacing="0" w:after="0" w:afterAutospacing="0" w:line="276" w:lineRule="auto"/>
        <w:ind w:firstLine="709"/>
        <w:jc w:val="both"/>
      </w:pPr>
      <w:r w:rsidRPr="003E3232">
        <w:t xml:space="preserve">––––––––––→ - денежные потоки </w:t>
      </w:r>
    </w:p>
    <w:p w:rsidR="004D63DA" w:rsidRDefault="004D63DA" w:rsidP="004D63DA">
      <w:pPr>
        <w:pStyle w:val="a9"/>
        <w:spacing w:before="0" w:beforeAutospacing="0" w:after="0" w:afterAutospacing="0" w:line="276" w:lineRule="auto"/>
        <w:ind w:firstLine="709"/>
        <w:jc w:val="both"/>
        <w:rPr>
          <w:sz w:val="28"/>
          <w:szCs w:val="28"/>
        </w:rPr>
      </w:pP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Функционирование туристского рынка и связанных с ним предприятий туристской индустрии имеет явно выраженный сезонный характер. На сезонность в туризме влияют различные факторы.</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К первичным факторам сезонности функционирования туристского рынка относятся природно-климатические.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К вторичным факторам относятся:</w:t>
      </w:r>
    </w:p>
    <w:p w:rsidR="004D63DA" w:rsidRDefault="004D63DA" w:rsidP="004D63DA">
      <w:pPr>
        <w:pStyle w:val="a9"/>
        <w:numPr>
          <w:ilvl w:val="0"/>
          <w:numId w:val="2"/>
        </w:numPr>
        <w:tabs>
          <w:tab w:val="left" w:pos="993"/>
        </w:tabs>
        <w:spacing w:before="0" w:beforeAutospacing="0" w:after="0" w:afterAutospacing="0" w:line="276" w:lineRule="auto"/>
        <w:ind w:left="0" w:firstLine="709"/>
        <w:jc w:val="both"/>
        <w:rPr>
          <w:sz w:val="28"/>
          <w:szCs w:val="28"/>
        </w:rPr>
      </w:pPr>
      <w:r w:rsidRPr="00823DBE">
        <w:rPr>
          <w:sz w:val="28"/>
          <w:szCs w:val="28"/>
        </w:rPr>
        <w:t>экономические - структура потребления товаров и услуг, формирование платежеспособности спроса посредством предложения;</w:t>
      </w:r>
    </w:p>
    <w:p w:rsidR="004D63DA" w:rsidRDefault="004D63DA" w:rsidP="004D63DA">
      <w:pPr>
        <w:pStyle w:val="a9"/>
        <w:numPr>
          <w:ilvl w:val="0"/>
          <w:numId w:val="2"/>
        </w:numPr>
        <w:tabs>
          <w:tab w:val="left" w:pos="993"/>
        </w:tabs>
        <w:spacing w:before="0" w:beforeAutospacing="0" w:after="0" w:afterAutospacing="0" w:line="276" w:lineRule="auto"/>
        <w:ind w:left="0" w:firstLine="709"/>
        <w:jc w:val="both"/>
        <w:rPr>
          <w:sz w:val="28"/>
          <w:szCs w:val="28"/>
        </w:rPr>
      </w:pPr>
      <w:r w:rsidRPr="00823DBE">
        <w:rPr>
          <w:sz w:val="28"/>
          <w:szCs w:val="28"/>
        </w:rPr>
        <w:t>наличие свободного времен</w:t>
      </w:r>
      <w:r>
        <w:rPr>
          <w:sz w:val="28"/>
          <w:szCs w:val="28"/>
        </w:rPr>
        <w:t>и;</w:t>
      </w:r>
    </w:p>
    <w:p w:rsidR="004D63DA" w:rsidRDefault="004D63DA" w:rsidP="004D63DA">
      <w:pPr>
        <w:pStyle w:val="a9"/>
        <w:numPr>
          <w:ilvl w:val="0"/>
          <w:numId w:val="2"/>
        </w:numPr>
        <w:tabs>
          <w:tab w:val="left" w:pos="993"/>
        </w:tabs>
        <w:spacing w:before="0" w:beforeAutospacing="0" w:after="0" w:afterAutospacing="0" w:line="276" w:lineRule="auto"/>
        <w:ind w:left="0" w:firstLine="709"/>
        <w:jc w:val="both"/>
        <w:rPr>
          <w:sz w:val="28"/>
          <w:szCs w:val="28"/>
        </w:rPr>
      </w:pPr>
      <w:proofErr w:type="gramStart"/>
      <w:r w:rsidRPr="00823DBE">
        <w:rPr>
          <w:sz w:val="28"/>
          <w:szCs w:val="28"/>
        </w:rPr>
        <w:t>демографические</w:t>
      </w:r>
      <w:proofErr w:type="gramEnd"/>
      <w:r w:rsidRPr="00823DBE">
        <w:rPr>
          <w:sz w:val="28"/>
          <w:szCs w:val="28"/>
        </w:rPr>
        <w:t xml:space="preserve"> - дифференцированный спрос по половозрастному</w:t>
      </w:r>
      <w:r>
        <w:rPr>
          <w:sz w:val="28"/>
          <w:szCs w:val="28"/>
        </w:rPr>
        <w:t xml:space="preserve"> составу и другим признакам;</w:t>
      </w:r>
    </w:p>
    <w:p w:rsidR="004D63DA" w:rsidRDefault="004D63DA" w:rsidP="004D63DA">
      <w:pPr>
        <w:pStyle w:val="a9"/>
        <w:numPr>
          <w:ilvl w:val="0"/>
          <w:numId w:val="2"/>
        </w:numPr>
        <w:tabs>
          <w:tab w:val="left" w:pos="993"/>
        </w:tabs>
        <w:spacing w:before="0" w:beforeAutospacing="0" w:after="0" w:afterAutospacing="0" w:line="276" w:lineRule="auto"/>
        <w:ind w:left="0" w:firstLine="709"/>
        <w:jc w:val="both"/>
        <w:rPr>
          <w:sz w:val="28"/>
          <w:szCs w:val="28"/>
        </w:rPr>
      </w:pPr>
      <w:r w:rsidRPr="00823DBE">
        <w:rPr>
          <w:sz w:val="28"/>
          <w:szCs w:val="28"/>
        </w:rPr>
        <w:t>психологиче</w:t>
      </w:r>
      <w:r>
        <w:rPr>
          <w:sz w:val="28"/>
          <w:szCs w:val="28"/>
        </w:rPr>
        <w:t>ские - традиции, вкусы, мода;</w:t>
      </w:r>
    </w:p>
    <w:p w:rsidR="004D63DA" w:rsidRPr="00823DBE" w:rsidRDefault="004D63DA" w:rsidP="004D63DA">
      <w:pPr>
        <w:pStyle w:val="a9"/>
        <w:numPr>
          <w:ilvl w:val="0"/>
          <w:numId w:val="2"/>
        </w:numPr>
        <w:tabs>
          <w:tab w:val="left" w:pos="993"/>
        </w:tabs>
        <w:spacing w:before="0" w:beforeAutospacing="0" w:after="0" w:afterAutospacing="0" w:line="276" w:lineRule="auto"/>
        <w:ind w:left="0" w:firstLine="709"/>
        <w:jc w:val="both"/>
        <w:rPr>
          <w:sz w:val="28"/>
          <w:szCs w:val="28"/>
        </w:rPr>
      </w:pPr>
      <w:proofErr w:type="gramStart"/>
      <w:r w:rsidRPr="00823DBE">
        <w:rPr>
          <w:sz w:val="28"/>
          <w:szCs w:val="28"/>
        </w:rPr>
        <w:t>технологические</w:t>
      </w:r>
      <w:proofErr w:type="gramEnd"/>
      <w:r w:rsidRPr="00823DBE">
        <w:rPr>
          <w:sz w:val="28"/>
          <w:szCs w:val="28"/>
        </w:rPr>
        <w:t xml:space="preserve"> - связанные с комплексным предоставлением качественных услуг.</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Следовательно, в процессе анализа и планирования объема реализуемых услуг туристской фирмы необходимо учитывать закономерность отклонения показателей отдельных месяцев от среднегодовых показателей. Эти расчеты производятся на основе </w:t>
      </w:r>
      <w:r w:rsidRPr="00823DBE">
        <w:rPr>
          <w:b/>
          <w:bCs/>
          <w:sz w:val="28"/>
          <w:szCs w:val="28"/>
        </w:rPr>
        <w:t>коэффициента сезонности</w:t>
      </w:r>
      <w:r w:rsidRPr="00823DBE">
        <w:rPr>
          <w:sz w:val="28"/>
          <w:szCs w:val="28"/>
        </w:rPr>
        <w:t>, который представляет собой процентное соотношение средних месячных уровней за ряд лет к среднемесячному объему реализованных услуг за весь расчетный период:</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noProof/>
          <w:sz w:val="28"/>
          <w:szCs w:val="28"/>
        </w:rPr>
        <w:drawing>
          <wp:inline distT="0" distB="0" distL="0" distR="0">
            <wp:extent cx="964565" cy="381635"/>
            <wp:effectExtent l="19050" t="0" r="6985" b="0"/>
            <wp:docPr id="3" name="Рисунок 3" descr="https://tourlib.net/books_tourism/images/kvartalnov_tourism_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urlib.net/books_tourism/images/kvartalnov_tourism_f5.jpg"/>
                    <pic:cNvPicPr>
                      <a:picLocks noChangeAspect="1" noChangeArrowheads="1"/>
                    </pic:cNvPicPr>
                  </pic:nvPicPr>
                  <pic:blipFill>
                    <a:blip r:embed="rId8" cstate="print"/>
                    <a:srcRect/>
                    <a:stretch>
                      <a:fillRect/>
                    </a:stretch>
                  </pic:blipFill>
                  <pic:spPr bwMode="auto">
                    <a:xfrm>
                      <a:off x="0" y="0"/>
                      <a:ext cx="964565" cy="381635"/>
                    </a:xfrm>
                    <a:prstGeom prst="rect">
                      <a:avLst/>
                    </a:prstGeom>
                    <a:noFill/>
                    <a:ln w="9525">
                      <a:noFill/>
                      <a:miter lim="800000"/>
                      <a:headEnd/>
                      <a:tailEnd/>
                    </a:ln>
                  </pic:spPr>
                </pic:pic>
              </a:graphicData>
            </a:graphic>
          </wp:inline>
        </w:drawing>
      </w:r>
    </w:p>
    <w:p w:rsidR="004D63DA" w:rsidRDefault="004D63DA" w:rsidP="004D63DA">
      <w:pPr>
        <w:pStyle w:val="a9"/>
        <w:spacing w:before="0" w:beforeAutospacing="0" w:after="0" w:afterAutospacing="0" w:line="276" w:lineRule="auto"/>
        <w:jc w:val="both"/>
        <w:rPr>
          <w:sz w:val="28"/>
          <w:szCs w:val="28"/>
        </w:rPr>
      </w:pPr>
      <w:proofErr w:type="spellStart"/>
      <w:r w:rsidRPr="00823DBE">
        <w:rPr>
          <w:sz w:val="28"/>
          <w:szCs w:val="28"/>
        </w:rPr>
        <w:lastRenderedPageBreak/>
        <w:t>У</w:t>
      </w:r>
      <w:proofErr w:type="gramStart"/>
      <w:r w:rsidRPr="00823DBE">
        <w:rPr>
          <w:sz w:val="28"/>
          <w:szCs w:val="28"/>
          <w:vertAlign w:val="subscript"/>
        </w:rPr>
        <w:t>1</w:t>
      </w:r>
      <w:proofErr w:type="spellEnd"/>
      <w:proofErr w:type="gramEnd"/>
      <w:r w:rsidRPr="00823DBE">
        <w:rPr>
          <w:sz w:val="28"/>
          <w:szCs w:val="28"/>
        </w:rPr>
        <w:t xml:space="preserve"> -средний уровень объема реализованных услуг отдельного месяца, </w:t>
      </w:r>
      <w:proofErr w:type="spellStart"/>
      <w:r w:rsidRPr="00823DBE">
        <w:rPr>
          <w:sz w:val="28"/>
          <w:szCs w:val="28"/>
        </w:rPr>
        <w:t>у.е</w:t>
      </w:r>
      <w:proofErr w:type="spellEnd"/>
      <w:r w:rsidRPr="00823DBE">
        <w:rPr>
          <w:sz w:val="28"/>
          <w:szCs w:val="28"/>
        </w:rPr>
        <w:t>.;</w:t>
      </w:r>
    </w:p>
    <w:p w:rsidR="004D63DA" w:rsidRPr="00823DBE" w:rsidRDefault="004D63DA" w:rsidP="004D63DA">
      <w:pPr>
        <w:pStyle w:val="a9"/>
        <w:spacing w:before="0" w:beforeAutospacing="0" w:after="0" w:afterAutospacing="0" w:line="276" w:lineRule="auto"/>
        <w:jc w:val="both"/>
        <w:rPr>
          <w:sz w:val="28"/>
          <w:szCs w:val="28"/>
        </w:rPr>
      </w:pPr>
      <w:r>
        <w:rPr>
          <w:sz w:val="28"/>
          <w:szCs w:val="28"/>
        </w:rPr>
        <w:t>У</w:t>
      </w:r>
      <w:r w:rsidRPr="00823DBE">
        <w:rPr>
          <w:sz w:val="28"/>
          <w:szCs w:val="28"/>
        </w:rPr>
        <w:t xml:space="preserve"> -</w:t>
      </w:r>
      <w:r>
        <w:rPr>
          <w:sz w:val="28"/>
          <w:szCs w:val="28"/>
        </w:rPr>
        <w:t xml:space="preserve"> </w:t>
      </w:r>
      <w:r w:rsidRPr="00823DBE">
        <w:rPr>
          <w:sz w:val="28"/>
          <w:szCs w:val="28"/>
        </w:rPr>
        <w:t xml:space="preserve">среднемесячный объем реализованных услуг за расчетный период, </w:t>
      </w:r>
      <w:proofErr w:type="spellStart"/>
      <w:r w:rsidRPr="00823DBE">
        <w:rPr>
          <w:sz w:val="28"/>
          <w:szCs w:val="28"/>
        </w:rPr>
        <w:t>у.е</w:t>
      </w:r>
      <w:proofErr w:type="spellEnd"/>
      <w:r w:rsidRPr="00823DBE">
        <w:rPr>
          <w:sz w:val="28"/>
          <w:szCs w:val="28"/>
        </w:rPr>
        <w:t>.</w:t>
      </w:r>
    </w:p>
    <w:p w:rsidR="004D63DA" w:rsidRDefault="004D63DA" w:rsidP="004D63DA">
      <w:pPr>
        <w:pStyle w:val="a9"/>
        <w:spacing w:before="0" w:beforeAutospacing="0" w:after="0" w:afterAutospacing="0" w:line="276" w:lineRule="auto"/>
        <w:ind w:firstLine="709"/>
        <w:jc w:val="both"/>
        <w:rPr>
          <w:sz w:val="28"/>
          <w:szCs w:val="28"/>
        </w:rPr>
      </w:pP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Расчеты следует производить за ряд лет, не менее трех последних.</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В качестве примера рассчитаем коэффициент сезонности выручки от реализации туристского продукта в Тверском регионе "за январь. Предположим, что среднемесячный объем реализованных услуг за расчетный период составляет 20 тыс. у. е. Средний уровень выручки за январь расчетного периода равен 9,8 тыс. у. е. Тогда коэффициент сезонности для января рассчитывается следующим образом: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(9,8 / 20) </w:t>
      </w:r>
      <w:proofErr w:type="spellStart"/>
      <w:r w:rsidRPr="00823DBE">
        <w:rPr>
          <w:sz w:val="28"/>
          <w:szCs w:val="28"/>
        </w:rPr>
        <w:t>х</w:t>
      </w:r>
      <w:proofErr w:type="spellEnd"/>
      <w:r w:rsidRPr="00823DBE">
        <w:rPr>
          <w:sz w:val="28"/>
          <w:szCs w:val="28"/>
        </w:rPr>
        <w:t xml:space="preserve"> 100% = 49%</w:t>
      </w:r>
      <w:r>
        <w:rPr>
          <w:sz w:val="28"/>
          <w:szCs w:val="28"/>
        </w:rPr>
        <w:t xml:space="preserve">, </w:t>
      </w:r>
      <w:r w:rsidRPr="00823DBE">
        <w:rPr>
          <w:sz w:val="28"/>
          <w:szCs w:val="28"/>
        </w:rPr>
        <w:t>т.е. отклонение от среднего уровня объема реализованных услуг в январе составляет 49 %.</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Сезонность туризма влияет на структуру занятости работников в туристской индустрии, особенностями которой являются:</w:t>
      </w:r>
    </w:p>
    <w:p w:rsidR="004D63DA" w:rsidRDefault="004D63DA" w:rsidP="004D63DA">
      <w:pPr>
        <w:pStyle w:val="a9"/>
        <w:numPr>
          <w:ilvl w:val="0"/>
          <w:numId w:val="3"/>
        </w:numPr>
        <w:tabs>
          <w:tab w:val="left" w:pos="993"/>
        </w:tabs>
        <w:spacing w:before="0" w:beforeAutospacing="0" w:after="0" w:afterAutospacing="0" w:line="276" w:lineRule="auto"/>
        <w:ind w:left="0" w:firstLine="709"/>
        <w:jc w:val="both"/>
        <w:rPr>
          <w:sz w:val="28"/>
          <w:szCs w:val="28"/>
        </w:rPr>
      </w:pPr>
      <w:r w:rsidRPr="00823DBE">
        <w:rPr>
          <w:sz w:val="28"/>
          <w:szCs w:val="28"/>
        </w:rPr>
        <w:t>значительный удел</w:t>
      </w:r>
      <w:r>
        <w:rPr>
          <w:sz w:val="28"/>
          <w:szCs w:val="28"/>
        </w:rPr>
        <w:t>ьный вес неполной занятости;</w:t>
      </w:r>
    </w:p>
    <w:p w:rsidR="004D63DA" w:rsidRDefault="004D63DA" w:rsidP="004D63DA">
      <w:pPr>
        <w:pStyle w:val="a9"/>
        <w:numPr>
          <w:ilvl w:val="0"/>
          <w:numId w:val="3"/>
        </w:numPr>
        <w:tabs>
          <w:tab w:val="left" w:pos="993"/>
        </w:tabs>
        <w:spacing w:before="0" w:beforeAutospacing="0" w:after="0" w:afterAutospacing="0" w:line="276" w:lineRule="auto"/>
        <w:ind w:left="0" w:firstLine="709"/>
        <w:jc w:val="both"/>
        <w:rPr>
          <w:sz w:val="28"/>
          <w:szCs w:val="28"/>
        </w:rPr>
      </w:pPr>
      <w:r w:rsidRPr="003E3232">
        <w:rPr>
          <w:sz w:val="28"/>
          <w:szCs w:val="28"/>
        </w:rPr>
        <w:t>сезонные колебания объема занятости и трудовой нагрузки;</w:t>
      </w:r>
    </w:p>
    <w:p w:rsidR="004D63DA" w:rsidRDefault="004D63DA" w:rsidP="004D63DA">
      <w:pPr>
        <w:pStyle w:val="a9"/>
        <w:numPr>
          <w:ilvl w:val="0"/>
          <w:numId w:val="3"/>
        </w:numPr>
        <w:tabs>
          <w:tab w:val="left" w:pos="993"/>
        </w:tabs>
        <w:spacing w:before="0" w:beforeAutospacing="0" w:after="0" w:afterAutospacing="0" w:line="276" w:lineRule="auto"/>
        <w:ind w:left="0" w:firstLine="709"/>
        <w:jc w:val="both"/>
        <w:rPr>
          <w:sz w:val="28"/>
          <w:szCs w:val="28"/>
        </w:rPr>
      </w:pPr>
      <w:r w:rsidRPr="003E3232">
        <w:rPr>
          <w:sz w:val="28"/>
          <w:szCs w:val="28"/>
        </w:rPr>
        <w:t>низкий удельный вес квалифицированного персонала;</w:t>
      </w:r>
    </w:p>
    <w:p w:rsidR="004D63DA" w:rsidRDefault="004D63DA" w:rsidP="004D63DA">
      <w:pPr>
        <w:pStyle w:val="a9"/>
        <w:numPr>
          <w:ilvl w:val="0"/>
          <w:numId w:val="3"/>
        </w:numPr>
        <w:tabs>
          <w:tab w:val="left" w:pos="993"/>
        </w:tabs>
        <w:spacing w:before="0" w:beforeAutospacing="0" w:after="0" w:afterAutospacing="0" w:line="276" w:lineRule="auto"/>
        <w:ind w:left="0" w:firstLine="709"/>
        <w:jc w:val="both"/>
        <w:rPr>
          <w:sz w:val="28"/>
          <w:szCs w:val="28"/>
        </w:rPr>
      </w:pPr>
      <w:r w:rsidRPr="003E3232">
        <w:rPr>
          <w:sz w:val="28"/>
          <w:szCs w:val="28"/>
        </w:rPr>
        <w:t xml:space="preserve">ограниченные возможности профессионального роста; </w:t>
      </w:r>
    </w:p>
    <w:p w:rsidR="004D63DA" w:rsidRPr="003E3232" w:rsidRDefault="004D63DA" w:rsidP="004D63DA">
      <w:pPr>
        <w:pStyle w:val="a9"/>
        <w:numPr>
          <w:ilvl w:val="0"/>
          <w:numId w:val="3"/>
        </w:numPr>
        <w:tabs>
          <w:tab w:val="left" w:pos="993"/>
        </w:tabs>
        <w:spacing w:before="0" w:beforeAutospacing="0" w:after="0" w:afterAutospacing="0" w:line="276" w:lineRule="auto"/>
        <w:ind w:left="0" w:firstLine="709"/>
        <w:jc w:val="both"/>
        <w:rPr>
          <w:sz w:val="28"/>
          <w:szCs w:val="28"/>
        </w:rPr>
      </w:pPr>
      <w:r w:rsidRPr="003E3232">
        <w:rPr>
          <w:sz w:val="28"/>
          <w:szCs w:val="28"/>
        </w:rPr>
        <w:t>значительный удельный вес женского труда.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Для успешного ведения туристской деятельности фирмам нецелесообразно распылять свои усилия, а рекомендуется сосредоточиться на определенном круге потребителей туристского продукта и строить свою политику поведения на туристском рынке таким образом, чтобы наиболее полно удовлетворять все потребности именно этого узкого сегмента путешественников. Поэтому проводится сегментация туристского рынка, т. е. разделение его на однородные удельные рынки, сегменты. В основе сегментации лежит стремление фирм получить монопольное положение если не на всем рынке, то, по крайней мере, в той его части, которая наиболее </w:t>
      </w:r>
      <w:proofErr w:type="gramStart"/>
      <w:r w:rsidRPr="00823DBE">
        <w:rPr>
          <w:sz w:val="28"/>
          <w:szCs w:val="28"/>
        </w:rPr>
        <w:t>предпочтительна</w:t>
      </w:r>
      <w:proofErr w:type="gramEnd"/>
      <w:r w:rsidRPr="00823DBE">
        <w:rPr>
          <w:sz w:val="28"/>
          <w:szCs w:val="28"/>
        </w:rPr>
        <w:t xml:space="preserve"> с точки зрения ее производственных, финансовых и сбытовых возможностей.</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Разделение рынка на сегменты должно производиться по определенным критериям. Наиболее соответствует современным задачам развития туристской индустрии метод сегментации, который базируется на трех группах критериев: географических, социальных и психологических.</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Всякий рынок, как классический, так и современный, в процессе своего функционирования опирается на действие трех основных экономических законов: закон стоимости, закон спроса и предложения, закон конкуренции. При этом закон спроса и предложения формирует поведение потребителей на </w:t>
      </w:r>
      <w:r w:rsidRPr="00823DBE">
        <w:rPr>
          <w:sz w:val="28"/>
          <w:szCs w:val="28"/>
        </w:rPr>
        <w:lastRenderedPageBreak/>
        <w:t xml:space="preserve">рынке, а закон конкуренции выступает как механизм функционирования рынка. </w:t>
      </w:r>
    </w:p>
    <w:p w:rsidR="004D63DA" w:rsidRDefault="004D63DA" w:rsidP="004D63DA">
      <w:pPr>
        <w:pStyle w:val="4"/>
        <w:spacing w:before="0"/>
        <w:ind w:firstLine="709"/>
        <w:jc w:val="both"/>
        <w:rPr>
          <w:rFonts w:ascii="Times New Roman" w:hAnsi="Times New Roman" w:cs="Times New Roman"/>
          <w:sz w:val="28"/>
          <w:szCs w:val="28"/>
        </w:rPr>
      </w:pPr>
    </w:p>
    <w:p w:rsidR="004D63DA" w:rsidRPr="003E3232" w:rsidRDefault="004D63DA" w:rsidP="004D63DA">
      <w:pPr>
        <w:pStyle w:val="4"/>
        <w:spacing w:before="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Pr="003E3232">
        <w:rPr>
          <w:rFonts w:ascii="Times New Roman" w:hAnsi="Times New Roman" w:cs="Times New Roman"/>
          <w:color w:val="auto"/>
          <w:sz w:val="28"/>
          <w:szCs w:val="28"/>
        </w:rPr>
        <w:t>2. Туристский спрос и туристское предложение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Экономисты определяют спрос как количество любых товаров и услуг, которые люди желают и реально могут приобрести по каждой конкретной цене в комплексе возможных цен в какой-то определенный период времени. Таким образом, в любой момент времени существуют определенные отношения между рыночной ценой и количеством товара (услуг), на которое есть спрос.</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b/>
          <w:bCs/>
          <w:sz w:val="28"/>
          <w:szCs w:val="28"/>
        </w:rPr>
        <w:t>Спрос на путешествия</w:t>
      </w:r>
      <w:r w:rsidRPr="00823DBE">
        <w:rPr>
          <w:sz w:val="28"/>
          <w:szCs w:val="28"/>
        </w:rPr>
        <w:t xml:space="preserve"> в определенный туристский регион (</w:t>
      </w:r>
      <w:proofErr w:type="spellStart"/>
      <w:r w:rsidRPr="00823DBE">
        <w:rPr>
          <w:sz w:val="28"/>
          <w:szCs w:val="28"/>
        </w:rPr>
        <w:t>D</w:t>
      </w:r>
      <w:proofErr w:type="spellEnd"/>
      <w:r w:rsidRPr="00823DBE">
        <w:rPr>
          <w:sz w:val="28"/>
          <w:szCs w:val="28"/>
        </w:rPr>
        <w:t>) - это функция склонности человека к путешествиям и соответствующей величины сопротивления связи между начальным пунктом путешествия и местом назначения:</w:t>
      </w:r>
    </w:p>
    <w:p w:rsidR="004D63DA" w:rsidRPr="00823DBE" w:rsidRDefault="004D63DA" w:rsidP="004D63DA">
      <w:pPr>
        <w:pStyle w:val="a9"/>
        <w:spacing w:before="0" w:beforeAutospacing="0" w:after="0" w:afterAutospacing="0" w:line="276" w:lineRule="auto"/>
        <w:ind w:firstLine="709"/>
        <w:jc w:val="both"/>
        <w:rPr>
          <w:sz w:val="28"/>
          <w:szCs w:val="28"/>
        </w:rPr>
      </w:pPr>
      <w:proofErr w:type="spellStart"/>
      <w:r w:rsidRPr="00823DBE">
        <w:rPr>
          <w:sz w:val="28"/>
          <w:szCs w:val="28"/>
        </w:rPr>
        <w:t>D</w:t>
      </w:r>
      <w:proofErr w:type="spellEnd"/>
      <w:r w:rsidRPr="00823DBE">
        <w:rPr>
          <w:sz w:val="28"/>
          <w:szCs w:val="28"/>
        </w:rPr>
        <w:t xml:space="preserve"> = </w:t>
      </w:r>
      <w:proofErr w:type="spellStart"/>
      <w:r w:rsidRPr="00823DBE">
        <w:rPr>
          <w:sz w:val="28"/>
          <w:szCs w:val="28"/>
        </w:rPr>
        <w:t>f</w:t>
      </w:r>
      <w:proofErr w:type="spellEnd"/>
      <w:r w:rsidRPr="00823DBE">
        <w:rPr>
          <w:sz w:val="28"/>
          <w:szCs w:val="28"/>
        </w:rPr>
        <w:t xml:space="preserve"> (склонность, сопротивление)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b/>
          <w:bCs/>
          <w:sz w:val="28"/>
          <w:szCs w:val="28"/>
        </w:rPr>
        <w:t>Склонность к путешествиям</w:t>
      </w:r>
      <w:r w:rsidRPr="00823DBE">
        <w:rPr>
          <w:sz w:val="28"/>
          <w:szCs w:val="28"/>
        </w:rPr>
        <w:t xml:space="preserve"> может пониматься как предрасположенность человека к путешествиям и туризму, т. е. насколько сильно человек желает путешествовать, в какие регионы, а также какие виды путешествий он предпочитает. Для оценки склонности человека к путешествиям следует принимать во внимание психологические и демографические (социально-экономический статус) переменные, касающиеся человека, а также эффективность маркетинга.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b/>
          <w:bCs/>
          <w:sz w:val="28"/>
          <w:szCs w:val="28"/>
        </w:rPr>
        <w:t>Сопротивление</w:t>
      </w:r>
      <w:r w:rsidRPr="00823DBE">
        <w:rPr>
          <w:sz w:val="28"/>
          <w:szCs w:val="28"/>
        </w:rPr>
        <w:t xml:space="preserve"> же порождается экономической дистанцией, иногда культурной дистанцией, слишком высокой стоимостью туристской поездки, плохим качеством обслуживания, эффектом сезонности.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b/>
          <w:bCs/>
          <w:sz w:val="28"/>
          <w:szCs w:val="28"/>
        </w:rPr>
        <w:t>Экономическая дистанция</w:t>
      </w:r>
      <w:r w:rsidRPr="00823DBE">
        <w:rPr>
          <w:sz w:val="28"/>
          <w:szCs w:val="28"/>
        </w:rPr>
        <w:t xml:space="preserve"> связана со временем и денежными расходами на путешествие от начального пункта до места Ha-значения и обратно. Чем больше экономическая дистанция, тем выше сопротивление (желание человека остаться дома) и ниже спрос. </w:t>
      </w:r>
      <w:proofErr w:type="gramStart"/>
      <w:r w:rsidRPr="00823DBE">
        <w:rPr>
          <w:sz w:val="28"/>
          <w:szCs w:val="28"/>
        </w:rPr>
        <w:t>И</w:t>
      </w:r>
      <w:proofErr w:type="gramEnd"/>
      <w:r w:rsidRPr="00823DBE">
        <w:rPr>
          <w:sz w:val="28"/>
          <w:szCs w:val="28"/>
        </w:rPr>
        <w:t xml:space="preserve"> наоборот, из этого следует, что если время на путешествие между начальным пунктом и пунктом назначения и стоимость этого путешествия уменьшить, то возрастет спрос. Так, вспле</w:t>
      </w:r>
      <w:proofErr w:type="gramStart"/>
      <w:r w:rsidRPr="00823DBE">
        <w:rPr>
          <w:sz w:val="28"/>
          <w:szCs w:val="28"/>
        </w:rPr>
        <w:t>ск спр</w:t>
      </w:r>
      <w:proofErr w:type="gramEnd"/>
      <w:r w:rsidRPr="00823DBE">
        <w:rPr>
          <w:sz w:val="28"/>
          <w:szCs w:val="28"/>
        </w:rPr>
        <w:t>оса произошел с появлением больших самолетов, предназначенных для трансатлантических полетов. Это снизило стоимость путешествий почти на 50 %. Появление реактивных самолетов в 1959 г. и их усовершенствованных модификаций в конце 60-х значительно сократило время перелета (примерно в 2,5 раза), в результате чего грандиозно вырос спрос.</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b/>
          <w:bCs/>
          <w:sz w:val="28"/>
          <w:szCs w:val="28"/>
        </w:rPr>
        <w:t>Культурная дистанция</w:t>
      </w:r>
      <w:r w:rsidRPr="00823DBE">
        <w:rPr>
          <w:sz w:val="28"/>
          <w:szCs w:val="28"/>
        </w:rPr>
        <w:t xml:space="preserve"> - степень различия между культурой региона, из которого приехал турист, и культурой принимающего региона. Общая </w:t>
      </w:r>
      <w:r w:rsidRPr="00823DBE">
        <w:rPr>
          <w:sz w:val="28"/>
          <w:szCs w:val="28"/>
        </w:rPr>
        <w:lastRenderedPageBreak/>
        <w:t>тенденция такова: чем больше культурные различия, тем больше сопротивление. Но в некоторых случаях отношение может быть и обратным, так, например, в последнее время возрастает спрос на экзотический туризм.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Кроме того, относительная привлекательность данного направления будет зависеть от времени года, на которое запланирован отпуск. Для лыжного курорта, например, спрос будет на самом высоком уровне в зимние месяцы. Сопротивление же в этот сезон минимально.</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На величину спроса, его структуру и динамику влияют самые различные факторы: количество покупателей туристского продукта, их денежные доходы, оценки перспектив будущих доходов, бюджет свободного времени, туристские вкусы путешественников, реклама и т. д.</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Рассмотрим 4 </w:t>
      </w:r>
      <w:proofErr w:type="gramStart"/>
      <w:r w:rsidRPr="00823DBE">
        <w:rPr>
          <w:sz w:val="28"/>
          <w:szCs w:val="28"/>
        </w:rPr>
        <w:t>основных</w:t>
      </w:r>
      <w:proofErr w:type="gramEnd"/>
      <w:r w:rsidRPr="00823DBE">
        <w:rPr>
          <w:sz w:val="28"/>
          <w:szCs w:val="28"/>
        </w:rPr>
        <w:t xml:space="preserve"> компонента туристского предложения, определив взаимосвязь туристского предложения и туристского спроса.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rStyle w:val="a5"/>
          <w:sz w:val="28"/>
          <w:szCs w:val="28"/>
        </w:rPr>
        <w:t>Туристское предложение</w:t>
      </w:r>
      <w:r w:rsidRPr="00823DBE">
        <w:rPr>
          <w:sz w:val="28"/>
          <w:szCs w:val="28"/>
        </w:rPr>
        <w:t xml:space="preserve"> - это идеальная готовность и реальная возможность товаропроизводителя произвести и поставить на рынок определенное количество туристского товара.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Предложение туристского продукта зависит от многих факторов: количества туристских поставщиков (предприятия размещения, питания, развлечений и т. д.); количества фирм-продавцов; уровня эффективности производства туристских </w:t>
      </w:r>
      <w:proofErr w:type="spellStart"/>
      <w:r w:rsidRPr="00823DBE">
        <w:rPr>
          <w:sz w:val="28"/>
          <w:szCs w:val="28"/>
        </w:rPr>
        <w:t>тов</w:t>
      </w:r>
      <w:proofErr w:type="gramStart"/>
      <w:r w:rsidRPr="00823DBE">
        <w:rPr>
          <w:sz w:val="28"/>
          <w:szCs w:val="28"/>
        </w:rPr>
        <w:t>а</w:t>
      </w:r>
      <w:proofErr w:type="spellEnd"/>
      <w:r w:rsidRPr="00823DBE">
        <w:rPr>
          <w:sz w:val="28"/>
          <w:szCs w:val="28"/>
        </w:rPr>
        <w:t>-</w:t>
      </w:r>
      <w:proofErr w:type="gramEnd"/>
      <w:r w:rsidRPr="00823DBE">
        <w:rPr>
          <w:sz w:val="28"/>
          <w:szCs w:val="28"/>
        </w:rPr>
        <w:t>. ров и услуг; уровня научно-технического прогресса; системы налогообложения; цен на факторы производства; оценки перспектив спроса и будущих доходов.</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Компоненты предложения определенного туристского региона могут быть разбиты на 4 основные категории:</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1) природные ресурсы;</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2) инфраструктура;</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3) материально-техническая база туризма, которая включает: туроператоров и турагентов, предприятия размещения, предприятия питания и торговли, автотранспортные предприятия и т. п.;</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4) культурные ресурсы гостеприимства.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Целесообразно рассмотреть каждый из этих элементов подробнее.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rStyle w:val="a5"/>
          <w:sz w:val="28"/>
          <w:szCs w:val="28"/>
        </w:rPr>
        <w:t>Природные ресурсы</w:t>
      </w:r>
      <w:r w:rsidRPr="00823DBE">
        <w:rPr>
          <w:sz w:val="28"/>
          <w:szCs w:val="28"/>
        </w:rPr>
        <w:t xml:space="preserve"> каждого туристского региона, доступные для туристского пользования, составляют основу предложения. Базовые элементы этой категории включают воздух и климат, физические особенности местности (топографию), флору, фауну, водные ресурсы, пляжи, памятники природы и т. п. Качество природных ресурсов необходимо сохранять с целью поддержания спроса. В сущности, туризм очень чувствителен к качеству использования природных ресурсов.</w:t>
      </w:r>
    </w:p>
    <w:p w:rsidR="004D63DA" w:rsidRPr="00823DBE" w:rsidRDefault="004D63DA" w:rsidP="004D63DA">
      <w:pPr>
        <w:pStyle w:val="a9"/>
        <w:spacing w:before="0" w:beforeAutospacing="0" w:after="0" w:afterAutospacing="0" w:line="276" w:lineRule="auto"/>
        <w:ind w:firstLine="709"/>
        <w:jc w:val="both"/>
        <w:rPr>
          <w:sz w:val="28"/>
          <w:szCs w:val="28"/>
        </w:rPr>
      </w:pPr>
      <w:proofErr w:type="gramStart"/>
      <w:r w:rsidRPr="00823DBE">
        <w:rPr>
          <w:rStyle w:val="a5"/>
          <w:sz w:val="28"/>
          <w:szCs w:val="28"/>
        </w:rPr>
        <w:lastRenderedPageBreak/>
        <w:t>Инфраструктура</w:t>
      </w:r>
      <w:r w:rsidRPr="00823DBE">
        <w:rPr>
          <w:sz w:val="28"/>
          <w:szCs w:val="28"/>
        </w:rPr>
        <w:t xml:space="preserve"> представляет собой подземные и надземные обслуживающие сооружения, включающие: водопровод, канализацию, газопровод, коммуникационную систему, а также другие средства обслуживания, например шоссе, аэропорты, автодороги, железнодорожные пути, автостоянки, парковки, порты, вокзалы и прочее.</w:t>
      </w:r>
      <w:proofErr w:type="gramEnd"/>
      <w:r w:rsidRPr="00823DBE">
        <w:rPr>
          <w:sz w:val="28"/>
          <w:szCs w:val="28"/>
        </w:rPr>
        <w:t xml:space="preserve"> Инфраструктура очень важна для успешного развития туризма. Эти сооружения должны соответствовать интенсивности использования. Например, взлетные полосы аэропортов следует строить с учетом использования в будущем новейших видов реактивных самолетов для того, чтобы потом не пришлось проводить дорогостоящие реконструкции.</w:t>
      </w:r>
    </w:p>
    <w:p w:rsidR="004D63DA" w:rsidRPr="00823DBE" w:rsidRDefault="004D63DA" w:rsidP="004D63DA">
      <w:pPr>
        <w:pStyle w:val="a9"/>
        <w:spacing w:before="0" w:beforeAutospacing="0" w:after="0" w:afterAutospacing="0" w:line="276" w:lineRule="auto"/>
        <w:ind w:firstLine="709"/>
        <w:jc w:val="both"/>
        <w:rPr>
          <w:sz w:val="28"/>
          <w:szCs w:val="28"/>
        </w:rPr>
      </w:pPr>
      <w:proofErr w:type="gramStart"/>
      <w:r w:rsidRPr="00823DBE">
        <w:rPr>
          <w:rStyle w:val="a5"/>
          <w:sz w:val="28"/>
          <w:szCs w:val="28"/>
        </w:rPr>
        <w:t>Материально-техническая база туризма</w:t>
      </w:r>
      <w:r w:rsidRPr="00823DBE">
        <w:rPr>
          <w:sz w:val="28"/>
          <w:szCs w:val="28"/>
        </w:rPr>
        <w:t xml:space="preserve"> является основой развития организованного туризма, так как она создает все необходимые условия для предоставления туристам полного комплекса услуг (размещение, питание, перевозка, экскурсии и т. д.)- В состав материально-технической базы туризма входят: туроператоры и турагенты, предприятия размещения, предприятия питания и торговли, автотранспортные предприятия, бюро экскурсий и т. п.</w:t>
      </w:r>
      <w:proofErr w:type="gramEnd"/>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По экономическим элементам объекты материально-технической базы подразделяются на основные фонды и оборотные производственные фонды (малоценные и быстроизнашивающиеся предметы).</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По видам собственности объекты материально-технической базы подразделяются </w:t>
      </w:r>
      <w:proofErr w:type="gramStart"/>
      <w:r w:rsidRPr="00823DBE">
        <w:rPr>
          <w:sz w:val="28"/>
          <w:szCs w:val="28"/>
        </w:rPr>
        <w:t>на</w:t>
      </w:r>
      <w:proofErr w:type="gramEnd"/>
      <w:r w:rsidRPr="00823DBE">
        <w:rPr>
          <w:sz w:val="28"/>
          <w:szCs w:val="28"/>
        </w:rPr>
        <w:t xml:space="preserve"> собственные (принадлежащие данному туристскому хозяйствующему субъекту), арендованные этим субъектом у юридических лиц (например, аренда мест в муниципальных гостиницах) и арендованные у физических лиц.</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Одним из основных и наиболее значимых элементов материально-технической базы туризма являются средства размещения.</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Самое популярное среди туристов в настоящее время средство размещения - отель. На сегодняшний день в мире существует более 30 систем классификаций средств размещения. В каждой стране приняты и действуют свои национальные стандарты. Наиболее известная система - звездная. Она особенно распространена в Европе. Несмотря на попытки разработать унифицированные международные стандарты качества, до сих пор единой системы не существует. В 1989 г. ВТО был разработан документ "Межрегиональная гармонизация критериев гостиничной классификации на основе классификационных стандартов, одобренных региональными комиссиями", который может рассматриваться как международный стандарт, имеющий исключительно рекомендательный характер.</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lastRenderedPageBreak/>
        <w:t>Попытка ввести единую систему классификации средств размещения в России была реализована правительством Москвы в 1993 г. Действующие в настоящее время на территории России стандарты были введены в 1995 г. одновременно с процедурой сертификации туристских услуг и услуг гостиниц. Существующая система распространяется только на гостиницы и мотели, которые классифицируются по категориям от 1 до 5 звезд. Непосредственно определением категории гостиниц занимаются независимые некоммерческие организации, аккредитованные Госстандартом РФ. На территории России их около 50, в Москве - приблизительно 15. Принято считать, что классификация гостиниц в России - добровольная. Услуга эта довольно дорогая. В такой ситуации гостинице нередко становится экономически невыгодно официально подтверждать уровень своего сервиса.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Средняя стандартная цена номера для пятизвездочного российского отеля составляет $230-280, </w:t>
      </w:r>
      <w:proofErr w:type="spellStart"/>
      <w:r w:rsidRPr="00823DBE">
        <w:rPr>
          <w:sz w:val="28"/>
          <w:szCs w:val="28"/>
        </w:rPr>
        <w:t>четырехзвездочного</w:t>
      </w:r>
      <w:proofErr w:type="spellEnd"/>
      <w:r w:rsidRPr="00823DBE">
        <w:rPr>
          <w:sz w:val="28"/>
          <w:szCs w:val="28"/>
        </w:rPr>
        <w:t xml:space="preserve"> -$90-150, трехзвездочного - $30-60. По мнению практиков, ниша отелей среднего класса в Москве почти не занята. После дорогих гостиниц идут "ночлежки". Существует лишь несколько исключений - это гостиница "Саяны" и гостиничный комплекс "Молодежный".</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Правительство Москвы поставило задачу - превратить город в международный туристский центр и обеспечить к 2005 г. прием 5 </w:t>
      </w:r>
      <w:proofErr w:type="spellStart"/>
      <w:proofErr w:type="gramStart"/>
      <w:r w:rsidRPr="00823DBE">
        <w:rPr>
          <w:sz w:val="28"/>
          <w:szCs w:val="28"/>
        </w:rPr>
        <w:t>млн</w:t>
      </w:r>
      <w:proofErr w:type="spellEnd"/>
      <w:proofErr w:type="gramEnd"/>
      <w:r w:rsidRPr="00823DBE">
        <w:rPr>
          <w:sz w:val="28"/>
          <w:szCs w:val="28"/>
        </w:rPr>
        <w:t xml:space="preserve"> туристов ежегодно. В городе существует туристско-гостиничная отрасль, которая дает столичному бюджету приблизительно 10 % доходов. Создается сеть малых гостиниц (до 100 мест), более дешевых и уютных, поскольку спрос на гостиницы </w:t>
      </w:r>
      <w:proofErr w:type="spellStart"/>
      <w:r w:rsidRPr="00823DBE">
        <w:rPr>
          <w:sz w:val="28"/>
          <w:szCs w:val="28"/>
        </w:rPr>
        <w:t>туркласса</w:t>
      </w:r>
      <w:proofErr w:type="spellEnd"/>
      <w:r w:rsidRPr="00823DBE">
        <w:rPr>
          <w:sz w:val="28"/>
          <w:szCs w:val="28"/>
        </w:rPr>
        <w:t xml:space="preserve"> значительно превышает имеющиеся возможности.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Структуру современного рынка средств определяют наряду с предприятиями гостиничного </w:t>
      </w:r>
      <w:proofErr w:type="gramStart"/>
      <w:r w:rsidRPr="00823DBE">
        <w:rPr>
          <w:sz w:val="28"/>
          <w:szCs w:val="28"/>
        </w:rPr>
        <w:t>хозяйства</w:t>
      </w:r>
      <w:proofErr w:type="gramEnd"/>
      <w:r w:rsidRPr="00823DBE">
        <w:rPr>
          <w:sz w:val="28"/>
          <w:szCs w:val="28"/>
        </w:rPr>
        <w:t xml:space="preserve"> так называемые нетрадиционные, или дополнительные, средства размещения, которые возникли и успешно развиваются в течение последних 30-40 лет. Они включают апартаменты, дачные дома, кемпинги, аренду частных комнат, размещение на яхтах, </w:t>
      </w:r>
      <w:proofErr w:type="spellStart"/>
      <w:r w:rsidRPr="00823DBE">
        <w:rPr>
          <w:sz w:val="28"/>
          <w:szCs w:val="28"/>
        </w:rPr>
        <w:t>таймшер</w:t>
      </w:r>
      <w:proofErr w:type="spellEnd"/>
      <w:r w:rsidRPr="00823DBE">
        <w:rPr>
          <w:sz w:val="28"/>
          <w:szCs w:val="28"/>
        </w:rPr>
        <w:t>, кондоминиум и т. д.</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Даже прекрасно развитая материально-техническая база будет бесполезна, если турист не чувствует себя желанным гостем. Развитие культурных ресурсов гостеприимства является важнейшим фактором в туризме. Эти ресурсы - все культурное богатство туристского района, которое предоставляет возможности для качественного обслуживания туристов. Понятие "ресурсы гостеприимства" включает учтивость, обходительность, дружелюбие, искренний интерес, желание обслуживать и </w:t>
      </w:r>
      <w:r w:rsidRPr="00823DBE">
        <w:rPr>
          <w:sz w:val="28"/>
          <w:szCs w:val="28"/>
        </w:rPr>
        <w:lastRenderedPageBreak/>
        <w:t xml:space="preserve">прочие способы выражения теплоты и гостеприимства работниками туризма и местными жителями принимающего региона. </w:t>
      </w:r>
      <w:proofErr w:type="gramStart"/>
      <w:r w:rsidRPr="00823DBE">
        <w:rPr>
          <w:sz w:val="28"/>
          <w:szCs w:val="28"/>
        </w:rPr>
        <w:t>Кроме того, культурные ресурсы включают изящные искусства, литературу, историю, музыку, драматическое искусство, танцы, спорт и т. п.</w:t>
      </w:r>
      <w:proofErr w:type="gramEnd"/>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Благоприятное отношение к туристам может быть создано через программы общественной пропаганды и информации, разработанные для местного населения. </w:t>
      </w:r>
    </w:p>
    <w:p w:rsidR="004D63DA" w:rsidRPr="003E3232" w:rsidRDefault="004D63DA" w:rsidP="004D63DA">
      <w:pPr>
        <w:pStyle w:val="4"/>
        <w:spacing w:before="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Pr="003E3232">
        <w:rPr>
          <w:rFonts w:ascii="Times New Roman" w:hAnsi="Times New Roman" w:cs="Times New Roman"/>
          <w:color w:val="auto"/>
          <w:sz w:val="28"/>
          <w:szCs w:val="28"/>
        </w:rPr>
        <w:t>3. Экономические закономерности туристского рынка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Вся классическая наука исходит из того, что одним из основных законов рынка является </w:t>
      </w:r>
      <w:r w:rsidRPr="00823DBE">
        <w:rPr>
          <w:rStyle w:val="a5"/>
          <w:sz w:val="28"/>
          <w:szCs w:val="28"/>
        </w:rPr>
        <w:t>закон стоимости</w:t>
      </w:r>
      <w:r w:rsidRPr="00823DBE">
        <w:rPr>
          <w:sz w:val="28"/>
          <w:szCs w:val="28"/>
        </w:rPr>
        <w:t>, который действует и на туристском рынке.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Суть закона стоимости состоит в том, что в товарном производстве основу пропорций обмениваемых товаров определяет рыночная стоимость, величину которой, в свою очередь, предопределяют общественно необходимые затраты труда (</w:t>
      </w:r>
      <w:proofErr w:type="spellStart"/>
      <w:r w:rsidRPr="00823DBE">
        <w:rPr>
          <w:sz w:val="28"/>
          <w:szCs w:val="28"/>
        </w:rPr>
        <w:t>ОНЗТ</w:t>
      </w:r>
      <w:proofErr w:type="spellEnd"/>
      <w:r w:rsidRPr="00823DBE">
        <w:rPr>
          <w:sz w:val="28"/>
          <w:szCs w:val="28"/>
        </w:rPr>
        <w:t xml:space="preserve">). Закон стоимости предполагает формирование у каждой отдельной туристской фирмы индивидуальных затрат труда и ресурсов и соответственно формирование индивидуальной стоимости и индивидуальной цены на турпродукт, однако рынок признает не эти индивидуальные стоимости и цены, а общественные и рыночные, в основе которых лежат </w:t>
      </w:r>
      <w:proofErr w:type="spellStart"/>
      <w:r w:rsidRPr="00823DBE">
        <w:rPr>
          <w:sz w:val="28"/>
          <w:szCs w:val="28"/>
        </w:rPr>
        <w:t>ОНЗТ</w:t>
      </w:r>
      <w:proofErr w:type="spellEnd"/>
      <w:r w:rsidRPr="00823DBE">
        <w:rPr>
          <w:sz w:val="28"/>
          <w:szCs w:val="28"/>
        </w:rPr>
        <w:t xml:space="preserve">. Помимо </w:t>
      </w:r>
      <w:proofErr w:type="spellStart"/>
      <w:r w:rsidRPr="00823DBE">
        <w:rPr>
          <w:sz w:val="28"/>
          <w:szCs w:val="28"/>
        </w:rPr>
        <w:t>ОНЗТ</w:t>
      </w:r>
      <w:proofErr w:type="spellEnd"/>
      <w:r w:rsidRPr="00823DBE">
        <w:rPr>
          <w:sz w:val="28"/>
          <w:szCs w:val="28"/>
        </w:rPr>
        <w:t xml:space="preserve"> на стоимости и цены оказывают влияние и другие факторы, например внутриотраслевая конкуренция.</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Закон стоимости выполняет 3 основные функции:</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1. Стимулирующая функция. Ее сущность состоит в том, что закон стоимости побуждает производителей в туризме экономить труд, ресурсы и капитал, побуждает повышать эффективность производства, понижать индивидуальную стоимость и устанавливает на рынке единые рыночные цены, в основе которых лежат </w:t>
      </w:r>
      <w:proofErr w:type="spellStart"/>
      <w:r w:rsidRPr="00823DBE">
        <w:rPr>
          <w:sz w:val="28"/>
          <w:szCs w:val="28"/>
        </w:rPr>
        <w:t>ОНЗТ</w:t>
      </w:r>
      <w:proofErr w:type="spellEnd"/>
      <w:r w:rsidRPr="00823DBE">
        <w:rPr>
          <w:sz w:val="28"/>
          <w:szCs w:val="28"/>
        </w:rPr>
        <w:t>.</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2. Распределительная функция. Закон стоимости через механизм рыночных цен побуждает производителей туристских товаров и услуг направлять свой капитал и ресурсы в те сферы рынка, где прибыль выше. Этой функцией закона объясняется тот факт, что некоторые из российских турфирм обратились в последнее время к организации дорогостоящего, но находящего определенный спрос у потребителей экзотического туризма. Конкуренция на этом рынке невысока, что позволяет фирмам устанавливать высокие цены и получать сверхприбыли.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3. Функция дифференциации производителей. Механизм рыночных цен разоряет одних производителей туристского продукта и обогащает других. Закон стоимости в условиях туристского рынка выступает как своеобразная </w:t>
      </w:r>
      <w:r w:rsidRPr="00823DBE">
        <w:rPr>
          <w:sz w:val="28"/>
          <w:szCs w:val="28"/>
        </w:rPr>
        <w:lastRenderedPageBreak/>
        <w:t>"невидимая рука", которая направляет туроператоров и турагентов к своей цели - получению личной выгоды, удовлетворению собственного интереса.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Действия потребителей турпродукта определяются действием </w:t>
      </w:r>
      <w:r w:rsidRPr="00823DBE">
        <w:rPr>
          <w:rStyle w:val="a5"/>
          <w:sz w:val="28"/>
          <w:szCs w:val="28"/>
        </w:rPr>
        <w:t>закона спроса и предложения</w:t>
      </w:r>
      <w:r w:rsidRPr="00823DBE">
        <w:rPr>
          <w:sz w:val="28"/>
          <w:szCs w:val="28"/>
        </w:rPr>
        <w:t>. Этот закон устанавливает прямую зависимость между ценой и предложением и обратную зависимость между ценой и спросом. Суть его состоит в следующем: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Повышение рыночной цены на туристский продукт при прочих равных условиях уменьшает объем спроса, напротив, понижение рыночной цены увеличивает величину спроса на туристский продукт. В то же время объем предложения туристских товаров и услуг увеличивается при повышении цены и уменьшается при ее снижении. Первое утверждение особенно верно в современных условиях кризиса, когда цены поднялись на весь спектр товаров, но на главное место выдвигаются расходы на продукты питания и товары первой необходимости, расходы же на туризм и соответственно спрос опускаются у наших граждан чуть ли не на самую последнюю позицию. Второе утверждение верно, так как производителей турпродукта привлекает сверхприбыль, получаемая некоторыми фирмами, которые работают, например, на уникальных рынках. Так, на Курилах сейчас разрабатываются различные виды туризма: приключенческий </w:t>
      </w:r>
      <w:proofErr w:type="spellStart"/>
      <w:r w:rsidRPr="00823DBE">
        <w:rPr>
          <w:sz w:val="28"/>
          <w:szCs w:val="28"/>
        </w:rPr>
        <w:t>каньонинг</w:t>
      </w:r>
      <w:proofErr w:type="spellEnd"/>
      <w:r w:rsidRPr="00823DBE">
        <w:rPr>
          <w:sz w:val="28"/>
          <w:szCs w:val="28"/>
        </w:rPr>
        <w:t xml:space="preserve"> (спортивное прохождение водопадов и каньонов); восхождение на вершины вулканов; скалолазание; рыбная ловля (в труднодоступных изолированных зонах, на горных реках и озерах с редкими видами рыб), лечебный отдых на островах Кунашир и Итуруп. Аналогов таким турам </w:t>
      </w:r>
      <w:proofErr w:type="gramStart"/>
      <w:r w:rsidRPr="00823DBE">
        <w:rPr>
          <w:sz w:val="28"/>
          <w:szCs w:val="28"/>
        </w:rPr>
        <w:t>нет</w:t>
      </w:r>
      <w:proofErr w:type="gramEnd"/>
      <w:r w:rsidRPr="00823DBE">
        <w:rPr>
          <w:sz w:val="28"/>
          <w:szCs w:val="28"/>
        </w:rPr>
        <w:t xml:space="preserve"> не то что в России, но, наверное, и во всем мире. А значит, туроператоры будут устанавливать монопольно высокие цены на эти поездки. Другие же фирмы по мере своих возможностей тоже попытаются войти на этот рынок в целях получения высокой прибыли, </w:t>
      </w:r>
      <w:proofErr w:type="gramStart"/>
      <w:r w:rsidRPr="00823DBE">
        <w:rPr>
          <w:sz w:val="28"/>
          <w:szCs w:val="28"/>
        </w:rPr>
        <w:t>а</w:t>
      </w:r>
      <w:proofErr w:type="gramEnd"/>
      <w:r w:rsidRPr="00823DBE">
        <w:rPr>
          <w:sz w:val="28"/>
          <w:szCs w:val="28"/>
        </w:rPr>
        <w:t xml:space="preserve"> следовательно, будут предлагать туристам свои туры данной направленности.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Зависимость спроса и предложения от цены можно представить графически (рис. </w:t>
      </w:r>
      <w:r>
        <w:rPr>
          <w:sz w:val="28"/>
          <w:szCs w:val="28"/>
        </w:rPr>
        <w:t>3</w:t>
      </w:r>
      <w:r w:rsidRPr="00823DBE">
        <w:rPr>
          <w:sz w:val="28"/>
          <w:szCs w:val="28"/>
        </w:rPr>
        <w:t xml:space="preserve">). Для этого по оси ординат откладывается цена, а по оси абсцисс - количество турпродукта, предлагаемое на продажу. </w:t>
      </w:r>
    </w:p>
    <w:p w:rsidR="004D63DA" w:rsidRPr="003E3232" w:rsidRDefault="004D63DA" w:rsidP="004D63DA">
      <w:pPr>
        <w:pStyle w:val="a9"/>
        <w:spacing w:before="0" w:beforeAutospacing="0" w:after="0" w:afterAutospacing="0" w:line="276" w:lineRule="auto"/>
        <w:ind w:firstLine="709"/>
        <w:jc w:val="center"/>
      </w:pPr>
      <w:r w:rsidRPr="00823DBE">
        <w:rPr>
          <w:noProof/>
          <w:sz w:val="28"/>
          <w:szCs w:val="28"/>
        </w:rPr>
        <w:lastRenderedPageBreak/>
        <w:drawing>
          <wp:inline distT="0" distB="0" distL="0" distR="0">
            <wp:extent cx="3336290" cy="2029460"/>
            <wp:effectExtent l="19050" t="0" r="0" b="0"/>
            <wp:docPr id="4" name="Рисунок 4" descr="График спроса и предло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афик спроса и предложения"/>
                    <pic:cNvPicPr>
                      <a:picLocks noChangeAspect="1" noChangeArrowheads="1"/>
                    </pic:cNvPicPr>
                  </pic:nvPicPr>
                  <pic:blipFill>
                    <a:blip r:embed="rId9" cstate="print"/>
                    <a:srcRect/>
                    <a:stretch>
                      <a:fillRect/>
                    </a:stretch>
                  </pic:blipFill>
                  <pic:spPr bwMode="auto">
                    <a:xfrm>
                      <a:off x="0" y="0"/>
                      <a:ext cx="3336290" cy="2029460"/>
                    </a:xfrm>
                    <a:prstGeom prst="rect">
                      <a:avLst/>
                    </a:prstGeom>
                    <a:noFill/>
                    <a:ln w="9525">
                      <a:noFill/>
                      <a:miter lim="800000"/>
                      <a:headEnd/>
                      <a:tailEnd/>
                    </a:ln>
                  </pic:spPr>
                </pic:pic>
              </a:graphicData>
            </a:graphic>
          </wp:inline>
        </w:drawing>
      </w:r>
      <w:r>
        <w:rPr>
          <w:sz w:val="28"/>
          <w:szCs w:val="28"/>
        </w:rPr>
        <w:br/>
      </w:r>
      <w:r w:rsidRPr="003E3232">
        <w:t>Рисунок 3 – График спроса и предложения</w:t>
      </w:r>
    </w:p>
    <w:p w:rsidR="004D63DA" w:rsidRDefault="004D63DA" w:rsidP="004D63DA">
      <w:pPr>
        <w:pStyle w:val="a9"/>
        <w:spacing w:before="0" w:beforeAutospacing="0" w:after="0" w:afterAutospacing="0" w:line="276" w:lineRule="auto"/>
        <w:ind w:firstLine="709"/>
        <w:jc w:val="both"/>
      </w:pPr>
      <w:proofErr w:type="spellStart"/>
      <w:r w:rsidRPr="003E3232">
        <w:t>D</w:t>
      </w:r>
      <w:proofErr w:type="spellEnd"/>
      <w:r w:rsidRPr="003E3232">
        <w:t xml:space="preserve"> - кривая спроса</w:t>
      </w:r>
    </w:p>
    <w:p w:rsidR="004D63DA" w:rsidRDefault="004D63DA" w:rsidP="004D63DA">
      <w:pPr>
        <w:pStyle w:val="a9"/>
        <w:spacing w:before="0" w:beforeAutospacing="0" w:after="0" w:afterAutospacing="0" w:line="276" w:lineRule="auto"/>
        <w:ind w:firstLine="709"/>
        <w:jc w:val="both"/>
      </w:pPr>
      <w:r w:rsidRPr="003E3232">
        <w:t>S - кривая предложения</w:t>
      </w:r>
    </w:p>
    <w:p w:rsidR="004D63DA" w:rsidRDefault="004D63DA" w:rsidP="004D63DA">
      <w:pPr>
        <w:pStyle w:val="a9"/>
        <w:spacing w:before="0" w:beforeAutospacing="0" w:after="0" w:afterAutospacing="0" w:line="276" w:lineRule="auto"/>
        <w:ind w:firstLine="709"/>
        <w:jc w:val="both"/>
      </w:pPr>
      <w:r w:rsidRPr="003E3232">
        <w:t>Т - точка рыночного равновесия</w:t>
      </w:r>
    </w:p>
    <w:p w:rsidR="004D63DA" w:rsidRDefault="004D63DA" w:rsidP="004D63DA">
      <w:pPr>
        <w:pStyle w:val="a9"/>
        <w:spacing w:before="0" w:beforeAutospacing="0" w:after="0" w:afterAutospacing="0" w:line="276" w:lineRule="auto"/>
        <w:ind w:firstLine="709"/>
        <w:jc w:val="both"/>
      </w:pPr>
      <w:proofErr w:type="spellStart"/>
      <w:r w:rsidRPr="003E3232">
        <w:t>Р</w:t>
      </w:r>
      <w:r w:rsidRPr="003E3232">
        <w:rPr>
          <w:vertAlign w:val="subscript"/>
        </w:rPr>
        <w:t>т</w:t>
      </w:r>
      <w:proofErr w:type="spellEnd"/>
      <w:r w:rsidRPr="003E3232">
        <w:t xml:space="preserve"> - равновесная цена</w:t>
      </w:r>
    </w:p>
    <w:p w:rsidR="004D63DA" w:rsidRPr="003E3232" w:rsidRDefault="004D63DA" w:rsidP="004D63DA">
      <w:pPr>
        <w:pStyle w:val="a9"/>
        <w:spacing w:before="0" w:beforeAutospacing="0" w:after="0" w:afterAutospacing="0" w:line="276" w:lineRule="auto"/>
        <w:ind w:firstLine="709"/>
        <w:jc w:val="both"/>
      </w:pPr>
      <w:proofErr w:type="spellStart"/>
      <w:proofErr w:type="gramStart"/>
      <w:r w:rsidRPr="003E3232">
        <w:t>Q</w:t>
      </w:r>
      <w:proofErr w:type="gramEnd"/>
      <w:r w:rsidRPr="003E3232">
        <w:rPr>
          <w:vertAlign w:val="subscript"/>
        </w:rPr>
        <w:t>т</w:t>
      </w:r>
      <w:proofErr w:type="spellEnd"/>
      <w:r w:rsidRPr="003E3232">
        <w:t xml:space="preserve"> - количество товара, при котором достигается рыночное равновесие.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График спроса имеет вид нисходящей кривой, а график предложения - восходящей. В точке пересечения кривых спроса и предложения достигается рыночное равновесие. Цена, при которой оно имеет место, называется </w:t>
      </w:r>
      <w:r w:rsidRPr="00823DBE">
        <w:rPr>
          <w:b/>
          <w:bCs/>
          <w:sz w:val="28"/>
          <w:szCs w:val="28"/>
        </w:rPr>
        <w:t>равновесной ценой</w:t>
      </w:r>
      <w:r w:rsidRPr="00823DBE">
        <w:rPr>
          <w:sz w:val="28"/>
          <w:szCs w:val="28"/>
        </w:rPr>
        <w:t>.</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Линейный характер графика спроса - это особый случай. </w:t>
      </w:r>
      <w:proofErr w:type="gramStart"/>
      <w:r w:rsidRPr="00823DBE">
        <w:rPr>
          <w:sz w:val="28"/>
          <w:szCs w:val="28"/>
        </w:rPr>
        <w:t>Линейный</w:t>
      </w:r>
      <w:proofErr w:type="gramEnd"/>
      <w:r w:rsidRPr="00823DBE">
        <w:rPr>
          <w:sz w:val="28"/>
          <w:szCs w:val="28"/>
        </w:rPr>
        <w:t xml:space="preserve"> подход используется в последующих примерах для упрощения. Тем не </w:t>
      </w:r>
      <w:proofErr w:type="gramStart"/>
      <w:r w:rsidRPr="00823DBE">
        <w:rPr>
          <w:sz w:val="28"/>
          <w:szCs w:val="28"/>
        </w:rPr>
        <w:t>менее</w:t>
      </w:r>
      <w:proofErr w:type="gramEnd"/>
      <w:r w:rsidRPr="00823DBE">
        <w:rPr>
          <w:sz w:val="28"/>
          <w:szCs w:val="28"/>
        </w:rPr>
        <w:t xml:space="preserve"> результаты применимы и к другим кривым спроса.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Российская экономика имеет свои особенности. У нас, к сожалению, при повышении цены на </w:t>
      </w:r>
      <w:proofErr w:type="gramStart"/>
      <w:r w:rsidRPr="00823DBE">
        <w:rPr>
          <w:sz w:val="28"/>
          <w:szCs w:val="28"/>
        </w:rPr>
        <w:t>товары</w:t>
      </w:r>
      <w:proofErr w:type="gramEnd"/>
      <w:r w:rsidRPr="00823DBE">
        <w:rPr>
          <w:sz w:val="28"/>
          <w:szCs w:val="28"/>
        </w:rPr>
        <w:t xml:space="preserve"> в общем и туристский продукт в частности предложение не увеличивается, а, напротив, снижается, следовательно, кривая предложения стремится вниз. Это явление получило название "российский парадокс". Кризис августа 1998 г. повлек за собой в среднем трехкратное повышение цен, в то же время он разорил многих предпринимателей и сократил предложение туристского продукта.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b/>
          <w:bCs/>
          <w:sz w:val="28"/>
          <w:szCs w:val="28"/>
        </w:rPr>
        <w:t>Пример.</w:t>
      </w:r>
      <w:r w:rsidRPr="00823DBE">
        <w:rPr>
          <w:sz w:val="28"/>
          <w:szCs w:val="28"/>
        </w:rPr>
        <w:t xml:space="preserve"> Ниже приведены данные по спросу на путешествия в Испанию, реализуемые российскими фирмами в зависимости от стоимости тура. </w:t>
      </w:r>
    </w:p>
    <w:tbl>
      <w:tblPr>
        <w:tblW w:w="3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46"/>
        <w:gridCol w:w="2639"/>
      </w:tblGrid>
      <w:tr w:rsidR="004D63DA" w:rsidRPr="00823DBE" w:rsidTr="004D6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b/>
                <w:bCs/>
                <w:sz w:val="24"/>
                <w:szCs w:val="24"/>
              </w:rPr>
              <w:t>Стоимость тура,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b/>
                <w:bCs/>
                <w:sz w:val="24"/>
                <w:szCs w:val="24"/>
              </w:rPr>
              <w:t>Спрос, тыс. чел</w:t>
            </w:r>
          </w:p>
        </w:tc>
      </w:tr>
      <w:tr w:rsidR="004D63DA" w:rsidRPr="00823DBE" w:rsidTr="004D6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140</w:t>
            </w:r>
          </w:p>
        </w:tc>
      </w:tr>
      <w:tr w:rsidR="004D63DA" w:rsidRPr="00823DBE" w:rsidTr="004D6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800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120</w:t>
            </w:r>
          </w:p>
        </w:tc>
      </w:tr>
      <w:tr w:rsidR="004D63DA" w:rsidRPr="00823DBE" w:rsidTr="004D6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100</w:t>
            </w:r>
          </w:p>
        </w:tc>
      </w:tr>
      <w:tr w:rsidR="004D63DA" w:rsidRPr="00823DBE" w:rsidTr="004D6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80</w:t>
            </w:r>
          </w:p>
        </w:tc>
      </w:tr>
      <w:tr w:rsidR="004D63DA" w:rsidRPr="00823DBE" w:rsidTr="004D6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jc w:val="center"/>
              <w:rPr>
                <w:sz w:val="24"/>
                <w:szCs w:val="24"/>
              </w:rPr>
            </w:pPr>
            <w:r w:rsidRPr="003E3232">
              <w:rPr>
                <w:sz w:val="24"/>
                <w:szCs w:val="24"/>
              </w:rPr>
              <w:t>60</w:t>
            </w:r>
          </w:p>
        </w:tc>
      </w:tr>
    </w:tbl>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lastRenderedPageBreak/>
        <w:t xml:space="preserve">Данные по спросу могут быть представлены в виде кривой спроса (рис. </w:t>
      </w:r>
      <w:r>
        <w:rPr>
          <w:sz w:val="28"/>
          <w:szCs w:val="28"/>
        </w:rPr>
        <w:t>4</w:t>
      </w:r>
      <w:r w:rsidRPr="00823DBE">
        <w:rPr>
          <w:sz w:val="28"/>
          <w:szCs w:val="28"/>
        </w:rPr>
        <w:t>), где по оси ординат откладывается стоимость тура, а по оси абсцисс - количество туристов, вылетевших в Испанию, купив путевки в российских фирмах.</w:t>
      </w:r>
    </w:p>
    <w:p w:rsidR="004D63DA" w:rsidRPr="003E3232" w:rsidRDefault="004D63DA" w:rsidP="004D63DA">
      <w:pPr>
        <w:pStyle w:val="a9"/>
        <w:spacing w:before="0" w:beforeAutospacing="0" w:after="0" w:afterAutospacing="0" w:line="276" w:lineRule="auto"/>
        <w:ind w:firstLine="709"/>
        <w:jc w:val="center"/>
      </w:pPr>
      <w:r w:rsidRPr="00823DBE">
        <w:rPr>
          <w:noProof/>
          <w:sz w:val="28"/>
          <w:szCs w:val="28"/>
        </w:rPr>
        <w:drawing>
          <wp:inline distT="0" distB="0" distL="0" distR="0">
            <wp:extent cx="3336290" cy="2039620"/>
            <wp:effectExtent l="19050" t="0" r="0" b="0"/>
            <wp:docPr id="5" name="Рисунок 5" descr="Линейный график спро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инейный график спроса"/>
                    <pic:cNvPicPr>
                      <a:picLocks noChangeAspect="1" noChangeArrowheads="1"/>
                    </pic:cNvPicPr>
                  </pic:nvPicPr>
                  <pic:blipFill>
                    <a:blip r:embed="rId10" cstate="print"/>
                    <a:srcRect/>
                    <a:stretch>
                      <a:fillRect/>
                    </a:stretch>
                  </pic:blipFill>
                  <pic:spPr bwMode="auto">
                    <a:xfrm>
                      <a:off x="0" y="0"/>
                      <a:ext cx="3336290" cy="2039620"/>
                    </a:xfrm>
                    <a:prstGeom prst="rect">
                      <a:avLst/>
                    </a:prstGeom>
                    <a:noFill/>
                    <a:ln w="9525">
                      <a:noFill/>
                      <a:miter lim="800000"/>
                      <a:headEnd/>
                      <a:tailEnd/>
                    </a:ln>
                  </pic:spPr>
                </pic:pic>
              </a:graphicData>
            </a:graphic>
          </wp:inline>
        </w:drawing>
      </w:r>
      <w:r>
        <w:rPr>
          <w:sz w:val="28"/>
          <w:szCs w:val="28"/>
        </w:rPr>
        <w:br/>
      </w:r>
      <w:r w:rsidRPr="003E3232">
        <w:t>Рисунок 4 – Линейный график спроса</w:t>
      </w:r>
    </w:p>
    <w:p w:rsidR="004D63DA" w:rsidRDefault="004D63DA" w:rsidP="004D63DA">
      <w:pPr>
        <w:pStyle w:val="a9"/>
        <w:spacing w:before="0" w:beforeAutospacing="0" w:after="0" w:afterAutospacing="0" w:line="276" w:lineRule="auto"/>
        <w:ind w:firstLine="709"/>
        <w:jc w:val="both"/>
        <w:rPr>
          <w:sz w:val="28"/>
          <w:szCs w:val="28"/>
        </w:rPr>
      </w:pP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Используя кривую спроса, можно определить величину общей выручки от реализации туристских услуг. Выручка определяется путем умножения цены туристского продукта на количество продукции, проданной по этой цене. </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Предположим, что стоимость тура в Испанию - $1100. Из рис. </w:t>
      </w:r>
      <w:r>
        <w:rPr>
          <w:sz w:val="28"/>
          <w:szCs w:val="28"/>
        </w:rPr>
        <w:t>4</w:t>
      </w:r>
      <w:r w:rsidRPr="00823DBE">
        <w:rPr>
          <w:sz w:val="28"/>
          <w:szCs w:val="28"/>
        </w:rPr>
        <w:t xml:space="preserve"> видно, что туры по данной цене приобретут 90 </w:t>
      </w:r>
      <w:proofErr w:type="spellStart"/>
      <w:proofErr w:type="gramStart"/>
      <w:r w:rsidRPr="00823DBE">
        <w:rPr>
          <w:sz w:val="28"/>
          <w:szCs w:val="28"/>
        </w:rPr>
        <w:t>тыс</w:t>
      </w:r>
      <w:proofErr w:type="spellEnd"/>
      <w:proofErr w:type="gramEnd"/>
      <w:r w:rsidRPr="00823DBE">
        <w:rPr>
          <w:sz w:val="28"/>
          <w:szCs w:val="28"/>
        </w:rPr>
        <w:t>, туристов (выручка от реализации показана заштрихованной зоной под кривой спроса). Таким образом, общая выручка от реализации туров при цене за тур $1100 составит:</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$1100 </w:t>
      </w:r>
      <w:proofErr w:type="spellStart"/>
      <w:r w:rsidRPr="00823DBE">
        <w:rPr>
          <w:sz w:val="28"/>
          <w:szCs w:val="28"/>
        </w:rPr>
        <w:t>х</w:t>
      </w:r>
      <w:proofErr w:type="spellEnd"/>
      <w:r w:rsidRPr="00823DBE">
        <w:rPr>
          <w:sz w:val="28"/>
          <w:szCs w:val="28"/>
        </w:rPr>
        <w:t xml:space="preserve"> 90 тыс. чел. = $99 млн.</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Для развития туристской </w:t>
      </w:r>
      <w:proofErr w:type="gramStart"/>
      <w:r w:rsidRPr="00823DBE">
        <w:rPr>
          <w:sz w:val="28"/>
          <w:szCs w:val="28"/>
        </w:rPr>
        <w:t>отрасли</w:t>
      </w:r>
      <w:proofErr w:type="gramEnd"/>
      <w:r w:rsidRPr="00823DBE">
        <w:rPr>
          <w:sz w:val="28"/>
          <w:szCs w:val="28"/>
        </w:rPr>
        <w:t xml:space="preserve"> в общем и туристских фирм в частности важно знать темпы изменения трех экономических величин: цены, спроса и предложения. В этом помогает такое понятие, как "эластичность спроса".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Эластичность спроса по цене показывает, на сколько процентов изменяется спрос на данный товар, если цена его изменится на 1 %. Если этот показатель больше 1, то спрос по цене будет эластичным, если этот показатель меньше 1, то спрос по цене будет неэластичным.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Коэффициент эластичности спроса по цене рассчитывается по формуле: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noProof/>
          <w:sz w:val="28"/>
          <w:szCs w:val="28"/>
        </w:rPr>
        <w:drawing>
          <wp:inline distT="0" distB="0" distL="0" distR="0">
            <wp:extent cx="824230" cy="381635"/>
            <wp:effectExtent l="19050" t="0" r="0" b="0"/>
            <wp:docPr id="6" name="Рисунок 6" descr="коэффициент эластичности спроса по це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эффициент эластичности спроса по цене"/>
                    <pic:cNvPicPr>
                      <a:picLocks noChangeAspect="1" noChangeArrowheads="1"/>
                    </pic:cNvPicPr>
                  </pic:nvPicPr>
                  <pic:blipFill>
                    <a:blip r:embed="rId11" cstate="print"/>
                    <a:srcRect/>
                    <a:stretch>
                      <a:fillRect/>
                    </a:stretch>
                  </pic:blipFill>
                  <pic:spPr bwMode="auto">
                    <a:xfrm>
                      <a:off x="0" y="0"/>
                      <a:ext cx="824230" cy="381635"/>
                    </a:xfrm>
                    <a:prstGeom prst="rect">
                      <a:avLst/>
                    </a:prstGeom>
                    <a:noFill/>
                    <a:ln w="9525">
                      <a:noFill/>
                      <a:miter lim="800000"/>
                      <a:headEnd/>
                      <a:tailEnd/>
                    </a:ln>
                  </pic:spPr>
                </pic:pic>
              </a:graphicData>
            </a:graphic>
          </wp:inline>
        </w:drawing>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где ∆</w:t>
      </w:r>
      <w:proofErr w:type="spellStart"/>
      <w:r w:rsidRPr="00823DBE">
        <w:rPr>
          <w:sz w:val="28"/>
          <w:szCs w:val="28"/>
        </w:rPr>
        <w:t>Q</w:t>
      </w:r>
      <w:proofErr w:type="spellEnd"/>
      <w:r w:rsidRPr="00823DBE">
        <w:rPr>
          <w:sz w:val="28"/>
          <w:szCs w:val="28"/>
        </w:rPr>
        <w:t xml:space="preserve"> - процент роста объема покупаемого товара </w:t>
      </w:r>
      <w:proofErr w:type="spellStart"/>
      <w:r w:rsidRPr="00823DBE">
        <w:rPr>
          <w:sz w:val="28"/>
          <w:szCs w:val="28"/>
        </w:rPr>
        <w:t>Q</w:t>
      </w:r>
      <w:proofErr w:type="spellEnd"/>
      <w:r w:rsidRPr="00823DBE">
        <w:rPr>
          <w:sz w:val="28"/>
          <w:szCs w:val="28"/>
        </w:rPr>
        <w:t>;</w:t>
      </w:r>
      <w:r w:rsidRPr="00823DBE">
        <w:rPr>
          <w:sz w:val="28"/>
          <w:szCs w:val="28"/>
        </w:rPr>
        <w:br/>
        <w:t>∆Р - процент падения цены Р.</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Возвращаясь к графику спроса на </w:t>
      </w:r>
      <w:r w:rsidRPr="003E3232">
        <w:rPr>
          <w:sz w:val="28"/>
          <w:szCs w:val="28"/>
        </w:rPr>
        <w:t>рис. 4</w:t>
      </w:r>
      <w:r w:rsidRPr="00823DBE">
        <w:rPr>
          <w:sz w:val="28"/>
          <w:szCs w:val="28"/>
        </w:rPr>
        <w:t>, можно рассчитать ценовую эластичность спроса при различных уровнях цен:</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noProof/>
          <w:sz w:val="28"/>
          <w:szCs w:val="28"/>
        </w:rPr>
        <w:lastRenderedPageBreak/>
        <w:drawing>
          <wp:inline distT="0" distB="0" distL="0" distR="0">
            <wp:extent cx="1718310" cy="381635"/>
            <wp:effectExtent l="19050" t="0" r="0" b="0"/>
            <wp:docPr id="7" name="Рисунок 7" descr="ценовая эластичность спроса при различных уровнях ц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ценовая эластичность спроса при различных уровнях цен"/>
                    <pic:cNvPicPr>
                      <a:picLocks noChangeAspect="1" noChangeArrowheads="1"/>
                    </pic:cNvPicPr>
                  </pic:nvPicPr>
                  <pic:blipFill>
                    <a:blip r:embed="rId12" cstate="print"/>
                    <a:srcRect/>
                    <a:stretch>
                      <a:fillRect/>
                    </a:stretch>
                  </pic:blipFill>
                  <pic:spPr bwMode="auto">
                    <a:xfrm>
                      <a:off x="0" y="0"/>
                      <a:ext cx="1718310" cy="381635"/>
                    </a:xfrm>
                    <a:prstGeom prst="rect">
                      <a:avLst/>
                    </a:prstGeom>
                    <a:noFill/>
                    <a:ln w="9525">
                      <a:noFill/>
                      <a:miter lim="800000"/>
                      <a:headEnd/>
                      <a:tailEnd/>
                    </a:ln>
                  </pic:spPr>
                </pic:pic>
              </a:graphicData>
            </a:graphic>
          </wp:inline>
        </w:drawing>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где индексы 1 и 0 означают соответственно новые и базовые цены и количество проданных туров. С использованием этой формулы и величин спроса, учитывая, что количество потребителей в связи с понижением цены увеличилось с 60 тыс. до 80 тыс., получим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noProof/>
          <w:sz w:val="28"/>
          <w:szCs w:val="28"/>
        </w:rPr>
        <w:drawing>
          <wp:inline distT="0" distB="0" distL="0" distR="0">
            <wp:extent cx="4039235" cy="381635"/>
            <wp:effectExtent l="19050" t="0" r="0" b="0"/>
            <wp:docPr id="8" name="Рисунок 8" descr="https://tourlib.net/books_tourism/images/kvartalnov_tourism_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ourlib.net/books_tourism/images/kvartalnov_tourism_f8.jpg"/>
                    <pic:cNvPicPr>
                      <a:picLocks noChangeAspect="1" noChangeArrowheads="1"/>
                    </pic:cNvPicPr>
                  </pic:nvPicPr>
                  <pic:blipFill>
                    <a:blip r:embed="rId13" cstate="print"/>
                    <a:srcRect/>
                    <a:stretch>
                      <a:fillRect/>
                    </a:stretch>
                  </pic:blipFill>
                  <pic:spPr bwMode="auto">
                    <a:xfrm>
                      <a:off x="0" y="0"/>
                      <a:ext cx="4039235" cy="381635"/>
                    </a:xfrm>
                    <a:prstGeom prst="rect">
                      <a:avLst/>
                    </a:prstGeom>
                    <a:noFill/>
                    <a:ln w="9525">
                      <a:noFill/>
                      <a:miter lim="800000"/>
                      <a:headEnd/>
                      <a:tailEnd/>
                    </a:ln>
                  </pic:spPr>
                </pic:pic>
              </a:graphicData>
            </a:graphic>
          </wp:inline>
        </w:drawing>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Эластичность -2,329 означает, что если бы цена понизилась на 10%, то спрос на туры в Испанию возрос бы на 23,29% (-10 % </w:t>
      </w:r>
      <w:proofErr w:type="spellStart"/>
      <w:r w:rsidRPr="00823DBE">
        <w:rPr>
          <w:sz w:val="28"/>
          <w:szCs w:val="28"/>
        </w:rPr>
        <w:t>х</w:t>
      </w:r>
      <w:proofErr w:type="spellEnd"/>
      <w:r w:rsidRPr="00823DBE">
        <w:rPr>
          <w:sz w:val="28"/>
          <w:szCs w:val="28"/>
        </w:rPr>
        <w:t xml:space="preserve"> -2,329). Обычно для простоты знак "минус" опускают, используя абсолютную величину эластичности.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Очевидно, что эластичность спроса по цене различна на разных участках кривой спроса. Абсолютная величина эластичности ниже при высоких ценах и выше при низких ценах на туристский продукт.</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Как показано на рис. </w:t>
      </w:r>
      <w:r>
        <w:rPr>
          <w:sz w:val="28"/>
          <w:szCs w:val="28"/>
        </w:rPr>
        <w:t>5</w:t>
      </w:r>
      <w:r w:rsidRPr="00823DBE">
        <w:rPr>
          <w:sz w:val="28"/>
          <w:szCs w:val="28"/>
        </w:rPr>
        <w:t>, на кривой спроса можно выделить три участка: где эластичность больше 1, равна 1 и меньше 1. Спрос является эластичным выше уровня цены Р</w:t>
      </w:r>
      <w:r w:rsidRPr="00823DBE">
        <w:rPr>
          <w:sz w:val="28"/>
          <w:szCs w:val="28"/>
          <w:vertAlign w:val="subscript"/>
        </w:rPr>
        <w:t>А</w:t>
      </w:r>
      <w:r w:rsidRPr="00823DBE">
        <w:rPr>
          <w:sz w:val="28"/>
          <w:szCs w:val="28"/>
        </w:rPr>
        <w:t xml:space="preserve"> и неэластичным ниже уровня цены Р</w:t>
      </w:r>
      <w:r w:rsidRPr="00823DBE">
        <w:rPr>
          <w:sz w:val="28"/>
          <w:szCs w:val="28"/>
          <w:vertAlign w:val="subscript"/>
        </w:rPr>
        <w:t>А</w:t>
      </w:r>
      <w:r w:rsidRPr="00823DBE">
        <w:rPr>
          <w:sz w:val="28"/>
          <w:szCs w:val="28"/>
        </w:rPr>
        <w:t xml:space="preserve">. </w:t>
      </w:r>
    </w:p>
    <w:p w:rsidR="004D63DA" w:rsidRPr="003E3232" w:rsidRDefault="004D63DA" w:rsidP="004D63DA">
      <w:pPr>
        <w:pStyle w:val="a9"/>
        <w:spacing w:before="0" w:beforeAutospacing="0" w:after="0" w:afterAutospacing="0" w:line="276" w:lineRule="auto"/>
        <w:ind w:firstLine="709"/>
        <w:jc w:val="center"/>
      </w:pPr>
      <w:r w:rsidRPr="00823DBE">
        <w:rPr>
          <w:noProof/>
          <w:sz w:val="28"/>
          <w:szCs w:val="28"/>
        </w:rPr>
        <w:drawing>
          <wp:inline distT="0" distB="0" distL="0" distR="0">
            <wp:extent cx="3336290" cy="1918970"/>
            <wp:effectExtent l="19050" t="0" r="0" b="0"/>
            <wp:docPr id="9" name="Рисунок 9" descr="Кривая спроса и эластич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ривая спроса и эластичности"/>
                    <pic:cNvPicPr>
                      <a:picLocks noChangeAspect="1" noChangeArrowheads="1"/>
                    </pic:cNvPicPr>
                  </pic:nvPicPr>
                  <pic:blipFill>
                    <a:blip r:embed="rId14" cstate="print"/>
                    <a:srcRect/>
                    <a:stretch>
                      <a:fillRect/>
                    </a:stretch>
                  </pic:blipFill>
                  <pic:spPr bwMode="auto">
                    <a:xfrm>
                      <a:off x="0" y="0"/>
                      <a:ext cx="3336290" cy="1918970"/>
                    </a:xfrm>
                    <a:prstGeom prst="rect">
                      <a:avLst/>
                    </a:prstGeom>
                    <a:noFill/>
                    <a:ln w="9525">
                      <a:noFill/>
                      <a:miter lim="800000"/>
                      <a:headEnd/>
                      <a:tailEnd/>
                    </a:ln>
                  </pic:spPr>
                </pic:pic>
              </a:graphicData>
            </a:graphic>
          </wp:inline>
        </w:drawing>
      </w:r>
      <w:r>
        <w:rPr>
          <w:sz w:val="28"/>
          <w:szCs w:val="28"/>
        </w:rPr>
        <w:br/>
      </w:r>
      <w:r w:rsidRPr="003E3232">
        <w:t>Рисунок 5 – Кривая спроса и эластичности</w:t>
      </w:r>
    </w:p>
    <w:p w:rsidR="004D63DA" w:rsidRDefault="004D63DA" w:rsidP="004D63DA">
      <w:pPr>
        <w:pStyle w:val="a9"/>
        <w:spacing w:before="0" w:beforeAutospacing="0" w:after="0" w:afterAutospacing="0" w:line="276" w:lineRule="auto"/>
        <w:ind w:firstLine="709"/>
        <w:jc w:val="both"/>
        <w:rPr>
          <w:sz w:val="28"/>
          <w:szCs w:val="28"/>
        </w:rPr>
      </w:pP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Ценовая эластичность и общая выручка от реализации туристского продукта находятся в прямой зависимости, так как эластичность спроса по цене характеризует степень зависимости Объема покупаемого товара </w:t>
      </w:r>
      <w:proofErr w:type="spellStart"/>
      <w:r w:rsidRPr="00823DBE">
        <w:rPr>
          <w:sz w:val="28"/>
          <w:szCs w:val="28"/>
        </w:rPr>
        <w:t>Q</w:t>
      </w:r>
      <w:proofErr w:type="spellEnd"/>
      <w:r w:rsidRPr="00823DBE">
        <w:rPr>
          <w:sz w:val="28"/>
          <w:szCs w:val="28"/>
        </w:rPr>
        <w:t xml:space="preserve"> от колебаний рыночных цен Р.</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При эластичном спросе, когда эластичность по цене больше 1, общая выручка (Р </w:t>
      </w:r>
      <w:proofErr w:type="spellStart"/>
      <w:r w:rsidRPr="00823DBE">
        <w:rPr>
          <w:sz w:val="28"/>
          <w:szCs w:val="28"/>
        </w:rPr>
        <w:t>х</w:t>
      </w:r>
      <w:proofErr w:type="spellEnd"/>
      <w:r w:rsidRPr="00823DBE">
        <w:rPr>
          <w:sz w:val="28"/>
          <w:szCs w:val="28"/>
        </w:rPr>
        <w:t xml:space="preserve"> </w:t>
      </w:r>
      <w:proofErr w:type="spellStart"/>
      <w:r w:rsidRPr="00823DBE">
        <w:rPr>
          <w:sz w:val="28"/>
          <w:szCs w:val="28"/>
        </w:rPr>
        <w:t>Q</w:t>
      </w:r>
      <w:proofErr w:type="spellEnd"/>
      <w:r w:rsidRPr="00823DBE">
        <w:rPr>
          <w:sz w:val="28"/>
          <w:szCs w:val="28"/>
        </w:rPr>
        <w:t xml:space="preserve">) возрастает быстрее по сравнению с темпами снижения цены. Когда спрос эластичен, падение цены повлечет за собой одновременное повышение спроса и увеличение объемов продаж, </w:t>
      </w:r>
      <w:proofErr w:type="gramStart"/>
      <w:r w:rsidRPr="00823DBE">
        <w:rPr>
          <w:sz w:val="28"/>
          <w:szCs w:val="28"/>
        </w:rPr>
        <w:t>а</w:t>
      </w:r>
      <w:proofErr w:type="gramEnd"/>
      <w:r w:rsidRPr="00823DBE">
        <w:rPr>
          <w:sz w:val="28"/>
          <w:szCs w:val="28"/>
        </w:rPr>
        <w:t xml:space="preserve"> следовательно, будет результатом более высокой общей выручки. А если бы цена росла, то общая выручка падала бы, так как при эластичном спросе повышение цен </w:t>
      </w:r>
      <w:r w:rsidRPr="00823DBE">
        <w:rPr>
          <w:sz w:val="28"/>
          <w:szCs w:val="28"/>
        </w:rPr>
        <w:lastRenderedPageBreak/>
        <w:t>сопровождается еще большим падением спроса и уменьшением объема продаж.</w:t>
      </w:r>
    </w:p>
    <w:p w:rsidR="004D63DA" w:rsidRPr="00823DBE" w:rsidRDefault="004D63DA" w:rsidP="004D63DA">
      <w:pPr>
        <w:pStyle w:val="a9"/>
        <w:spacing w:before="0" w:beforeAutospacing="0" w:after="0" w:afterAutospacing="0" w:line="276" w:lineRule="auto"/>
        <w:ind w:firstLine="709"/>
        <w:jc w:val="both"/>
        <w:rPr>
          <w:sz w:val="28"/>
          <w:szCs w:val="28"/>
        </w:rPr>
      </w:pPr>
      <w:proofErr w:type="gramStart"/>
      <w:r w:rsidRPr="00823DBE">
        <w:rPr>
          <w:sz w:val="28"/>
          <w:szCs w:val="28"/>
        </w:rPr>
        <w:t>И</w:t>
      </w:r>
      <w:proofErr w:type="gramEnd"/>
      <w:r w:rsidRPr="00823DBE">
        <w:rPr>
          <w:sz w:val="28"/>
          <w:szCs w:val="28"/>
        </w:rPr>
        <w:t xml:space="preserve"> напротив, при неэластичном спросе падение цен снижает общую выручку (общая выручка возрастает медленнее по сравнению с темпами снижения цены).</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Если же эластичность равна 1, то темпы изменения цен и общей выручки адекватны. Табл. 1 суммирует все эти взаимосвязи. </w:t>
      </w:r>
    </w:p>
    <w:p w:rsidR="004D63DA" w:rsidRPr="00823DBE" w:rsidRDefault="004D63DA" w:rsidP="004D63DA">
      <w:pPr>
        <w:pStyle w:val="a9"/>
        <w:spacing w:before="0" w:beforeAutospacing="0" w:after="0" w:afterAutospacing="0" w:line="276" w:lineRule="auto"/>
        <w:ind w:firstLine="709"/>
        <w:jc w:val="both"/>
        <w:rPr>
          <w:sz w:val="28"/>
          <w:szCs w:val="28"/>
        </w:rPr>
      </w:pPr>
    </w:p>
    <w:p w:rsidR="004D63DA" w:rsidRPr="003E3232" w:rsidRDefault="004D63DA" w:rsidP="004D63DA">
      <w:pPr>
        <w:pStyle w:val="a9"/>
        <w:spacing w:before="0" w:beforeAutospacing="0" w:after="0" w:afterAutospacing="0" w:line="276" w:lineRule="auto"/>
        <w:ind w:firstLine="709"/>
        <w:jc w:val="center"/>
      </w:pPr>
      <w:r w:rsidRPr="003E3232">
        <w:t>Таблица 1 - Зависимость общей выручки (</w:t>
      </w:r>
      <w:proofErr w:type="spellStart"/>
      <w:r w:rsidRPr="003E3232">
        <w:t>ОВ</w:t>
      </w:r>
      <w:proofErr w:type="spellEnd"/>
      <w:r w:rsidRPr="003E3232">
        <w:t>) от реализации от эластичности спроса по цене</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25"/>
        <w:gridCol w:w="2255"/>
        <w:gridCol w:w="2078"/>
        <w:gridCol w:w="2270"/>
      </w:tblGrid>
      <w:tr w:rsidR="004D63DA" w:rsidRPr="00823DBE" w:rsidTr="004D63D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r w:rsidRPr="003E3232">
              <w:rPr>
                <w:b/>
                <w:bCs/>
                <w:sz w:val="24"/>
                <w:szCs w:val="24"/>
              </w:rPr>
              <w:t>Уровень цен</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r w:rsidRPr="003E3232">
              <w:rPr>
                <w:b/>
                <w:bCs/>
                <w:sz w:val="24"/>
                <w:szCs w:val="24"/>
              </w:rPr>
              <w:t>Эластичность спроса</w:t>
            </w:r>
          </w:p>
        </w:tc>
      </w:tr>
      <w:tr w:rsidR="004D63DA" w:rsidRPr="00823DBE" w:rsidTr="004D63D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r w:rsidRPr="003E3232">
              <w:rPr>
                <w:b/>
                <w:bCs/>
                <w:sz w:val="24"/>
                <w:szCs w:val="24"/>
              </w:rPr>
              <w:t>|ε</w:t>
            </w:r>
            <w:r w:rsidRPr="003E3232">
              <w:rPr>
                <w:b/>
                <w:bCs/>
                <w:sz w:val="24"/>
                <w:szCs w:val="24"/>
                <w:vertAlign w:val="subscript"/>
              </w:rPr>
              <w:t>p</w:t>
            </w:r>
            <w:r w:rsidRPr="003E3232">
              <w:rPr>
                <w:b/>
                <w:bCs/>
                <w:sz w:val="24"/>
                <w:szCs w:val="24"/>
              </w:rPr>
              <w:t>| &gt; 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r w:rsidRPr="003E3232">
              <w:rPr>
                <w:b/>
                <w:bCs/>
                <w:sz w:val="24"/>
                <w:szCs w:val="24"/>
              </w:rPr>
              <w:t>ε</w:t>
            </w:r>
            <w:r w:rsidRPr="003E3232">
              <w:rPr>
                <w:b/>
                <w:bCs/>
                <w:sz w:val="24"/>
                <w:szCs w:val="24"/>
                <w:vertAlign w:val="subscript"/>
              </w:rPr>
              <w:t>p</w:t>
            </w:r>
            <w:r w:rsidRPr="003E3232">
              <w:rPr>
                <w:b/>
                <w:bCs/>
                <w:sz w:val="24"/>
                <w:szCs w:val="24"/>
              </w:rPr>
              <w:t xml:space="preserve"> = 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r w:rsidRPr="003E3232">
              <w:rPr>
                <w:b/>
                <w:bCs/>
                <w:sz w:val="24"/>
                <w:szCs w:val="24"/>
              </w:rPr>
              <w:t>|ε</w:t>
            </w:r>
            <w:r w:rsidRPr="003E3232">
              <w:rPr>
                <w:b/>
                <w:bCs/>
                <w:sz w:val="24"/>
                <w:szCs w:val="24"/>
                <w:vertAlign w:val="subscript"/>
              </w:rPr>
              <w:t>p</w:t>
            </w:r>
            <w:r w:rsidRPr="003E3232">
              <w:rPr>
                <w:b/>
                <w:bCs/>
                <w:sz w:val="24"/>
                <w:szCs w:val="24"/>
              </w:rPr>
              <w:t>| &lt; 1</w:t>
            </w:r>
          </w:p>
        </w:tc>
      </w:tr>
      <w:tr w:rsidR="004D63DA" w:rsidRPr="00823DBE" w:rsidTr="004D6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r w:rsidRPr="003E3232">
              <w:rPr>
                <w:sz w:val="24"/>
                <w:szCs w:val="24"/>
              </w:rPr>
              <w:t>Повышается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proofErr w:type="spellStart"/>
            <w:r w:rsidRPr="003E3232">
              <w:rPr>
                <w:sz w:val="24"/>
                <w:szCs w:val="24"/>
              </w:rPr>
              <w:t>ОВ</w:t>
            </w:r>
            <w:proofErr w:type="spellEnd"/>
            <w:r w:rsidRPr="003E3232">
              <w:rPr>
                <w:sz w:val="24"/>
                <w:szCs w:val="24"/>
              </w:rPr>
              <w:t xml:space="preserve"> понижается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r w:rsidRPr="003E3232">
              <w:rPr>
                <w:sz w:val="24"/>
                <w:szCs w:val="24"/>
              </w:rPr>
              <w:t>Без изменений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proofErr w:type="spellStart"/>
            <w:r w:rsidRPr="003E3232">
              <w:rPr>
                <w:sz w:val="24"/>
                <w:szCs w:val="24"/>
              </w:rPr>
              <w:t>ОВ</w:t>
            </w:r>
            <w:proofErr w:type="spellEnd"/>
            <w:r w:rsidRPr="003E3232">
              <w:rPr>
                <w:sz w:val="24"/>
                <w:szCs w:val="24"/>
              </w:rPr>
              <w:t xml:space="preserve"> повышается</w:t>
            </w:r>
          </w:p>
        </w:tc>
      </w:tr>
      <w:tr w:rsidR="004D63DA" w:rsidRPr="00823DBE" w:rsidTr="004D63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r w:rsidRPr="003E3232">
              <w:rPr>
                <w:sz w:val="24"/>
                <w:szCs w:val="24"/>
              </w:rPr>
              <w:t>Понижается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proofErr w:type="spellStart"/>
            <w:r w:rsidRPr="003E3232">
              <w:rPr>
                <w:sz w:val="24"/>
                <w:szCs w:val="24"/>
              </w:rPr>
              <w:t>ОВ</w:t>
            </w:r>
            <w:proofErr w:type="spellEnd"/>
            <w:r w:rsidRPr="003E3232">
              <w:rPr>
                <w:sz w:val="24"/>
                <w:szCs w:val="24"/>
              </w:rPr>
              <w:t xml:space="preserve"> повышается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r w:rsidRPr="003E3232">
              <w:rPr>
                <w:sz w:val="24"/>
                <w:szCs w:val="24"/>
              </w:rPr>
              <w:t>То 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3DA" w:rsidRPr="003E3232" w:rsidRDefault="004D63DA" w:rsidP="004D63DA">
            <w:pPr>
              <w:rPr>
                <w:sz w:val="24"/>
                <w:szCs w:val="24"/>
              </w:rPr>
            </w:pPr>
            <w:proofErr w:type="spellStart"/>
            <w:r w:rsidRPr="003E3232">
              <w:rPr>
                <w:sz w:val="24"/>
                <w:szCs w:val="24"/>
              </w:rPr>
              <w:t>ОВ</w:t>
            </w:r>
            <w:proofErr w:type="spellEnd"/>
            <w:r w:rsidRPr="003E3232">
              <w:rPr>
                <w:sz w:val="24"/>
                <w:szCs w:val="24"/>
              </w:rPr>
              <w:t xml:space="preserve"> понижается</w:t>
            </w:r>
          </w:p>
        </w:tc>
      </w:tr>
    </w:tbl>
    <w:p w:rsidR="004D63DA" w:rsidRDefault="004D63DA" w:rsidP="004D63DA">
      <w:pPr>
        <w:pStyle w:val="a9"/>
        <w:spacing w:before="0" w:beforeAutospacing="0" w:after="0" w:afterAutospacing="0" w:line="276" w:lineRule="auto"/>
        <w:ind w:firstLine="709"/>
        <w:jc w:val="both"/>
        <w:rPr>
          <w:sz w:val="28"/>
          <w:szCs w:val="28"/>
        </w:rPr>
      </w:pP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Вывод из вышесказанного очевиден. Во-первых, можно судить об эластичности спроса, лишь зная изменения цен и объемов спроса. Во-вторых, повышение цен не может быть выгодным и полезным при эластичном спросе, так как суммарный доход снижается так же, как и количество клиентов. Аналогично, если спрос неэластичен, то целесообразно цены не снижать, поскольку за этим последует снижение дохода, а клиентов станет больше.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В России, в отличие от многих других стран, спрос не эластичен по цене, т. е. по статистике цены растут более быстрыми темпами, чем уменьшается спрос на туруслуги. Частично это объясняется ускоренной материализацией денег в товары и туристские услуги из-за инфляции и непредсказуемости экономического положения в нашей стране. Турагенты часто слышат от приходящих к ним клиентов фразу, смысл которой сводится к следующему: "Кто знает, что случится завтра? Съезжу отдохнуть и развлечься, пока есть деньги, хоть будет, что вспомнить".</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Итак, изменение цены вызывает изменение объема спроса. Но существуют и неценовые детерминанты спроса, которые включают: уровень доходов потребителей туристских товаров и услуг, количество потребителей, качество услуг, моду и вкусы. Они также влияют на спрос.</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lastRenderedPageBreak/>
        <w:t xml:space="preserve">Рассмотрим эластичность спроса по доходу, поскольку рост доходов оказывает немаловажное влияние на повышение спроса на </w:t>
      </w:r>
      <w:proofErr w:type="spellStart"/>
      <w:r w:rsidRPr="00823DBE">
        <w:rPr>
          <w:sz w:val="28"/>
          <w:szCs w:val="28"/>
        </w:rPr>
        <w:t>турпродукцию</w:t>
      </w:r>
      <w:proofErr w:type="spellEnd"/>
      <w:r w:rsidRPr="00823DBE">
        <w:rPr>
          <w:sz w:val="28"/>
          <w:szCs w:val="28"/>
        </w:rPr>
        <w:t xml:space="preserve"> при любой заданной цене. Таким образом, доход потенциальных потребителей и спрос находятся в прямой зависимости.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b/>
          <w:bCs/>
          <w:sz w:val="28"/>
          <w:szCs w:val="28"/>
        </w:rPr>
        <w:t>Эластичность спроса по доходу</w:t>
      </w:r>
      <w:r w:rsidRPr="00823DBE">
        <w:rPr>
          <w:sz w:val="28"/>
          <w:szCs w:val="28"/>
        </w:rPr>
        <w:t xml:space="preserve"> - это чувствительность спроса к изменениям в доходах потребителей. Она определяется как процентное изменение доходов при неизменных ценах.</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Эффект изменения в доходах графически отражен на </w:t>
      </w:r>
      <w:proofErr w:type="spellStart"/>
      <w:r w:rsidRPr="00823DBE">
        <w:rPr>
          <w:sz w:val="28"/>
          <w:szCs w:val="28"/>
        </w:rPr>
        <w:t>рис.</w:t>
      </w:r>
      <w:r>
        <w:rPr>
          <w:sz w:val="28"/>
          <w:szCs w:val="28"/>
        </w:rPr>
        <w:t>6</w:t>
      </w:r>
      <w:proofErr w:type="spellEnd"/>
      <w:r w:rsidRPr="00823DBE">
        <w:rPr>
          <w:sz w:val="28"/>
          <w:szCs w:val="28"/>
        </w:rPr>
        <w:t xml:space="preserve">, где </w:t>
      </w:r>
      <w:proofErr w:type="spellStart"/>
      <w:r w:rsidRPr="00823DBE">
        <w:rPr>
          <w:sz w:val="28"/>
          <w:szCs w:val="28"/>
        </w:rPr>
        <w:t>D</w:t>
      </w:r>
      <w:r w:rsidRPr="00823DBE">
        <w:rPr>
          <w:sz w:val="28"/>
          <w:szCs w:val="28"/>
          <w:vertAlign w:val="subscript"/>
        </w:rPr>
        <w:t>0</w:t>
      </w:r>
      <w:proofErr w:type="spellEnd"/>
      <w:r w:rsidRPr="00823DBE">
        <w:rPr>
          <w:sz w:val="28"/>
          <w:szCs w:val="28"/>
        </w:rPr>
        <w:t xml:space="preserve"> (</w:t>
      </w:r>
      <w:proofErr w:type="spellStart"/>
      <w:r w:rsidRPr="00823DBE">
        <w:rPr>
          <w:sz w:val="28"/>
          <w:szCs w:val="28"/>
        </w:rPr>
        <w:t>Y</w:t>
      </w:r>
      <w:r w:rsidRPr="00823DBE">
        <w:rPr>
          <w:sz w:val="28"/>
          <w:szCs w:val="28"/>
          <w:vertAlign w:val="subscript"/>
        </w:rPr>
        <w:t>0</w:t>
      </w:r>
      <w:proofErr w:type="spellEnd"/>
      <w:r w:rsidRPr="00823DBE">
        <w:rPr>
          <w:sz w:val="28"/>
          <w:szCs w:val="28"/>
        </w:rPr>
        <w:t xml:space="preserve">) - кривая спроса на путешествия при уровне дохода </w:t>
      </w:r>
      <w:proofErr w:type="spellStart"/>
      <w:r w:rsidRPr="00823DBE">
        <w:rPr>
          <w:sz w:val="28"/>
          <w:szCs w:val="28"/>
        </w:rPr>
        <w:t>Y</w:t>
      </w:r>
      <w:r w:rsidRPr="00823DBE">
        <w:rPr>
          <w:sz w:val="28"/>
          <w:szCs w:val="28"/>
          <w:vertAlign w:val="subscript"/>
        </w:rPr>
        <w:t>0</w:t>
      </w:r>
      <w:proofErr w:type="spellEnd"/>
      <w:r w:rsidRPr="00823DBE">
        <w:rPr>
          <w:sz w:val="28"/>
          <w:szCs w:val="28"/>
        </w:rPr>
        <w:t xml:space="preserve">. Если уровень дохода повышается от </w:t>
      </w:r>
      <w:proofErr w:type="spellStart"/>
      <w:r w:rsidRPr="00823DBE">
        <w:rPr>
          <w:sz w:val="28"/>
          <w:szCs w:val="28"/>
        </w:rPr>
        <w:t>Y</w:t>
      </w:r>
      <w:r w:rsidRPr="00823DBE">
        <w:rPr>
          <w:sz w:val="28"/>
          <w:szCs w:val="28"/>
          <w:vertAlign w:val="subscript"/>
        </w:rPr>
        <w:t>0</w:t>
      </w:r>
      <w:proofErr w:type="spellEnd"/>
      <w:r w:rsidRPr="00823DBE">
        <w:rPr>
          <w:sz w:val="28"/>
          <w:szCs w:val="28"/>
        </w:rPr>
        <w:t xml:space="preserve"> до </w:t>
      </w:r>
      <w:proofErr w:type="spellStart"/>
      <w:r w:rsidRPr="00823DBE">
        <w:rPr>
          <w:sz w:val="28"/>
          <w:szCs w:val="28"/>
        </w:rPr>
        <w:t>Y</w:t>
      </w:r>
      <w:r w:rsidRPr="00823DBE">
        <w:rPr>
          <w:sz w:val="28"/>
          <w:szCs w:val="28"/>
          <w:vertAlign w:val="subscript"/>
        </w:rPr>
        <w:t>1</w:t>
      </w:r>
      <w:proofErr w:type="spellEnd"/>
      <w:r w:rsidRPr="00823DBE">
        <w:rPr>
          <w:sz w:val="28"/>
          <w:szCs w:val="28"/>
        </w:rPr>
        <w:t>, то объемы спроса также возрастут. Это означает, что вся кривая спроса смещается вправо. При определенной цене Р</w:t>
      </w:r>
      <w:r w:rsidRPr="00823DBE">
        <w:rPr>
          <w:sz w:val="28"/>
          <w:szCs w:val="28"/>
          <w:vertAlign w:val="subscript"/>
        </w:rPr>
        <w:t>А</w:t>
      </w:r>
      <w:r w:rsidRPr="00823DBE">
        <w:rPr>
          <w:sz w:val="28"/>
          <w:szCs w:val="28"/>
        </w:rPr>
        <w:t xml:space="preserve"> количество туров, на которое имеется спрос, первоначально было </w:t>
      </w:r>
      <w:proofErr w:type="spellStart"/>
      <w:r w:rsidRPr="00823DBE">
        <w:rPr>
          <w:sz w:val="28"/>
          <w:szCs w:val="28"/>
        </w:rPr>
        <w:t>Q</w:t>
      </w:r>
      <w:r w:rsidRPr="00823DBE">
        <w:rPr>
          <w:sz w:val="28"/>
          <w:szCs w:val="28"/>
          <w:vertAlign w:val="subscript"/>
        </w:rPr>
        <w:t>0</w:t>
      </w:r>
      <w:proofErr w:type="spellEnd"/>
      <w:r w:rsidRPr="00823DBE">
        <w:rPr>
          <w:sz w:val="28"/>
          <w:szCs w:val="28"/>
        </w:rPr>
        <w:t xml:space="preserve"> (на кривой спроса </w:t>
      </w:r>
      <w:proofErr w:type="spellStart"/>
      <w:r w:rsidRPr="00823DBE">
        <w:rPr>
          <w:sz w:val="28"/>
          <w:szCs w:val="28"/>
        </w:rPr>
        <w:t>D</w:t>
      </w:r>
      <w:r w:rsidRPr="00823DBE">
        <w:rPr>
          <w:sz w:val="28"/>
          <w:szCs w:val="28"/>
          <w:vertAlign w:val="subscript"/>
        </w:rPr>
        <w:t>0</w:t>
      </w:r>
      <w:proofErr w:type="spellEnd"/>
      <w:r w:rsidRPr="00823DBE">
        <w:rPr>
          <w:sz w:val="28"/>
          <w:szCs w:val="28"/>
        </w:rPr>
        <w:t xml:space="preserve"> (</w:t>
      </w:r>
      <w:proofErr w:type="spellStart"/>
      <w:r w:rsidRPr="00823DBE">
        <w:rPr>
          <w:sz w:val="28"/>
          <w:szCs w:val="28"/>
        </w:rPr>
        <w:t>Y</w:t>
      </w:r>
      <w:r w:rsidRPr="00823DBE">
        <w:rPr>
          <w:sz w:val="28"/>
          <w:szCs w:val="28"/>
          <w:vertAlign w:val="subscript"/>
        </w:rPr>
        <w:t>0</w:t>
      </w:r>
      <w:proofErr w:type="spellEnd"/>
      <w:r w:rsidRPr="00823DBE">
        <w:rPr>
          <w:sz w:val="28"/>
          <w:szCs w:val="28"/>
        </w:rPr>
        <w:t xml:space="preserve">)). С повышением дохода до </w:t>
      </w:r>
      <w:proofErr w:type="spellStart"/>
      <w:r w:rsidRPr="00823DBE">
        <w:rPr>
          <w:sz w:val="28"/>
          <w:szCs w:val="28"/>
        </w:rPr>
        <w:t>Y</w:t>
      </w:r>
      <w:r w:rsidRPr="00823DBE">
        <w:rPr>
          <w:sz w:val="28"/>
          <w:szCs w:val="28"/>
          <w:vertAlign w:val="subscript"/>
        </w:rPr>
        <w:t>1</w:t>
      </w:r>
      <w:proofErr w:type="spellEnd"/>
      <w:r w:rsidRPr="00823DBE">
        <w:rPr>
          <w:sz w:val="28"/>
          <w:szCs w:val="28"/>
        </w:rPr>
        <w:t xml:space="preserve"> спрос </w:t>
      </w:r>
      <w:proofErr w:type="gramStart"/>
      <w:r w:rsidRPr="00823DBE">
        <w:rPr>
          <w:sz w:val="28"/>
          <w:szCs w:val="28"/>
        </w:rPr>
        <w:t>при том</w:t>
      </w:r>
      <w:proofErr w:type="gramEnd"/>
      <w:r w:rsidRPr="00823DBE">
        <w:rPr>
          <w:sz w:val="28"/>
          <w:szCs w:val="28"/>
        </w:rPr>
        <w:t xml:space="preserve"> же уровне цены Р</w:t>
      </w:r>
      <w:r w:rsidRPr="00823DBE">
        <w:rPr>
          <w:sz w:val="28"/>
          <w:szCs w:val="28"/>
          <w:vertAlign w:val="subscript"/>
        </w:rPr>
        <w:t>А</w:t>
      </w:r>
      <w:r w:rsidRPr="00823DBE">
        <w:rPr>
          <w:sz w:val="28"/>
          <w:szCs w:val="28"/>
        </w:rPr>
        <w:t xml:space="preserve"> возрастает до Q</w:t>
      </w:r>
      <w:r w:rsidRPr="00823DBE">
        <w:rPr>
          <w:sz w:val="28"/>
          <w:szCs w:val="28"/>
          <w:vertAlign w:val="subscript"/>
        </w:rPr>
        <w:t>1</w:t>
      </w:r>
      <w:r w:rsidRPr="00823DBE">
        <w:rPr>
          <w:sz w:val="28"/>
          <w:szCs w:val="28"/>
        </w:rPr>
        <w:t xml:space="preserve"> (на кривой спроса </w:t>
      </w:r>
      <w:proofErr w:type="spellStart"/>
      <w:r w:rsidRPr="00823DBE">
        <w:rPr>
          <w:sz w:val="28"/>
          <w:szCs w:val="28"/>
        </w:rPr>
        <w:t>D</w:t>
      </w:r>
      <w:r w:rsidRPr="00823DBE">
        <w:rPr>
          <w:sz w:val="28"/>
          <w:szCs w:val="28"/>
          <w:vertAlign w:val="subscript"/>
        </w:rPr>
        <w:t>1</w:t>
      </w:r>
      <w:proofErr w:type="spellEnd"/>
      <w:r w:rsidRPr="00823DBE">
        <w:rPr>
          <w:sz w:val="28"/>
          <w:szCs w:val="28"/>
        </w:rPr>
        <w:t xml:space="preserve"> (</w:t>
      </w:r>
      <w:proofErr w:type="spellStart"/>
      <w:r w:rsidRPr="00823DBE">
        <w:rPr>
          <w:sz w:val="28"/>
          <w:szCs w:val="28"/>
        </w:rPr>
        <w:t>Y</w:t>
      </w:r>
      <w:r w:rsidRPr="00823DBE">
        <w:rPr>
          <w:sz w:val="28"/>
          <w:szCs w:val="28"/>
          <w:vertAlign w:val="subscript"/>
        </w:rPr>
        <w:t>1</w:t>
      </w:r>
      <w:proofErr w:type="spellEnd"/>
      <w:r w:rsidRPr="00823DBE">
        <w:rPr>
          <w:sz w:val="28"/>
          <w:szCs w:val="28"/>
        </w:rPr>
        <w:t xml:space="preserve">)). </w:t>
      </w:r>
    </w:p>
    <w:p w:rsidR="004D63DA" w:rsidRPr="003E3232" w:rsidRDefault="004D63DA" w:rsidP="004D63DA">
      <w:pPr>
        <w:pStyle w:val="a9"/>
        <w:spacing w:before="0" w:beforeAutospacing="0" w:after="0" w:afterAutospacing="0" w:line="276" w:lineRule="auto"/>
        <w:ind w:firstLine="709"/>
        <w:jc w:val="center"/>
      </w:pPr>
      <w:r w:rsidRPr="00823DBE">
        <w:rPr>
          <w:noProof/>
          <w:sz w:val="28"/>
          <w:szCs w:val="28"/>
        </w:rPr>
        <w:drawing>
          <wp:inline distT="0" distB="0" distL="0" distR="0">
            <wp:extent cx="3336290" cy="1718310"/>
            <wp:effectExtent l="19050" t="0" r="0" b="0"/>
            <wp:docPr id="10" name="Рисунок 10" descr="Эластичность спроса на туризм по дох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Эластичность спроса на туризм по доходу"/>
                    <pic:cNvPicPr>
                      <a:picLocks noChangeAspect="1" noChangeArrowheads="1"/>
                    </pic:cNvPicPr>
                  </pic:nvPicPr>
                  <pic:blipFill>
                    <a:blip r:embed="rId15" cstate="print"/>
                    <a:srcRect/>
                    <a:stretch>
                      <a:fillRect/>
                    </a:stretch>
                  </pic:blipFill>
                  <pic:spPr bwMode="auto">
                    <a:xfrm>
                      <a:off x="0" y="0"/>
                      <a:ext cx="3336290" cy="1718310"/>
                    </a:xfrm>
                    <a:prstGeom prst="rect">
                      <a:avLst/>
                    </a:prstGeom>
                    <a:noFill/>
                    <a:ln w="9525">
                      <a:noFill/>
                      <a:miter lim="800000"/>
                      <a:headEnd/>
                      <a:tailEnd/>
                    </a:ln>
                  </pic:spPr>
                </pic:pic>
              </a:graphicData>
            </a:graphic>
          </wp:inline>
        </w:drawing>
      </w:r>
      <w:r>
        <w:rPr>
          <w:sz w:val="28"/>
          <w:szCs w:val="28"/>
        </w:rPr>
        <w:br/>
      </w:r>
      <w:r w:rsidRPr="003E3232">
        <w:t>Рисунок 6 – Эластичность спроса на туризм по доходу</w:t>
      </w:r>
    </w:p>
    <w:p w:rsidR="004D63DA" w:rsidRDefault="004D63DA" w:rsidP="004D63DA">
      <w:pPr>
        <w:pStyle w:val="a9"/>
        <w:spacing w:before="0" w:beforeAutospacing="0" w:after="0" w:afterAutospacing="0" w:line="276" w:lineRule="auto"/>
        <w:ind w:firstLine="709"/>
        <w:jc w:val="both"/>
        <w:rPr>
          <w:sz w:val="28"/>
          <w:szCs w:val="28"/>
        </w:rPr>
      </w:pP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Эластичность спроса по доходу из определения может быть выражена следующим уравнением: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noProof/>
          <w:sz w:val="28"/>
          <w:szCs w:val="28"/>
        </w:rPr>
        <w:drawing>
          <wp:inline distT="0" distB="0" distL="0" distR="0">
            <wp:extent cx="843915" cy="381635"/>
            <wp:effectExtent l="19050" t="0" r="0" b="0"/>
            <wp:docPr id="11" name="Рисунок 11" descr="эластичность спроса по дох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эластичность спроса по доходу"/>
                    <pic:cNvPicPr>
                      <a:picLocks noChangeAspect="1" noChangeArrowheads="1"/>
                    </pic:cNvPicPr>
                  </pic:nvPicPr>
                  <pic:blipFill>
                    <a:blip r:embed="rId16" cstate="print"/>
                    <a:srcRect/>
                    <a:stretch>
                      <a:fillRect/>
                    </a:stretch>
                  </pic:blipFill>
                  <pic:spPr bwMode="auto">
                    <a:xfrm>
                      <a:off x="0" y="0"/>
                      <a:ext cx="843915" cy="381635"/>
                    </a:xfrm>
                    <a:prstGeom prst="rect">
                      <a:avLst/>
                    </a:prstGeom>
                    <a:noFill/>
                    <a:ln w="9525">
                      <a:noFill/>
                      <a:miter lim="800000"/>
                      <a:headEnd/>
                      <a:tailEnd/>
                    </a:ln>
                  </pic:spPr>
                </pic:pic>
              </a:graphicData>
            </a:graphic>
          </wp:inline>
        </w:drawing>
      </w:r>
      <w:r w:rsidRPr="00823DBE">
        <w:rPr>
          <w:sz w:val="28"/>
          <w:szCs w:val="28"/>
        </w:rPr>
        <w:t xml:space="preserve">или </w:t>
      </w:r>
      <w:r w:rsidRPr="00823DBE">
        <w:rPr>
          <w:noProof/>
          <w:sz w:val="28"/>
          <w:szCs w:val="28"/>
        </w:rPr>
        <w:drawing>
          <wp:inline distT="0" distB="0" distL="0" distR="0">
            <wp:extent cx="1235710" cy="381635"/>
            <wp:effectExtent l="19050" t="0" r="2540" b="0"/>
            <wp:docPr id="12" name="Рисунок 12" descr="эластичность спроса по дох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эластичность спроса по доходу"/>
                    <pic:cNvPicPr>
                      <a:picLocks noChangeAspect="1" noChangeArrowheads="1"/>
                    </pic:cNvPicPr>
                  </pic:nvPicPr>
                  <pic:blipFill>
                    <a:blip r:embed="rId17" cstate="print"/>
                    <a:srcRect/>
                    <a:stretch>
                      <a:fillRect/>
                    </a:stretch>
                  </pic:blipFill>
                  <pic:spPr bwMode="auto">
                    <a:xfrm>
                      <a:off x="0" y="0"/>
                      <a:ext cx="1235710" cy="381635"/>
                    </a:xfrm>
                    <a:prstGeom prst="rect">
                      <a:avLst/>
                    </a:prstGeom>
                    <a:noFill/>
                    <a:ln w="9525">
                      <a:noFill/>
                      <a:miter lim="800000"/>
                      <a:headEnd/>
                      <a:tailEnd/>
                    </a:ln>
                  </pic:spPr>
                </pic:pic>
              </a:graphicData>
            </a:graphic>
          </wp:inline>
        </w:drawing>
      </w:r>
    </w:p>
    <w:p w:rsidR="004D63DA" w:rsidRPr="00823DBE" w:rsidRDefault="004D63DA" w:rsidP="004D63DA">
      <w:pPr>
        <w:pStyle w:val="a9"/>
        <w:spacing w:before="0" w:beforeAutospacing="0" w:after="0" w:afterAutospacing="0" w:line="276" w:lineRule="auto"/>
        <w:jc w:val="both"/>
        <w:rPr>
          <w:sz w:val="28"/>
          <w:szCs w:val="28"/>
        </w:rPr>
      </w:pPr>
      <w:r w:rsidRPr="00823DBE">
        <w:rPr>
          <w:sz w:val="28"/>
          <w:szCs w:val="28"/>
        </w:rPr>
        <w:t>где ∆</w:t>
      </w:r>
      <w:proofErr w:type="spellStart"/>
      <w:r w:rsidRPr="00823DBE">
        <w:rPr>
          <w:sz w:val="28"/>
          <w:szCs w:val="28"/>
        </w:rPr>
        <w:t>Q</w:t>
      </w:r>
      <w:proofErr w:type="spellEnd"/>
      <w:r w:rsidRPr="00823DBE">
        <w:rPr>
          <w:sz w:val="28"/>
          <w:szCs w:val="28"/>
        </w:rPr>
        <w:t xml:space="preserve"> - изменение объема спроса </w:t>
      </w:r>
      <w:proofErr w:type="spellStart"/>
      <w:r w:rsidRPr="00823DBE">
        <w:rPr>
          <w:sz w:val="28"/>
          <w:szCs w:val="28"/>
        </w:rPr>
        <w:t>Q</w:t>
      </w:r>
      <w:proofErr w:type="spellEnd"/>
      <w:r w:rsidRPr="00823DBE">
        <w:rPr>
          <w:sz w:val="28"/>
          <w:szCs w:val="28"/>
        </w:rPr>
        <w:t xml:space="preserve"> на туры</w:t>
      </w:r>
      <w:r w:rsidRPr="00823DBE">
        <w:rPr>
          <w:sz w:val="28"/>
          <w:szCs w:val="28"/>
        </w:rPr>
        <w:br/>
        <w:t>∆</w:t>
      </w:r>
      <w:proofErr w:type="spellStart"/>
      <w:r w:rsidRPr="00823DBE">
        <w:rPr>
          <w:sz w:val="28"/>
          <w:szCs w:val="28"/>
        </w:rPr>
        <w:t>Y</w:t>
      </w:r>
      <w:proofErr w:type="spellEnd"/>
      <w:r w:rsidRPr="00823DBE">
        <w:rPr>
          <w:sz w:val="28"/>
          <w:szCs w:val="28"/>
        </w:rPr>
        <w:t xml:space="preserve"> - изменение дохода Y.</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Эластичность спроса по доходу может варьироваться от нуля до бесконечности. Когда эластичность по доходу находится в пределах между нулем и единицей, спрос считается неэластичным по доходу, т. е. вне зависимости от изменения в доходах спрос останется более или менее стабильным. Если эластичность больше единицы, то спрос эластичен по доходу, и это означает, что по мере роста семейного дохода или доходов определенного сегмента рынка и при неизменных ценах на путешествия спрос на туры возрастет. Эластичность может быть равна и единице.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lastRenderedPageBreak/>
        <w:t>Товары низкого качества являются исключением из этого правила. В данном случае нет прямой зависимости между доходом и количеством продукции, на которую имеется спрос.</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Согласно </w:t>
      </w:r>
      <w:r w:rsidRPr="00823DBE">
        <w:rPr>
          <w:rStyle w:val="a5"/>
          <w:sz w:val="28"/>
          <w:szCs w:val="28"/>
        </w:rPr>
        <w:t xml:space="preserve">закону </w:t>
      </w:r>
      <w:proofErr w:type="spellStart"/>
      <w:r w:rsidRPr="00823DBE">
        <w:rPr>
          <w:rStyle w:val="a5"/>
          <w:sz w:val="28"/>
          <w:szCs w:val="28"/>
        </w:rPr>
        <w:t>Энгеля</w:t>
      </w:r>
      <w:proofErr w:type="spellEnd"/>
      <w:r w:rsidRPr="00823DBE">
        <w:rPr>
          <w:sz w:val="28"/>
          <w:szCs w:val="28"/>
        </w:rPr>
        <w:t xml:space="preserve"> с увеличением дохода уменьшается та его часть, которая расходуется на товары первой необходимости, и увеличивается доля расходов на предметы роскоши и духовное развитие (сюда же относится и туризм).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Товары можно разделить на три группы:</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1) товары низшего ранга - в основном продовольственные, которые обеспечивают минимальное физическое существование;</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2) товары нормального качества - некоторые продовольственные и промышленные товары;</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3) высококачественные, особо модные товары и товары-раритеты.</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При увеличении доходов спрос на товары первой группы сначала увеличивается, затем стабилизируется, а потом начинает снижаться; спрос на товары второй группы сначала растет, затем стабилизируется, а потом вновь начинает расти; спрос на товары третьей группы сначала круто идет вверх, а потом стабилизируется.</w:t>
      </w:r>
    </w:p>
    <w:p w:rsidR="004D63DA" w:rsidRPr="00823DBE" w:rsidRDefault="004D63DA" w:rsidP="004D63DA">
      <w:pPr>
        <w:pStyle w:val="a9"/>
        <w:spacing w:before="0" w:beforeAutospacing="0" w:after="0" w:afterAutospacing="0" w:line="276" w:lineRule="auto"/>
        <w:ind w:firstLine="709"/>
        <w:jc w:val="both"/>
        <w:rPr>
          <w:sz w:val="28"/>
          <w:szCs w:val="28"/>
        </w:rPr>
      </w:pPr>
      <w:proofErr w:type="gramStart"/>
      <w:r w:rsidRPr="00823DBE">
        <w:rPr>
          <w:sz w:val="28"/>
          <w:szCs w:val="28"/>
        </w:rPr>
        <w:t>Туризм</w:t>
      </w:r>
      <w:proofErr w:type="gramEnd"/>
      <w:r w:rsidRPr="00823DBE">
        <w:rPr>
          <w:sz w:val="28"/>
          <w:szCs w:val="28"/>
        </w:rPr>
        <w:t xml:space="preserve"> по сути является товаром нормального качества, хотя определенные его сегменты имеют характеристики низкокачественных товаров. Поэтому предполагается, что семья, чей доход повысился, путешествует больше. В то же время данная семья может теперь отдыхать в отеле, а не в кемпинге, как раньше, или путешествовать самолетом вместо наземного транспорта. Таким образом, кемпинг и наземный транспорт в данном случае можно считать товарами более низкого качества, поскольку повышение доходов привело к снижению спроса на них. В то же время объемы туризма увеличились, а следовательно, туризм </w:t>
      </w:r>
      <w:proofErr w:type="gramStart"/>
      <w:r w:rsidRPr="00823DBE">
        <w:rPr>
          <w:sz w:val="28"/>
          <w:szCs w:val="28"/>
        </w:rPr>
        <w:t>-т</w:t>
      </w:r>
      <w:proofErr w:type="gramEnd"/>
      <w:r w:rsidRPr="00823DBE">
        <w:rPr>
          <w:sz w:val="28"/>
          <w:szCs w:val="28"/>
        </w:rPr>
        <w:t>овар нормального или высшего качества.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В </w:t>
      </w:r>
      <w:proofErr w:type="gramStart"/>
      <w:r w:rsidRPr="00823DBE">
        <w:rPr>
          <w:sz w:val="28"/>
          <w:szCs w:val="28"/>
        </w:rPr>
        <w:t>общем</w:t>
      </w:r>
      <w:proofErr w:type="gramEnd"/>
      <w:r w:rsidRPr="00823DBE">
        <w:rPr>
          <w:sz w:val="28"/>
          <w:szCs w:val="28"/>
        </w:rPr>
        <w:t xml:space="preserve"> туризм считается эластичным по доходу (ε</w:t>
      </w:r>
      <w:r w:rsidRPr="00823DBE">
        <w:rPr>
          <w:sz w:val="28"/>
          <w:szCs w:val="28"/>
          <w:vertAlign w:val="subscript"/>
        </w:rPr>
        <w:t>Y</w:t>
      </w:r>
      <w:r w:rsidRPr="00823DBE">
        <w:rPr>
          <w:sz w:val="28"/>
          <w:szCs w:val="28"/>
        </w:rPr>
        <w:t xml:space="preserve"> &gt; 1). Он связан с необязательными (дискреционными) расходами, и поэтому очень подвержен влиянию изменений в доходах потребителей. Туризм - это одна из первых статей расходов, которая сокращается вслед за уменьшением дохода и зачастую </w:t>
      </w:r>
      <w:proofErr w:type="spellStart"/>
      <w:r w:rsidRPr="00823DBE">
        <w:rPr>
          <w:sz w:val="28"/>
          <w:szCs w:val="28"/>
        </w:rPr>
        <w:t>увеличивастся</w:t>
      </w:r>
      <w:proofErr w:type="spellEnd"/>
      <w:r w:rsidRPr="00823DBE">
        <w:rPr>
          <w:sz w:val="28"/>
          <w:szCs w:val="28"/>
        </w:rPr>
        <w:t xml:space="preserve"> в большей пропорции по мере повышения дохода. Тем не </w:t>
      </w:r>
      <w:proofErr w:type="gramStart"/>
      <w:r w:rsidRPr="00823DBE">
        <w:rPr>
          <w:sz w:val="28"/>
          <w:szCs w:val="28"/>
        </w:rPr>
        <w:t>менее</w:t>
      </w:r>
      <w:proofErr w:type="gramEnd"/>
      <w:r w:rsidRPr="00823DBE">
        <w:rPr>
          <w:sz w:val="28"/>
          <w:szCs w:val="28"/>
        </w:rPr>
        <w:t xml:space="preserve"> существует мнение, что туризм неэластичен по доходу (ε</w:t>
      </w:r>
      <w:r w:rsidRPr="00823DBE">
        <w:rPr>
          <w:sz w:val="28"/>
          <w:szCs w:val="28"/>
          <w:vertAlign w:val="subscript"/>
        </w:rPr>
        <w:t>Y</w:t>
      </w:r>
      <w:r w:rsidRPr="00823DBE">
        <w:rPr>
          <w:sz w:val="28"/>
          <w:szCs w:val="28"/>
        </w:rPr>
        <w:t xml:space="preserve"> &lt; 1), по крайней мере в процветающих странах. Для населения Швеции, например, ежегодный отдых - это неотъемлемая часть семейного календаря. В случае</w:t>
      </w:r>
      <w:proofErr w:type="gramStart"/>
      <w:r w:rsidRPr="00823DBE">
        <w:rPr>
          <w:sz w:val="28"/>
          <w:szCs w:val="28"/>
        </w:rPr>
        <w:t>,</w:t>
      </w:r>
      <w:proofErr w:type="gramEnd"/>
      <w:r w:rsidRPr="00823DBE">
        <w:rPr>
          <w:sz w:val="28"/>
          <w:szCs w:val="28"/>
        </w:rPr>
        <w:t xml:space="preserve"> если семейный доход существенно понизился, шведы пожертвуют другими благами, чтобы позволить себе путешествовать в целях рекреации. Очевидно, что в данном случае эластичность по доходу </w:t>
      </w:r>
      <w:proofErr w:type="gramStart"/>
      <w:r w:rsidRPr="00823DBE">
        <w:rPr>
          <w:sz w:val="28"/>
          <w:szCs w:val="28"/>
        </w:rPr>
        <w:t>снижается</w:t>
      </w:r>
      <w:proofErr w:type="gramEnd"/>
      <w:r w:rsidRPr="00823DBE">
        <w:rPr>
          <w:sz w:val="28"/>
          <w:szCs w:val="28"/>
        </w:rPr>
        <w:t xml:space="preserve"> но мере увеличения </w:t>
      </w:r>
      <w:r w:rsidRPr="00823DBE">
        <w:rPr>
          <w:sz w:val="28"/>
          <w:szCs w:val="28"/>
        </w:rPr>
        <w:lastRenderedPageBreak/>
        <w:t>благосостояния нации. Но для того чтобы утверждать, что туристский спрос неэластичен по доходу (даже в Швеции), нет достаточных оснований. Фактически значительная часть эмпирических оценок эластичности по доходу дала значения гораздо больше единицы. Это означает, что туристский спрос является эластичным по доходу.</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Каждый потребитель испытывает на себе влияние вкусов и предпочтений других потребителей. Выделяются три типичные формы влияния окружающих людей на потребителя, которые порождают в поведении покупателя три эффекта:</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1) эффект присоединения к большинству;</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2) эффект сноба;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3) эффект престижного потребления (эффект </w:t>
      </w:r>
      <w:proofErr w:type="spellStart"/>
      <w:r w:rsidRPr="00823DBE">
        <w:rPr>
          <w:sz w:val="28"/>
          <w:szCs w:val="28"/>
        </w:rPr>
        <w:t>Веблена</w:t>
      </w:r>
      <w:proofErr w:type="spellEnd"/>
      <w:r w:rsidRPr="00823DBE">
        <w:rPr>
          <w:sz w:val="28"/>
          <w:szCs w:val="28"/>
        </w:rPr>
        <w:t xml:space="preserve">). </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Особое значение сейчас приобретает </w:t>
      </w:r>
      <w:r w:rsidRPr="00823DBE">
        <w:rPr>
          <w:b/>
          <w:bCs/>
          <w:sz w:val="28"/>
          <w:szCs w:val="28"/>
        </w:rPr>
        <w:t>эффект присоединения к большинству</w:t>
      </w:r>
      <w:r w:rsidRPr="00823DBE">
        <w:rPr>
          <w:sz w:val="28"/>
          <w:szCs w:val="28"/>
        </w:rPr>
        <w:t xml:space="preserve">, когда потребитель стремится покупать то, что покупают все. Бытует убеждение, что все цивилизованные люди - туристы. Поэтому ранее не путешествовавшие люди стремятся восполнить этот пробел, чтобы не остаться "белыми воронами". Надо отметить, что в </w:t>
      </w:r>
      <w:proofErr w:type="spellStart"/>
      <w:r w:rsidRPr="00823DBE">
        <w:rPr>
          <w:sz w:val="28"/>
          <w:szCs w:val="28"/>
        </w:rPr>
        <w:t>послекризисных</w:t>
      </w:r>
      <w:proofErr w:type="spellEnd"/>
      <w:r w:rsidRPr="00823DBE">
        <w:rPr>
          <w:sz w:val="28"/>
          <w:szCs w:val="28"/>
        </w:rPr>
        <w:t xml:space="preserve"> условиях этот эффект способствует развитию внутреннего туризма, поскольку туризм стал неотъемлемой частью жизни большинства людей, а зарубежные туристские поездки многим стали недоступны.</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b/>
          <w:bCs/>
          <w:sz w:val="28"/>
          <w:szCs w:val="28"/>
        </w:rPr>
        <w:t>Эффект сноба</w:t>
      </w:r>
      <w:r w:rsidRPr="00823DBE">
        <w:rPr>
          <w:sz w:val="28"/>
          <w:szCs w:val="28"/>
        </w:rPr>
        <w:t xml:space="preserve"> означает, что потребитель туристского продукта хочет отличиться от большинства. Покупатель-сноб никогда не купит то, что покупают другие. Здесь тоже имеет место зависимость от окружающих, но она имеет обратную направленность.</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b/>
          <w:bCs/>
          <w:sz w:val="28"/>
          <w:szCs w:val="28"/>
        </w:rPr>
        <w:t xml:space="preserve">Эффект </w:t>
      </w:r>
      <w:proofErr w:type="spellStart"/>
      <w:r w:rsidRPr="00823DBE">
        <w:rPr>
          <w:b/>
          <w:bCs/>
          <w:sz w:val="28"/>
          <w:szCs w:val="28"/>
        </w:rPr>
        <w:t>Веблена</w:t>
      </w:r>
      <w:proofErr w:type="spellEnd"/>
      <w:r w:rsidRPr="00823DBE">
        <w:rPr>
          <w:sz w:val="28"/>
          <w:szCs w:val="28"/>
        </w:rPr>
        <w:t xml:space="preserve"> - это эффект престижного или демонстративного потребления. Считается, что определенные товары привлекательны для людей, которые покупают с тем, чтобы произвести впечатление на окружающих. В туризме примерами могут служить особо дорогие новинки туристского рынка - туры на выживание. Цены и спрос на них находятся в прямой зависимости друг от друга.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В туристской индустрии существует очень небольшая группа потребителей, у которой практически нет ограничений ни в деньгах, ни во времени. Они являются представителями "праздного" социального слоя, чьи схемы спроса были исследованы американским экономистом и социологом </w:t>
      </w:r>
      <w:proofErr w:type="spellStart"/>
      <w:r w:rsidRPr="00823DBE">
        <w:rPr>
          <w:sz w:val="28"/>
          <w:szCs w:val="28"/>
        </w:rPr>
        <w:t>Вебленом</w:t>
      </w:r>
      <w:proofErr w:type="spellEnd"/>
      <w:r w:rsidRPr="00823DBE">
        <w:rPr>
          <w:sz w:val="28"/>
          <w:szCs w:val="28"/>
        </w:rPr>
        <w:t xml:space="preserve">. Механизм престижного потребления основан на том, что потребитель руководствуется не реальной ценой, а престижной, не реальной полезностью блага, а показной. И если повышение цены на товар воспринимается представителями "праздного класса" как повышение качества, то вместе с повышением цен увеличатся и спрос, и потребление. </w:t>
      </w:r>
      <w:r w:rsidRPr="00823DBE">
        <w:rPr>
          <w:sz w:val="28"/>
          <w:szCs w:val="28"/>
        </w:rPr>
        <w:lastRenderedPageBreak/>
        <w:t xml:space="preserve">Эффект </w:t>
      </w:r>
      <w:proofErr w:type="spellStart"/>
      <w:r w:rsidRPr="00823DBE">
        <w:rPr>
          <w:sz w:val="28"/>
          <w:szCs w:val="28"/>
        </w:rPr>
        <w:t>Веблена</w:t>
      </w:r>
      <w:proofErr w:type="spellEnd"/>
      <w:r w:rsidRPr="00823DBE">
        <w:rPr>
          <w:sz w:val="28"/>
          <w:szCs w:val="28"/>
        </w:rPr>
        <w:t xml:space="preserve"> действует в наиболее дорогих отелях, курортных районах и т. п. Вследствие высоких цен существует определенная гарантия того, что состоятельные клиенты этих привилегированных мест отдыха будут общаться там с людьми той же социальной прослойки.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Спрос подвержен сильному влиянию предложения и ограничивается им. При использовании в процессе планирования показателей спроса необходимо учитывать и аспекты предложения.</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Обмен спроса на предложение на туристском рынке означает обмен денег туриста на туристский продукт. При таком обмене, с одной стороны, происходит удовлетворение интересов конкретного производителя (продавца) и конкретного потребителя, а с другой - создаются условия для расширенного воспроизводства. Данный процесс зависит от цены на туристский продукт.</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Существует правило: если спрос превышает предложение, цены поднимаются, если же предложение превышает</w:t>
      </w:r>
      <w:r>
        <w:rPr>
          <w:sz w:val="28"/>
          <w:szCs w:val="28"/>
        </w:rPr>
        <w:t xml:space="preserve"> спрос - цены снижаются (рис. 7</w:t>
      </w:r>
      <w:r w:rsidRPr="00823DBE">
        <w:rPr>
          <w:sz w:val="28"/>
          <w:szCs w:val="28"/>
        </w:rPr>
        <w:t>).</w:t>
      </w:r>
    </w:p>
    <w:p w:rsidR="004D63DA" w:rsidRDefault="004D63DA" w:rsidP="004D63DA">
      <w:pPr>
        <w:pStyle w:val="a9"/>
        <w:spacing w:before="0" w:beforeAutospacing="0" w:after="0" w:afterAutospacing="0" w:line="276" w:lineRule="auto"/>
        <w:ind w:firstLine="709"/>
        <w:jc w:val="center"/>
      </w:pPr>
      <w:r w:rsidRPr="00823DBE">
        <w:rPr>
          <w:noProof/>
          <w:sz w:val="28"/>
          <w:szCs w:val="28"/>
        </w:rPr>
        <w:drawing>
          <wp:inline distT="0" distB="0" distL="0" distR="0">
            <wp:extent cx="3808095" cy="1256030"/>
            <wp:effectExtent l="19050" t="0" r="1905" b="0"/>
            <wp:docPr id="13" name="Рисунок 13" descr="Зависимость цены от спро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ависимость цены от спроса"/>
                    <pic:cNvPicPr>
                      <a:picLocks noChangeAspect="1" noChangeArrowheads="1"/>
                    </pic:cNvPicPr>
                  </pic:nvPicPr>
                  <pic:blipFill>
                    <a:blip r:embed="rId18" cstate="print"/>
                    <a:srcRect/>
                    <a:stretch>
                      <a:fillRect/>
                    </a:stretch>
                  </pic:blipFill>
                  <pic:spPr bwMode="auto">
                    <a:xfrm>
                      <a:off x="0" y="0"/>
                      <a:ext cx="3808095" cy="1256030"/>
                    </a:xfrm>
                    <a:prstGeom prst="rect">
                      <a:avLst/>
                    </a:prstGeom>
                    <a:noFill/>
                    <a:ln w="9525">
                      <a:noFill/>
                      <a:miter lim="800000"/>
                      <a:headEnd/>
                      <a:tailEnd/>
                    </a:ln>
                  </pic:spPr>
                </pic:pic>
              </a:graphicData>
            </a:graphic>
          </wp:inline>
        </w:drawing>
      </w:r>
      <w:r w:rsidRPr="00823DBE">
        <w:rPr>
          <w:sz w:val="28"/>
          <w:szCs w:val="28"/>
        </w:rPr>
        <w:br/>
      </w:r>
      <w:r w:rsidRPr="003E3232">
        <w:t>Рисунок 7 – Зависимость цены от спроса</w:t>
      </w:r>
    </w:p>
    <w:p w:rsidR="004D63DA" w:rsidRPr="003E3232" w:rsidRDefault="004D63DA" w:rsidP="004D63DA">
      <w:pPr>
        <w:pStyle w:val="a9"/>
        <w:spacing w:before="0" w:beforeAutospacing="0" w:after="0" w:afterAutospacing="0" w:line="276" w:lineRule="auto"/>
        <w:ind w:firstLine="709"/>
        <w:jc w:val="center"/>
      </w:pP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Рассмотрим различные уровни предложения, которые может обеспечить туристский регион в соответствии с меняющимся из-за сезонности спросом на туристский продукт.</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Под сезонностью понимается устойчивая закономерность внутригодовой динамики туристского спроса, которая проявляется во внутригодовых повышениях или понижениях уровней спроса на путешествия на протяжении ряда лет.</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Туризм - это отрасль услуг, а услуги не могут храниться </w:t>
      </w:r>
      <w:proofErr w:type="gramStart"/>
      <w:r w:rsidRPr="00823DBE">
        <w:rPr>
          <w:sz w:val="28"/>
          <w:szCs w:val="28"/>
        </w:rPr>
        <w:t>-в</w:t>
      </w:r>
      <w:proofErr w:type="gramEnd"/>
      <w:r w:rsidRPr="00823DBE">
        <w:rPr>
          <w:sz w:val="28"/>
          <w:szCs w:val="28"/>
        </w:rPr>
        <w:t xml:space="preserve"> этом причина того, что спрос в течение года переживает пики и падения. В туриндустрии должны предприниматься все усилия для того, чтобы свести к минимуму сезонные отклонения спроса. Существует реальная возможность влияния на сезонную неравномерность спроса в туризме. Приведенные ниже графики иллюстрируют различные варианты предложения средств размещения и других компонентов предложения </w:t>
      </w:r>
      <w:proofErr w:type="gramStart"/>
      <w:r w:rsidRPr="00823DBE">
        <w:rPr>
          <w:sz w:val="28"/>
          <w:szCs w:val="28"/>
        </w:rPr>
        <w:t>в соответствии с изменяющимися в течение года уровнями спроса на туры в конкретный туристский регион</w:t>
      </w:r>
      <w:proofErr w:type="gramEnd"/>
      <w:r w:rsidRPr="00823DBE">
        <w:rPr>
          <w:sz w:val="28"/>
          <w:szCs w:val="28"/>
        </w:rPr>
        <w:t>.</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lastRenderedPageBreak/>
        <w:t xml:space="preserve">Так, на рис. </w:t>
      </w:r>
      <w:r>
        <w:rPr>
          <w:sz w:val="28"/>
          <w:szCs w:val="28"/>
        </w:rPr>
        <w:t>8-</w:t>
      </w:r>
      <w:r w:rsidRPr="00823DBE">
        <w:rPr>
          <w:sz w:val="28"/>
          <w:szCs w:val="28"/>
        </w:rPr>
        <w:t>а показан спрос на определенное туристское направление. Если не предпринимать никаких действий для стабилизации спроса, то можно определить три возможны</w:t>
      </w:r>
      <w:r>
        <w:rPr>
          <w:sz w:val="28"/>
          <w:szCs w:val="28"/>
        </w:rPr>
        <w:t>х уровня предложения. На рис. 8-б</w:t>
      </w:r>
      <w:r w:rsidRPr="00823DBE">
        <w:rPr>
          <w:sz w:val="28"/>
          <w:szCs w:val="28"/>
        </w:rPr>
        <w:t xml:space="preserve"> уровень предложения задан таким образом, что спрос в "высокий" сезон полностью удовлетворяется. Это предполагает, что туристы, приезжающие в туристский район в пик сезона, будут с комфортом размещены, перегрузки отелей и материальной базы не будет. В то же время в "низкий" сезон регион будет страдать от чрезвычайно низкого уровня загрузки отелей, что, очевидно, повлияет на прибыльность. С другой стороны, если предложение будет поддерживаться на низком уровне (рис. </w:t>
      </w:r>
      <w:r>
        <w:rPr>
          <w:sz w:val="28"/>
          <w:szCs w:val="28"/>
        </w:rPr>
        <w:t>8-</w:t>
      </w:r>
      <w:r w:rsidRPr="00823DBE">
        <w:rPr>
          <w:sz w:val="28"/>
          <w:szCs w:val="28"/>
        </w:rPr>
        <w:t>в), то вся материальная база туризма будет настолько загружена, что снизит поток желающих отдохнуть в данном туристском регионе. Туристы не будут удовлетворены, а будущее этой туристской зоны будет представляться очень сомнительным.</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Если же предложение зафиксировать между уровнями спроса в "выс</w:t>
      </w:r>
      <w:r>
        <w:rPr>
          <w:sz w:val="28"/>
          <w:szCs w:val="28"/>
        </w:rPr>
        <w:t>окий" и "низкий" сезоны (рис. 8-</w:t>
      </w:r>
      <w:r w:rsidRPr="00823DBE">
        <w:rPr>
          <w:sz w:val="28"/>
          <w:szCs w:val="28"/>
        </w:rPr>
        <w:t xml:space="preserve">г), т. е. найти среднюю величину, то проблема некоторым образом смягчается. Тем не </w:t>
      </w:r>
      <w:proofErr w:type="gramStart"/>
      <w:r w:rsidRPr="00823DBE">
        <w:rPr>
          <w:sz w:val="28"/>
          <w:szCs w:val="28"/>
        </w:rPr>
        <w:t>менее</w:t>
      </w:r>
      <w:proofErr w:type="gramEnd"/>
      <w:r w:rsidRPr="00823DBE">
        <w:rPr>
          <w:sz w:val="28"/>
          <w:szCs w:val="28"/>
        </w:rPr>
        <w:t xml:space="preserve"> из-за этого в периоды небольшого спроса загрузка отелей будет весьма незначительной, а в пиковые периоды отели будут перегружены - ни то, ни другое нежелательно. </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noProof/>
          <w:sz w:val="28"/>
          <w:szCs w:val="28"/>
        </w:rPr>
        <w:lastRenderedPageBreak/>
        <w:drawing>
          <wp:inline distT="0" distB="0" distL="0" distR="0">
            <wp:extent cx="3336290" cy="7073900"/>
            <wp:effectExtent l="19050" t="0" r="0" b="0"/>
            <wp:docPr id="14" name="Рисунок 14" descr="Изменяющиеся в течение года уровни спроса и предло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зменяющиеся в течение года уровни спроса и предложения"/>
                    <pic:cNvPicPr>
                      <a:picLocks noChangeAspect="1" noChangeArrowheads="1"/>
                    </pic:cNvPicPr>
                  </pic:nvPicPr>
                  <pic:blipFill>
                    <a:blip r:embed="rId19" cstate="print"/>
                    <a:srcRect/>
                    <a:stretch>
                      <a:fillRect/>
                    </a:stretch>
                  </pic:blipFill>
                  <pic:spPr bwMode="auto">
                    <a:xfrm>
                      <a:off x="0" y="0"/>
                      <a:ext cx="3336290" cy="7073900"/>
                    </a:xfrm>
                    <a:prstGeom prst="rect">
                      <a:avLst/>
                    </a:prstGeom>
                    <a:noFill/>
                    <a:ln w="9525">
                      <a:noFill/>
                      <a:miter lim="800000"/>
                      <a:headEnd/>
                      <a:tailEnd/>
                    </a:ln>
                  </pic:spPr>
                </pic:pic>
              </a:graphicData>
            </a:graphic>
          </wp:inline>
        </w:drawing>
      </w:r>
      <w:r w:rsidRPr="00823DBE">
        <w:rPr>
          <w:sz w:val="28"/>
          <w:szCs w:val="28"/>
        </w:rPr>
        <w:br/>
      </w:r>
      <w:r w:rsidRPr="003E3232">
        <w:t>Рисунок 8 – Изменяющиеся в течение года уровни спроса и предложения</w:t>
      </w:r>
      <w:r w:rsidRPr="00823DBE">
        <w:rPr>
          <w:sz w:val="28"/>
          <w:szCs w:val="28"/>
        </w:rPr>
        <w:t xml:space="preserve"> </w:t>
      </w:r>
    </w:p>
    <w:p w:rsidR="004D63DA" w:rsidRDefault="004D63DA" w:rsidP="004D63DA">
      <w:pPr>
        <w:pStyle w:val="a9"/>
        <w:spacing w:before="0" w:beforeAutospacing="0" w:after="0" w:afterAutospacing="0" w:line="276" w:lineRule="auto"/>
        <w:ind w:firstLine="709"/>
        <w:jc w:val="both"/>
        <w:rPr>
          <w:sz w:val="28"/>
          <w:szCs w:val="28"/>
        </w:rPr>
      </w:pP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Для максимального удовлетворения клиентов и круглогодичной эксплуатации оборудования и материальной базы необходимо предпринимать определенные действия. Существуют две возможные стратегии в таких ситуациях.</w:t>
      </w:r>
    </w:p>
    <w:p w:rsidR="004D63DA"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1. Многоцелевое использование. Эта стратегия включает совмещение различных аспектов, привлекающих туристов в "высокий" сезон, которые поддерживают туристский спрос на путешествия в данный регион в течение </w:t>
      </w:r>
      <w:r w:rsidRPr="00823DBE">
        <w:rPr>
          <w:sz w:val="28"/>
          <w:szCs w:val="28"/>
        </w:rPr>
        <w:lastRenderedPageBreak/>
        <w:t xml:space="preserve">"низкого" сезона. Чем более многофункциональны ресурсы района, тем больше вероятность успеха, так как они могут использоваться круглый год. Фактически пиковый сезон в регионе продлевается. </w:t>
      </w:r>
      <w:proofErr w:type="gramStart"/>
      <w:r w:rsidRPr="00823DBE">
        <w:rPr>
          <w:sz w:val="28"/>
          <w:szCs w:val="28"/>
        </w:rPr>
        <w:t>Продление главного туристского сезона оказывает сильное влияние на эффективность работы туристской фирмы: во-первых, снижение загрузки материально-технической базы ведет к прямым убыткам в основной деятельности туристской фирмы; во-вторых, обеспечивается более полная занятость населения и ликвидируется безработица; в-третьих, повышается уровень использования основных фондов других отраслей: транспорта, питания, коммунально-бытового хозяйства и т. д.; в-четвертых, более рационально используются природные ресурсы.</w:t>
      </w:r>
      <w:proofErr w:type="gramEnd"/>
      <w:r w:rsidRPr="00823DBE">
        <w:rPr>
          <w:sz w:val="28"/>
          <w:szCs w:val="28"/>
        </w:rPr>
        <w:t xml:space="preserve"> Фестивали, карнавалы, конференции, конгрессы, спортивные мероприятия, устраиваемые и продвигаемые в "низкий" сезон, - тоже примеры стратегии многоцелевого использования.</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2. Дифференциация цен. Эта стратегия подразумевает создание новых рынков в "низкий" сезон с использованием снижения цен в качестве мощного инструмента для отвлечения интереса от </w:t>
      </w:r>
      <w:proofErr w:type="spellStart"/>
      <w:r w:rsidRPr="00823DBE">
        <w:rPr>
          <w:sz w:val="28"/>
          <w:szCs w:val="28"/>
        </w:rPr>
        <w:t>турпоездок</w:t>
      </w:r>
      <w:proofErr w:type="spellEnd"/>
      <w:r w:rsidRPr="00823DBE">
        <w:rPr>
          <w:sz w:val="28"/>
          <w:szCs w:val="28"/>
        </w:rPr>
        <w:t xml:space="preserve"> в "высокий" сезон в целях повышения спроса в межсезонье.</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Рекламные кампании по продвижению турпродукта и усовершенствованный маркетинг также могут влиять на уже сложившиеся схемы спроса.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Важность повышения спроса в межсезонье, </w:t>
      </w:r>
      <w:proofErr w:type="gramStart"/>
      <w:r w:rsidRPr="00823DBE">
        <w:rPr>
          <w:sz w:val="28"/>
          <w:szCs w:val="28"/>
        </w:rPr>
        <w:t>а</w:t>
      </w:r>
      <w:proofErr w:type="gramEnd"/>
      <w:r w:rsidRPr="00823DBE">
        <w:rPr>
          <w:sz w:val="28"/>
          <w:szCs w:val="28"/>
        </w:rPr>
        <w:t xml:space="preserve"> следовательно, и уровня эксплуатации усиливается тем фактом, что в туриндустрии постоянные издержки довольно высоки по сравнению с эксплуатационными (переменными) издержками. Это значит, что даже незначительное повышение общего годового дохода вызовет пропорционально большее повышение прибыли. Благодаря тем туристам, которые переключатся на межсезонные турпоездки из-за более приемлемых цен, спрос в "высокий" сезон может немного понизиться (рис. </w:t>
      </w:r>
      <w:r>
        <w:rPr>
          <w:sz w:val="28"/>
          <w:szCs w:val="28"/>
        </w:rPr>
        <w:t>9-</w:t>
      </w:r>
      <w:r w:rsidRPr="00823DBE">
        <w:rPr>
          <w:sz w:val="28"/>
          <w:szCs w:val="28"/>
        </w:rPr>
        <w:t xml:space="preserve">а). Тем не </w:t>
      </w:r>
      <w:proofErr w:type="gramStart"/>
      <w:r w:rsidRPr="00823DBE">
        <w:rPr>
          <w:sz w:val="28"/>
          <w:szCs w:val="28"/>
        </w:rPr>
        <w:t>менее</w:t>
      </w:r>
      <w:proofErr w:type="gramEnd"/>
      <w:r w:rsidRPr="00823DBE">
        <w:rPr>
          <w:sz w:val="28"/>
          <w:szCs w:val="28"/>
        </w:rPr>
        <w:t xml:space="preserve"> это понижение будет минимальным. Как правило, когда спрос в межсезонье поддерживается стратегией многоцелевого использования, это никоим образом не влияет на спрос в пик сезона. Поэтому общий спрос в течение года значительно возрастает (рис. </w:t>
      </w:r>
      <w:r>
        <w:rPr>
          <w:sz w:val="28"/>
          <w:szCs w:val="28"/>
        </w:rPr>
        <w:t>9-б</w:t>
      </w:r>
      <w:r w:rsidRPr="00823DBE">
        <w:rPr>
          <w:sz w:val="28"/>
          <w:szCs w:val="28"/>
        </w:rPr>
        <w:t xml:space="preserve">). </w:t>
      </w:r>
    </w:p>
    <w:p w:rsidR="004D63DA" w:rsidRPr="00823DBE" w:rsidRDefault="004D63DA" w:rsidP="004D63DA">
      <w:pPr>
        <w:pStyle w:val="a9"/>
        <w:spacing w:before="0" w:beforeAutospacing="0" w:after="0" w:afterAutospacing="0" w:line="276" w:lineRule="auto"/>
        <w:ind w:firstLine="709"/>
        <w:jc w:val="center"/>
        <w:rPr>
          <w:sz w:val="28"/>
          <w:szCs w:val="28"/>
        </w:rPr>
      </w:pPr>
      <w:r w:rsidRPr="00823DBE">
        <w:rPr>
          <w:noProof/>
          <w:sz w:val="28"/>
          <w:szCs w:val="28"/>
        </w:rPr>
        <w:lastRenderedPageBreak/>
        <w:drawing>
          <wp:inline distT="0" distB="0" distL="0" distR="0">
            <wp:extent cx="2853690" cy="3567430"/>
            <wp:effectExtent l="19050" t="0" r="3810" b="0"/>
            <wp:docPr id="15" name="Рисунок 15" descr="Снижение влияния сезонности посред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нижение влияния сезонности посредством"/>
                    <pic:cNvPicPr>
                      <a:picLocks noChangeAspect="1" noChangeArrowheads="1"/>
                    </pic:cNvPicPr>
                  </pic:nvPicPr>
                  <pic:blipFill>
                    <a:blip r:embed="rId20" cstate="print"/>
                    <a:srcRect/>
                    <a:stretch>
                      <a:fillRect/>
                    </a:stretch>
                  </pic:blipFill>
                  <pic:spPr bwMode="auto">
                    <a:xfrm>
                      <a:off x="0" y="0"/>
                      <a:ext cx="2853690" cy="3567430"/>
                    </a:xfrm>
                    <a:prstGeom prst="rect">
                      <a:avLst/>
                    </a:prstGeom>
                    <a:noFill/>
                    <a:ln w="9525">
                      <a:noFill/>
                      <a:miter lim="800000"/>
                      <a:headEnd/>
                      <a:tailEnd/>
                    </a:ln>
                  </pic:spPr>
                </pic:pic>
              </a:graphicData>
            </a:graphic>
          </wp:inline>
        </w:drawing>
      </w:r>
      <w:r w:rsidRPr="00823DBE">
        <w:rPr>
          <w:sz w:val="28"/>
          <w:szCs w:val="28"/>
        </w:rPr>
        <w:br/>
      </w:r>
      <w:r w:rsidRPr="003E3232">
        <w:t>Рисунок 9 – Снижение влияния сезонности посредством</w:t>
      </w:r>
    </w:p>
    <w:p w:rsidR="004D63DA" w:rsidRDefault="004D63DA" w:rsidP="004D63DA">
      <w:pPr>
        <w:pStyle w:val="a9"/>
        <w:spacing w:before="0" w:beforeAutospacing="0" w:after="0" w:afterAutospacing="0" w:line="276" w:lineRule="auto"/>
        <w:ind w:firstLine="709"/>
        <w:jc w:val="both"/>
        <w:rPr>
          <w:sz w:val="28"/>
          <w:szCs w:val="28"/>
        </w:rPr>
      </w:pPr>
    </w:p>
    <w:p w:rsidR="004D63DA" w:rsidRPr="00823DBE" w:rsidRDefault="004D63DA" w:rsidP="004D63DA">
      <w:pPr>
        <w:pStyle w:val="a9"/>
        <w:spacing w:before="0" w:beforeAutospacing="0" w:after="0" w:afterAutospacing="0" w:line="276" w:lineRule="auto"/>
        <w:ind w:firstLine="709"/>
        <w:jc w:val="both"/>
        <w:rPr>
          <w:sz w:val="28"/>
          <w:szCs w:val="28"/>
        </w:rPr>
      </w:pPr>
      <w:proofErr w:type="gramStart"/>
      <w:r w:rsidRPr="00823DBE">
        <w:rPr>
          <w:sz w:val="28"/>
          <w:szCs w:val="28"/>
        </w:rPr>
        <w:t>Кроме рассмотренных стратегий уравновесить спрос в "низкий" и "высокий" сезоны помогают некоторые тенденции дифференциации цен (а) и стратегии многоцелевого использования (б) (сплошная линия - первоначальная кривая спроса; пунктирная - кривая спроса, измененная вследствие применения одной из стратегий) в трудоустройстве и схемах отдыха и отпусков.</w:t>
      </w:r>
      <w:proofErr w:type="gramEnd"/>
      <w:r w:rsidRPr="00823DBE">
        <w:rPr>
          <w:sz w:val="28"/>
          <w:szCs w:val="28"/>
        </w:rPr>
        <w:t xml:space="preserve"> Необходимо учитывать внешние экономические факторы, которые оказывают влияние на туристскую отрасль:</w:t>
      </w:r>
    </w:p>
    <w:p w:rsidR="004D63DA" w:rsidRDefault="004D63DA" w:rsidP="004D63DA">
      <w:pPr>
        <w:pStyle w:val="a9"/>
        <w:spacing w:before="0" w:beforeAutospacing="0" w:after="0" w:afterAutospacing="0" w:line="276" w:lineRule="auto"/>
        <w:ind w:firstLine="709"/>
        <w:jc w:val="both"/>
        <w:rPr>
          <w:sz w:val="28"/>
          <w:szCs w:val="28"/>
        </w:rPr>
      </w:pPr>
      <w:proofErr w:type="gramStart"/>
      <w:r w:rsidRPr="00823DBE">
        <w:rPr>
          <w:sz w:val="28"/>
          <w:szCs w:val="28"/>
        </w:rPr>
        <w:t>- За последние 10 лет сокращение рабочей недели значительно замедлилось, поскольку в мировой экономике обострилась конкурентная борьба.</w:t>
      </w:r>
      <w:proofErr w:type="gramEnd"/>
      <w:r w:rsidRPr="00823DBE">
        <w:rPr>
          <w:sz w:val="28"/>
          <w:szCs w:val="28"/>
        </w:rPr>
        <w:t xml:space="preserve"> В результате рабочее время стало более гибким, а занятость и пенсионное обеспечение менее </w:t>
      </w:r>
      <w:proofErr w:type="gramStart"/>
      <w:r w:rsidRPr="00823DBE">
        <w:rPr>
          <w:sz w:val="28"/>
          <w:szCs w:val="28"/>
        </w:rPr>
        <w:t>гарантированными</w:t>
      </w:r>
      <w:proofErr w:type="gramEnd"/>
      <w:r w:rsidRPr="00823DBE">
        <w:rPr>
          <w:sz w:val="28"/>
          <w:szCs w:val="28"/>
        </w:rPr>
        <w:t>.</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Рабочая нагрузка увеличивается, а время для отдыха постоянно сокращается, качество жизни снижается. Компании вынуждены минимизировать свои рабочие издержки, из которых отпуска и пенсии являются самыми дорогостоящими.</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Высокий уровень технологий делает работодателей менее зависимыми от персонала, что вынуждает рабочих и служащих трудиться дольше и в менее выгодных условиях, чтобы сохранить свои рабочие места.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Исследование тенденций развития отпускного времени, проведенное в 18 странах, на которые приходится 73 % всех расходов на туризм в мире, показало, что их влияние на мировой туризм будет весьма значительным. И хотя спрос на отдых вряд ли ослабеет, сокращение отпускного времени будет </w:t>
      </w:r>
      <w:r w:rsidRPr="00823DBE">
        <w:rPr>
          <w:sz w:val="28"/>
          <w:szCs w:val="28"/>
        </w:rPr>
        <w:lastRenderedPageBreak/>
        <w:t>протекать все более быстрыми темпами. Отпуска будут длиться по 3-4 дня, включая выходные, но увеличится их частота, поскольку людям потребуются более интенсивные перерывы на отдых.</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Гибкий график отпусков, возрастающая популярность трехдневных выходных, включающих пятницу или понедельник, разделение отпусков между разными сезонами - все это способствует изменению динамики туристского спроса.</w:t>
      </w:r>
    </w:p>
    <w:p w:rsidR="004D63DA" w:rsidRPr="00823DBE" w:rsidRDefault="004D63DA" w:rsidP="004D63DA">
      <w:pPr>
        <w:pStyle w:val="a9"/>
        <w:spacing w:before="0" w:beforeAutospacing="0" w:after="0" w:afterAutospacing="0" w:line="276" w:lineRule="auto"/>
        <w:ind w:firstLine="709"/>
        <w:jc w:val="both"/>
        <w:rPr>
          <w:sz w:val="28"/>
          <w:szCs w:val="28"/>
        </w:rPr>
      </w:pPr>
      <w:r w:rsidRPr="00823DBE">
        <w:rPr>
          <w:sz w:val="28"/>
          <w:szCs w:val="28"/>
        </w:rPr>
        <w:t xml:space="preserve">Итак, появляется новый потребитель туристских услуг с более высоким уровнем дохода, но обделенный временем. Турагентам придется разрабатывать новую маркетинговую стратегию, организовывать новые туры на доступных туристских направлениях. Эти "новые" туристы будут требовать от туриндустрии предоставления им высокоэффективных методов выбора и приобретения туров. А отсрочки и ожидания, ассоциирующиеся с некоторыми видами путешествий, будут рассматриваться ими как крайне нежелательные. </w:t>
      </w:r>
    </w:p>
    <w:p w:rsidR="004D63DA" w:rsidRPr="00823DBE" w:rsidRDefault="004D63DA" w:rsidP="004D63DA"/>
    <w:p w:rsidR="004D63DA" w:rsidRPr="004D63DA" w:rsidRDefault="004D63DA" w:rsidP="004D63DA">
      <w:pPr>
        <w:ind w:firstLine="0"/>
        <w:jc w:val="center"/>
        <w:rPr>
          <w:b/>
        </w:rPr>
      </w:pPr>
      <w:r w:rsidRPr="004D63DA">
        <w:rPr>
          <w:b/>
        </w:rPr>
        <w:t xml:space="preserve">Лекция 3. </w:t>
      </w:r>
      <w:r w:rsidRPr="004D63DA">
        <w:rPr>
          <w:rFonts w:eastAsia="Times New Roman"/>
          <w:b/>
          <w:lang w:eastAsia="ru-RU"/>
        </w:rPr>
        <w:t>Сегментирование туристического рынка</w:t>
      </w:r>
    </w:p>
    <w:p w:rsidR="004D63DA" w:rsidRPr="002C574C" w:rsidRDefault="004D63DA" w:rsidP="004D63DA">
      <w:pPr>
        <w:rPr>
          <w:b/>
        </w:rPr>
      </w:pPr>
    </w:p>
    <w:p w:rsidR="004D63DA" w:rsidRPr="002C574C" w:rsidRDefault="004D63DA" w:rsidP="004D63DA">
      <w:pPr>
        <w:spacing w:line="276" w:lineRule="auto"/>
        <w:rPr>
          <w:rFonts w:eastAsia="Times New Roman"/>
          <w:lang w:eastAsia="ru-RU"/>
        </w:rPr>
      </w:pPr>
      <w:r w:rsidRPr="002C574C">
        <w:rPr>
          <w:rFonts w:eastAsia="Times New Roman"/>
          <w:lang w:eastAsia="ru-RU"/>
        </w:rPr>
        <w:t>Есть разделение потребителей на гомогенные составные части, члены которых относительно схожи, но отличаются от членов других групп или сегментов. То есть, говоря другими словами, это выделение групп потребителей рынка, туристические потребности которых отличны, уникальны и идентичны для всех потребителей этой группы.</w:t>
      </w:r>
    </w:p>
    <w:p w:rsidR="004D63DA" w:rsidRPr="002C574C" w:rsidRDefault="004D63DA" w:rsidP="004D63DA">
      <w:pPr>
        <w:spacing w:line="276" w:lineRule="auto"/>
        <w:rPr>
          <w:rFonts w:eastAsia="Times New Roman"/>
          <w:lang w:eastAsia="ru-RU"/>
        </w:rPr>
      </w:pPr>
      <w:r w:rsidRPr="002C574C">
        <w:rPr>
          <w:rFonts w:eastAsia="Times New Roman"/>
          <w:lang w:eastAsia="ru-RU"/>
        </w:rPr>
        <w:t xml:space="preserve">Элементы будущего тура (тур-продукт, цена, способы и инструменты продвижения, классы обслуживания) в основном зависят от специфичности потребностей сегмента, на который он ориентирован. Однако сегментирование туристического рынка было бы бесполезным, если бы оно проводилось без параллельного определения основных потребностей членов выделяемого сегмента рынка, а также без определения требований к возможностям туроператора для качественного и эффективного удовлетворения </w:t>
      </w:r>
      <w:proofErr w:type="spellStart"/>
      <w:r w:rsidRPr="002C574C">
        <w:rPr>
          <w:rFonts w:eastAsia="Times New Roman"/>
          <w:lang w:eastAsia="ru-RU"/>
        </w:rPr>
        <w:t>дефинированных</w:t>
      </w:r>
      <w:proofErr w:type="spellEnd"/>
      <w:r w:rsidRPr="002C574C">
        <w:rPr>
          <w:rFonts w:eastAsia="Times New Roman"/>
          <w:lang w:eastAsia="ru-RU"/>
        </w:rPr>
        <w:t xml:space="preserve"> для каждого сегмента потребностей. Возможности туристического оператора условно можно разбить на следующие категории: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базовые (прежде всего это наличие офиса и его внешний и внутренний вид, наличие у оператора лицензии и срок ее действия, уровень качества оргтехники и сре</w:t>
      </w:r>
      <w:proofErr w:type="gramStart"/>
      <w:r w:rsidRPr="002C574C">
        <w:rPr>
          <w:rFonts w:eastAsia="Times New Roman"/>
          <w:lang w:eastAsia="ru-RU"/>
        </w:rPr>
        <w:t>дств св</w:t>
      </w:r>
      <w:proofErr w:type="gramEnd"/>
      <w:r w:rsidRPr="002C574C">
        <w:rPr>
          <w:rFonts w:eastAsia="Times New Roman"/>
          <w:lang w:eastAsia="ru-RU"/>
        </w:rPr>
        <w:t>язи);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lastRenderedPageBreak/>
        <w:t>финансовые (наличие у собственников оператора источников финансирования грядущих рекламных кампаний, туристических кредитов и т.д.);</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деловые (наличие у оператора связей и договорных отношений с перевозчиками, хотельерами, экскурсионными бюро и т.д., наличие личных связей с другими операторами и агентствами, в органах власти);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информационные (наличие у оператора информации или доступа к источникам информации, информационная оснащенность);</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proofErr w:type="gramStart"/>
      <w:r w:rsidRPr="002C574C">
        <w:rPr>
          <w:rFonts w:eastAsia="Times New Roman"/>
          <w:lang w:eastAsia="ru-RU"/>
        </w:rPr>
        <w:t>возможности персонала (внешний вид, возраст, коммуникабельность, обаятельность, профессионализм, эрудиция, знание иностранных языков, ПК);</w:t>
      </w:r>
      <w:proofErr w:type="gramEnd"/>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технологические (наличие у оператора «ноу-хау»   применяемых в постоянной работе технологий: технологии ведения переговоров, телефонных продаж, нейролингвистического программирования и т.д.).</w:t>
      </w:r>
    </w:p>
    <w:p w:rsidR="004D63DA" w:rsidRPr="002C574C" w:rsidRDefault="004D63DA" w:rsidP="004D63DA">
      <w:pPr>
        <w:spacing w:line="276" w:lineRule="auto"/>
        <w:rPr>
          <w:rFonts w:eastAsia="Times New Roman"/>
          <w:lang w:eastAsia="ru-RU"/>
        </w:rPr>
      </w:pPr>
      <w:r w:rsidRPr="002C574C">
        <w:rPr>
          <w:rFonts w:eastAsia="Times New Roman"/>
          <w:lang w:eastAsia="ru-RU"/>
        </w:rPr>
        <w:t>Таким образом, сегментирование туристического рынка проводится не только с целью разбивания всех потребителей на определенные категории и сегменты, но и для определения потребностей каждого выделенного сегмента и возможностей туристического оператора для их качественного и эффективного удовлетворения. Если</w:t>
      </w:r>
      <w:r>
        <w:rPr>
          <w:rFonts w:eastAsia="Times New Roman"/>
          <w:lang w:eastAsia="ru-RU"/>
        </w:rPr>
        <w:t xml:space="preserve"> </w:t>
      </w:r>
      <w:r w:rsidRPr="002C574C">
        <w:rPr>
          <w:rFonts w:eastAsia="Times New Roman"/>
          <w:lang w:eastAsia="ru-RU"/>
        </w:rPr>
        <w:t>какая-то из возможностей туристического оператора не удовлетворяет требованиям, выполнение которых необходимо для работы с определенным сегментом, оператор может либо довести свои возможности до определенного высокого уровня, либо просто отказаться от дальнейшей работы с представителями данной группы потребителей. Например, для работы с VIP-клиентами обязателен солидный офис с хорошим месторасположением, если оператор его не имеет, он может либо приобрести соответствующий офис, либо отказаться от проектирования VIP-туров и дальнейшей работы с представителями этого сегмента.</w:t>
      </w:r>
    </w:p>
    <w:p w:rsidR="004D63DA" w:rsidRPr="002C574C" w:rsidRDefault="004D63DA" w:rsidP="004D63DA">
      <w:pPr>
        <w:spacing w:line="276" w:lineRule="auto"/>
        <w:rPr>
          <w:rFonts w:eastAsia="Times New Roman"/>
          <w:lang w:eastAsia="ru-RU"/>
        </w:rPr>
      </w:pPr>
      <w:r w:rsidRPr="002C574C">
        <w:rPr>
          <w:rFonts w:eastAsia="Times New Roman"/>
          <w:lang w:eastAsia="ru-RU"/>
        </w:rPr>
        <w:t>На практике туроперейтинга сегментирование туристического рынка проводится на основании ряда принципов, среди которых наиболее важными являются: географический, экономический, групповых предпочтений, демографический и принцип туристических предпочтений. Рассмотрим их более подробно.</w:t>
      </w:r>
    </w:p>
    <w:p w:rsidR="004D63DA" w:rsidRPr="002C574C" w:rsidRDefault="004D63DA" w:rsidP="004D63DA">
      <w:pPr>
        <w:spacing w:line="276" w:lineRule="auto"/>
        <w:rPr>
          <w:rFonts w:eastAsia="Times New Roman"/>
          <w:lang w:eastAsia="ru-RU"/>
        </w:rPr>
      </w:pPr>
      <w:r w:rsidRPr="002C574C">
        <w:rPr>
          <w:rFonts w:eastAsia="Times New Roman"/>
          <w:b/>
          <w:bCs/>
          <w:lang w:eastAsia="ru-RU"/>
        </w:rPr>
        <w:t>Сегментирование по географическому принципу</w:t>
      </w:r>
    </w:p>
    <w:p w:rsidR="004D63DA" w:rsidRPr="002C574C" w:rsidRDefault="004D63DA" w:rsidP="004D63DA">
      <w:pPr>
        <w:spacing w:line="276" w:lineRule="auto"/>
        <w:rPr>
          <w:rFonts w:eastAsia="Times New Roman"/>
          <w:lang w:eastAsia="ru-RU"/>
        </w:rPr>
      </w:pPr>
      <w:r w:rsidRPr="002C574C">
        <w:rPr>
          <w:rFonts w:eastAsia="Times New Roman"/>
          <w:lang w:eastAsia="ru-RU"/>
        </w:rPr>
        <w:t xml:space="preserve">В этом случае деление потребителей на группы осуществляется на основании предпочтений ими тех или иных направлений поездок. Данный вид сегментирования сильно зависит от уровня доходов граждан (более удаленные географически места отдыха требуют больших расходов туристов), существующих в регионе правил получения виз и других разрешительных документов на въезд-выезд, а также степени развития </w:t>
      </w:r>
      <w:r w:rsidRPr="002C574C">
        <w:rPr>
          <w:rFonts w:eastAsia="Times New Roman"/>
          <w:lang w:eastAsia="ru-RU"/>
        </w:rPr>
        <w:lastRenderedPageBreak/>
        <w:t>транспортного сообщения региона с перспективными местами отдыха. Практически всегда при сегментировании туристического рынка операторы выделяют два крупных сегмента — желающие отдыхать на родине и за рубежом.</w:t>
      </w:r>
    </w:p>
    <w:p w:rsidR="004D63DA" w:rsidRPr="002C574C" w:rsidRDefault="004D63DA" w:rsidP="004D63DA">
      <w:pPr>
        <w:spacing w:line="276" w:lineRule="auto"/>
        <w:rPr>
          <w:rFonts w:eastAsia="Times New Roman"/>
          <w:lang w:eastAsia="ru-RU"/>
        </w:rPr>
      </w:pPr>
      <w:r w:rsidRPr="002C574C">
        <w:rPr>
          <w:rFonts w:eastAsia="Times New Roman"/>
          <w:lang w:eastAsia="ru-RU"/>
        </w:rPr>
        <w:t>Первый из выделенных сегментов обладает следующими потребностями: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возможность выбора туров по родной стране, широкий ассортимент предложений оператора;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групповых либо индивидуальных туров;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желательно организация оператором </w:t>
      </w:r>
      <w:proofErr w:type="spellStart"/>
      <w:r w:rsidRPr="002C574C">
        <w:rPr>
          <w:rFonts w:eastAsia="Times New Roman"/>
          <w:lang w:eastAsia="ru-RU"/>
        </w:rPr>
        <w:t>трансфера</w:t>
      </w:r>
      <w:proofErr w:type="spellEnd"/>
      <w:r w:rsidRPr="002C574C">
        <w:rPr>
          <w:rFonts w:eastAsia="Times New Roman"/>
          <w:lang w:eastAsia="ru-RU"/>
        </w:rPr>
        <w:t xml:space="preserve"> по всему маршруту;</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варьирование длительностью отдыха и сроками поездки;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возможность приобретения тура за несколько дней до выезда.</w:t>
      </w:r>
    </w:p>
    <w:p w:rsidR="004D63DA" w:rsidRPr="002C574C" w:rsidRDefault="004D63DA" w:rsidP="004D63DA">
      <w:pPr>
        <w:spacing w:line="276" w:lineRule="auto"/>
        <w:rPr>
          <w:rFonts w:eastAsia="Times New Roman"/>
          <w:lang w:eastAsia="ru-RU"/>
        </w:rPr>
      </w:pPr>
      <w:r w:rsidRPr="002C574C">
        <w:rPr>
          <w:rFonts w:eastAsia="Times New Roman"/>
          <w:lang w:eastAsia="ru-RU"/>
        </w:rPr>
        <w:t>Для удовлетворения этих потребностей оператор должен обладать рядом возможностей:</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опыта работы на внутренних маршрутах;</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возможность выделения сопровождающих для групповых туров по стране;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личных связей с поставщиками туристических услуг.</w:t>
      </w:r>
    </w:p>
    <w:p w:rsidR="004D63DA" w:rsidRPr="002C574C" w:rsidRDefault="004D63DA" w:rsidP="004D63DA">
      <w:pPr>
        <w:spacing w:line="276" w:lineRule="auto"/>
        <w:rPr>
          <w:rFonts w:eastAsia="Times New Roman"/>
          <w:lang w:eastAsia="ru-RU"/>
        </w:rPr>
      </w:pPr>
      <w:r w:rsidRPr="002C574C">
        <w:rPr>
          <w:rFonts w:eastAsia="Times New Roman"/>
          <w:lang w:eastAsia="ru-RU"/>
        </w:rPr>
        <w:t> Основные потребности туристов, предпочитающих отдых за рубежом:</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получение максимально возможной и реальной информации о месте отдыха, об особенностях жизни местного населения, существующих законах и традициях поведения;</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быстрое подтверждение туров и заявок на отдых;</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прямые перелеты </w:t>
      </w:r>
      <w:proofErr w:type="gramStart"/>
      <w:r w:rsidRPr="002C574C">
        <w:rPr>
          <w:rFonts w:eastAsia="Times New Roman"/>
          <w:lang w:eastAsia="ru-RU"/>
        </w:rPr>
        <w:t>в место отдыха</w:t>
      </w:r>
      <w:proofErr w:type="gramEnd"/>
      <w:r w:rsidRPr="002C574C">
        <w:rPr>
          <w:rFonts w:eastAsia="Times New Roman"/>
          <w:lang w:eastAsia="ru-RU"/>
        </w:rPr>
        <w:t xml:space="preserve"> либо удобные стыковки;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русскоговорящие гиды либо группы;</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формирование </w:t>
      </w:r>
      <w:proofErr w:type="gramStart"/>
      <w:r w:rsidRPr="002C574C">
        <w:rPr>
          <w:rFonts w:eastAsia="Times New Roman"/>
          <w:lang w:eastAsia="ru-RU"/>
        </w:rPr>
        <w:t>полного</w:t>
      </w:r>
      <w:proofErr w:type="gramEnd"/>
      <w:r w:rsidRPr="002C574C">
        <w:rPr>
          <w:rFonts w:eastAsia="Times New Roman"/>
          <w:lang w:eastAsia="ru-RU"/>
        </w:rPr>
        <w:t xml:space="preserve"> </w:t>
      </w:r>
      <w:proofErr w:type="spellStart"/>
      <w:r w:rsidRPr="002C574C">
        <w:rPr>
          <w:rFonts w:eastAsia="Times New Roman"/>
          <w:lang w:eastAsia="ru-RU"/>
        </w:rPr>
        <w:t>тур-пакета</w:t>
      </w:r>
      <w:proofErr w:type="spellEnd"/>
      <w:r w:rsidRPr="002C574C">
        <w:rPr>
          <w:rFonts w:eastAsia="Times New Roman"/>
          <w:lang w:eastAsia="ru-RU"/>
        </w:rPr>
        <w:t xml:space="preserve"> и визовая поддержка;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страховая поддержка во время поездки, в том числе страхование на случай невыезда.</w:t>
      </w:r>
    </w:p>
    <w:p w:rsidR="004D63DA" w:rsidRPr="002C574C" w:rsidRDefault="004D63DA" w:rsidP="004D63DA">
      <w:pPr>
        <w:spacing w:line="276" w:lineRule="auto"/>
        <w:rPr>
          <w:rFonts w:eastAsia="Times New Roman"/>
          <w:lang w:eastAsia="ru-RU"/>
        </w:rPr>
      </w:pPr>
      <w:r w:rsidRPr="002C574C">
        <w:rPr>
          <w:rFonts w:eastAsia="Times New Roman"/>
          <w:lang w:eastAsia="ru-RU"/>
        </w:rPr>
        <w:t> Эти потребности требуют от возможностей оператора: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организацию чартерных авиарейсов или долевое участие в чартерных программах;</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связей с зарубежными meet-компаниями или хотельерами;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наличие возможностей моментального подтверждения заявок (блоки мест в отелях или лайнерах, </w:t>
      </w:r>
      <w:proofErr w:type="spellStart"/>
      <w:r w:rsidRPr="002C574C">
        <w:rPr>
          <w:rFonts w:eastAsia="Times New Roman"/>
          <w:lang w:eastAsia="ru-RU"/>
        </w:rPr>
        <w:t>on-line</w:t>
      </w:r>
      <w:proofErr w:type="spellEnd"/>
      <w:r w:rsidRPr="002C574C">
        <w:rPr>
          <w:rFonts w:eastAsia="Times New Roman"/>
          <w:lang w:eastAsia="ru-RU"/>
        </w:rPr>
        <w:t xml:space="preserve"> бронирование мест);</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русскоговорящих представителей либо от своего имени, либо у принимающей стороны;</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договорных отношений с ведущими страховыми компаниями;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lastRenderedPageBreak/>
        <w:t>наличие информации и квалифицированных сотрудников, могущих ее предоставить клиенту;</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личный опыт сотрудников и полное знание ими маршрутов;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сотрудников, владеющих иностранными языками. В зависимости от наличия компромисса между возможностями туристического оператора и потребностями клиентов, можно принять к проектированию либо внутренние, либо международные туры.</w:t>
      </w:r>
    </w:p>
    <w:p w:rsidR="004D63DA" w:rsidRPr="002C574C" w:rsidRDefault="004D63DA" w:rsidP="004D63DA">
      <w:pPr>
        <w:spacing w:line="276" w:lineRule="auto"/>
        <w:rPr>
          <w:rFonts w:eastAsia="Times New Roman"/>
          <w:lang w:eastAsia="ru-RU"/>
        </w:rPr>
      </w:pPr>
      <w:r w:rsidRPr="002C574C">
        <w:rPr>
          <w:rFonts w:eastAsia="Times New Roman"/>
          <w:b/>
          <w:bCs/>
          <w:lang w:eastAsia="ru-RU"/>
        </w:rPr>
        <w:t>Сегментирование по экономическому принципу</w:t>
      </w:r>
    </w:p>
    <w:p w:rsidR="004D63DA" w:rsidRPr="002C574C" w:rsidRDefault="004D63DA" w:rsidP="004D63DA">
      <w:pPr>
        <w:spacing w:line="276" w:lineRule="auto"/>
        <w:rPr>
          <w:rFonts w:eastAsia="Times New Roman"/>
          <w:lang w:eastAsia="ru-RU"/>
        </w:rPr>
      </w:pPr>
      <w:r w:rsidRPr="002C574C">
        <w:rPr>
          <w:rFonts w:eastAsia="Times New Roman"/>
          <w:lang w:eastAsia="ru-RU"/>
        </w:rPr>
        <w:t xml:space="preserve">Этот вид сегментирования основывается на различиях в уровне доходов групп потребителей. В результате сегментирования обычно выделяют три сегмента потребителей: VIP-клиенты (доход, превышающий $5001 на каждого члена семьи), клиенты </w:t>
      </w:r>
      <w:proofErr w:type="spellStart"/>
      <w:proofErr w:type="gramStart"/>
      <w:r w:rsidRPr="002C574C">
        <w:rPr>
          <w:rFonts w:eastAsia="Times New Roman"/>
          <w:lang w:eastAsia="ru-RU"/>
        </w:rPr>
        <w:t>тур-класса</w:t>
      </w:r>
      <w:proofErr w:type="spellEnd"/>
      <w:proofErr w:type="gramEnd"/>
      <w:r w:rsidRPr="002C574C">
        <w:rPr>
          <w:rFonts w:eastAsia="Times New Roman"/>
          <w:lang w:eastAsia="ru-RU"/>
        </w:rPr>
        <w:t xml:space="preserve"> обслуживания (с доходами от 100</w:t>
      </w:r>
      <w:r w:rsidRPr="002C574C">
        <w:rPr>
          <w:rFonts w:eastAsia="Times New Roman"/>
          <w:b/>
          <w:bCs/>
          <w:lang w:eastAsia="ru-RU"/>
        </w:rPr>
        <w:t xml:space="preserve"> </w:t>
      </w:r>
      <w:r w:rsidRPr="002C574C">
        <w:rPr>
          <w:rFonts w:eastAsia="Times New Roman"/>
          <w:lang w:eastAsia="ru-RU"/>
        </w:rPr>
        <w:t xml:space="preserve">до $5001 на каждого члена семьи), клиенты </w:t>
      </w:r>
      <w:proofErr w:type="spellStart"/>
      <w:r w:rsidRPr="002C574C">
        <w:rPr>
          <w:rFonts w:eastAsia="Times New Roman"/>
          <w:lang w:eastAsia="ru-RU"/>
        </w:rPr>
        <w:t>эконом-класса</w:t>
      </w:r>
      <w:proofErr w:type="spellEnd"/>
      <w:r w:rsidRPr="002C574C">
        <w:rPr>
          <w:rFonts w:eastAsia="Times New Roman"/>
          <w:lang w:eastAsia="ru-RU"/>
        </w:rPr>
        <w:t xml:space="preserve"> обслуживания (с доходами ниже $100 на каждого члена семьи).</w:t>
      </w:r>
    </w:p>
    <w:p w:rsidR="004D63DA" w:rsidRPr="002C574C" w:rsidRDefault="004D63DA" w:rsidP="004D63DA">
      <w:pPr>
        <w:spacing w:line="276" w:lineRule="auto"/>
        <w:rPr>
          <w:rFonts w:eastAsia="Times New Roman"/>
          <w:lang w:eastAsia="ru-RU"/>
        </w:rPr>
      </w:pPr>
      <w:r w:rsidRPr="002C574C">
        <w:rPr>
          <w:rFonts w:eastAsia="Times New Roman"/>
          <w:lang w:eastAsia="ru-RU"/>
        </w:rPr>
        <w:t> </w:t>
      </w:r>
    </w:p>
    <w:p w:rsidR="004D63DA" w:rsidRPr="002C574C" w:rsidRDefault="004D63DA" w:rsidP="004D63DA">
      <w:pPr>
        <w:spacing w:line="276" w:lineRule="auto"/>
        <w:rPr>
          <w:rFonts w:eastAsia="Times New Roman"/>
          <w:lang w:eastAsia="ru-RU"/>
        </w:rPr>
      </w:pPr>
      <w:r w:rsidRPr="002C574C">
        <w:rPr>
          <w:rFonts w:eastAsia="Times New Roman"/>
          <w:lang w:eastAsia="ru-RU"/>
        </w:rPr>
        <w:t>Основные потребности VIP-клиентов: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индивидуальное обслуживание оператором;</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индивидуальные туры и маршруты под заказ;</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компетентный и обаятельный персонал;</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максимальный набор дополнительных услуг в туре;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полный сервис от места отправления до места возвращения (включая прокат автомобилей, проводы, встречи);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возможности обслуживания по телефону или с выездом индивидуального консультанта на дом;</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конфиденциальность;</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набор наиболее престижных и известных отелей в ассортименте туров.</w:t>
      </w:r>
    </w:p>
    <w:p w:rsidR="004D63DA" w:rsidRPr="002C574C" w:rsidRDefault="004D63DA" w:rsidP="004D63DA">
      <w:pPr>
        <w:spacing w:line="276" w:lineRule="auto"/>
        <w:rPr>
          <w:rFonts w:eastAsia="Times New Roman"/>
          <w:lang w:eastAsia="ru-RU"/>
        </w:rPr>
      </w:pPr>
      <w:r w:rsidRPr="002C574C">
        <w:rPr>
          <w:rFonts w:eastAsia="Times New Roman"/>
          <w:lang w:eastAsia="ru-RU"/>
        </w:rPr>
        <w:t> Работа с этим сегментом требует от оператора следующего:</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солидного, богато обставленного офиса с удобным месторасположением;</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высококвалифицированные и вышколенные кадры, отлично владеющие информацией о маршрутах;</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большой штат работников (для обеспечения индивидуального обслуживания клиентов и дополнительного сервиса);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широкие связи с принимающими сторонами и отелями (для возможности разработки индивидуальных туров под заказ);</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наличие все возможных каталогов, фотографий, буклетов о любых местах отдыха (клиент сам </w:t>
      </w:r>
      <w:r w:rsidRPr="002C574C">
        <w:rPr>
          <w:rFonts w:eastAsia="Times New Roman"/>
          <w:b/>
          <w:bCs/>
          <w:lang w:eastAsia="ru-RU"/>
        </w:rPr>
        <w:t>называет направление).</w:t>
      </w:r>
    </w:p>
    <w:p w:rsidR="004D63DA" w:rsidRPr="002C574C" w:rsidRDefault="004D63DA" w:rsidP="004D63DA">
      <w:pPr>
        <w:spacing w:line="276" w:lineRule="auto"/>
        <w:rPr>
          <w:rFonts w:eastAsia="Times New Roman"/>
          <w:lang w:eastAsia="ru-RU"/>
        </w:rPr>
      </w:pPr>
      <w:r w:rsidRPr="002C574C">
        <w:rPr>
          <w:rFonts w:eastAsia="Times New Roman"/>
          <w:lang w:eastAsia="ru-RU"/>
        </w:rPr>
        <w:t> Клиенты туристического класса имеют следующие потребности: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lastRenderedPageBreak/>
        <w:t>быстрота обслуживания и подтверждения завяленных условий;</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возможность приобрести как </w:t>
      </w:r>
      <w:proofErr w:type="gramStart"/>
      <w:r w:rsidRPr="002C574C">
        <w:rPr>
          <w:rFonts w:eastAsia="Times New Roman"/>
          <w:lang w:eastAsia="ru-RU"/>
        </w:rPr>
        <w:t>индивидуальные</w:t>
      </w:r>
      <w:proofErr w:type="gramEnd"/>
      <w:r w:rsidRPr="002C574C">
        <w:rPr>
          <w:rFonts w:eastAsia="Times New Roman"/>
          <w:lang w:eastAsia="ru-RU"/>
        </w:rPr>
        <w:t xml:space="preserve">, так и </w:t>
      </w:r>
      <w:proofErr w:type="spellStart"/>
      <w:r w:rsidRPr="002C574C">
        <w:rPr>
          <w:rFonts w:eastAsia="Times New Roman"/>
          <w:lang w:eastAsia="ru-RU"/>
        </w:rPr>
        <w:t>инклюзив-туры</w:t>
      </w:r>
      <w:proofErr w:type="spellEnd"/>
      <w:r w:rsidRPr="002C574C">
        <w:rPr>
          <w:rFonts w:eastAsia="Times New Roman"/>
          <w:lang w:eastAsia="ru-RU"/>
        </w:rPr>
        <w:t>;</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желание сэкономить, но не на качестве приобретаемых услуг;</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желание получить качественную консультацию по выбору места отдыха от работников оператора или его агента;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главное не </w:t>
      </w:r>
      <w:proofErr w:type="gramStart"/>
      <w:r w:rsidRPr="002C574C">
        <w:rPr>
          <w:rFonts w:eastAsia="Times New Roman"/>
          <w:lang w:eastAsia="ru-RU"/>
        </w:rPr>
        <w:t>внешний</w:t>
      </w:r>
      <w:proofErr w:type="gramEnd"/>
      <w:r w:rsidRPr="002C574C">
        <w:rPr>
          <w:rFonts w:eastAsia="Times New Roman"/>
          <w:lang w:eastAsia="ru-RU"/>
        </w:rPr>
        <w:t xml:space="preserve"> вид офиса, а качество работы фирмы и конкурентные преимущества их туров;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 возможны групповые экскурсии или </w:t>
      </w:r>
      <w:proofErr w:type="spellStart"/>
      <w:r w:rsidRPr="002C574C">
        <w:rPr>
          <w:rFonts w:eastAsia="Times New Roman"/>
          <w:lang w:eastAsia="ru-RU"/>
        </w:rPr>
        <w:t>трансферы</w:t>
      </w:r>
      <w:proofErr w:type="spellEnd"/>
      <w:r w:rsidRPr="002C574C">
        <w:rPr>
          <w:rFonts w:eastAsia="Times New Roman"/>
          <w:lang w:eastAsia="ru-RU"/>
        </w:rPr>
        <w:t>;</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необходим качественный и организованный досуг высокого или среднего класса;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необходим ассортимент хороших отелей средней руки.</w:t>
      </w:r>
    </w:p>
    <w:p w:rsidR="004D63DA" w:rsidRPr="002C574C" w:rsidRDefault="004D63DA" w:rsidP="004D63DA">
      <w:pPr>
        <w:spacing w:line="276" w:lineRule="auto"/>
        <w:rPr>
          <w:rFonts w:eastAsia="Times New Roman"/>
          <w:lang w:eastAsia="ru-RU"/>
        </w:rPr>
      </w:pPr>
      <w:r w:rsidRPr="002C574C">
        <w:rPr>
          <w:rFonts w:eastAsia="Times New Roman"/>
          <w:lang w:eastAsia="ru-RU"/>
        </w:rPr>
        <w:t> В этом случае туроператор должен:</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иметь вместительный офис, готовый к приему одновременно нескольких семей или групп туристов;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иметь связи со многими отелями и перевозчиками для организации массовых поездок;</w:t>
      </w:r>
    </w:p>
    <w:p w:rsidR="004D63DA" w:rsidRPr="002C574C" w:rsidRDefault="004D63DA" w:rsidP="004D63DA">
      <w:pPr>
        <w:tabs>
          <w:tab w:val="left" w:pos="993"/>
        </w:tabs>
        <w:spacing w:line="276" w:lineRule="auto"/>
        <w:rPr>
          <w:rFonts w:eastAsia="Times New Roman"/>
          <w:lang w:eastAsia="ru-RU"/>
        </w:rPr>
      </w:pPr>
      <w:r w:rsidRPr="002C574C">
        <w:rPr>
          <w:rFonts w:eastAsia="Times New Roman"/>
          <w:lang w:eastAsia="ru-RU"/>
        </w:rPr>
        <w:t xml:space="preserve">Потребности клиентов </w:t>
      </w:r>
      <w:proofErr w:type="spellStart"/>
      <w:proofErr w:type="gramStart"/>
      <w:r w:rsidRPr="002C574C">
        <w:rPr>
          <w:rFonts w:eastAsia="Times New Roman"/>
          <w:lang w:eastAsia="ru-RU"/>
        </w:rPr>
        <w:t>эконом-класса</w:t>
      </w:r>
      <w:proofErr w:type="spellEnd"/>
      <w:proofErr w:type="gramEnd"/>
      <w:r w:rsidRPr="002C574C">
        <w:rPr>
          <w:rFonts w:eastAsia="Times New Roman"/>
          <w:lang w:eastAsia="ru-RU"/>
        </w:rPr>
        <w:t xml:space="preserve"> обслуживания могут быть такими: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желание купить групповые туры;</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выбирают </w:t>
      </w:r>
      <w:proofErr w:type="spellStart"/>
      <w:proofErr w:type="gramStart"/>
      <w:r w:rsidRPr="002C574C">
        <w:rPr>
          <w:rFonts w:eastAsia="Times New Roman"/>
          <w:lang w:eastAsia="ru-RU"/>
        </w:rPr>
        <w:t>инклюзив-туры</w:t>
      </w:r>
      <w:proofErr w:type="spellEnd"/>
      <w:proofErr w:type="gramEnd"/>
      <w:r w:rsidRPr="002C574C">
        <w:rPr>
          <w:rFonts w:eastAsia="Times New Roman"/>
          <w:lang w:eastAsia="ru-RU"/>
        </w:rPr>
        <w:t>;</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желание сэкономить на отдыхе даже в ущерб дополнительным услугам и их качеству;</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возможность поехать без экскурсионного обслуживания и питания (в целях экономии);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поиск наиболее выгодного соотношения цены и качества поездок.</w:t>
      </w:r>
    </w:p>
    <w:p w:rsidR="004D63DA" w:rsidRPr="002C574C" w:rsidRDefault="004D63DA" w:rsidP="004D63DA">
      <w:pPr>
        <w:spacing w:line="276" w:lineRule="auto"/>
        <w:rPr>
          <w:rFonts w:eastAsia="Times New Roman"/>
          <w:lang w:eastAsia="ru-RU"/>
        </w:rPr>
      </w:pPr>
      <w:r w:rsidRPr="002C574C">
        <w:rPr>
          <w:rFonts w:eastAsia="Times New Roman"/>
          <w:lang w:eastAsia="ru-RU"/>
        </w:rPr>
        <w:t>Оператор, готовящийся к обслуживанию таких клиентов, должен:</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иметь сильную рыночную позицию для организации регулярных групповых туров на массовых направлениях;</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иметь опыт работы с корпоративными клиентами;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иметь возможности и опыт работы с «потоком» клиентов;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иметь выгодные, с точки зрения цены, договорные отношения с поставщиками туристических услуг.</w:t>
      </w:r>
    </w:p>
    <w:p w:rsidR="004D63DA" w:rsidRPr="002C574C" w:rsidRDefault="004D63DA" w:rsidP="004D63DA">
      <w:pPr>
        <w:spacing w:line="276" w:lineRule="auto"/>
        <w:rPr>
          <w:rFonts w:eastAsia="Times New Roman"/>
          <w:lang w:eastAsia="ru-RU"/>
        </w:rPr>
      </w:pPr>
      <w:r w:rsidRPr="002C574C">
        <w:rPr>
          <w:rFonts w:eastAsia="Times New Roman"/>
          <w:lang w:eastAsia="ru-RU"/>
        </w:rPr>
        <w:t xml:space="preserve">После анализа соответствия требований к возможностям оператора с реальностью он может выбрать соответствующий сегмент и принять к проекту индивидуальные туры, групповые туры, индивидуальные и групповые </w:t>
      </w:r>
      <w:proofErr w:type="spellStart"/>
      <w:proofErr w:type="gramStart"/>
      <w:r w:rsidRPr="002C574C">
        <w:rPr>
          <w:rFonts w:eastAsia="Times New Roman"/>
          <w:lang w:eastAsia="ru-RU"/>
        </w:rPr>
        <w:t>инклюзив-туры</w:t>
      </w:r>
      <w:proofErr w:type="spellEnd"/>
      <w:proofErr w:type="gramEnd"/>
      <w:r w:rsidRPr="002C574C">
        <w:rPr>
          <w:rFonts w:eastAsia="Times New Roman"/>
          <w:lang w:eastAsia="ru-RU"/>
        </w:rPr>
        <w:t>.</w:t>
      </w:r>
    </w:p>
    <w:p w:rsidR="004D63DA" w:rsidRPr="002C574C" w:rsidRDefault="004D63DA" w:rsidP="004D63DA">
      <w:pPr>
        <w:spacing w:line="276" w:lineRule="auto"/>
        <w:rPr>
          <w:rFonts w:eastAsia="Times New Roman"/>
          <w:lang w:eastAsia="ru-RU"/>
        </w:rPr>
      </w:pPr>
      <w:r w:rsidRPr="002C574C">
        <w:rPr>
          <w:rFonts w:eastAsia="Times New Roman"/>
          <w:b/>
          <w:bCs/>
          <w:lang w:eastAsia="ru-RU"/>
        </w:rPr>
        <w:t>Сегментирование на принципах количественного предпочтения туристов</w:t>
      </w:r>
    </w:p>
    <w:p w:rsidR="004D63DA" w:rsidRPr="002C574C" w:rsidRDefault="004D63DA" w:rsidP="004D63DA">
      <w:pPr>
        <w:spacing w:line="276" w:lineRule="auto"/>
        <w:rPr>
          <w:rFonts w:eastAsia="Times New Roman"/>
          <w:lang w:eastAsia="ru-RU"/>
        </w:rPr>
      </w:pPr>
      <w:r w:rsidRPr="002C574C">
        <w:rPr>
          <w:rFonts w:eastAsia="Times New Roman"/>
          <w:lang w:eastAsia="ru-RU"/>
        </w:rPr>
        <w:lastRenderedPageBreak/>
        <w:t xml:space="preserve">Проводится в зависимости от того, в каком количестве (индивидуально или группами) предпочитают путешествовать туристы. На основании этого принципа сегментирования можно выделить </w:t>
      </w:r>
      <w:proofErr w:type="spellStart"/>
      <w:r w:rsidRPr="002C574C">
        <w:rPr>
          <w:rFonts w:eastAsia="Times New Roman"/>
          <w:lang w:eastAsia="ru-RU"/>
        </w:rPr>
        <w:t>туристов-индивидуалов</w:t>
      </w:r>
      <w:proofErr w:type="spellEnd"/>
      <w:r w:rsidRPr="002C574C">
        <w:rPr>
          <w:rFonts w:eastAsia="Times New Roman"/>
          <w:lang w:eastAsia="ru-RU"/>
        </w:rPr>
        <w:t>, путешествующих группами, и корпоративных клиентов. В отличие от групп туристов (члены которых не знакомы друг с другом и впервые встречаются только на пункте отправления), корпоративные клиенты — работники одних трудовых коллективов, студенты вузов, то есть люди, знакомые друг с другом.</w:t>
      </w:r>
    </w:p>
    <w:p w:rsidR="004D63DA" w:rsidRPr="002C574C" w:rsidRDefault="004D63DA" w:rsidP="004D63DA">
      <w:pPr>
        <w:spacing w:line="276" w:lineRule="auto"/>
        <w:rPr>
          <w:rFonts w:eastAsia="Times New Roman"/>
          <w:lang w:eastAsia="ru-RU"/>
        </w:rPr>
      </w:pPr>
      <w:r w:rsidRPr="002C574C">
        <w:rPr>
          <w:rFonts w:eastAsia="Times New Roman"/>
          <w:lang w:eastAsia="ru-RU"/>
        </w:rPr>
        <w:t xml:space="preserve">Индивидуальные туристы (путешествуют </w:t>
      </w:r>
      <w:proofErr w:type="gramStart"/>
      <w:r w:rsidRPr="002C574C">
        <w:rPr>
          <w:rFonts w:eastAsia="Times New Roman"/>
          <w:lang w:eastAsia="ru-RU"/>
        </w:rPr>
        <w:t>по одиночке</w:t>
      </w:r>
      <w:proofErr w:type="gramEnd"/>
      <w:r w:rsidRPr="002C574C">
        <w:rPr>
          <w:rFonts w:eastAsia="Times New Roman"/>
          <w:lang w:eastAsia="ru-RU"/>
        </w:rPr>
        <w:t xml:space="preserve"> или семьями) чаще всего предпочитают:</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возможность организации заказных туров, выбирать любой маршрут и отели;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получить максимально доступную и достоверную информацию о предстоящей поездке;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приобретать в агентствах полностью сформированный туристический пакет (включающий ряд дополнительных услуг, включая проводы, встречу, </w:t>
      </w:r>
      <w:proofErr w:type="spellStart"/>
      <w:r w:rsidRPr="002C574C">
        <w:rPr>
          <w:rFonts w:eastAsia="Times New Roman"/>
          <w:lang w:eastAsia="ru-RU"/>
        </w:rPr>
        <w:t>трансферы</w:t>
      </w:r>
      <w:proofErr w:type="spellEnd"/>
      <w:r w:rsidRPr="002C574C">
        <w:rPr>
          <w:rFonts w:eastAsia="Times New Roman"/>
          <w:lang w:eastAsia="ru-RU"/>
        </w:rPr>
        <w:t xml:space="preserve"> и т.д.);</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оперативное подтверждение заявленных условий туров.</w:t>
      </w:r>
    </w:p>
    <w:p w:rsidR="004D63DA" w:rsidRPr="002C574C" w:rsidRDefault="004D63DA" w:rsidP="004D63DA">
      <w:pPr>
        <w:spacing w:line="276" w:lineRule="auto"/>
        <w:rPr>
          <w:rFonts w:eastAsia="Times New Roman"/>
          <w:lang w:eastAsia="ru-RU"/>
        </w:rPr>
      </w:pPr>
      <w:r w:rsidRPr="002C574C">
        <w:rPr>
          <w:rFonts w:eastAsia="Times New Roman"/>
          <w:lang w:eastAsia="ru-RU"/>
        </w:rPr>
        <w:t>В соответствии с обозначенными потребностями индивидуальных туристов можно определить требования к возможностям туристического оператора: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солидного офиса с удобным месторасположением и большого штата работников;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компетентность и общая эрудированность работников, личное знание ими многих направлений;</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деловые связи с поставщиками туристических услуг и опыт работы на различных направлениях.</w:t>
      </w:r>
    </w:p>
    <w:p w:rsidR="004D63DA" w:rsidRPr="002C574C" w:rsidRDefault="004D63DA" w:rsidP="004D63DA">
      <w:pPr>
        <w:tabs>
          <w:tab w:val="left" w:pos="993"/>
        </w:tabs>
        <w:spacing w:line="276" w:lineRule="auto"/>
        <w:rPr>
          <w:rFonts w:eastAsia="Times New Roman"/>
          <w:lang w:eastAsia="ru-RU"/>
        </w:rPr>
      </w:pPr>
      <w:r w:rsidRPr="002C574C">
        <w:rPr>
          <w:rFonts w:eastAsia="Times New Roman"/>
          <w:lang w:eastAsia="ru-RU"/>
        </w:rPr>
        <w:t>Групповые клиенты (путешествующие коллективами от 10 человек) предпочитают:</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приобретать </w:t>
      </w:r>
      <w:proofErr w:type="spellStart"/>
      <w:proofErr w:type="gramStart"/>
      <w:r w:rsidRPr="002C574C">
        <w:rPr>
          <w:rFonts w:eastAsia="Times New Roman"/>
          <w:lang w:eastAsia="ru-RU"/>
        </w:rPr>
        <w:t>инклюзив-туры</w:t>
      </w:r>
      <w:proofErr w:type="spellEnd"/>
      <w:proofErr w:type="gramEnd"/>
      <w:r w:rsidRPr="002C574C">
        <w:rPr>
          <w:rFonts w:eastAsia="Times New Roman"/>
          <w:lang w:eastAsia="ru-RU"/>
        </w:rPr>
        <w:t>;</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экономить на отдыхе;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требуют гарантированности выезда на обещанные даты;</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обязательно наличие сопровождающих группы;</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непродолжительные туры (возможность выезжать на выходные или праздничные дни).</w:t>
      </w:r>
    </w:p>
    <w:p w:rsidR="004D63DA" w:rsidRPr="002C574C" w:rsidRDefault="004D63DA" w:rsidP="004D63DA">
      <w:pPr>
        <w:spacing w:line="276" w:lineRule="auto"/>
        <w:rPr>
          <w:rFonts w:eastAsia="Times New Roman"/>
          <w:lang w:eastAsia="ru-RU"/>
        </w:rPr>
      </w:pPr>
      <w:r w:rsidRPr="002C574C">
        <w:rPr>
          <w:rFonts w:eastAsia="Times New Roman"/>
          <w:lang w:eastAsia="ru-RU"/>
        </w:rPr>
        <w:t>Для эффективного удовлетворения перечисленных предпочтений туристический оператор должен обладать следующими возможностями: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рыночные возможности оператора, позволяющие организацию регулярных групповых выездов (гарантированные заезды);</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lastRenderedPageBreak/>
        <w:t>выгодные условия сотрудничества со средствами размещения (с точки зрения предложения минимальных цен).</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Наконец, корпоративные клиенты, в отличие от других, предпочитают:</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размещение в одном месте (один отель, по возможности даже один этаж);</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организацию как инклюзив, так и заказных туров (поскольку обычно корпоративные клиенты путешествуют своим коллективом);</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недорогие туры экономичного класса;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возможности проведения организованного досуга в поездке;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официальное оформление туристских документов и документированное списание расходов предприятия на организацию тура для своих работников.</w:t>
      </w:r>
    </w:p>
    <w:p w:rsidR="004D63DA" w:rsidRPr="002C574C" w:rsidRDefault="004D63DA" w:rsidP="004D63DA">
      <w:pPr>
        <w:spacing w:line="276" w:lineRule="auto"/>
        <w:rPr>
          <w:rFonts w:eastAsia="Times New Roman"/>
          <w:lang w:eastAsia="ru-RU"/>
        </w:rPr>
      </w:pPr>
      <w:r w:rsidRPr="002C574C">
        <w:rPr>
          <w:rFonts w:eastAsia="Times New Roman"/>
          <w:lang w:eastAsia="ru-RU"/>
        </w:rPr>
        <w:t>Требования к возможностям туристического оператора, специализирующегося на обслуживании корпоративных клиентов: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обширные связи с предприятиями региона, школами, вузами;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допущение выезда индивидуального консультанта на предприятие;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выгодные условия сотрудничества с отелями и транспортными организациями;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квалифицированного бухгалтера, способного оформить тур с сохранением максимально возможной прибыли оператора.</w:t>
      </w:r>
    </w:p>
    <w:p w:rsidR="004D63DA" w:rsidRPr="002C574C" w:rsidRDefault="004D63DA" w:rsidP="004D63DA">
      <w:pPr>
        <w:spacing w:line="276" w:lineRule="auto"/>
        <w:rPr>
          <w:rFonts w:eastAsia="Times New Roman"/>
          <w:lang w:eastAsia="ru-RU"/>
        </w:rPr>
      </w:pPr>
      <w:r w:rsidRPr="002C574C">
        <w:rPr>
          <w:rFonts w:eastAsia="Times New Roman"/>
          <w:b/>
          <w:bCs/>
          <w:lang w:eastAsia="ru-RU"/>
        </w:rPr>
        <w:t>Возрастное сегментирование</w:t>
      </w:r>
    </w:p>
    <w:p w:rsidR="004D63DA" w:rsidRPr="002C574C" w:rsidRDefault="004D63DA" w:rsidP="004D63DA">
      <w:pPr>
        <w:spacing w:line="276" w:lineRule="auto"/>
        <w:rPr>
          <w:rFonts w:eastAsia="Times New Roman"/>
          <w:lang w:eastAsia="ru-RU"/>
        </w:rPr>
      </w:pPr>
      <w:r w:rsidRPr="002C574C">
        <w:rPr>
          <w:rFonts w:eastAsia="Times New Roman"/>
          <w:lang w:eastAsia="ru-RU"/>
        </w:rPr>
        <w:t xml:space="preserve">Есть деление потребительского рынка на его сегменты, основываясь на возрасте самих потребителей. </w:t>
      </w:r>
      <w:proofErr w:type="gramStart"/>
      <w:r w:rsidRPr="002C574C">
        <w:rPr>
          <w:rFonts w:eastAsia="Times New Roman"/>
          <w:lang w:eastAsia="ru-RU"/>
        </w:rPr>
        <w:t>Согласно</w:t>
      </w:r>
      <w:proofErr w:type="gramEnd"/>
      <w:r w:rsidRPr="002C574C">
        <w:rPr>
          <w:rFonts w:eastAsia="Times New Roman"/>
          <w:lang w:eastAsia="ru-RU"/>
        </w:rPr>
        <w:t xml:space="preserve"> этого принципа сегментирования можно выделить следующие потребительские сегменты: школьники, студенты, </w:t>
      </w:r>
      <w:proofErr w:type="spellStart"/>
      <w:r w:rsidRPr="002C574C">
        <w:rPr>
          <w:rFonts w:eastAsia="Times New Roman"/>
          <w:lang w:eastAsia="ru-RU"/>
        </w:rPr>
        <w:t>сениоры</w:t>
      </w:r>
      <w:proofErr w:type="spellEnd"/>
      <w:r w:rsidRPr="002C574C">
        <w:rPr>
          <w:rFonts w:eastAsia="Times New Roman"/>
          <w:lang w:eastAsia="ru-RU"/>
        </w:rPr>
        <w:t>, пенсионеры.</w:t>
      </w:r>
    </w:p>
    <w:p w:rsidR="004D63DA" w:rsidRPr="002C574C" w:rsidRDefault="004D63DA" w:rsidP="004D63DA">
      <w:pPr>
        <w:spacing w:line="276" w:lineRule="auto"/>
        <w:rPr>
          <w:rFonts w:eastAsia="Times New Roman"/>
          <w:lang w:eastAsia="ru-RU"/>
        </w:rPr>
      </w:pPr>
      <w:r w:rsidRPr="002C574C">
        <w:rPr>
          <w:rFonts w:eastAsia="Times New Roman"/>
          <w:lang w:eastAsia="ru-RU"/>
        </w:rPr>
        <w:t>Потребности школьных групп (возраст до 16 лет) можно определить как:</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максимальная безопасность в поездке;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 сопровождающего от туроператора и педагога на протяжении всего маршрута;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дешевизна путешествий;</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организованная экскурсионная программа и детский досуг (спортивные игры, конкурсы, мероприятия);</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proofErr w:type="spellStart"/>
      <w:proofErr w:type="gramStart"/>
      <w:r w:rsidRPr="002C574C">
        <w:rPr>
          <w:rFonts w:eastAsia="Times New Roman"/>
          <w:lang w:eastAsia="ru-RU"/>
        </w:rPr>
        <w:t>инклюзив-туры</w:t>
      </w:r>
      <w:proofErr w:type="spellEnd"/>
      <w:proofErr w:type="gramEnd"/>
      <w:r w:rsidRPr="002C574C">
        <w:rPr>
          <w:rFonts w:eastAsia="Times New Roman"/>
          <w:lang w:eastAsia="ru-RU"/>
        </w:rPr>
        <w:t xml:space="preserve"> или заказные пакеты (при отдельных группах школьников);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питание по системе полного пансиона на протяжении всего маршрута.</w:t>
      </w:r>
    </w:p>
    <w:p w:rsidR="004D63DA" w:rsidRPr="002C574C" w:rsidRDefault="004D63DA" w:rsidP="004D63DA">
      <w:pPr>
        <w:spacing w:line="276" w:lineRule="auto"/>
        <w:rPr>
          <w:rFonts w:eastAsia="Times New Roman"/>
          <w:lang w:eastAsia="ru-RU"/>
        </w:rPr>
      </w:pPr>
      <w:r w:rsidRPr="002C574C">
        <w:rPr>
          <w:rFonts w:eastAsia="Times New Roman"/>
          <w:lang w:eastAsia="ru-RU"/>
        </w:rPr>
        <w:lastRenderedPageBreak/>
        <w:t>Особенности возможностей туроператора, деятельность которого ориентирована на школьные группы:</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активная работа со школами, педагогами;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знание систем льгот и скидок для детей и детских групп;</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повышенная ответственность оператора за жизнь и здоровье детей;</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активное сотрудничество и связи с детскими лагерями, базами отдыха, санаториями.</w:t>
      </w:r>
    </w:p>
    <w:p w:rsidR="004D63DA" w:rsidRPr="002C574C" w:rsidRDefault="004D63DA" w:rsidP="004D63DA">
      <w:pPr>
        <w:spacing w:line="276" w:lineRule="auto"/>
        <w:rPr>
          <w:rFonts w:eastAsia="Times New Roman"/>
          <w:lang w:eastAsia="ru-RU"/>
        </w:rPr>
      </w:pPr>
      <w:r w:rsidRPr="002C574C">
        <w:rPr>
          <w:rFonts w:eastAsia="Times New Roman"/>
          <w:lang w:eastAsia="ru-RU"/>
        </w:rPr>
        <w:t> Студенты, молодежь  (возрастная группа потребителей от 17 до 28 лет) имеют следующие туристические потребности: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приобретение групповых или индивидуальных туров;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приоритет познавательных, спортивных, развлекательных направлений;</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выбор любых недорогих средств размещения (гостиницы, </w:t>
      </w:r>
      <w:proofErr w:type="spellStart"/>
      <w:r w:rsidRPr="002C574C">
        <w:rPr>
          <w:rFonts w:eastAsia="Times New Roman"/>
          <w:lang w:eastAsia="ru-RU"/>
        </w:rPr>
        <w:t>хостелы</w:t>
      </w:r>
      <w:proofErr w:type="spellEnd"/>
      <w:r w:rsidRPr="002C574C">
        <w:rPr>
          <w:rFonts w:eastAsia="Times New Roman"/>
          <w:lang w:eastAsia="ru-RU"/>
        </w:rPr>
        <w:t>, базы отдыха);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возможность приобретения туров без питания и с минимальным набором дополнительных услуг;</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время отдыха может не совпадать с туристическим сезоном.</w:t>
      </w:r>
    </w:p>
    <w:p w:rsidR="004D63DA" w:rsidRPr="002C574C" w:rsidRDefault="004D63DA" w:rsidP="004D63DA">
      <w:pPr>
        <w:spacing w:line="276" w:lineRule="auto"/>
        <w:rPr>
          <w:rFonts w:eastAsia="Times New Roman"/>
          <w:lang w:eastAsia="ru-RU"/>
        </w:rPr>
      </w:pPr>
      <w:r w:rsidRPr="002C574C">
        <w:rPr>
          <w:rFonts w:eastAsia="Times New Roman"/>
          <w:lang w:eastAsia="ru-RU"/>
        </w:rPr>
        <w:t>Требования к возможностям туристического оператора ограничиваются:</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активной работой с вузами;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осведомленностью о возможных скидках и льготах молодежи и студентам;</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опытом организации групповых поездок;</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наличием квалифицированного персонала, готового стать сопровождающими групповых молодежных поездок;</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активной работой и наличием связей с </w:t>
      </w:r>
      <w:proofErr w:type="spellStart"/>
      <w:r w:rsidRPr="002C574C">
        <w:rPr>
          <w:rFonts w:eastAsia="Times New Roman"/>
          <w:lang w:eastAsia="ru-RU"/>
        </w:rPr>
        <w:t>хостелами</w:t>
      </w:r>
      <w:proofErr w:type="spellEnd"/>
      <w:r w:rsidRPr="002C574C">
        <w:rPr>
          <w:rFonts w:eastAsia="Times New Roman"/>
          <w:lang w:eastAsia="ru-RU"/>
        </w:rPr>
        <w:t>, разнообразными недорогими средствами размещения;</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практикой работы с Международными студенческими картами.</w:t>
      </w:r>
    </w:p>
    <w:p w:rsidR="004D63DA" w:rsidRPr="002C574C" w:rsidRDefault="004D63DA" w:rsidP="004D63DA">
      <w:pPr>
        <w:spacing w:line="276" w:lineRule="auto"/>
        <w:rPr>
          <w:rFonts w:eastAsia="Times New Roman"/>
          <w:lang w:eastAsia="ru-RU"/>
        </w:rPr>
      </w:pPr>
      <w:r w:rsidRPr="002C574C">
        <w:rPr>
          <w:rFonts w:eastAsia="Times New Roman"/>
          <w:lang w:eastAsia="ru-RU"/>
        </w:rPr>
        <w:t> </w:t>
      </w:r>
      <w:proofErr w:type="spellStart"/>
      <w:r w:rsidRPr="002C574C">
        <w:rPr>
          <w:rFonts w:eastAsia="Times New Roman"/>
          <w:lang w:eastAsia="ru-RU"/>
        </w:rPr>
        <w:t>Сениоры</w:t>
      </w:r>
      <w:proofErr w:type="spellEnd"/>
      <w:r w:rsidRPr="002C574C">
        <w:rPr>
          <w:rFonts w:eastAsia="Times New Roman"/>
          <w:lang w:eastAsia="ru-RU"/>
        </w:rPr>
        <w:t xml:space="preserve"> — люди зрелого возраста (28—50 лет) требуют:</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организации групповых или индивидуальных туров;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приоритетными целями путешествий являются отдых, отдых + лечение,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познавательные туры;</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качественного размещения (комфортабельные номера), питание, организованный досуг;</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время поездок подвержено сезонным колебаниям (поскольку </w:t>
      </w:r>
      <w:proofErr w:type="spellStart"/>
      <w:r w:rsidRPr="002C574C">
        <w:rPr>
          <w:rFonts w:eastAsia="Times New Roman"/>
          <w:lang w:eastAsia="ru-RU"/>
        </w:rPr>
        <w:t>сениоры</w:t>
      </w:r>
      <w:proofErr w:type="spellEnd"/>
      <w:r w:rsidRPr="002C574C">
        <w:rPr>
          <w:rFonts w:eastAsia="Times New Roman"/>
          <w:lang w:eastAsia="ru-RU"/>
        </w:rPr>
        <w:t xml:space="preserve"> </w:t>
      </w:r>
      <w:proofErr w:type="gramStart"/>
      <w:r w:rsidRPr="002C574C">
        <w:rPr>
          <w:rFonts w:eastAsia="Times New Roman"/>
          <w:lang w:eastAsia="ru-RU"/>
        </w:rPr>
        <w:t>связаны</w:t>
      </w:r>
      <w:proofErr w:type="gramEnd"/>
      <w:r w:rsidRPr="002C574C">
        <w:rPr>
          <w:rFonts w:eastAsia="Times New Roman"/>
          <w:lang w:eastAsia="ru-RU"/>
        </w:rPr>
        <w:t xml:space="preserve"> работой и отдыхают, в основном, во время отпусков);</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возможности для отдыха с детьми.</w:t>
      </w:r>
    </w:p>
    <w:p w:rsidR="004D63DA" w:rsidRPr="002C574C" w:rsidRDefault="004D63DA" w:rsidP="004D63DA">
      <w:pPr>
        <w:spacing w:line="276" w:lineRule="auto"/>
        <w:rPr>
          <w:rFonts w:eastAsia="Times New Roman"/>
          <w:lang w:eastAsia="ru-RU"/>
        </w:rPr>
      </w:pPr>
      <w:r w:rsidRPr="002C574C">
        <w:rPr>
          <w:rFonts w:eastAsia="Times New Roman"/>
          <w:lang w:eastAsia="ru-RU"/>
        </w:rPr>
        <w:lastRenderedPageBreak/>
        <w:t> Возможности туристического оператора в этом случае должны отвечать следующим требованиям:</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солидный и внушающий доверие офис и компетентный персонал;</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широкий ассортимент предлагаемых отелей и программ.</w:t>
      </w:r>
    </w:p>
    <w:p w:rsidR="004D63DA" w:rsidRPr="002C574C" w:rsidRDefault="004D63DA" w:rsidP="004D63DA">
      <w:pPr>
        <w:spacing w:line="276" w:lineRule="auto"/>
        <w:rPr>
          <w:rFonts w:eastAsia="Times New Roman"/>
          <w:lang w:eastAsia="ru-RU"/>
        </w:rPr>
      </w:pPr>
      <w:r w:rsidRPr="002C574C">
        <w:rPr>
          <w:rFonts w:eastAsia="Times New Roman"/>
          <w:lang w:eastAsia="ru-RU"/>
        </w:rPr>
        <w:t>Наконец, четвертым сегментом согласно сегментированию по возрастному принципу, являются пенсионеры, люди старше 50 лет.</w:t>
      </w:r>
    </w:p>
    <w:p w:rsidR="004D63DA" w:rsidRPr="002C574C" w:rsidRDefault="004D63DA" w:rsidP="004D63DA">
      <w:pPr>
        <w:spacing w:line="276" w:lineRule="auto"/>
        <w:rPr>
          <w:rFonts w:eastAsia="Times New Roman"/>
          <w:lang w:eastAsia="ru-RU"/>
        </w:rPr>
      </w:pPr>
      <w:r w:rsidRPr="002C574C">
        <w:rPr>
          <w:rFonts w:eastAsia="Times New Roman"/>
          <w:lang w:eastAsia="ru-RU"/>
        </w:rPr>
        <w:t>Их туристические потребности:</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в основном, индивидуальный отдых;</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приоритетными направлениями являются отдых, отдых + лечение;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заинтересованы в ненасыщенных программах, предлагающих много свободного времени и времени для отдыха и сна в туре;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предпочитают качественный и недорогой отдых;</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xml:space="preserve">поездки </w:t>
      </w:r>
      <w:proofErr w:type="spellStart"/>
      <w:r w:rsidRPr="002C574C">
        <w:rPr>
          <w:rFonts w:eastAsia="Times New Roman"/>
          <w:lang w:eastAsia="ru-RU"/>
        </w:rPr>
        <w:t>несезонны</w:t>
      </w:r>
      <w:proofErr w:type="spellEnd"/>
      <w:r w:rsidRPr="002C574C">
        <w:rPr>
          <w:rFonts w:eastAsia="Times New Roman"/>
          <w:lang w:eastAsia="ru-RU"/>
        </w:rPr>
        <w:t xml:space="preserve"> (пенсионеры не работают и предпочитают дешево отдыхать в межсезонье).</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lang w:eastAsia="ru-RU"/>
        </w:rPr>
        <w:t> </w:t>
      </w:r>
    </w:p>
    <w:p w:rsidR="004D63DA" w:rsidRPr="002C574C" w:rsidRDefault="004D63DA" w:rsidP="004D63DA">
      <w:pPr>
        <w:spacing w:line="276" w:lineRule="auto"/>
        <w:rPr>
          <w:rFonts w:eastAsia="Times New Roman"/>
          <w:lang w:eastAsia="ru-RU"/>
        </w:rPr>
      </w:pPr>
      <w:r w:rsidRPr="002C574C">
        <w:rPr>
          <w:rFonts w:eastAsia="Times New Roman"/>
          <w:lang w:eastAsia="ru-RU"/>
        </w:rPr>
        <w:t>Требования к возможностям туристического оператора:</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b/>
          <w:lang w:eastAsia="ru-RU"/>
        </w:rPr>
      </w:pPr>
      <w:r w:rsidRPr="002C574C">
        <w:rPr>
          <w:rFonts w:eastAsia="Times New Roman"/>
          <w:b/>
          <w:lang w:eastAsia="ru-RU"/>
        </w:rPr>
        <w:t>отзывчивый и терпеливый персонал;</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b/>
          <w:lang w:eastAsia="ru-RU"/>
        </w:rPr>
      </w:pPr>
      <w:r w:rsidRPr="002C574C">
        <w:rPr>
          <w:rFonts w:eastAsia="Times New Roman"/>
          <w:b/>
          <w:lang w:eastAsia="ru-RU"/>
        </w:rPr>
        <w:t>внушение доверия клиентам и компетентность;</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b/>
          <w:lang w:eastAsia="ru-RU"/>
        </w:rPr>
      </w:pPr>
      <w:r w:rsidRPr="002C574C">
        <w:rPr>
          <w:rFonts w:eastAsia="Times New Roman"/>
          <w:b/>
          <w:lang w:eastAsia="ru-RU"/>
        </w:rPr>
        <w:t>знание особенностей оздоровительных туров и направлений;</w:t>
      </w:r>
    </w:p>
    <w:p w:rsidR="004D63DA" w:rsidRPr="002C574C" w:rsidRDefault="004D63DA" w:rsidP="004D63DA">
      <w:pPr>
        <w:numPr>
          <w:ilvl w:val="0"/>
          <w:numId w:val="4"/>
        </w:numPr>
        <w:tabs>
          <w:tab w:val="clear" w:pos="720"/>
          <w:tab w:val="num" w:pos="-142"/>
          <w:tab w:val="left" w:pos="993"/>
        </w:tabs>
        <w:spacing w:line="276" w:lineRule="auto"/>
        <w:ind w:left="0" w:firstLine="709"/>
        <w:rPr>
          <w:rFonts w:eastAsia="Times New Roman"/>
          <w:lang w:eastAsia="ru-RU"/>
        </w:rPr>
      </w:pPr>
      <w:r w:rsidRPr="002C574C">
        <w:rPr>
          <w:rFonts w:eastAsia="Times New Roman"/>
          <w:b/>
          <w:lang w:eastAsia="ru-RU"/>
        </w:rPr>
        <w:t>особенности</w:t>
      </w:r>
      <w:r w:rsidRPr="002C574C">
        <w:rPr>
          <w:rFonts w:eastAsia="Times New Roman"/>
          <w:lang w:eastAsia="ru-RU"/>
        </w:rPr>
        <w:t xml:space="preserve"> страхования туристов.</w:t>
      </w:r>
    </w:p>
    <w:p w:rsidR="004D63DA" w:rsidRPr="002C574C" w:rsidRDefault="004D63DA" w:rsidP="004D63DA">
      <w:pPr>
        <w:spacing w:line="276" w:lineRule="auto"/>
        <w:rPr>
          <w:rFonts w:eastAsia="Times New Roman"/>
          <w:lang w:eastAsia="ru-RU"/>
        </w:rPr>
      </w:pPr>
      <w:r w:rsidRPr="002C574C">
        <w:rPr>
          <w:rFonts w:eastAsia="Times New Roman"/>
          <w:b/>
          <w:bCs/>
          <w:lang w:eastAsia="ru-RU"/>
        </w:rPr>
        <w:t>Сегментирование по принципам туристических предпочтений</w:t>
      </w:r>
    </w:p>
    <w:p w:rsidR="004D63DA" w:rsidRPr="002C574C" w:rsidRDefault="004D63DA" w:rsidP="004D63DA">
      <w:pPr>
        <w:spacing w:line="276" w:lineRule="auto"/>
        <w:rPr>
          <w:rFonts w:eastAsia="Times New Roman"/>
          <w:lang w:eastAsia="ru-RU"/>
        </w:rPr>
      </w:pPr>
      <w:r w:rsidRPr="002C574C">
        <w:rPr>
          <w:rFonts w:eastAsia="Times New Roman"/>
          <w:lang w:eastAsia="ru-RU"/>
        </w:rPr>
        <w:t>Среди принципов такого вида сегментирования отдельно выделяют: принцип транспортных предпочтений и принцип целей желаемого тура. Схематично особенности каждого из выделенных, согласно этим двум принципам, сегментов можно изобразить в таблице:</w:t>
      </w:r>
    </w:p>
    <w:p w:rsidR="004D63DA" w:rsidRPr="002C574C" w:rsidRDefault="004D63DA" w:rsidP="004D63DA">
      <w:pPr>
        <w:rPr>
          <w:b/>
        </w:rPr>
      </w:pPr>
    </w:p>
    <w:tbl>
      <w:tblPr>
        <w:tblW w:w="9535" w:type="dxa"/>
        <w:tblCellSpacing w:w="0" w:type="dxa"/>
        <w:tblInd w:w="-5" w:type="dxa"/>
        <w:tblCellMar>
          <w:top w:w="75" w:type="dxa"/>
          <w:left w:w="75" w:type="dxa"/>
          <w:bottom w:w="75" w:type="dxa"/>
          <w:right w:w="75" w:type="dxa"/>
        </w:tblCellMar>
        <w:tblLook w:val="04A0"/>
      </w:tblPr>
      <w:tblGrid>
        <w:gridCol w:w="2767"/>
        <w:gridCol w:w="3518"/>
        <w:gridCol w:w="3250"/>
      </w:tblGrid>
      <w:tr w:rsidR="004D63DA" w:rsidRPr="002C574C" w:rsidTr="004D63DA">
        <w:trPr>
          <w:tblCellSpacing w:w="0" w:type="dxa"/>
        </w:trPr>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b/>
                <w:bCs/>
                <w:sz w:val="24"/>
                <w:szCs w:val="24"/>
                <w:lang w:eastAsia="ru-RU"/>
              </w:rPr>
              <w:t>Сегмент</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b/>
                <w:bCs/>
                <w:sz w:val="24"/>
                <w:szCs w:val="24"/>
                <w:lang w:eastAsia="ru-RU"/>
              </w:rPr>
              <w:t>Потребности сегмента</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b/>
                <w:bCs/>
                <w:sz w:val="24"/>
                <w:szCs w:val="24"/>
                <w:lang w:eastAsia="ru-RU"/>
              </w:rPr>
              <w:t>Требования к возможностям туроператора, работающего с сегментом</w:t>
            </w:r>
          </w:p>
        </w:tc>
      </w:tr>
      <w:tr w:rsidR="004D63DA" w:rsidRPr="002C574C" w:rsidTr="004D63DA">
        <w:trPr>
          <w:tblCellSpacing w:w="0" w:type="dxa"/>
        </w:trPr>
        <w:tc>
          <w:tcPr>
            <w:tcW w:w="0" w:type="auto"/>
            <w:gridSpan w:val="3"/>
            <w:hideMark/>
          </w:tcPr>
          <w:p w:rsidR="004D63DA" w:rsidRPr="002C574C" w:rsidRDefault="004D63DA" w:rsidP="004D63DA">
            <w:pPr>
              <w:spacing w:line="240" w:lineRule="auto"/>
              <w:rPr>
                <w:rFonts w:eastAsia="Times New Roman"/>
                <w:b/>
                <w:sz w:val="24"/>
                <w:szCs w:val="24"/>
                <w:lang w:eastAsia="ru-RU"/>
              </w:rPr>
            </w:pPr>
            <w:r w:rsidRPr="002C574C">
              <w:rPr>
                <w:rFonts w:eastAsia="Times New Roman"/>
                <w:b/>
                <w:i/>
                <w:iCs/>
                <w:sz w:val="24"/>
                <w:szCs w:val="24"/>
                <w:lang w:eastAsia="ru-RU"/>
              </w:rPr>
              <w:t xml:space="preserve">Сегментирование </w:t>
            </w:r>
            <w:r w:rsidRPr="002C574C">
              <w:rPr>
                <w:rFonts w:eastAsia="Times New Roman"/>
                <w:b/>
                <w:bCs/>
                <w:i/>
                <w:iCs/>
                <w:sz w:val="24"/>
                <w:szCs w:val="24"/>
                <w:lang w:eastAsia="ru-RU"/>
              </w:rPr>
              <w:t>по принципу транспортного предпочтения</w:t>
            </w:r>
          </w:p>
        </w:tc>
      </w:tr>
      <w:tr w:rsidR="004D63DA" w:rsidRPr="002C574C" w:rsidTr="004D63DA">
        <w:trPr>
          <w:tblCellSpacing w:w="0" w:type="dxa"/>
        </w:trPr>
        <w:tc>
          <w:tcPr>
            <w:tcW w:w="0" w:type="auto"/>
            <w:hideMark/>
          </w:tcPr>
          <w:p w:rsidR="004D63DA" w:rsidRPr="002C574C" w:rsidRDefault="004D63DA" w:rsidP="004D63DA">
            <w:pPr>
              <w:spacing w:line="240" w:lineRule="auto"/>
              <w:rPr>
                <w:rFonts w:eastAsia="Times New Roman"/>
                <w:sz w:val="24"/>
                <w:szCs w:val="24"/>
                <w:lang w:eastAsia="ru-RU"/>
              </w:rPr>
            </w:pPr>
            <w:proofErr w:type="spellStart"/>
            <w:r w:rsidRPr="002C574C">
              <w:rPr>
                <w:rFonts w:eastAsia="Times New Roman"/>
                <w:sz w:val="24"/>
                <w:szCs w:val="24"/>
                <w:lang w:eastAsia="ru-RU"/>
              </w:rPr>
              <w:t>Авиатуры</w:t>
            </w:r>
            <w:proofErr w:type="spellEnd"/>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безопасность полетов;</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наличие прямого авиарейса или удобных стыковок по маршруту;</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богатый ассортимент предлагаемых средств размещения и тур-программ;</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организация проводов в аэропорт;</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приобретение </w:t>
            </w:r>
            <w:proofErr w:type="gramStart"/>
            <w:r w:rsidRPr="002C574C">
              <w:rPr>
                <w:rFonts w:eastAsia="Times New Roman"/>
                <w:sz w:val="24"/>
                <w:szCs w:val="24"/>
                <w:lang w:eastAsia="ru-RU"/>
              </w:rPr>
              <w:t>полного</w:t>
            </w:r>
            <w:proofErr w:type="gramEnd"/>
            <w:r w:rsidRPr="002C574C">
              <w:rPr>
                <w:rFonts w:eastAsia="Times New Roman"/>
                <w:sz w:val="24"/>
                <w:szCs w:val="24"/>
                <w:lang w:eastAsia="ru-RU"/>
              </w:rPr>
              <w:t xml:space="preserve"> </w:t>
            </w:r>
            <w:proofErr w:type="spellStart"/>
            <w:r w:rsidRPr="002C574C">
              <w:rPr>
                <w:rFonts w:eastAsia="Times New Roman"/>
                <w:sz w:val="24"/>
                <w:szCs w:val="24"/>
                <w:lang w:eastAsia="ru-RU"/>
              </w:rPr>
              <w:lastRenderedPageBreak/>
              <w:t>тур-пакета</w:t>
            </w:r>
            <w:proofErr w:type="spellEnd"/>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lastRenderedPageBreak/>
              <w:t>- наличие договорных отношений с авиакомпанией (о продаже авиабилетов, либо об организации чартерных перевозок);</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положительный имидж авиаперевозчика;</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w:t>
            </w:r>
            <w:proofErr w:type="spellStart"/>
            <w:r w:rsidRPr="002C574C">
              <w:rPr>
                <w:rFonts w:eastAsia="Times New Roman"/>
                <w:sz w:val="24"/>
                <w:szCs w:val="24"/>
                <w:lang w:eastAsia="ru-RU"/>
              </w:rPr>
              <w:t>тренсферы</w:t>
            </w:r>
            <w:proofErr w:type="spellEnd"/>
            <w:r w:rsidRPr="002C574C">
              <w:rPr>
                <w:rFonts w:eastAsia="Times New Roman"/>
                <w:sz w:val="24"/>
                <w:szCs w:val="24"/>
                <w:lang w:eastAsia="ru-RU"/>
              </w:rPr>
              <w:t xml:space="preserve"> к месту вылета и прилета</w:t>
            </w:r>
          </w:p>
        </w:tc>
      </w:tr>
      <w:tr w:rsidR="004D63DA" w:rsidRPr="002C574C" w:rsidTr="004D63DA">
        <w:trPr>
          <w:tblCellSpacing w:w="0" w:type="dxa"/>
        </w:trPr>
        <w:tc>
          <w:tcPr>
            <w:tcW w:w="0" w:type="auto"/>
            <w:hideMark/>
          </w:tcPr>
          <w:p w:rsidR="004D63DA" w:rsidRPr="002C574C" w:rsidRDefault="004D63DA" w:rsidP="004D63DA">
            <w:pPr>
              <w:spacing w:line="240" w:lineRule="auto"/>
              <w:rPr>
                <w:rFonts w:eastAsia="Times New Roman"/>
                <w:sz w:val="24"/>
                <w:szCs w:val="24"/>
                <w:lang w:eastAsia="ru-RU"/>
              </w:rPr>
            </w:pPr>
            <w:proofErr w:type="spellStart"/>
            <w:r w:rsidRPr="002C574C">
              <w:rPr>
                <w:rFonts w:eastAsia="Times New Roman"/>
                <w:sz w:val="24"/>
                <w:szCs w:val="24"/>
                <w:lang w:eastAsia="ru-RU"/>
              </w:rPr>
              <w:lastRenderedPageBreak/>
              <w:t>Автотуры</w:t>
            </w:r>
            <w:proofErr w:type="spellEnd"/>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интересный маршрут;</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минимальное число ночных переездов;</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географическое место отправления группы в </w:t>
            </w:r>
            <w:proofErr w:type="spellStart"/>
            <w:r w:rsidRPr="002C574C">
              <w:rPr>
                <w:rFonts w:eastAsia="Times New Roman"/>
                <w:sz w:val="24"/>
                <w:szCs w:val="24"/>
                <w:lang w:eastAsia="ru-RU"/>
              </w:rPr>
              <w:t>автотур</w:t>
            </w:r>
            <w:proofErr w:type="spellEnd"/>
            <w:r w:rsidRPr="002C574C">
              <w:rPr>
                <w:rFonts w:eastAsia="Times New Roman"/>
                <w:sz w:val="24"/>
                <w:szCs w:val="24"/>
                <w:lang w:eastAsia="ru-RU"/>
              </w:rPr>
              <w:t>;</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дешевизна тура</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опыт организации </w:t>
            </w:r>
            <w:proofErr w:type="spellStart"/>
            <w:r w:rsidRPr="002C574C">
              <w:rPr>
                <w:rFonts w:eastAsia="Times New Roman"/>
                <w:sz w:val="24"/>
                <w:szCs w:val="24"/>
                <w:lang w:eastAsia="ru-RU"/>
              </w:rPr>
              <w:t>автотуров</w:t>
            </w:r>
            <w:proofErr w:type="spellEnd"/>
            <w:r w:rsidRPr="002C574C">
              <w:rPr>
                <w:rFonts w:eastAsia="Times New Roman"/>
                <w:sz w:val="24"/>
                <w:szCs w:val="24"/>
                <w:lang w:eastAsia="ru-RU"/>
              </w:rPr>
              <w:t xml:space="preserve"> и связи с имеющими лицензию автоперевозчиками;</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необходимость сопровождения группы работниками оператора</w:t>
            </w:r>
          </w:p>
        </w:tc>
      </w:tr>
      <w:tr w:rsidR="004D63DA" w:rsidRPr="002C574C" w:rsidTr="004D63DA">
        <w:trPr>
          <w:tblCellSpacing w:w="0" w:type="dxa"/>
        </w:trPr>
        <w:tc>
          <w:tcPr>
            <w:tcW w:w="0" w:type="auto"/>
            <w:hideMark/>
          </w:tcPr>
          <w:p w:rsidR="004D63DA" w:rsidRPr="002C574C" w:rsidRDefault="004D63DA" w:rsidP="004D63DA">
            <w:pPr>
              <w:spacing w:line="240" w:lineRule="auto"/>
              <w:rPr>
                <w:rFonts w:eastAsia="Times New Roman"/>
                <w:sz w:val="24"/>
                <w:szCs w:val="24"/>
                <w:lang w:eastAsia="ru-RU"/>
              </w:rPr>
            </w:pPr>
            <w:proofErr w:type="gramStart"/>
            <w:r w:rsidRPr="002C574C">
              <w:rPr>
                <w:rFonts w:eastAsia="Times New Roman"/>
                <w:sz w:val="24"/>
                <w:szCs w:val="24"/>
                <w:lang w:eastAsia="ru-RU"/>
              </w:rPr>
              <w:t>Ж</w:t>
            </w:r>
            <w:proofErr w:type="gramEnd"/>
            <w:r w:rsidRPr="002C574C">
              <w:rPr>
                <w:rFonts w:eastAsia="Times New Roman"/>
                <w:sz w:val="24"/>
                <w:szCs w:val="24"/>
                <w:lang w:eastAsia="ru-RU"/>
              </w:rPr>
              <w:t>/</w:t>
            </w:r>
            <w:proofErr w:type="spellStart"/>
            <w:r w:rsidRPr="002C574C">
              <w:rPr>
                <w:rFonts w:eastAsia="Times New Roman"/>
                <w:sz w:val="24"/>
                <w:szCs w:val="24"/>
                <w:lang w:eastAsia="ru-RU"/>
              </w:rPr>
              <w:t>д-туры</w:t>
            </w:r>
            <w:proofErr w:type="spellEnd"/>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полный сервис во время движения поезда;</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маршрут тура и классы обслуживания в пути;</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места отправления, прибытия;</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наличие в туре пересадок и длительность стоянок</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договоренность с </w:t>
            </w:r>
            <w:proofErr w:type="spellStart"/>
            <w:r w:rsidRPr="002C574C">
              <w:rPr>
                <w:rFonts w:eastAsia="Times New Roman"/>
                <w:sz w:val="24"/>
                <w:szCs w:val="24"/>
                <w:lang w:eastAsia="ru-RU"/>
              </w:rPr>
              <w:t>МГТС</w:t>
            </w:r>
            <w:proofErr w:type="spellEnd"/>
            <w:r w:rsidRPr="002C574C">
              <w:rPr>
                <w:rFonts w:eastAsia="Times New Roman"/>
                <w:sz w:val="24"/>
                <w:szCs w:val="24"/>
                <w:lang w:eastAsia="ru-RU"/>
              </w:rPr>
              <w:t xml:space="preserve"> о распространении железнодорожных билетов, возможность организации прицепных вагонов или </w:t>
            </w:r>
            <w:proofErr w:type="spellStart"/>
            <w:r w:rsidRPr="002C574C">
              <w:rPr>
                <w:rFonts w:eastAsia="Times New Roman"/>
                <w:sz w:val="24"/>
                <w:szCs w:val="24"/>
                <w:lang w:eastAsia="ru-RU"/>
              </w:rPr>
              <w:t>турпоездов</w:t>
            </w:r>
            <w:proofErr w:type="spellEnd"/>
            <w:r w:rsidRPr="002C574C">
              <w:rPr>
                <w:rFonts w:eastAsia="Times New Roman"/>
                <w:sz w:val="24"/>
                <w:szCs w:val="24"/>
                <w:lang w:eastAsia="ru-RU"/>
              </w:rPr>
              <w:t>;</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w:t>
            </w:r>
            <w:proofErr w:type="gramStart"/>
            <w:r w:rsidRPr="002C574C">
              <w:rPr>
                <w:rFonts w:eastAsia="Times New Roman"/>
                <w:sz w:val="24"/>
                <w:szCs w:val="24"/>
                <w:lang w:eastAsia="ru-RU"/>
              </w:rPr>
              <w:t>рыночное</w:t>
            </w:r>
            <w:proofErr w:type="gramEnd"/>
            <w:r w:rsidRPr="002C574C">
              <w:rPr>
                <w:rFonts w:eastAsia="Times New Roman"/>
                <w:sz w:val="24"/>
                <w:szCs w:val="24"/>
                <w:lang w:eastAsia="ru-RU"/>
              </w:rPr>
              <w:t xml:space="preserve"> возможности оператора по организации групповых туров;</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необходимость сопровождения группы работниками оператора;</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необходимость организации досуга туристов в поездке.</w:t>
            </w:r>
          </w:p>
        </w:tc>
      </w:tr>
      <w:tr w:rsidR="004D63DA" w:rsidRPr="002C574C" w:rsidTr="004D63DA">
        <w:trPr>
          <w:tblCellSpacing w:w="0" w:type="dxa"/>
        </w:trPr>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Круизы</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интересный маршрут;</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организованный досуг туристов, экскурсионная программа, мероприятия на борту;</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качество питания;</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w:t>
            </w:r>
            <w:proofErr w:type="spellStart"/>
            <w:r w:rsidRPr="002C574C">
              <w:rPr>
                <w:rFonts w:eastAsia="Times New Roman"/>
                <w:sz w:val="24"/>
                <w:szCs w:val="24"/>
                <w:lang w:eastAsia="ru-RU"/>
              </w:rPr>
              <w:t>категориальность</w:t>
            </w:r>
            <w:proofErr w:type="spellEnd"/>
            <w:r w:rsidRPr="002C574C">
              <w:rPr>
                <w:rFonts w:eastAsia="Times New Roman"/>
                <w:sz w:val="24"/>
                <w:szCs w:val="24"/>
                <w:lang w:eastAsia="ru-RU"/>
              </w:rPr>
              <w:t xml:space="preserve"> кают и качество проживания;</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место отправления в круиз</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наличие у оператора договора с судоходной компанией;</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организаторские способности персонала (для организации мероприятий на борту);</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организация </w:t>
            </w:r>
            <w:proofErr w:type="spellStart"/>
            <w:r w:rsidRPr="002C574C">
              <w:rPr>
                <w:rFonts w:eastAsia="Times New Roman"/>
                <w:sz w:val="24"/>
                <w:szCs w:val="24"/>
                <w:lang w:eastAsia="ru-RU"/>
              </w:rPr>
              <w:t>трансфера</w:t>
            </w:r>
            <w:proofErr w:type="spellEnd"/>
            <w:r w:rsidRPr="002C574C">
              <w:rPr>
                <w:rFonts w:eastAsia="Times New Roman"/>
                <w:sz w:val="24"/>
                <w:szCs w:val="24"/>
                <w:lang w:eastAsia="ru-RU"/>
              </w:rPr>
              <w:t xml:space="preserve"> к месту отправления и от места назначения</w:t>
            </w:r>
            <w:r w:rsidRPr="002C574C">
              <w:rPr>
                <w:rFonts w:eastAsia="Times New Roman"/>
                <w:i/>
                <w:iCs/>
                <w:sz w:val="24"/>
                <w:szCs w:val="24"/>
                <w:lang w:eastAsia="ru-RU"/>
              </w:rPr>
              <w:t xml:space="preserve"> </w:t>
            </w:r>
          </w:p>
        </w:tc>
      </w:tr>
      <w:tr w:rsidR="004D63DA" w:rsidRPr="002C574C" w:rsidTr="004D63DA">
        <w:trPr>
          <w:tblCellSpacing w:w="0" w:type="dxa"/>
        </w:trPr>
        <w:tc>
          <w:tcPr>
            <w:tcW w:w="0" w:type="auto"/>
            <w:gridSpan w:val="3"/>
            <w:hideMark/>
          </w:tcPr>
          <w:p w:rsidR="004D63DA" w:rsidRPr="002C574C" w:rsidRDefault="004D63DA" w:rsidP="004D63DA">
            <w:pPr>
              <w:spacing w:line="240" w:lineRule="auto"/>
              <w:rPr>
                <w:rFonts w:eastAsia="Times New Roman"/>
                <w:b/>
                <w:sz w:val="24"/>
                <w:szCs w:val="24"/>
                <w:lang w:eastAsia="ru-RU"/>
              </w:rPr>
            </w:pPr>
            <w:r w:rsidRPr="002C574C">
              <w:rPr>
                <w:rFonts w:eastAsia="Times New Roman"/>
                <w:b/>
                <w:i/>
                <w:iCs/>
                <w:sz w:val="24"/>
                <w:szCs w:val="24"/>
                <w:lang w:eastAsia="ru-RU"/>
              </w:rPr>
              <w:t>Сегментирование по целям тура</w:t>
            </w:r>
          </w:p>
        </w:tc>
      </w:tr>
      <w:tr w:rsidR="004D63DA" w:rsidRPr="002C574C" w:rsidTr="004D63DA">
        <w:trPr>
          <w:tblCellSpacing w:w="0" w:type="dxa"/>
        </w:trPr>
        <w:tc>
          <w:tcPr>
            <w:tcW w:w="2767" w:type="dxa"/>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Отдых</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широкий ассортимент отелей для отдыха;</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место планируемого отдыха и особенности воздействия рекреационных ресурсов;</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организация досуга;</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качественное питание</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знание рекреационных особенностей региона;</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наличие деловых и личных связей с большим количеством </w:t>
            </w:r>
            <w:proofErr w:type="spellStart"/>
            <w:r w:rsidRPr="002C574C">
              <w:rPr>
                <w:rFonts w:eastAsia="Times New Roman"/>
                <w:sz w:val="24"/>
                <w:szCs w:val="24"/>
                <w:lang w:eastAsia="ru-RU"/>
              </w:rPr>
              <w:t>хотельеров</w:t>
            </w:r>
            <w:proofErr w:type="spellEnd"/>
            <w:r w:rsidRPr="002C574C">
              <w:rPr>
                <w:rFonts w:eastAsia="Times New Roman"/>
                <w:sz w:val="24"/>
                <w:szCs w:val="24"/>
                <w:lang w:eastAsia="ru-RU"/>
              </w:rPr>
              <w:t>;</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наличие в офисе экспозиционного материала</w:t>
            </w:r>
          </w:p>
        </w:tc>
      </w:tr>
      <w:tr w:rsidR="004D63DA" w:rsidRPr="002C574C" w:rsidTr="004D63DA">
        <w:trPr>
          <w:tblCellSpacing w:w="0" w:type="dxa"/>
        </w:trPr>
        <w:tc>
          <w:tcPr>
            <w:tcW w:w="2767" w:type="dxa"/>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Лечение</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бальнеологический эффект ресурсов места планируемого отдыха;</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перечень лечебных </w:t>
            </w:r>
            <w:r w:rsidRPr="002C574C">
              <w:rPr>
                <w:rFonts w:eastAsia="Times New Roman"/>
                <w:sz w:val="24"/>
                <w:szCs w:val="24"/>
                <w:lang w:eastAsia="ru-RU"/>
              </w:rPr>
              <w:lastRenderedPageBreak/>
              <w:t>процедур и методик;</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минимальная длительность заездов;</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широкий ассортимент санаториев и условий проживания в них</w:t>
            </w:r>
          </w:p>
        </w:tc>
        <w:tc>
          <w:tcPr>
            <w:tcW w:w="0" w:type="auto"/>
            <w:hideMark/>
          </w:tcPr>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lastRenderedPageBreak/>
              <w:t>- знание профиля лечения курортов и отдельных здравниц;</w:t>
            </w:r>
          </w:p>
          <w:p w:rsidR="004D63DA" w:rsidRPr="002C574C" w:rsidRDefault="004D63DA" w:rsidP="004D63DA">
            <w:pPr>
              <w:spacing w:line="240" w:lineRule="auto"/>
              <w:rPr>
                <w:rFonts w:eastAsia="Times New Roman"/>
                <w:sz w:val="24"/>
                <w:szCs w:val="24"/>
                <w:lang w:eastAsia="ru-RU"/>
              </w:rPr>
            </w:pPr>
            <w:r w:rsidRPr="002C574C">
              <w:rPr>
                <w:rFonts w:eastAsia="Times New Roman"/>
                <w:sz w:val="24"/>
                <w:szCs w:val="24"/>
                <w:lang w:eastAsia="ru-RU"/>
              </w:rPr>
              <w:t xml:space="preserve">- лечебная база и </w:t>
            </w:r>
            <w:r w:rsidRPr="002C574C">
              <w:rPr>
                <w:rFonts w:eastAsia="Times New Roman"/>
                <w:sz w:val="24"/>
                <w:szCs w:val="24"/>
                <w:lang w:eastAsia="ru-RU"/>
              </w:rPr>
              <w:lastRenderedPageBreak/>
              <w:t>качество размещения и питания в санаториях</w:t>
            </w:r>
          </w:p>
        </w:tc>
      </w:tr>
      <w:tr w:rsidR="004D63DA" w:rsidRPr="002C574C" w:rsidTr="004D63DA">
        <w:trPr>
          <w:tblCellSpacing w:w="0" w:type="dxa"/>
        </w:trPr>
        <w:tc>
          <w:tcPr>
            <w:tcW w:w="2767" w:type="dxa"/>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lastRenderedPageBreak/>
              <w:t>Познавательные туры</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интересные маршруты;</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xml:space="preserve">- широкий выбор </w:t>
            </w:r>
            <w:proofErr w:type="gramStart"/>
            <w:r w:rsidRPr="002C574C">
              <w:rPr>
                <w:rFonts w:eastAsia="Times New Roman"/>
                <w:sz w:val="24"/>
                <w:szCs w:val="24"/>
                <w:lang w:eastAsia="ru-RU"/>
              </w:rPr>
              <w:t>экскурсионных</w:t>
            </w:r>
            <w:proofErr w:type="gramEnd"/>
            <w:r w:rsidRPr="002C574C">
              <w:rPr>
                <w:rFonts w:eastAsia="Times New Roman"/>
                <w:sz w:val="24"/>
                <w:szCs w:val="24"/>
                <w:lang w:eastAsia="ru-RU"/>
              </w:rPr>
              <w:t xml:space="preserve"> программ;</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удобное месторасположение отелей в туристических центрах</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xml:space="preserve">- наличие экспозиционного материала и подробного описания турцентров и </w:t>
            </w:r>
            <w:proofErr w:type="gramStart"/>
            <w:r w:rsidRPr="002C574C">
              <w:rPr>
                <w:rFonts w:eastAsia="Times New Roman"/>
                <w:sz w:val="24"/>
                <w:szCs w:val="24"/>
                <w:lang w:eastAsia="ru-RU"/>
              </w:rPr>
              <w:t>экскурсионных</w:t>
            </w:r>
            <w:proofErr w:type="gramEnd"/>
            <w:r w:rsidRPr="002C574C">
              <w:rPr>
                <w:rFonts w:eastAsia="Times New Roman"/>
                <w:sz w:val="24"/>
                <w:szCs w:val="24"/>
                <w:lang w:eastAsia="ru-RU"/>
              </w:rPr>
              <w:t xml:space="preserve"> программ;</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опыт организации групповых экскурсий, наличие русскоговорящих гидов в туристических центрах</w:t>
            </w:r>
          </w:p>
        </w:tc>
      </w:tr>
      <w:tr w:rsidR="004D63DA" w:rsidRPr="002C574C" w:rsidTr="004D63DA">
        <w:trPr>
          <w:tblCellSpacing w:w="0" w:type="dxa"/>
        </w:trPr>
        <w:tc>
          <w:tcPr>
            <w:tcW w:w="2767" w:type="dxa"/>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Обучение</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приемлемые условия проживания во время обучения;</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варианты документирования процесса обучения (дипломы, сертификаты, лицензии) и их апробация в Украине и за рубежом;</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ясное представление о статусе студента (виза, права и обязанности обучающегося, возможность временного трудоустройства)</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наличие договорных отношений с гарантирующими качество услуг зарубежными партнерами</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Клубный отдых</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информация об особенностях членства в клубах, правилах приобретения или получения членских карт;</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информация об инфраструктуре клуба, предоставляемых им услугах и льготах</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наличие квалифицированного штата, лично знакомого с предлагаемыми клубами;</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наличие договорных отношений с клубом;</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наличие солидного и удобно расположенного офиса</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proofErr w:type="spellStart"/>
            <w:r w:rsidRPr="002C574C">
              <w:rPr>
                <w:rFonts w:eastAsia="Times New Roman"/>
                <w:sz w:val="24"/>
                <w:szCs w:val="24"/>
                <w:lang w:eastAsia="ru-RU"/>
              </w:rPr>
              <w:t>Таймшер</w:t>
            </w:r>
            <w:proofErr w:type="spellEnd"/>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xml:space="preserve">- организация полного обслуживания владельцев </w:t>
            </w:r>
            <w:proofErr w:type="spellStart"/>
            <w:r w:rsidRPr="002C574C">
              <w:rPr>
                <w:rFonts w:eastAsia="Times New Roman"/>
                <w:sz w:val="24"/>
                <w:szCs w:val="24"/>
                <w:lang w:eastAsia="ru-RU"/>
              </w:rPr>
              <w:t>таймшер-сертификатов</w:t>
            </w:r>
            <w:proofErr w:type="spellEnd"/>
            <w:r w:rsidRPr="002C574C">
              <w:rPr>
                <w:rFonts w:eastAsia="Times New Roman"/>
                <w:sz w:val="24"/>
                <w:szCs w:val="24"/>
                <w:lang w:eastAsia="ru-RU"/>
              </w:rPr>
              <w:t xml:space="preserve">; - получение максимально реальной информации о статусе владельцев </w:t>
            </w:r>
            <w:proofErr w:type="spellStart"/>
            <w:r w:rsidRPr="002C574C">
              <w:rPr>
                <w:rFonts w:eastAsia="Times New Roman"/>
                <w:sz w:val="24"/>
                <w:szCs w:val="24"/>
                <w:lang w:eastAsia="ru-RU"/>
              </w:rPr>
              <w:t>таймшера</w:t>
            </w:r>
            <w:proofErr w:type="spellEnd"/>
            <w:r w:rsidRPr="002C574C">
              <w:rPr>
                <w:rFonts w:eastAsia="Times New Roman"/>
                <w:sz w:val="24"/>
                <w:szCs w:val="24"/>
                <w:lang w:eastAsia="ru-RU"/>
              </w:rPr>
              <w:t xml:space="preserve"> в России;</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организация оперативного и недорогого обмена местами отдыха</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соблюдение специфических условий работы с потенциальными клиентами (обычно, в форме презентаций);</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возможности оказания визовой и транспортной поддержки клиентов;</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необходимость учета всех клиентов фирмы</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proofErr w:type="spellStart"/>
            <w:r w:rsidRPr="002C574C">
              <w:rPr>
                <w:rFonts w:eastAsia="Times New Roman"/>
                <w:sz w:val="24"/>
                <w:szCs w:val="24"/>
                <w:lang w:eastAsia="ru-RU"/>
              </w:rPr>
              <w:t>Рурал-туры</w:t>
            </w:r>
            <w:proofErr w:type="spellEnd"/>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качественно организованный досуг во время отдыха;</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желательно предоставление туров под заказ;</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lastRenderedPageBreak/>
              <w:t>- желательно приобретение полного ту</w:t>
            </w:r>
            <w:proofErr w:type="gramStart"/>
            <w:r w:rsidRPr="002C574C">
              <w:rPr>
                <w:rFonts w:eastAsia="Times New Roman"/>
                <w:sz w:val="24"/>
                <w:szCs w:val="24"/>
                <w:lang w:eastAsia="ru-RU"/>
              </w:rPr>
              <w:t>р-</w:t>
            </w:r>
            <w:proofErr w:type="gramEnd"/>
            <w:r w:rsidRPr="002C574C">
              <w:rPr>
                <w:rFonts w:eastAsia="Times New Roman"/>
                <w:sz w:val="24"/>
                <w:szCs w:val="24"/>
                <w:lang w:eastAsia="ru-RU"/>
              </w:rPr>
              <w:t xml:space="preserve"> пакета и максимальной информации об особенностях отдыха в той или иной местности</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lastRenderedPageBreak/>
              <w:t>- личное знание места и средства размещения;</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xml:space="preserve">- организаторские способности персонала или </w:t>
            </w:r>
            <w:r w:rsidRPr="002C574C">
              <w:rPr>
                <w:rFonts w:eastAsia="Times New Roman"/>
                <w:sz w:val="24"/>
                <w:szCs w:val="24"/>
                <w:lang w:eastAsia="ru-RU"/>
              </w:rPr>
              <w:lastRenderedPageBreak/>
              <w:t>работа с творческими коллективами (по организации досуга туристов)</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lastRenderedPageBreak/>
              <w:t>Паломнические туры</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предложение интересного маршрута;</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xml:space="preserve">- наличие в туре </w:t>
            </w:r>
            <w:proofErr w:type="gramStart"/>
            <w:r w:rsidRPr="002C574C">
              <w:rPr>
                <w:rFonts w:eastAsia="Times New Roman"/>
                <w:sz w:val="24"/>
                <w:szCs w:val="24"/>
                <w:lang w:eastAsia="ru-RU"/>
              </w:rPr>
              <w:t>качественных</w:t>
            </w:r>
            <w:proofErr w:type="gramEnd"/>
            <w:r w:rsidRPr="002C574C">
              <w:rPr>
                <w:rFonts w:eastAsia="Times New Roman"/>
                <w:sz w:val="24"/>
                <w:szCs w:val="24"/>
                <w:lang w:eastAsia="ru-RU"/>
              </w:rPr>
              <w:t xml:space="preserve"> экскурсионных программ;</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соответствующая по интересам группа и компетентный сопровождающий;</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отзывчивость и понятливость персонала</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владение информацией о возможных льготах и скидках для паломников;</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специфика работы с клиентами;</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компетентность работников в религиозных вопросах</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proofErr w:type="spellStart"/>
            <w:r w:rsidRPr="002C574C">
              <w:rPr>
                <w:rFonts w:eastAsia="Times New Roman"/>
                <w:sz w:val="24"/>
                <w:szCs w:val="24"/>
                <w:lang w:eastAsia="ru-RU"/>
              </w:rPr>
              <w:t>Инсентив-туры</w:t>
            </w:r>
            <w:proofErr w:type="spellEnd"/>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оптимальное сочетание цены и качества туров;</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насыщенная экскурсионная и развлекательная программа;</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возможность поездок семьями</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активная работа с корпоративными клиентами;</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солидный офис и компетентный и обаятельный персонал</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proofErr w:type="spellStart"/>
            <w:r w:rsidRPr="002C574C">
              <w:rPr>
                <w:rFonts w:eastAsia="Times New Roman"/>
                <w:sz w:val="24"/>
                <w:szCs w:val="24"/>
                <w:lang w:eastAsia="ru-RU"/>
              </w:rPr>
              <w:t>Эко-туры</w:t>
            </w:r>
            <w:proofErr w:type="spellEnd"/>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интересные с точки зрения знакомства с дикой природой индивидуальные или мин</w:t>
            </w:r>
            <w:proofErr w:type="gramStart"/>
            <w:r w:rsidRPr="002C574C">
              <w:rPr>
                <w:rFonts w:eastAsia="Times New Roman"/>
                <w:sz w:val="24"/>
                <w:szCs w:val="24"/>
                <w:lang w:eastAsia="ru-RU"/>
              </w:rPr>
              <w:t>и-</w:t>
            </w:r>
            <w:proofErr w:type="gramEnd"/>
            <w:r w:rsidRPr="002C574C">
              <w:rPr>
                <w:rFonts w:eastAsia="Times New Roman"/>
                <w:sz w:val="24"/>
                <w:szCs w:val="24"/>
                <w:lang w:eastAsia="ru-RU"/>
              </w:rPr>
              <w:t xml:space="preserve"> групповые (до 5- 9 человек) маршруты;</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уникальность дикой природы предлагаемых направлений</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опыт работы с эк</w:t>
            </w:r>
            <w:proofErr w:type="gramStart"/>
            <w:r w:rsidRPr="002C574C">
              <w:rPr>
                <w:rFonts w:eastAsia="Times New Roman"/>
                <w:sz w:val="24"/>
                <w:szCs w:val="24"/>
                <w:lang w:eastAsia="ru-RU"/>
              </w:rPr>
              <w:t>о-</w:t>
            </w:r>
            <w:proofErr w:type="gramEnd"/>
            <w:r w:rsidRPr="002C574C">
              <w:rPr>
                <w:rFonts w:eastAsia="Times New Roman"/>
                <w:sz w:val="24"/>
                <w:szCs w:val="24"/>
                <w:lang w:eastAsia="ru-RU"/>
              </w:rPr>
              <w:t xml:space="preserve"> туристами;</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наличие опытных гидов, инструкторов, сопровождающих,</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деловые связи с заповедниками, заказниками...</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proofErr w:type="spellStart"/>
            <w:proofErr w:type="gramStart"/>
            <w:r w:rsidRPr="002C574C">
              <w:rPr>
                <w:rFonts w:eastAsia="Times New Roman"/>
                <w:sz w:val="24"/>
                <w:szCs w:val="24"/>
                <w:lang w:eastAsia="ru-RU"/>
              </w:rPr>
              <w:t>Экстрим-туры</w:t>
            </w:r>
            <w:proofErr w:type="spellEnd"/>
            <w:proofErr w:type="gramEnd"/>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возможности и степень опасности предлагаемых маршрутов</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наличие инструкторов и сопровождающих;</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возможность проката спортивного и туристического инвентаря</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Событийные туры</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значение события и подогреваемый СМИ интерес к нему;</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условия посещения места проведения события</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связи с организационным комитетом планируемых событий</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Деловые туры</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кратковременность туров;</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индивидуальные поездки;</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условия для занятий бизнесом во время поездок;</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месторасположение предлагаемых отелей</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опыт работы с деловыми людьми, крупными фирмами;</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оперативность, четкость и гарантированность качества работы</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proofErr w:type="gramStart"/>
            <w:r w:rsidRPr="002C574C">
              <w:rPr>
                <w:rFonts w:eastAsia="Times New Roman"/>
                <w:sz w:val="24"/>
                <w:szCs w:val="24"/>
                <w:lang w:eastAsia="ru-RU"/>
              </w:rPr>
              <w:t>Шоп-туры</w:t>
            </w:r>
            <w:proofErr w:type="gramEnd"/>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маршрут поездки;</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условия перевозки грузов;</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возможности оперативной покупки товаров в одном месте;</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lastRenderedPageBreak/>
              <w:t>- наличие льгот при таможенном оформлении грузов</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lastRenderedPageBreak/>
              <w:t>- опыт работы с таможенными органами страны</w:t>
            </w:r>
          </w:p>
        </w:tc>
      </w:tr>
      <w:tr w:rsidR="004D63DA" w:rsidRPr="002C574C" w:rsidTr="004D63DA">
        <w:trPr>
          <w:tblCellSpacing w:w="0" w:type="dxa"/>
        </w:trPr>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lastRenderedPageBreak/>
              <w:t>Саб туры</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тема и маршрут поездки;</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личности спутников и их интересы;</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конфиденциальность;</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выбор средств размещения;</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количество и качество тематических экскурсий</w:t>
            </w:r>
          </w:p>
        </w:tc>
        <w:tc>
          <w:tcPr>
            <w:tcW w:w="0" w:type="auto"/>
            <w:hideMark/>
          </w:tcPr>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творческие способности работников оператора;</w:t>
            </w:r>
          </w:p>
          <w:p w:rsidR="004D63DA" w:rsidRPr="002C574C" w:rsidRDefault="004D63DA" w:rsidP="004D63DA">
            <w:pPr>
              <w:spacing w:line="240" w:lineRule="auto"/>
              <w:ind w:firstLine="0"/>
              <w:rPr>
                <w:rFonts w:eastAsia="Times New Roman"/>
                <w:sz w:val="24"/>
                <w:szCs w:val="24"/>
                <w:lang w:eastAsia="ru-RU"/>
              </w:rPr>
            </w:pPr>
            <w:r w:rsidRPr="002C574C">
              <w:rPr>
                <w:rFonts w:eastAsia="Times New Roman"/>
                <w:sz w:val="24"/>
                <w:szCs w:val="24"/>
                <w:lang w:eastAsia="ru-RU"/>
              </w:rPr>
              <w:t>- наличие связей с обществами, кружками, объединениями граждан</w:t>
            </w:r>
          </w:p>
        </w:tc>
      </w:tr>
    </w:tbl>
    <w:p w:rsidR="004D63DA" w:rsidRPr="002C574C" w:rsidRDefault="004D63DA" w:rsidP="004D63DA">
      <w:pPr>
        <w:ind w:firstLine="0"/>
        <w:rPr>
          <w:b/>
        </w:rPr>
      </w:pPr>
    </w:p>
    <w:p w:rsidR="004D63DA" w:rsidRPr="002C574C" w:rsidRDefault="004D63DA" w:rsidP="004D63DA">
      <w:pPr>
        <w:spacing w:line="276" w:lineRule="auto"/>
        <w:rPr>
          <w:rFonts w:eastAsia="Times New Roman"/>
          <w:lang w:eastAsia="ru-RU"/>
        </w:rPr>
      </w:pPr>
      <w:r w:rsidRPr="002C574C">
        <w:rPr>
          <w:rFonts w:eastAsia="Times New Roman"/>
          <w:lang w:eastAsia="ru-RU"/>
        </w:rPr>
        <w:t xml:space="preserve">Сегментирование на практике проводится либо по одному из вышеперечисленных принципов, но чаще всего основываясь на их сочетании. Результатами такой политики может стать анализ потребностей таких сегментов, как обеспеченная молодежь, предпочитающая событийные туры, или среднего достатка </w:t>
      </w:r>
      <w:proofErr w:type="spellStart"/>
      <w:r w:rsidRPr="002C574C">
        <w:rPr>
          <w:rFonts w:eastAsia="Times New Roman"/>
          <w:lang w:eastAsia="ru-RU"/>
        </w:rPr>
        <w:t>сениоры</w:t>
      </w:r>
      <w:proofErr w:type="spellEnd"/>
      <w:r w:rsidRPr="002C574C">
        <w:rPr>
          <w:rFonts w:eastAsia="Times New Roman"/>
          <w:lang w:eastAsia="ru-RU"/>
        </w:rPr>
        <w:t xml:space="preserve">, выбирающие групповые познавательные туры. При этом как предпочтения туристов в таких совмещенных сегментах, так и требования к возможностям туристического оператора должны суммироваться (другими словами, сегмент конкретизируется, а требования к туроператору ужесточаются </w:t>
      </w:r>
      <w:proofErr w:type="gramStart"/>
      <w:r w:rsidRPr="002C574C">
        <w:rPr>
          <w:rFonts w:eastAsia="Times New Roman"/>
          <w:lang w:eastAsia="ru-RU"/>
        </w:rPr>
        <w:t>для</w:t>
      </w:r>
      <w:proofErr w:type="gramEnd"/>
      <w:r w:rsidRPr="002C574C">
        <w:rPr>
          <w:rFonts w:eastAsia="Times New Roman"/>
          <w:lang w:eastAsia="ru-RU"/>
        </w:rPr>
        <w:t xml:space="preserve"> более правильного позиционировании </w:t>
      </w:r>
      <w:proofErr w:type="spellStart"/>
      <w:r w:rsidRPr="002C574C">
        <w:rPr>
          <w:rFonts w:eastAsia="Times New Roman"/>
          <w:lang w:eastAsia="ru-RU"/>
        </w:rPr>
        <w:t>тур-проекта</w:t>
      </w:r>
      <w:proofErr w:type="spellEnd"/>
      <w:r w:rsidRPr="002C574C">
        <w:rPr>
          <w:rFonts w:eastAsia="Times New Roman"/>
          <w:lang w:eastAsia="ru-RU"/>
        </w:rPr>
        <w:t xml:space="preserve"> на рынке).</w:t>
      </w:r>
    </w:p>
    <w:p w:rsidR="004D63DA" w:rsidRPr="002C574C" w:rsidRDefault="004D63DA" w:rsidP="004D63DA">
      <w:pPr>
        <w:spacing w:line="276" w:lineRule="auto"/>
        <w:rPr>
          <w:rFonts w:eastAsia="Times New Roman"/>
          <w:lang w:eastAsia="ru-RU"/>
        </w:rPr>
      </w:pPr>
      <w:r w:rsidRPr="002C574C">
        <w:rPr>
          <w:rFonts w:eastAsia="Times New Roman"/>
          <w:lang w:eastAsia="ru-RU"/>
        </w:rPr>
        <w:t>Обязательным условием сегментирования является его проведение с поправкой на общую динамику туристического рынка, то есть, при сегментировании обязательно должны учитываться факторы, влияющие на размер сегмента, его стабильность, емкость и покупательский спрос его членов. К примеру:</w:t>
      </w:r>
    </w:p>
    <w:p w:rsidR="004D63DA" w:rsidRPr="002C574C" w:rsidRDefault="004D63DA" w:rsidP="004D63DA">
      <w:pPr>
        <w:numPr>
          <w:ilvl w:val="0"/>
          <w:numId w:val="5"/>
        </w:numPr>
        <w:tabs>
          <w:tab w:val="left" w:pos="993"/>
        </w:tabs>
        <w:spacing w:line="276" w:lineRule="auto"/>
        <w:ind w:left="0" w:firstLine="709"/>
        <w:rPr>
          <w:rFonts w:eastAsia="Times New Roman"/>
          <w:lang w:eastAsia="ru-RU"/>
        </w:rPr>
      </w:pPr>
      <w:r w:rsidRPr="002C574C">
        <w:rPr>
          <w:rFonts w:eastAsia="Times New Roman"/>
          <w:lang w:eastAsia="ru-RU"/>
        </w:rPr>
        <w:t>негативные экономические тенденции в регионе (рост темпов инфляции, рост дефицита бюджета, ставки рефинансирования) могут привести к обнищанию населения, что существенно сократит размеры таких сегментов, как VIP-клиенты и клиенты туристического класса обслуживания;</w:t>
      </w:r>
    </w:p>
    <w:p w:rsidR="004D63DA" w:rsidRPr="002C574C" w:rsidRDefault="004D63DA" w:rsidP="004D63DA">
      <w:pPr>
        <w:pStyle w:val="a7"/>
        <w:numPr>
          <w:ilvl w:val="0"/>
          <w:numId w:val="5"/>
        </w:numPr>
        <w:tabs>
          <w:tab w:val="left" w:pos="993"/>
        </w:tabs>
        <w:spacing w:line="276" w:lineRule="auto"/>
        <w:ind w:left="0" w:firstLine="709"/>
        <w:rPr>
          <w:rFonts w:ascii="Times New Roman" w:eastAsia="Times New Roman" w:hAnsi="Times New Roman"/>
          <w:lang w:eastAsia="ru-RU"/>
        </w:rPr>
      </w:pPr>
      <w:r w:rsidRPr="006977FB">
        <w:rPr>
          <w:rFonts w:ascii="Times New Roman" w:eastAsia="Times New Roman" w:hAnsi="Times New Roman"/>
          <w:lang w:eastAsia="ru-RU"/>
        </w:rPr>
        <w:t>неблагоприятная для развития международного туризма</w:t>
      </w:r>
      <w:r>
        <w:rPr>
          <w:rFonts w:ascii="Times New Roman" w:eastAsia="Times New Roman" w:hAnsi="Times New Roman"/>
          <w:lang w:eastAsia="ru-RU"/>
        </w:rPr>
        <w:t xml:space="preserve"> </w:t>
      </w:r>
      <w:r w:rsidRPr="002C574C">
        <w:rPr>
          <w:rFonts w:ascii="Times New Roman" w:eastAsia="Times New Roman" w:hAnsi="Times New Roman"/>
          <w:lang w:eastAsia="ru-RU"/>
        </w:rPr>
        <w:t>политическая ситуация, например, война или введение против отдельных государств иных санкций мирового сообщества, могут привести к резкому сокращению сегментов туррынка, состоящих из граждан, предпочитавших отдых в «проблемных» регионах;</w:t>
      </w:r>
    </w:p>
    <w:p w:rsidR="004D63DA" w:rsidRPr="002C574C" w:rsidRDefault="004D63DA" w:rsidP="004D63DA">
      <w:pPr>
        <w:numPr>
          <w:ilvl w:val="0"/>
          <w:numId w:val="5"/>
        </w:numPr>
        <w:tabs>
          <w:tab w:val="left" w:pos="993"/>
        </w:tabs>
        <w:spacing w:line="276" w:lineRule="auto"/>
        <w:ind w:left="0" w:firstLine="709"/>
        <w:rPr>
          <w:rFonts w:eastAsia="Times New Roman"/>
          <w:lang w:eastAsia="ru-RU"/>
        </w:rPr>
      </w:pPr>
      <w:r w:rsidRPr="002C574C">
        <w:rPr>
          <w:rFonts w:eastAsia="Times New Roman"/>
          <w:lang w:eastAsia="ru-RU"/>
        </w:rPr>
        <w:t xml:space="preserve">изменение демографических факторов в регионе (сокращение рождаемости, более позднее вступление в брак, популярность бездетных семей) может привести к увеличению сегмента пенсионеров и </w:t>
      </w:r>
      <w:proofErr w:type="spellStart"/>
      <w:r w:rsidRPr="002C574C">
        <w:rPr>
          <w:rFonts w:eastAsia="Times New Roman"/>
          <w:lang w:eastAsia="ru-RU"/>
        </w:rPr>
        <w:t>сениоров</w:t>
      </w:r>
      <w:proofErr w:type="spellEnd"/>
      <w:r w:rsidRPr="002C574C">
        <w:rPr>
          <w:rFonts w:eastAsia="Times New Roman"/>
          <w:lang w:eastAsia="ru-RU"/>
        </w:rPr>
        <w:t>, в ущерб молодежи и школьникам;</w:t>
      </w:r>
    </w:p>
    <w:p w:rsidR="004D63DA" w:rsidRPr="002C574C" w:rsidRDefault="004D63DA" w:rsidP="004D63DA">
      <w:pPr>
        <w:numPr>
          <w:ilvl w:val="0"/>
          <w:numId w:val="5"/>
        </w:numPr>
        <w:tabs>
          <w:tab w:val="left" w:pos="993"/>
        </w:tabs>
        <w:spacing w:line="276" w:lineRule="auto"/>
        <w:ind w:left="0" w:firstLine="709"/>
        <w:rPr>
          <w:rFonts w:eastAsia="Times New Roman"/>
          <w:lang w:eastAsia="ru-RU"/>
        </w:rPr>
      </w:pPr>
      <w:r w:rsidRPr="002C574C">
        <w:rPr>
          <w:rFonts w:eastAsia="Times New Roman"/>
          <w:lang w:eastAsia="ru-RU"/>
        </w:rPr>
        <w:t xml:space="preserve">развитие НТП может привести к открытию и освоению человечеством принципиально новых видов транспорта, что может </w:t>
      </w:r>
      <w:r w:rsidRPr="002C574C">
        <w:rPr>
          <w:rFonts w:eastAsia="Times New Roman"/>
          <w:lang w:eastAsia="ru-RU"/>
        </w:rPr>
        <w:lastRenderedPageBreak/>
        <w:t>привнести значительные изменения в сегментирование по транспортным предпочтениям туристов;</w:t>
      </w:r>
    </w:p>
    <w:p w:rsidR="004D63DA" w:rsidRPr="002C574C" w:rsidRDefault="004D63DA" w:rsidP="004D63DA">
      <w:pPr>
        <w:numPr>
          <w:ilvl w:val="0"/>
          <w:numId w:val="5"/>
        </w:numPr>
        <w:tabs>
          <w:tab w:val="left" w:pos="993"/>
        </w:tabs>
        <w:spacing w:line="276" w:lineRule="auto"/>
        <w:ind w:left="0" w:firstLine="709"/>
        <w:rPr>
          <w:rFonts w:eastAsia="Times New Roman"/>
          <w:lang w:eastAsia="ru-RU"/>
        </w:rPr>
      </w:pPr>
      <w:r w:rsidRPr="002C574C">
        <w:rPr>
          <w:rFonts w:eastAsia="Times New Roman"/>
          <w:lang w:eastAsia="ru-RU"/>
        </w:rPr>
        <w:t>психосоциальные изменения в обществе (перемена образа жизни, повышение уровня образования населения) непременно повлияют на размеры сегментов, выведенных на основе принципа туристических предпочтений.</w:t>
      </w:r>
    </w:p>
    <w:p w:rsidR="004D63DA" w:rsidRPr="002C574C" w:rsidRDefault="004D63DA" w:rsidP="004D63DA">
      <w:pPr>
        <w:spacing w:line="276" w:lineRule="auto"/>
        <w:rPr>
          <w:rFonts w:eastAsia="Times New Roman"/>
          <w:lang w:eastAsia="ru-RU"/>
        </w:rPr>
      </w:pPr>
      <w:r w:rsidRPr="002C574C">
        <w:rPr>
          <w:rFonts w:eastAsia="Times New Roman"/>
          <w:lang w:eastAsia="ru-RU"/>
        </w:rPr>
        <w:t>Параллельно с сегментированием туристического рынка и идентификацией потребностей членов того или иного сегмента и возможностей самого туристического оператора в наиболее эффективном и качественном их удовлетворении, необходимо проводить анализ конкурентной среды регионального туристического рынка.</w:t>
      </w:r>
    </w:p>
    <w:p w:rsidR="004D63DA" w:rsidRDefault="004D63DA" w:rsidP="004D63DA">
      <w:pPr>
        <w:spacing w:line="276" w:lineRule="auto"/>
      </w:pPr>
    </w:p>
    <w:p w:rsidR="004D63DA" w:rsidRDefault="004D63DA" w:rsidP="004D63DA">
      <w:pPr>
        <w:spacing w:line="276" w:lineRule="auto"/>
      </w:pPr>
    </w:p>
    <w:p w:rsidR="00435286" w:rsidRDefault="00435286" w:rsidP="004D63DA">
      <w:pPr>
        <w:rPr>
          <w:b/>
        </w:rPr>
      </w:pPr>
    </w:p>
    <w:p w:rsidR="00435286" w:rsidRDefault="00435286" w:rsidP="004D63DA">
      <w:pPr>
        <w:rPr>
          <w:b/>
        </w:rPr>
      </w:pPr>
    </w:p>
    <w:p w:rsidR="00435286" w:rsidRDefault="00435286" w:rsidP="004D63DA">
      <w:pPr>
        <w:rPr>
          <w:b/>
        </w:rPr>
      </w:pPr>
    </w:p>
    <w:p w:rsidR="004D63DA" w:rsidRDefault="004D63DA" w:rsidP="004D63DA">
      <w:pPr>
        <w:rPr>
          <w:b/>
        </w:rPr>
      </w:pPr>
      <w:r w:rsidRPr="00F0508D">
        <w:rPr>
          <w:b/>
        </w:rPr>
        <w:t xml:space="preserve">ПРАКТИЧЕСКИЕ ЗАНЯТИЯ: </w:t>
      </w:r>
    </w:p>
    <w:p w:rsidR="004D63DA" w:rsidRDefault="004D63DA" w:rsidP="004D63DA">
      <w:pPr>
        <w:rPr>
          <w:b/>
        </w:rPr>
      </w:pPr>
      <w:r>
        <w:rPr>
          <w:b/>
        </w:rPr>
        <w:t xml:space="preserve">Занятие 1: </w:t>
      </w:r>
    </w:p>
    <w:p w:rsidR="004D63DA" w:rsidRDefault="004D63DA" w:rsidP="004D63DA">
      <w:pPr>
        <w:rPr>
          <w:b/>
        </w:rPr>
      </w:pPr>
      <w:r>
        <w:rPr>
          <w:b/>
        </w:rPr>
        <w:t>Подготовить презентацию/доклад на один из следующих вопросов семинарских занятий</w:t>
      </w:r>
    </w:p>
    <w:p w:rsidR="004D63DA" w:rsidRPr="004D63DA" w:rsidRDefault="004D63DA" w:rsidP="004D63DA">
      <w:pPr>
        <w:pStyle w:val="a3"/>
        <w:ind w:left="0" w:firstLine="707"/>
        <w:rPr>
          <w:rFonts w:ascii="Times New Roman" w:hAnsi="Times New Roman"/>
          <w:i/>
          <w:sz w:val="28"/>
          <w:szCs w:val="28"/>
          <w:lang w:val="ru-RU"/>
        </w:rPr>
      </w:pPr>
      <w:r w:rsidRPr="004D63DA">
        <w:rPr>
          <w:rFonts w:ascii="Times New Roman" w:hAnsi="Times New Roman"/>
          <w:i/>
          <w:sz w:val="28"/>
          <w:szCs w:val="28"/>
          <w:lang w:val="ru-RU"/>
        </w:rPr>
        <w:t xml:space="preserve">Тема занятия: Туристский рынок как сфера проявления экономических отношений. </w:t>
      </w:r>
    </w:p>
    <w:p w:rsidR="004D63DA" w:rsidRPr="004D63DA" w:rsidRDefault="004D63DA" w:rsidP="004D63DA">
      <w:pPr>
        <w:pStyle w:val="a3"/>
        <w:numPr>
          <w:ilvl w:val="0"/>
          <w:numId w:val="7"/>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Понятие и сущность мирового туристско-рекреационного рынка. </w:t>
      </w:r>
    </w:p>
    <w:p w:rsidR="004D63DA" w:rsidRPr="004D63DA" w:rsidRDefault="004D63DA" w:rsidP="004D63DA">
      <w:pPr>
        <w:pStyle w:val="a3"/>
        <w:numPr>
          <w:ilvl w:val="0"/>
          <w:numId w:val="7"/>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Функционирование экономических законов в туризме. </w:t>
      </w:r>
    </w:p>
    <w:p w:rsidR="004D63DA" w:rsidRPr="004D63DA" w:rsidRDefault="004D63DA" w:rsidP="004D63DA">
      <w:pPr>
        <w:pStyle w:val="a3"/>
        <w:numPr>
          <w:ilvl w:val="0"/>
          <w:numId w:val="7"/>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Функции туристского рынка (реализация стоимости и потребительской стоимости, заключенных в туристском продукте; организация процесса доведения туристского продукта до потребителя; экономическое обеспечение материальных стимулов к труду). </w:t>
      </w:r>
    </w:p>
    <w:p w:rsidR="004D63DA" w:rsidRPr="004D63DA" w:rsidRDefault="004D63DA" w:rsidP="004D63DA">
      <w:pPr>
        <w:pStyle w:val="a3"/>
        <w:numPr>
          <w:ilvl w:val="0"/>
          <w:numId w:val="7"/>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Субъекты туристского рынка (туристы, как потребители турпродукта, туроператоры и турагенты). </w:t>
      </w:r>
    </w:p>
    <w:p w:rsidR="004D63DA" w:rsidRPr="004D63DA" w:rsidRDefault="004D63DA" w:rsidP="004D63DA">
      <w:pPr>
        <w:pStyle w:val="a3"/>
        <w:numPr>
          <w:ilvl w:val="0"/>
          <w:numId w:val="7"/>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Понятие емкости туристского рынка. Понятие объема реализации отдельных туров. </w:t>
      </w:r>
    </w:p>
    <w:p w:rsidR="004D63DA" w:rsidRPr="004D63DA" w:rsidRDefault="004D63DA" w:rsidP="004D63DA">
      <w:pPr>
        <w:pStyle w:val="a3"/>
        <w:numPr>
          <w:ilvl w:val="0"/>
          <w:numId w:val="7"/>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Зависимость емкости туристского рынка от платежеспособности населения, уровня цен, размеров </w:t>
      </w:r>
      <w:proofErr w:type="spellStart"/>
      <w:r w:rsidRPr="004D63DA">
        <w:rPr>
          <w:rFonts w:ascii="Times New Roman" w:hAnsi="Times New Roman"/>
          <w:sz w:val="28"/>
          <w:szCs w:val="28"/>
          <w:lang w:val="ru-RU"/>
        </w:rPr>
        <w:t>турпредложения</w:t>
      </w:r>
      <w:proofErr w:type="spellEnd"/>
      <w:r w:rsidRPr="004D63DA">
        <w:rPr>
          <w:rFonts w:ascii="Times New Roman" w:hAnsi="Times New Roman"/>
          <w:sz w:val="28"/>
          <w:szCs w:val="28"/>
          <w:lang w:val="ru-RU"/>
        </w:rPr>
        <w:t xml:space="preserve">. </w:t>
      </w:r>
    </w:p>
    <w:p w:rsidR="004D63DA" w:rsidRPr="004D63DA" w:rsidRDefault="004D63DA" w:rsidP="004D63DA">
      <w:pPr>
        <w:pStyle w:val="a3"/>
        <w:numPr>
          <w:ilvl w:val="0"/>
          <w:numId w:val="7"/>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Механизм функционирования туристского рынка. </w:t>
      </w:r>
    </w:p>
    <w:p w:rsidR="004D63DA" w:rsidRPr="004D63DA" w:rsidRDefault="004D63DA" w:rsidP="004D63DA">
      <w:pPr>
        <w:pStyle w:val="a3"/>
        <w:numPr>
          <w:ilvl w:val="0"/>
          <w:numId w:val="7"/>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Туристский кругооборот как система юридических и экономических отношений между туристом и турфирмой. </w:t>
      </w:r>
    </w:p>
    <w:p w:rsidR="004D63DA" w:rsidRPr="004D63DA" w:rsidRDefault="004D63DA" w:rsidP="004D63DA">
      <w:pPr>
        <w:pStyle w:val="a3"/>
        <w:numPr>
          <w:ilvl w:val="0"/>
          <w:numId w:val="7"/>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Анализ направлений денежных потоков на туристском рынке.</w:t>
      </w:r>
    </w:p>
    <w:p w:rsidR="004D63DA" w:rsidRDefault="004D63DA" w:rsidP="004D63DA">
      <w:pPr>
        <w:pStyle w:val="a3"/>
        <w:ind w:firstLine="707"/>
        <w:rPr>
          <w:rFonts w:ascii="Times New Roman" w:hAnsi="Times New Roman"/>
          <w:b/>
          <w:sz w:val="28"/>
          <w:szCs w:val="28"/>
          <w:lang w:val="ru-RU"/>
        </w:rPr>
      </w:pPr>
    </w:p>
    <w:p w:rsidR="004D63DA" w:rsidRDefault="004D63DA" w:rsidP="004D63DA">
      <w:pPr>
        <w:rPr>
          <w:b/>
        </w:rPr>
      </w:pPr>
      <w:r>
        <w:rPr>
          <w:b/>
        </w:rPr>
        <w:lastRenderedPageBreak/>
        <w:t xml:space="preserve">Занятие 2: </w:t>
      </w:r>
    </w:p>
    <w:p w:rsidR="00435286" w:rsidRDefault="004D63DA" w:rsidP="00435286">
      <w:pPr>
        <w:rPr>
          <w:b/>
        </w:rPr>
      </w:pPr>
      <w:r>
        <w:rPr>
          <w:b/>
        </w:rPr>
        <w:t>Подготовить презентацию/доклад на один из следующих вопросов семинарских занятий</w:t>
      </w:r>
    </w:p>
    <w:p w:rsidR="004D63DA" w:rsidRPr="004D63DA" w:rsidRDefault="004D63DA" w:rsidP="00435286">
      <w:pPr>
        <w:rPr>
          <w:b/>
        </w:rPr>
      </w:pPr>
      <w:r w:rsidRPr="004D63DA">
        <w:rPr>
          <w:i/>
        </w:rPr>
        <w:t>Тема занятия:</w:t>
      </w:r>
      <w:r w:rsidRPr="004D63DA">
        <w:rPr>
          <w:b/>
        </w:rPr>
        <w:t xml:space="preserve"> </w:t>
      </w:r>
      <w:r w:rsidRPr="004D63DA">
        <w:rPr>
          <w:i/>
        </w:rPr>
        <w:t>Понятие и сущность актуальных проблем развития рынка туристской индустрии.</w:t>
      </w:r>
      <w:r w:rsidRPr="004D63DA">
        <w:rPr>
          <w:b/>
        </w:rPr>
        <w:t xml:space="preserve"> </w:t>
      </w:r>
    </w:p>
    <w:p w:rsidR="004D63DA" w:rsidRDefault="004D63DA" w:rsidP="00435286">
      <w:pPr>
        <w:pStyle w:val="a3"/>
        <w:numPr>
          <w:ilvl w:val="0"/>
          <w:numId w:val="8"/>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Виды и тенденции современных туристско-рекреационных рынков. </w:t>
      </w:r>
    </w:p>
    <w:p w:rsidR="004D63DA" w:rsidRDefault="004D63DA" w:rsidP="00435286">
      <w:pPr>
        <w:pStyle w:val="a3"/>
        <w:numPr>
          <w:ilvl w:val="0"/>
          <w:numId w:val="8"/>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Актуальные проблемы развития рынка туристской индустрии на региональном, Российском и мировом уровне. </w:t>
      </w:r>
    </w:p>
    <w:p w:rsidR="004D63DA" w:rsidRDefault="004D63DA" w:rsidP="00435286">
      <w:pPr>
        <w:pStyle w:val="a3"/>
        <w:numPr>
          <w:ilvl w:val="0"/>
          <w:numId w:val="8"/>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Сезонность как главная проблема функционирования туристского рынка. </w:t>
      </w:r>
    </w:p>
    <w:p w:rsidR="00435286" w:rsidRDefault="004D63DA" w:rsidP="00435286">
      <w:pPr>
        <w:pStyle w:val="a3"/>
        <w:numPr>
          <w:ilvl w:val="0"/>
          <w:numId w:val="8"/>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Первичные (природно</w:t>
      </w:r>
      <w:r w:rsidR="00633D7E">
        <w:rPr>
          <w:rFonts w:ascii="Times New Roman" w:hAnsi="Times New Roman"/>
          <w:sz w:val="28"/>
          <w:szCs w:val="28"/>
          <w:lang w:val="ru-RU"/>
        </w:rPr>
        <w:t>-</w:t>
      </w:r>
      <w:r w:rsidRPr="004D63DA">
        <w:rPr>
          <w:rFonts w:ascii="Times New Roman" w:hAnsi="Times New Roman"/>
          <w:sz w:val="28"/>
          <w:szCs w:val="28"/>
          <w:lang w:val="ru-RU"/>
        </w:rPr>
        <w:t xml:space="preserve">климатические) и вторичные (экономические, демографические и т.д.) факторы сезонности туристских рынков. </w:t>
      </w:r>
    </w:p>
    <w:p w:rsidR="004D63DA" w:rsidRDefault="004D63DA" w:rsidP="00435286">
      <w:pPr>
        <w:pStyle w:val="a3"/>
        <w:numPr>
          <w:ilvl w:val="0"/>
          <w:numId w:val="8"/>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Коэффициент сезонности туристских рынков. </w:t>
      </w:r>
    </w:p>
    <w:p w:rsidR="004D63DA" w:rsidRPr="004D63DA" w:rsidRDefault="004D63DA" w:rsidP="00435286">
      <w:pPr>
        <w:pStyle w:val="a3"/>
        <w:numPr>
          <w:ilvl w:val="0"/>
          <w:numId w:val="8"/>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Влияние коэффициента сезонности туристских рынков на структуру занятости работников туриндустрии.</w:t>
      </w:r>
    </w:p>
    <w:p w:rsidR="004D63DA" w:rsidRDefault="004D63DA" w:rsidP="004D63DA">
      <w:pPr>
        <w:pStyle w:val="a3"/>
        <w:ind w:firstLine="707"/>
        <w:rPr>
          <w:rFonts w:ascii="Times New Roman" w:hAnsi="Times New Roman"/>
          <w:b/>
          <w:sz w:val="28"/>
          <w:szCs w:val="28"/>
          <w:lang w:val="ru-RU"/>
        </w:rPr>
      </w:pPr>
    </w:p>
    <w:p w:rsidR="00435286" w:rsidRDefault="00435286" w:rsidP="00435286">
      <w:pPr>
        <w:rPr>
          <w:b/>
        </w:rPr>
      </w:pPr>
      <w:r>
        <w:rPr>
          <w:b/>
        </w:rPr>
        <w:t xml:space="preserve">Занятие 3: </w:t>
      </w:r>
    </w:p>
    <w:p w:rsidR="00435286" w:rsidRDefault="00435286" w:rsidP="00435286">
      <w:pPr>
        <w:rPr>
          <w:b/>
        </w:rPr>
      </w:pPr>
      <w:r>
        <w:rPr>
          <w:b/>
        </w:rPr>
        <w:t>Подготовить презентацию/доклад на один из следующих вопросов семинарских занятий</w:t>
      </w:r>
    </w:p>
    <w:p w:rsidR="004D63DA" w:rsidRPr="004D63DA" w:rsidRDefault="00435286" w:rsidP="004D63DA">
      <w:pPr>
        <w:pStyle w:val="a3"/>
        <w:ind w:firstLine="707"/>
        <w:rPr>
          <w:rFonts w:ascii="Times New Roman" w:hAnsi="Times New Roman"/>
          <w:sz w:val="28"/>
          <w:szCs w:val="28"/>
          <w:lang w:val="ru-RU"/>
        </w:rPr>
      </w:pPr>
      <w:r w:rsidRPr="004D63DA">
        <w:rPr>
          <w:rFonts w:ascii="Times New Roman" w:hAnsi="Times New Roman"/>
          <w:i/>
          <w:sz w:val="28"/>
          <w:szCs w:val="28"/>
          <w:lang w:val="ru-RU"/>
        </w:rPr>
        <w:t>Тема занятия:</w:t>
      </w:r>
      <w:r>
        <w:rPr>
          <w:rFonts w:ascii="Times New Roman" w:hAnsi="Times New Roman"/>
          <w:i/>
          <w:sz w:val="28"/>
          <w:szCs w:val="28"/>
          <w:lang w:val="ru-RU"/>
        </w:rPr>
        <w:t xml:space="preserve"> </w:t>
      </w:r>
      <w:r w:rsidR="004D63DA" w:rsidRPr="004D63DA">
        <w:rPr>
          <w:rFonts w:ascii="Times New Roman" w:hAnsi="Times New Roman"/>
          <w:i/>
          <w:sz w:val="28"/>
          <w:szCs w:val="28"/>
          <w:lang w:val="ru-RU"/>
        </w:rPr>
        <w:t>Сегментация туристского рынка.</w:t>
      </w:r>
      <w:r w:rsidR="004D63DA" w:rsidRPr="004D63DA">
        <w:rPr>
          <w:rFonts w:ascii="Times New Roman" w:hAnsi="Times New Roman"/>
          <w:b/>
          <w:sz w:val="28"/>
          <w:szCs w:val="28"/>
          <w:lang w:val="ru-RU"/>
        </w:rPr>
        <w:t xml:space="preserve"> </w:t>
      </w:r>
    </w:p>
    <w:p w:rsidR="00435286" w:rsidRDefault="004D63DA" w:rsidP="00435286">
      <w:pPr>
        <w:pStyle w:val="a3"/>
        <w:numPr>
          <w:ilvl w:val="0"/>
          <w:numId w:val="9"/>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Анализ критериев сегментирования туристских рынков (</w:t>
      </w:r>
      <w:proofErr w:type="gramStart"/>
      <w:r w:rsidRPr="004D63DA">
        <w:rPr>
          <w:rFonts w:ascii="Times New Roman" w:hAnsi="Times New Roman"/>
          <w:sz w:val="28"/>
          <w:szCs w:val="28"/>
          <w:lang w:val="ru-RU"/>
        </w:rPr>
        <w:t>географические</w:t>
      </w:r>
      <w:proofErr w:type="gramEnd"/>
      <w:r w:rsidRPr="004D63DA">
        <w:rPr>
          <w:rFonts w:ascii="Times New Roman" w:hAnsi="Times New Roman"/>
          <w:sz w:val="28"/>
          <w:szCs w:val="28"/>
          <w:lang w:val="ru-RU"/>
        </w:rPr>
        <w:t xml:space="preserve">, социальные, психологические). </w:t>
      </w:r>
    </w:p>
    <w:p w:rsidR="00435286" w:rsidRDefault="004D63DA" w:rsidP="00435286">
      <w:pPr>
        <w:pStyle w:val="a3"/>
        <w:numPr>
          <w:ilvl w:val="0"/>
          <w:numId w:val="9"/>
        </w:numPr>
        <w:tabs>
          <w:tab w:val="left" w:pos="993"/>
        </w:tabs>
        <w:ind w:left="0" w:firstLine="709"/>
        <w:rPr>
          <w:rFonts w:ascii="Times New Roman" w:hAnsi="Times New Roman"/>
          <w:sz w:val="28"/>
          <w:szCs w:val="28"/>
          <w:lang w:val="ru-RU"/>
        </w:rPr>
      </w:pPr>
      <w:proofErr w:type="gramStart"/>
      <w:r w:rsidRPr="004D63DA">
        <w:rPr>
          <w:rFonts w:ascii="Times New Roman" w:hAnsi="Times New Roman"/>
          <w:sz w:val="28"/>
          <w:szCs w:val="28"/>
          <w:lang w:val="ru-RU"/>
        </w:rPr>
        <w:t>Четыре географические зоны сегментирования (первая:</w:t>
      </w:r>
      <w:proofErr w:type="gramEnd"/>
      <w:r w:rsidRPr="004D63DA">
        <w:rPr>
          <w:rFonts w:ascii="Times New Roman" w:hAnsi="Times New Roman"/>
          <w:sz w:val="28"/>
          <w:szCs w:val="28"/>
          <w:lang w:val="ru-RU"/>
        </w:rPr>
        <w:t xml:space="preserve"> Черноморский, Северо-Кавказский, Каспийский Азовский районы; вторая: Центральный, Северо-западный, Западный, Волжский, Уральский районы; третья: </w:t>
      </w:r>
      <w:r w:rsidR="00633D7E">
        <w:rPr>
          <w:rFonts w:ascii="Times New Roman" w:hAnsi="Times New Roman"/>
          <w:sz w:val="28"/>
          <w:szCs w:val="28"/>
          <w:lang w:val="ru-RU"/>
        </w:rPr>
        <w:t>Обско-</w:t>
      </w:r>
      <w:r w:rsidRPr="004D63DA">
        <w:rPr>
          <w:rFonts w:ascii="Times New Roman" w:hAnsi="Times New Roman"/>
          <w:sz w:val="28"/>
          <w:szCs w:val="28"/>
          <w:lang w:val="ru-RU"/>
        </w:rPr>
        <w:t>Алтайский, Енисейский, Прибайкальский, Дальневосто</w:t>
      </w:r>
      <w:r w:rsidR="00435286">
        <w:rPr>
          <w:rFonts w:ascii="Times New Roman" w:hAnsi="Times New Roman"/>
          <w:sz w:val="28"/>
          <w:szCs w:val="28"/>
          <w:lang w:val="ru-RU"/>
        </w:rPr>
        <w:t xml:space="preserve">чный районы; четвертая: </w:t>
      </w:r>
      <w:proofErr w:type="gramStart"/>
      <w:r w:rsidR="00435286">
        <w:rPr>
          <w:rFonts w:ascii="Times New Roman" w:hAnsi="Times New Roman"/>
          <w:sz w:val="28"/>
          <w:szCs w:val="28"/>
          <w:lang w:val="ru-RU"/>
        </w:rPr>
        <w:t>Север) – на выбор одна зона.</w:t>
      </w:r>
      <w:proofErr w:type="gramEnd"/>
    </w:p>
    <w:p w:rsidR="00435286" w:rsidRDefault="004D63DA" w:rsidP="00435286">
      <w:pPr>
        <w:pStyle w:val="a3"/>
        <w:numPr>
          <w:ilvl w:val="0"/>
          <w:numId w:val="9"/>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Анализ факторов близости и удаленности турцентров от целевых рынков. </w:t>
      </w:r>
    </w:p>
    <w:p w:rsidR="00435286" w:rsidRDefault="004D63DA" w:rsidP="00435286">
      <w:pPr>
        <w:pStyle w:val="a3"/>
        <w:numPr>
          <w:ilvl w:val="0"/>
          <w:numId w:val="9"/>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Признаки социального критерия сегментирования (уровень доходов; возрастной признак; жизненный цикл семьи). </w:t>
      </w:r>
    </w:p>
    <w:p w:rsidR="00435286" w:rsidRDefault="004D63DA" w:rsidP="00435286">
      <w:pPr>
        <w:pStyle w:val="a3"/>
        <w:numPr>
          <w:ilvl w:val="0"/>
          <w:numId w:val="9"/>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Признаки психологического критерия сегментирования (мотив поездки; психологический портрет туриста; транспортные средства, средства питания и размещения; длительность поездки). </w:t>
      </w:r>
    </w:p>
    <w:p w:rsidR="00435286" w:rsidRDefault="004D63DA" w:rsidP="00435286">
      <w:pPr>
        <w:pStyle w:val="a3"/>
        <w:numPr>
          <w:ilvl w:val="0"/>
          <w:numId w:val="9"/>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Виды и типы клиентов. </w:t>
      </w:r>
    </w:p>
    <w:p w:rsidR="00435286" w:rsidRDefault="004D63DA" w:rsidP="00435286">
      <w:pPr>
        <w:pStyle w:val="a3"/>
        <w:numPr>
          <w:ilvl w:val="0"/>
          <w:numId w:val="9"/>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Факторы формирования поведения потребителей на туристских рынках. </w:t>
      </w:r>
    </w:p>
    <w:p w:rsidR="00435286" w:rsidRDefault="004D63DA" w:rsidP="00435286">
      <w:pPr>
        <w:pStyle w:val="a3"/>
        <w:numPr>
          <w:ilvl w:val="0"/>
          <w:numId w:val="9"/>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Фактор свободного времени населения как опосредованный фактор сегментирования туристского рынка. </w:t>
      </w:r>
    </w:p>
    <w:p w:rsidR="004D63DA" w:rsidRPr="004D63DA" w:rsidRDefault="004D63DA" w:rsidP="00435286">
      <w:pPr>
        <w:pStyle w:val="a3"/>
        <w:numPr>
          <w:ilvl w:val="0"/>
          <w:numId w:val="9"/>
        </w:numPr>
        <w:tabs>
          <w:tab w:val="left" w:pos="993"/>
        </w:tabs>
        <w:ind w:left="0" w:firstLine="709"/>
        <w:rPr>
          <w:rFonts w:ascii="Times New Roman" w:hAnsi="Times New Roman"/>
          <w:sz w:val="28"/>
          <w:szCs w:val="28"/>
          <w:lang w:val="ru-RU"/>
        </w:rPr>
      </w:pPr>
      <w:r w:rsidRPr="004D63DA">
        <w:rPr>
          <w:rFonts w:ascii="Times New Roman" w:hAnsi="Times New Roman"/>
          <w:sz w:val="28"/>
          <w:szCs w:val="28"/>
          <w:lang w:val="ru-RU"/>
        </w:rPr>
        <w:t>Выбор целевых сегментов</w:t>
      </w:r>
      <w:r w:rsidRPr="004D63DA">
        <w:rPr>
          <w:rFonts w:ascii="Times New Roman" w:hAnsi="Times New Roman"/>
          <w:spacing w:val="-5"/>
          <w:sz w:val="28"/>
          <w:szCs w:val="28"/>
          <w:lang w:val="ru-RU"/>
        </w:rPr>
        <w:t xml:space="preserve"> </w:t>
      </w:r>
      <w:r w:rsidRPr="004D63DA">
        <w:rPr>
          <w:rFonts w:ascii="Times New Roman" w:hAnsi="Times New Roman"/>
          <w:sz w:val="28"/>
          <w:szCs w:val="28"/>
          <w:lang w:val="ru-RU"/>
        </w:rPr>
        <w:t>рынка.</w:t>
      </w:r>
    </w:p>
    <w:p w:rsidR="004D63DA" w:rsidRPr="004D63DA" w:rsidRDefault="004D63DA" w:rsidP="004D63DA">
      <w:pPr>
        <w:pStyle w:val="a3"/>
        <w:ind w:firstLine="707"/>
        <w:rPr>
          <w:rFonts w:ascii="Times New Roman" w:hAnsi="Times New Roman"/>
          <w:i/>
          <w:sz w:val="28"/>
          <w:szCs w:val="28"/>
          <w:lang w:val="ru-RU"/>
        </w:rPr>
      </w:pPr>
    </w:p>
    <w:p w:rsidR="00435286" w:rsidRDefault="00435286" w:rsidP="00435286">
      <w:pPr>
        <w:rPr>
          <w:b/>
        </w:rPr>
      </w:pPr>
      <w:r>
        <w:rPr>
          <w:b/>
        </w:rPr>
        <w:lastRenderedPageBreak/>
        <w:t xml:space="preserve">Занятие 4: </w:t>
      </w:r>
    </w:p>
    <w:p w:rsidR="00435286" w:rsidRDefault="00435286" w:rsidP="00435286">
      <w:pPr>
        <w:rPr>
          <w:b/>
        </w:rPr>
      </w:pPr>
      <w:r>
        <w:rPr>
          <w:b/>
        </w:rPr>
        <w:t>Подготовить презентацию/доклад на один из следующих вопросов семинарских занятий</w:t>
      </w:r>
    </w:p>
    <w:p w:rsidR="004D63DA" w:rsidRPr="004D63DA" w:rsidRDefault="00435286" w:rsidP="004D63DA">
      <w:pPr>
        <w:pStyle w:val="a3"/>
        <w:tabs>
          <w:tab w:val="left" w:pos="2249"/>
          <w:tab w:val="left" w:pos="5145"/>
          <w:tab w:val="left" w:pos="7103"/>
          <w:tab w:val="left" w:pos="9095"/>
        </w:tabs>
        <w:ind w:firstLine="707"/>
        <w:rPr>
          <w:rFonts w:ascii="Times New Roman" w:hAnsi="Times New Roman"/>
          <w:sz w:val="28"/>
          <w:szCs w:val="28"/>
          <w:lang w:val="ru-RU"/>
        </w:rPr>
      </w:pPr>
      <w:r w:rsidRPr="004D63DA">
        <w:rPr>
          <w:rFonts w:ascii="Times New Roman" w:hAnsi="Times New Roman"/>
          <w:i/>
          <w:sz w:val="28"/>
          <w:szCs w:val="28"/>
          <w:lang w:val="ru-RU"/>
        </w:rPr>
        <w:t>Тема занятия:</w:t>
      </w:r>
      <w:r>
        <w:rPr>
          <w:rFonts w:ascii="Times New Roman" w:hAnsi="Times New Roman"/>
          <w:i/>
          <w:sz w:val="28"/>
          <w:szCs w:val="28"/>
          <w:lang w:val="ru-RU"/>
        </w:rPr>
        <w:t xml:space="preserve"> </w:t>
      </w:r>
      <w:r w:rsidR="004D63DA" w:rsidRPr="004D63DA">
        <w:rPr>
          <w:rFonts w:ascii="Times New Roman" w:hAnsi="Times New Roman"/>
          <w:i/>
          <w:sz w:val="28"/>
          <w:szCs w:val="28"/>
          <w:lang w:val="ru-RU"/>
        </w:rPr>
        <w:t>Конкурентоспособность российских туристских компаний на глобальном рынке.</w:t>
      </w:r>
      <w:r w:rsidR="004D63DA" w:rsidRPr="004D63DA">
        <w:rPr>
          <w:rFonts w:ascii="Times New Roman" w:hAnsi="Times New Roman"/>
          <w:b/>
          <w:sz w:val="28"/>
          <w:szCs w:val="28"/>
          <w:lang w:val="ru-RU"/>
        </w:rPr>
        <w:t xml:space="preserve">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Концепция конкурентоспособности страны на глобальном туристском рынке.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Оценка конкурентных преимуществ российских туристских компаний на местном и глобальном рынке.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Стратегия управления конкурентоспособностью российских туристских компаний.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Критерии, определяющие приоритетные направления деятельности российских туристских компаний с целью обеспечения конкурентоспособности на рынке.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Российская туристская индустрия как экономическая система.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Актуальные проблемы развития российской национальной туристической индустрии.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Пути повышения конкурентоспособности национальной туриндустрии.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pacing w:val="-3"/>
          <w:sz w:val="28"/>
          <w:szCs w:val="28"/>
          <w:lang w:val="ru-RU"/>
        </w:rPr>
        <w:t xml:space="preserve">Показатели </w:t>
      </w:r>
      <w:r w:rsidRPr="004D63DA">
        <w:rPr>
          <w:rFonts w:ascii="Times New Roman" w:hAnsi="Times New Roman"/>
          <w:sz w:val="28"/>
          <w:szCs w:val="28"/>
          <w:lang w:val="ru-RU"/>
        </w:rPr>
        <w:t xml:space="preserve">конкурентоспособности национального туристического производства на мировом рынке.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 xml:space="preserve">Анализ возможности участия государства в повышении конкурентоспособности национальной туристической индустрии. </w:t>
      </w:r>
    </w:p>
    <w:p w:rsidR="00435286"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 xml:space="preserve">Саморегулирование туристического рынка и его перспективы в условиях России. </w:t>
      </w:r>
    </w:p>
    <w:p w:rsidR="004D63DA" w:rsidRPr="004D63DA" w:rsidRDefault="004D63DA" w:rsidP="00435286">
      <w:pPr>
        <w:pStyle w:val="a3"/>
        <w:numPr>
          <w:ilvl w:val="0"/>
          <w:numId w:val="10"/>
        </w:numPr>
        <w:tabs>
          <w:tab w:val="left" w:pos="1134"/>
          <w:tab w:val="left" w:pos="2249"/>
          <w:tab w:val="left" w:pos="5145"/>
          <w:tab w:val="left" w:pos="7103"/>
          <w:tab w:val="left" w:pos="9095"/>
        </w:tabs>
        <w:ind w:left="0" w:firstLine="709"/>
        <w:rPr>
          <w:rFonts w:ascii="Times New Roman" w:hAnsi="Times New Roman"/>
          <w:sz w:val="28"/>
          <w:szCs w:val="28"/>
          <w:lang w:val="ru-RU"/>
        </w:rPr>
      </w:pPr>
      <w:r w:rsidRPr="004D63DA">
        <w:rPr>
          <w:rFonts w:ascii="Times New Roman" w:hAnsi="Times New Roman"/>
          <w:sz w:val="28"/>
          <w:szCs w:val="28"/>
          <w:lang w:val="ru-RU"/>
        </w:rPr>
        <w:t>Анализ потребительских предпочтений клиентов и методов стимулирования продаж туруслуг как факторы обеспечивающие конкурентоспособность российских туристских компаний.</w:t>
      </w:r>
    </w:p>
    <w:p w:rsidR="004D63DA" w:rsidRPr="004D63DA" w:rsidRDefault="004D63DA" w:rsidP="004D63DA">
      <w:pPr>
        <w:pStyle w:val="a3"/>
        <w:tabs>
          <w:tab w:val="left" w:pos="5817"/>
        </w:tabs>
        <w:ind w:firstLine="707"/>
        <w:rPr>
          <w:rFonts w:ascii="Times New Roman" w:hAnsi="Times New Roman"/>
          <w:b/>
          <w:sz w:val="28"/>
          <w:szCs w:val="28"/>
          <w:lang w:val="ru-RU"/>
        </w:rPr>
      </w:pPr>
    </w:p>
    <w:p w:rsidR="004D63DA" w:rsidRDefault="004D63DA" w:rsidP="004D63DA">
      <w:pPr>
        <w:tabs>
          <w:tab w:val="left" w:pos="6804"/>
        </w:tabs>
        <w:ind w:firstLine="540"/>
        <w:rPr>
          <w:i/>
          <w:color w:val="000000"/>
          <w:sz w:val="24"/>
          <w:szCs w:val="24"/>
        </w:rPr>
      </w:pPr>
    </w:p>
    <w:p w:rsidR="004D63DA" w:rsidRPr="00435286" w:rsidRDefault="004D63DA" w:rsidP="004D63DA">
      <w:pPr>
        <w:pStyle w:val="Heading1"/>
        <w:tabs>
          <w:tab w:val="left" w:pos="0"/>
        </w:tabs>
        <w:spacing w:before="4"/>
        <w:jc w:val="center"/>
        <w:rPr>
          <w:sz w:val="28"/>
          <w:szCs w:val="28"/>
        </w:rPr>
      </w:pPr>
      <w:r w:rsidRPr="00435286">
        <w:rPr>
          <w:sz w:val="28"/>
          <w:szCs w:val="28"/>
        </w:rPr>
        <w:t>Тематика</w:t>
      </w:r>
      <w:r w:rsidRPr="00435286">
        <w:rPr>
          <w:spacing w:val="-4"/>
          <w:sz w:val="28"/>
          <w:szCs w:val="28"/>
        </w:rPr>
        <w:t xml:space="preserve"> </w:t>
      </w:r>
      <w:r w:rsidRPr="00435286">
        <w:rPr>
          <w:sz w:val="28"/>
          <w:szCs w:val="28"/>
        </w:rPr>
        <w:t>рефератов</w:t>
      </w:r>
    </w:p>
    <w:p w:rsidR="004D63DA" w:rsidRPr="00435286" w:rsidRDefault="004D63DA" w:rsidP="004D63DA">
      <w:pPr>
        <w:pStyle w:val="Heading1"/>
        <w:tabs>
          <w:tab w:val="left" w:pos="0"/>
        </w:tabs>
        <w:spacing w:before="4"/>
        <w:jc w:val="center"/>
        <w:rPr>
          <w:sz w:val="28"/>
          <w:szCs w:val="28"/>
        </w:rPr>
      </w:pPr>
    </w:p>
    <w:p w:rsidR="004D63DA" w:rsidRPr="00435286" w:rsidRDefault="004D63DA" w:rsidP="004D63DA">
      <w:pPr>
        <w:pStyle w:val="a7"/>
        <w:widowControl w:val="0"/>
        <w:numPr>
          <w:ilvl w:val="3"/>
          <w:numId w:val="6"/>
        </w:numPr>
        <w:tabs>
          <w:tab w:val="left" w:pos="0"/>
          <w:tab w:val="left" w:pos="993"/>
          <w:tab w:val="left" w:pos="1391"/>
        </w:tabs>
        <w:autoSpaceDE w:val="0"/>
        <w:autoSpaceDN w:val="0"/>
        <w:spacing w:line="276" w:lineRule="auto"/>
        <w:ind w:left="0" w:firstLine="709"/>
        <w:rPr>
          <w:rFonts w:ascii="Times New Roman" w:hAnsi="Times New Roman"/>
        </w:rPr>
      </w:pPr>
      <w:r w:rsidRPr="00435286">
        <w:rPr>
          <w:rFonts w:ascii="Times New Roman" w:hAnsi="Times New Roman"/>
        </w:rPr>
        <w:t>Конкурентоспособность российских туристских компаний на глобальном</w:t>
      </w:r>
      <w:r w:rsidRPr="00435286">
        <w:rPr>
          <w:rFonts w:ascii="Times New Roman" w:hAnsi="Times New Roman"/>
          <w:spacing w:val="-2"/>
        </w:rPr>
        <w:t xml:space="preserve"> </w:t>
      </w:r>
      <w:r w:rsidRPr="00435286">
        <w:rPr>
          <w:rFonts w:ascii="Times New Roman" w:hAnsi="Times New Roman"/>
        </w:rPr>
        <w:t>рынке.</w:t>
      </w:r>
    </w:p>
    <w:p w:rsidR="004D63DA" w:rsidRPr="00435286" w:rsidRDefault="004D63DA" w:rsidP="004D63DA">
      <w:pPr>
        <w:pStyle w:val="a7"/>
        <w:widowControl w:val="0"/>
        <w:numPr>
          <w:ilvl w:val="3"/>
          <w:numId w:val="6"/>
        </w:numPr>
        <w:tabs>
          <w:tab w:val="left" w:pos="0"/>
          <w:tab w:val="left" w:pos="993"/>
          <w:tab w:val="left" w:pos="1391"/>
        </w:tabs>
        <w:autoSpaceDE w:val="0"/>
        <w:autoSpaceDN w:val="0"/>
        <w:spacing w:line="276" w:lineRule="auto"/>
        <w:ind w:left="0" w:firstLine="709"/>
        <w:rPr>
          <w:rFonts w:ascii="Times New Roman" w:hAnsi="Times New Roman"/>
        </w:rPr>
      </w:pPr>
      <w:r w:rsidRPr="00435286">
        <w:rPr>
          <w:rFonts w:ascii="Times New Roman" w:hAnsi="Times New Roman"/>
        </w:rPr>
        <w:t>Оценка конкурентных преимуществ российских туристских компаний на местном и глобальном</w:t>
      </w:r>
      <w:r w:rsidRPr="00435286">
        <w:rPr>
          <w:rFonts w:ascii="Times New Roman" w:hAnsi="Times New Roman"/>
          <w:spacing w:val="-1"/>
        </w:rPr>
        <w:t xml:space="preserve"> </w:t>
      </w:r>
      <w:r w:rsidRPr="00435286">
        <w:rPr>
          <w:rFonts w:ascii="Times New Roman" w:hAnsi="Times New Roman"/>
        </w:rPr>
        <w:t>рынке.</w:t>
      </w:r>
    </w:p>
    <w:p w:rsidR="004D63DA" w:rsidRPr="00435286" w:rsidRDefault="004D63DA" w:rsidP="004D63DA">
      <w:pPr>
        <w:pStyle w:val="a7"/>
        <w:widowControl w:val="0"/>
        <w:numPr>
          <w:ilvl w:val="3"/>
          <w:numId w:val="6"/>
        </w:numPr>
        <w:tabs>
          <w:tab w:val="left" w:pos="0"/>
          <w:tab w:val="left" w:pos="993"/>
          <w:tab w:val="left" w:pos="1391"/>
        </w:tabs>
        <w:autoSpaceDE w:val="0"/>
        <w:autoSpaceDN w:val="0"/>
        <w:spacing w:line="276" w:lineRule="auto"/>
        <w:ind w:left="0" w:firstLine="709"/>
        <w:rPr>
          <w:rFonts w:ascii="Times New Roman" w:hAnsi="Times New Roman"/>
        </w:rPr>
      </w:pPr>
      <w:r w:rsidRPr="00435286">
        <w:rPr>
          <w:rFonts w:ascii="Times New Roman" w:hAnsi="Times New Roman"/>
        </w:rPr>
        <w:t>Стратегия управления конкурентоспособностью российских туристских</w:t>
      </w:r>
      <w:r w:rsidRPr="00435286">
        <w:rPr>
          <w:rFonts w:ascii="Times New Roman" w:hAnsi="Times New Roman"/>
          <w:spacing w:val="-8"/>
        </w:rPr>
        <w:t xml:space="preserve"> </w:t>
      </w:r>
      <w:r w:rsidRPr="00435286">
        <w:rPr>
          <w:rFonts w:ascii="Times New Roman" w:hAnsi="Times New Roman"/>
        </w:rPr>
        <w:t>компаний.</w:t>
      </w:r>
    </w:p>
    <w:p w:rsidR="004D63DA" w:rsidRPr="00435286" w:rsidRDefault="004D63DA" w:rsidP="004D63DA">
      <w:pPr>
        <w:pStyle w:val="a7"/>
        <w:widowControl w:val="0"/>
        <w:numPr>
          <w:ilvl w:val="3"/>
          <w:numId w:val="6"/>
        </w:numPr>
        <w:tabs>
          <w:tab w:val="left" w:pos="0"/>
          <w:tab w:val="left" w:pos="993"/>
          <w:tab w:val="left" w:pos="1391"/>
        </w:tabs>
        <w:autoSpaceDE w:val="0"/>
        <w:autoSpaceDN w:val="0"/>
        <w:spacing w:line="276" w:lineRule="auto"/>
        <w:ind w:left="0" w:firstLine="709"/>
        <w:rPr>
          <w:rFonts w:ascii="Times New Roman" w:hAnsi="Times New Roman"/>
        </w:rPr>
      </w:pPr>
      <w:r w:rsidRPr="00435286">
        <w:rPr>
          <w:rFonts w:ascii="Times New Roman" w:hAnsi="Times New Roman"/>
        </w:rPr>
        <w:t>Критерии, определяющие приоритетные направления деятельности российских туристских компаний с целью обеспечения конкурентоспособности на</w:t>
      </w:r>
      <w:r w:rsidRPr="00435286">
        <w:rPr>
          <w:rFonts w:ascii="Times New Roman" w:hAnsi="Times New Roman"/>
          <w:spacing w:val="-4"/>
        </w:rPr>
        <w:t xml:space="preserve"> </w:t>
      </w:r>
      <w:r w:rsidRPr="00435286">
        <w:rPr>
          <w:rFonts w:ascii="Times New Roman" w:hAnsi="Times New Roman"/>
        </w:rPr>
        <w:t>рынке.</w:t>
      </w:r>
    </w:p>
    <w:p w:rsidR="004D63DA" w:rsidRPr="00435286" w:rsidRDefault="004D63DA" w:rsidP="004D63DA">
      <w:pPr>
        <w:pStyle w:val="a7"/>
        <w:widowControl w:val="0"/>
        <w:numPr>
          <w:ilvl w:val="3"/>
          <w:numId w:val="6"/>
        </w:numPr>
        <w:tabs>
          <w:tab w:val="left" w:pos="0"/>
          <w:tab w:val="left" w:pos="993"/>
          <w:tab w:val="left" w:pos="1391"/>
        </w:tabs>
        <w:autoSpaceDE w:val="0"/>
        <w:autoSpaceDN w:val="0"/>
        <w:spacing w:line="276" w:lineRule="auto"/>
        <w:ind w:left="0" w:firstLine="709"/>
        <w:rPr>
          <w:rFonts w:ascii="Times New Roman" w:hAnsi="Times New Roman"/>
        </w:rPr>
      </w:pPr>
      <w:r w:rsidRPr="00435286">
        <w:rPr>
          <w:rFonts w:ascii="Times New Roman" w:hAnsi="Times New Roman"/>
        </w:rPr>
        <w:t>Российская туристская индустрия как экономическая</w:t>
      </w:r>
      <w:r w:rsidRPr="00435286">
        <w:rPr>
          <w:rFonts w:ascii="Times New Roman" w:hAnsi="Times New Roman"/>
          <w:spacing w:val="-2"/>
        </w:rPr>
        <w:t xml:space="preserve"> </w:t>
      </w:r>
      <w:r w:rsidRPr="00435286">
        <w:rPr>
          <w:rFonts w:ascii="Times New Roman" w:hAnsi="Times New Roman"/>
        </w:rPr>
        <w:t>система.</w:t>
      </w:r>
    </w:p>
    <w:p w:rsidR="004D63DA" w:rsidRPr="00435286" w:rsidRDefault="004D63DA" w:rsidP="004D63DA">
      <w:pPr>
        <w:pStyle w:val="a7"/>
        <w:widowControl w:val="0"/>
        <w:numPr>
          <w:ilvl w:val="3"/>
          <w:numId w:val="6"/>
        </w:numPr>
        <w:tabs>
          <w:tab w:val="left" w:pos="0"/>
          <w:tab w:val="left" w:pos="993"/>
          <w:tab w:val="left" w:pos="1391"/>
        </w:tabs>
        <w:autoSpaceDE w:val="0"/>
        <w:autoSpaceDN w:val="0"/>
        <w:spacing w:line="276" w:lineRule="auto"/>
        <w:ind w:left="0" w:firstLine="709"/>
        <w:rPr>
          <w:rFonts w:ascii="Times New Roman" w:hAnsi="Times New Roman"/>
        </w:rPr>
      </w:pPr>
      <w:r w:rsidRPr="00435286">
        <w:rPr>
          <w:rFonts w:ascii="Times New Roman" w:hAnsi="Times New Roman"/>
        </w:rPr>
        <w:lastRenderedPageBreak/>
        <w:t>Актуальные проблемы развития российской национальной туристической</w:t>
      </w:r>
      <w:r w:rsidRPr="00435286">
        <w:rPr>
          <w:rFonts w:ascii="Times New Roman" w:hAnsi="Times New Roman"/>
          <w:spacing w:val="-9"/>
        </w:rPr>
        <w:t xml:space="preserve"> </w:t>
      </w:r>
      <w:r w:rsidRPr="00435286">
        <w:rPr>
          <w:rFonts w:ascii="Times New Roman" w:hAnsi="Times New Roman"/>
        </w:rPr>
        <w:t>индустрии.</w:t>
      </w:r>
    </w:p>
    <w:p w:rsidR="004D63DA" w:rsidRPr="00435286" w:rsidRDefault="004D63DA" w:rsidP="004D63DA">
      <w:pPr>
        <w:pStyle w:val="a7"/>
        <w:widowControl w:val="0"/>
        <w:numPr>
          <w:ilvl w:val="3"/>
          <w:numId w:val="6"/>
        </w:numPr>
        <w:tabs>
          <w:tab w:val="left" w:pos="0"/>
          <w:tab w:val="left" w:pos="993"/>
          <w:tab w:val="left" w:pos="1391"/>
        </w:tabs>
        <w:autoSpaceDE w:val="0"/>
        <w:autoSpaceDN w:val="0"/>
        <w:spacing w:line="276" w:lineRule="auto"/>
        <w:ind w:left="0" w:firstLine="709"/>
        <w:rPr>
          <w:rFonts w:ascii="Times New Roman" w:hAnsi="Times New Roman"/>
        </w:rPr>
      </w:pPr>
      <w:r w:rsidRPr="00435286">
        <w:rPr>
          <w:rFonts w:ascii="Times New Roman" w:hAnsi="Times New Roman"/>
        </w:rPr>
        <w:t>Пути повышения конкурентоспособности национальной</w:t>
      </w:r>
      <w:r w:rsidRPr="00435286">
        <w:rPr>
          <w:rFonts w:ascii="Times New Roman" w:hAnsi="Times New Roman"/>
          <w:spacing w:val="-4"/>
        </w:rPr>
        <w:t xml:space="preserve"> </w:t>
      </w:r>
      <w:r w:rsidRPr="00435286">
        <w:rPr>
          <w:rFonts w:ascii="Times New Roman" w:hAnsi="Times New Roman"/>
        </w:rPr>
        <w:t>туриндустрии.</w:t>
      </w:r>
    </w:p>
    <w:p w:rsidR="004D63DA" w:rsidRPr="00435286" w:rsidRDefault="004D63DA" w:rsidP="004D63DA">
      <w:pPr>
        <w:pStyle w:val="a7"/>
        <w:widowControl w:val="0"/>
        <w:numPr>
          <w:ilvl w:val="3"/>
          <w:numId w:val="6"/>
        </w:numPr>
        <w:tabs>
          <w:tab w:val="left" w:pos="0"/>
          <w:tab w:val="left" w:pos="993"/>
          <w:tab w:val="left" w:pos="1391"/>
          <w:tab w:val="left" w:pos="2794"/>
          <w:tab w:val="left" w:pos="5383"/>
          <w:tab w:val="left" w:pos="9964"/>
        </w:tabs>
        <w:autoSpaceDE w:val="0"/>
        <w:autoSpaceDN w:val="0"/>
        <w:spacing w:line="276" w:lineRule="auto"/>
        <w:ind w:left="0" w:firstLine="709"/>
        <w:rPr>
          <w:rFonts w:ascii="Times New Roman" w:hAnsi="Times New Roman"/>
        </w:rPr>
      </w:pPr>
      <w:r w:rsidRPr="00435286">
        <w:rPr>
          <w:rFonts w:ascii="Times New Roman" w:hAnsi="Times New Roman"/>
        </w:rPr>
        <w:t>Показатели конкурентоспособности национального</w:t>
      </w:r>
      <w:r w:rsidRPr="00435286">
        <w:rPr>
          <w:rFonts w:ascii="Times New Roman" w:hAnsi="Times New Roman"/>
          <w:spacing w:val="-1"/>
        </w:rPr>
        <w:t xml:space="preserve"> </w:t>
      </w:r>
      <w:r w:rsidRPr="00435286">
        <w:rPr>
          <w:rFonts w:ascii="Times New Roman" w:hAnsi="Times New Roman"/>
        </w:rPr>
        <w:t>туристического</w:t>
      </w:r>
      <w:r w:rsidRPr="00435286">
        <w:rPr>
          <w:rFonts w:ascii="Times New Roman" w:hAnsi="Times New Roman"/>
          <w:spacing w:val="-2"/>
        </w:rPr>
        <w:t xml:space="preserve"> </w:t>
      </w:r>
      <w:r w:rsidRPr="00435286">
        <w:rPr>
          <w:rFonts w:ascii="Times New Roman" w:hAnsi="Times New Roman"/>
        </w:rPr>
        <w:t>производства</w:t>
      </w:r>
      <w:r w:rsidRPr="00435286">
        <w:rPr>
          <w:rFonts w:ascii="Times New Roman" w:hAnsi="Times New Roman"/>
        </w:rPr>
        <w:tab/>
      </w:r>
      <w:r w:rsidRPr="00435286">
        <w:rPr>
          <w:rFonts w:ascii="Times New Roman" w:hAnsi="Times New Roman"/>
          <w:spacing w:val="-11"/>
        </w:rPr>
        <w:t xml:space="preserve">на </w:t>
      </w:r>
      <w:r w:rsidRPr="00435286">
        <w:rPr>
          <w:rFonts w:ascii="Times New Roman" w:hAnsi="Times New Roman"/>
        </w:rPr>
        <w:t>мировом</w:t>
      </w:r>
      <w:r w:rsidRPr="00435286">
        <w:rPr>
          <w:rFonts w:ascii="Times New Roman" w:hAnsi="Times New Roman"/>
          <w:spacing w:val="-1"/>
        </w:rPr>
        <w:t xml:space="preserve"> </w:t>
      </w:r>
      <w:r w:rsidRPr="00435286">
        <w:rPr>
          <w:rFonts w:ascii="Times New Roman" w:hAnsi="Times New Roman"/>
        </w:rPr>
        <w:t>рынке.</w:t>
      </w:r>
    </w:p>
    <w:p w:rsidR="004D63DA" w:rsidRPr="00435286" w:rsidRDefault="004D63DA" w:rsidP="004D63DA">
      <w:pPr>
        <w:pStyle w:val="a7"/>
        <w:widowControl w:val="0"/>
        <w:numPr>
          <w:ilvl w:val="3"/>
          <w:numId w:val="6"/>
        </w:numPr>
        <w:tabs>
          <w:tab w:val="left" w:pos="0"/>
          <w:tab w:val="left" w:pos="993"/>
          <w:tab w:val="left" w:pos="1391"/>
          <w:tab w:val="left" w:pos="2333"/>
          <w:tab w:val="left" w:pos="3830"/>
          <w:tab w:val="left" w:pos="4814"/>
          <w:tab w:val="left" w:pos="6194"/>
          <w:tab w:val="left" w:pos="6551"/>
          <w:tab w:val="left" w:pos="7907"/>
        </w:tabs>
        <w:autoSpaceDE w:val="0"/>
        <w:autoSpaceDN w:val="0"/>
        <w:spacing w:line="276" w:lineRule="auto"/>
        <w:ind w:left="0" w:firstLine="709"/>
        <w:rPr>
          <w:rFonts w:ascii="Times New Roman" w:hAnsi="Times New Roman"/>
        </w:rPr>
      </w:pPr>
      <w:r w:rsidRPr="00435286">
        <w:rPr>
          <w:rFonts w:ascii="Times New Roman" w:hAnsi="Times New Roman"/>
        </w:rPr>
        <w:t xml:space="preserve">Анализ возможности участия государства в повышении </w:t>
      </w:r>
      <w:r w:rsidRPr="00435286">
        <w:rPr>
          <w:rFonts w:ascii="Times New Roman" w:hAnsi="Times New Roman"/>
          <w:spacing w:val="-1"/>
        </w:rPr>
        <w:t xml:space="preserve">конкурентоспособности </w:t>
      </w:r>
      <w:r w:rsidRPr="00435286">
        <w:rPr>
          <w:rFonts w:ascii="Times New Roman" w:hAnsi="Times New Roman"/>
        </w:rPr>
        <w:t>национальной туристической</w:t>
      </w:r>
      <w:r w:rsidRPr="00435286">
        <w:rPr>
          <w:rFonts w:ascii="Times New Roman" w:hAnsi="Times New Roman"/>
          <w:spacing w:val="-2"/>
        </w:rPr>
        <w:t xml:space="preserve"> </w:t>
      </w:r>
      <w:r w:rsidRPr="00435286">
        <w:rPr>
          <w:rFonts w:ascii="Times New Roman" w:hAnsi="Times New Roman"/>
        </w:rPr>
        <w:t>индустрии.</w:t>
      </w:r>
    </w:p>
    <w:p w:rsidR="004D63DA" w:rsidRPr="00435286" w:rsidRDefault="004D63DA" w:rsidP="004D63DA">
      <w:pPr>
        <w:pStyle w:val="a7"/>
        <w:widowControl w:val="0"/>
        <w:numPr>
          <w:ilvl w:val="3"/>
          <w:numId w:val="6"/>
        </w:numPr>
        <w:tabs>
          <w:tab w:val="left" w:pos="0"/>
          <w:tab w:val="left" w:pos="993"/>
          <w:tab w:val="left" w:pos="1134"/>
        </w:tabs>
        <w:autoSpaceDE w:val="0"/>
        <w:autoSpaceDN w:val="0"/>
        <w:spacing w:line="276" w:lineRule="auto"/>
        <w:ind w:left="0" w:firstLine="709"/>
        <w:rPr>
          <w:rFonts w:ascii="Times New Roman" w:hAnsi="Times New Roman"/>
        </w:rPr>
      </w:pPr>
      <w:r w:rsidRPr="00435286">
        <w:rPr>
          <w:rFonts w:ascii="Times New Roman" w:hAnsi="Times New Roman"/>
        </w:rPr>
        <w:t>Саморегулирование туристического рынка и его перспективы в условиях</w:t>
      </w:r>
      <w:r w:rsidRPr="00435286">
        <w:rPr>
          <w:rFonts w:ascii="Times New Roman" w:hAnsi="Times New Roman"/>
          <w:spacing w:val="-7"/>
        </w:rPr>
        <w:t xml:space="preserve"> </w:t>
      </w:r>
      <w:r w:rsidRPr="00435286">
        <w:rPr>
          <w:rFonts w:ascii="Times New Roman" w:hAnsi="Times New Roman"/>
        </w:rPr>
        <w:t>России.</w:t>
      </w:r>
    </w:p>
    <w:p w:rsidR="004D63DA" w:rsidRPr="00435286" w:rsidRDefault="004D63DA" w:rsidP="004D63DA">
      <w:pPr>
        <w:pStyle w:val="a7"/>
        <w:widowControl w:val="0"/>
        <w:numPr>
          <w:ilvl w:val="3"/>
          <w:numId w:val="6"/>
        </w:numPr>
        <w:tabs>
          <w:tab w:val="left" w:pos="0"/>
          <w:tab w:val="left" w:pos="993"/>
          <w:tab w:val="left" w:pos="1134"/>
        </w:tabs>
        <w:autoSpaceDE w:val="0"/>
        <w:autoSpaceDN w:val="0"/>
        <w:spacing w:line="276" w:lineRule="auto"/>
        <w:ind w:left="0" w:firstLine="709"/>
        <w:rPr>
          <w:rFonts w:ascii="Times New Roman" w:hAnsi="Times New Roman"/>
        </w:rPr>
      </w:pPr>
      <w:r w:rsidRPr="00435286">
        <w:rPr>
          <w:rFonts w:ascii="Times New Roman" w:hAnsi="Times New Roman"/>
        </w:rPr>
        <w:t>Анализ потребительских предпочтений клиентов и методов стимулирования продаж туруслуг как факторы обеспечивающие конкурентоспособность российских туристских</w:t>
      </w:r>
      <w:r w:rsidRPr="00435286">
        <w:rPr>
          <w:rFonts w:ascii="Times New Roman" w:hAnsi="Times New Roman"/>
          <w:spacing w:val="-11"/>
        </w:rPr>
        <w:t xml:space="preserve"> </w:t>
      </w:r>
      <w:r w:rsidRPr="00435286">
        <w:rPr>
          <w:rFonts w:ascii="Times New Roman" w:hAnsi="Times New Roman"/>
        </w:rPr>
        <w:t>компаний.</w:t>
      </w:r>
    </w:p>
    <w:p w:rsidR="004D63DA" w:rsidRPr="00435286" w:rsidRDefault="004D63DA" w:rsidP="004D63DA">
      <w:pPr>
        <w:pStyle w:val="a7"/>
        <w:widowControl w:val="0"/>
        <w:numPr>
          <w:ilvl w:val="3"/>
          <w:numId w:val="6"/>
        </w:numPr>
        <w:tabs>
          <w:tab w:val="left" w:pos="0"/>
          <w:tab w:val="left" w:pos="993"/>
          <w:tab w:val="left" w:pos="1134"/>
        </w:tabs>
        <w:autoSpaceDE w:val="0"/>
        <w:autoSpaceDN w:val="0"/>
        <w:spacing w:line="276" w:lineRule="auto"/>
        <w:ind w:left="0" w:firstLine="709"/>
        <w:rPr>
          <w:rFonts w:ascii="Times New Roman" w:hAnsi="Times New Roman"/>
        </w:rPr>
      </w:pPr>
      <w:r w:rsidRPr="00435286">
        <w:rPr>
          <w:rFonts w:ascii="Times New Roman" w:hAnsi="Times New Roman"/>
        </w:rPr>
        <w:t>Технологии продвижения туристских продуктов на заявленных рынках.</w:t>
      </w:r>
    </w:p>
    <w:p w:rsidR="004D63DA" w:rsidRPr="00435286" w:rsidRDefault="004D63DA" w:rsidP="004D63DA">
      <w:pPr>
        <w:pStyle w:val="a7"/>
        <w:widowControl w:val="0"/>
        <w:numPr>
          <w:ilvl w:val="3"/>
          <w:numId w:val="6"/>
        </w:numPr>
        <w:tabs>
          <w:tab w:val="left" w:pos="0"/>
          <w:tab w:val="left" w:pos="993"/>
          <w:tab w:val="left" w:pos="1134"/>
        </w:tabs>
        <w:autoSpaceDE w:val="0"/>
        <w:autoSpaceDN w:val="0"/>
        <w:spacing w:line="276" w:lineRule="auto"/>
        <w:ind w:left="0" w:firstLine="709"/>
        <w:rPr>
          <w:rFonts w:ascii="Times New Roman" w:hAnsi="Times New Roman"/>
        </w:rPr>
      </w:pPr>
      <w:r w:rsidRPr="00435286">
        <w:rPr>
          <w:rFonts w:ascii="Times New Roman" w:hAnsi="Times New Roman"/>
        </w:rPr>
        <w:t>Маркетинг рынка потребителей</w:t>
      </w:r>
      <w:r w:rsidRPr="00435286">
        <w:rPr>
          <w:rFonts w:ascii="Times New Roman" w:hAnsi="Times New Roman"/>
          <w:spacing w:val="-1"/>
        </w:rPr>
        <w:t xml:space="preserve"> </w:t>
      </w:r>
      <w:r w:rsidRPr="00435286">
        <w:rPr>
          <w:rFonts w:ascii="Times New Roman" w:hAnsi="Times New Roman"/>
        </w:rPr>
        <w:t>туруслуг.</w:t>
      </w:r>
    </w:p>
    <w:p w:rsidR="004D63DA" w:rsidRPr="00435286" w:rsidRDefault="004D63DA" w:rsidP="004D63DA">
      <w:pPr>
        <w:pStyle w:val="a3"/>
        <w:widowControl/>
        <w:numPr>
          <w:ilvl w:val="3"/>
          <w:numId w:val="6"/>
        </w:numPr>
        <w:tabs>
          <w:tab w:val="left" w:pos="0"/>
          <w:tab w:val="left" w:pos="993"/>
          <w:tab w:val="left" w:pos="1134"/>
        </w:tabs>
        <w:autoSpaceDE/>
        <w:autoSpaceDN/>
        <w:spacing w:line="276" w:lineRule="auto"/>
        <w:ind w:left="0" w:firstLine="709"/>
        <w:rPr>
          <w:rFonts w:ascii="Times New Roman" w:hAnsi="Times New Roman"/>
          <w:sz w:val="28"/>
          <w:szCs w:val="28"/>
          <w:lang w:val="ru-RU"/>
        </w:rPr>
      </w:pPr>
      <w:r w:rsidRPr="00435286">
        <w:rPr>
          <w:rFonts w:ascii="Times New Roman" w:hAnsi="Times New Roman"/>
          <w:sz w:val="28"/>
          <w:szCs w:val="28"/>
          <w:lang w:val="ru-RU"/>
        </w:rPr>
        <w:t>Виды маркетинга. Анализ факторов влияющих на туристский спрос.</w:t>
      </w:r>
    </w:p>
    <w:p w:rsidR="004D63DA" w:rsidRPr="00435286" w:rsidRDefault="004D63DA" w:rsidP="004D63DA">
      <w:pPr>
        <w:pStyle w:val="a3"/>
        <w:widowControl/>
        <w:numPr>
          <w:ilvl w:val="3"/>
          <w:numId w:val="6"/>
        </w:numPr>
        <w:tabs>
          <w:tab w:val="left" w:pos="0"/>
          <w:tab w:val="left" w:pos="993"/>
          <w:tab w:val="left" w:pos="1134"/>
        </w:tabs>
        <w:autoSpaceDE/>
        <w:autoSpaceDN/>
        <w:spacing w:line="276" w:lineRule="auto"/>
        <w:ind w:left="0" w:firstLine="709"/>
        <w:rPr>
          <w:rFonts w:ascii="Times New Roman" w:hAnsi="Times New Roman"/>
          <w:sz w:val="28"/>
          <w:szCs w:val="28"/>
          <w:lang w:val="ru-RU"/>
        </w:rPr>
      </w:pPr>
      <w:r w:rsidRPr="00435286">
        <w:rPr>
          <w:rFonts w:ascii="Times New Roman" w:hAnsi="Times New Roman"/>
          <w:sz w:val="28"/>
          <w:szCs w:val="28"/>
          <w:lang w:val="ru-RU"/>
        </w:rPr>
        <w:t>Виды спроса на туристский продукт.</w:t>
      </w:r>
    </w:p>
    <w:p w:rsidR="004D63DA" w:rsidRPr="00435286" w:rsidRDefault="004D63DA" w:rsidP="004D63DA">
      <w:pPr>
        <w:pStyle w:val="a3"/>
        <w:widowControl/>
        <w:numPr>
          <w:ilvl w:val="3"/>
          <w:numId w:val="6"/>
        </w:numPr>
        <w:tabs>
          <w:tab w:val="left" w:pos="0"/>
          <w:tab w:val="left" w:pos="993"/>
          <w:tab w:val="left" w:pos="1134"/>
        </w:tabs>
        <w:autoSpaceDE/>
        <w:autoSpaceDN/>
        <w:spacing w:line="276" w:lineRule="auto"/>
        <w:ind w:left="0" w:firstLine="709"/>
        <w:rPr>
          <w:rFonts w:ascii="Times New Roman" w:hAnsi="Times New Roman"/>
          <w:sz w:val="28"/>
          <w:szCs w:val="28"/>
        </w:rPr>
      </w:pPr>
      <w:r w:rsidRPr="00435286">
        <w:rPr>
          <w:rFonts w:ascii="Times New Roman" w:hAnsi="Times New Roman"/>
          <w:sz w:val="28"/>
          <w:szCs w:val="28"/>
        </w:rPr>
        <w:t>Формирование ассортимента</w:t>
      </w:r>
      <w:r w:rsidRPr="00435286">
        <w:rPr>
          <w:rFonts w:ascii="Times New Roman" w:hAnsi="Times New Roman"/>
          <w:spacing w:val="-3"/>
          <w:sz w:val="28"/>
          <w:szCs w:val="28"/>
        </w:rPr>
        <w:t xml:space="preserve"> </w:t>
      </w:r>
      <w:r w:rsidRPr="00435286">
        <w:rPr>
          <w:rFonts w:ascii="Times New Roman" w:hAnsi="Times New Roman"/>
          <w:sz w:val="28"/>
          <w:szCs w:val="28"/>
        </w:rPr>
        <w:t>турпакетов.</w:t>
      </w:r>
    </w:p>
    <w:p w:rsidR="004D63DA" w:rsidRPr="00435286" w:rsidRDefault="004D63DA" w:rsidP="004D63DA">
      <w:pPr>
        <w:pStyle w:val="a3"/>
        <w:widowControl/>
        <w:numPr>
          <w:ilvl w:val="3"/>
          <w:numId w:val="6"/>
        </w:numPr>
        <w:tabs>
          <w:tab w:val="left" w:pos="0"/>
          <w:tab w:val="left" w:pos="993"/>
          <w:tab w:val="left" w:pos="1134"/>
        </w:tabs>
        <w:autoSpaceDE/>
        <w:autoSpaceDN/>
        <w:spacing w:line="276" w:lineRule="auto"/>
        <w:ind w:left="0" w:firstLine="709"/>
        <w:rPr>
          <w:rFonts w:ascii="Times New Roman" w:hAnsi="Times New Roman"/>
          <w:sz w:val="28"/>
          <w:szCs w:val="28"/>
          <w:lang w:val="ru-RU"/>
        </w:rPr>
      </w:pPr>
      <w:r w:rsidRPr="00435286">
        <w:rPr>
          <w:rFonts w:ascii="Times New Roman" w:hAnsi="Times New Roman"/>
          <w:sz w:val="28"/>
          <w:szCs w:val="28"/>
          <w:lang w:val="ru-RU"/>
        </w:rPr>
        <w:t>Виды и типы рекламных</w:t>
      </w:r>
      <w:r w:rsidRPr="00435286">
        <w:rPr>
          <w:rFonts w:ascii="Times New Roman" w:hAnsi="Times New Roman"/>
          <w:spacing w:val="-3"/>
          <w:sz w:val="28"/>
          <w:szCs w:val="28"/>
          <w:lang w:val="ru-RU"/>
        </w:rPr>
        <w:t xml:space="preserve"> </w:t>
      </w:r>
      <w:r w:rsidRPr="00435286">
        <w:rPr>
          <w:rFonts w:ascii="Times New Roman" w:hAnsi="Times New Roman"/>
          <w:sz w:val="28"/>
          <w:szCs w:val="28"/>
          <w:lang w:val="ru-RU"/>
        </w:rPr>
        <w:t>технологий.</w:t>
      </w:r>
    </w:p>
    <w:p w:rsidR="004D63DA" w:rsidRPr="00435286" w:rsidRDefault="004D63DA" w:rsidP="004D63DA">
      <w:pPr>
        <w:pStyle w:val="a3"/>
        <w:widowControl/>
        <w:numPr>
          <w:ilvl w:val="3"/>
          <w:numId w:val="6"/>
        </w:numPr>
        <w:tabs>
          <w:tab w:val="left" w:pos="0"/>
          <w:tab w:val="left" w:pos="993"/>
          <w:tab w:val="left" w:pos="1134"/>
        </w:tabs>
        <w:autoSpaceDE/>
        <w:autoSpaceDN/>
        <w:spacing w:line="276" w:lineRule="auto"/>
        <w:ind w:left="0" w:firstLine="709"/>
        <w:rPr>
          <w:rFonts w:ascii="Times New Roman" w:hAnsi="Times New Roman"/>
          <w:sz w:val="28"/>
          <w:szCs w:val="28"/>
          <w:lang w:val="ru-RU"/>
        </w:rPr>
      </w:pPr>
      <w:r w:rsidRPr="00435286">
        <w:rPr>
          <w:rFonts w:ascii="Times New Roman" w:hAnsi="Times New Roman"/>
          <w:sz w:val="28"/>
          <w:szCs w:val="28"/>
        </w:rPr>
        <w:t>PR</w:t>
      </w:r>
      <w:r w:rsidRPr="00435286">
        <w:rPr>
          <w:rFonts w:ascii="Times New Roman" w:hAnsi="Times New Roman"/>
          <w:sz w:val="28"/>
          <w:szCs w:val="28"/>
          <w:lang w:val="ru-RU"/>
        </w:rPr>
        <w:t xml:space="preserve">-акции, как инструмент продвижения товаров. </w:t>
      </w:r>
    </w:p>
    <w:p w:rsidR="004D63DA" w:rsidRPr="00435286" w:rsidRDefault="004D63DA" w:rsidP="004D63DA">
      <w:pPr>
        <w:pStyle w:val="a3"/>
        <w:widowControl/>
        <w:numPr>
          <w:ilvl w:val="3"/>
          <w:numId w:val="6"/>
        </w:numPr>
        <w:tabs>
          <w:tab w:val="left" w:pos="0"/>
          <w:tab w:val="left" w:pos="993"/>
          <w:tab w:val="left" w:pos="1134"/>
        </w:tabs>
        <w:autoSpaceDE/>
        <w:autoSpaceDN/>
        <w:spacing w:line="276" w:lineRule="auto"/>
        <w:ind w:left="0" w:firstLine="709"/>
        <w:rPr>
          <w:rFonts w:ascii="Times New Roman" w:hAnsi="Times New Roman"/>
          <w:sz w:val="28"/>
          <w:szCs w:val="28"/>
        </w:rPr>
      </w:pPr>
      <w:r w:rsidRPr="00435286">
        <w:rPr>
          <w:rFonts w:ascii="Times New Roman" w:hAnsi="Times New Roman"/>
          <w:sz w:val="28"/>
          <w:szCs w:val="28"/>
        </w:rPr>
        <w:t>Стимулирование потребителей.</w:t>
      </w:r>
    </w:p>
    <w:p w:rsidR="004D63DA" w:rsidRPr="00435286" w:rsidRDefault="004D63DA" w:rsidP="004D63DA">
      <w:pPr>
        <w:pStyle w:val="a3"/>
        <w:widowControl/>
        <w:numPr>
          <w:ilvl w:val="3"/>
          <w:numId w:val="6"/>
        </w:numPr>
        <w:tabs>
          <w:tab w:val="left" w:pos="0"/>
          <w:tab w:val="left" w:pos="993"/>
          <w:tab w:val="left" w:pos="1134"/>
        </w:tabs>
        <w:autoSpaceDE/>
        <w:autoSpaceDN/>
        <w:spacing w:line="276" w:lineRule="auto"/>
        <w:ind w:left="0" w:firstLine="709"/>
        <w:rPr>
          <w:rFonts w:ascii="Times New Roman" w:hAnsi="Times New Roman"/>
          <w:sz w:val="28"/>
          <w:szCs w:val="28"/>
        </w:rPr>
      </w:pPr>
      <w:r w:rsidRPr="00435286">
        <w:rPr>
          <w:rFonts w:ascii="Times New Roman" w:hAnsi="Times New Roman"/>
          <w:sz w:val="28"/>
          <w:szCs w:val="28"/>
        </w:rPr>
        <w:t>Виды и типы</w:t>
      </w:r>
      <w:r w:rsidRPr="00435286">
        <w:rPr>
          <w:rFonts w:ascii="Times New Roman" w:hAnsi="Times New Roman"/>
          <w:spacing w:val="-1"/>
          <w:sz w:val="28"/>
          <w:szCs w:val="28"/>
        </w:rPr>
        <w:t xml:space="preserve"> </w:t>
      </w:r>
      <w:r w:rsidRPr="00435286">
        <w:rPr>
          <w:rFonts w:ascii="Times New Roman" w:hAnsi="Times New Roman"/>
          <w:sz w:val="28"/>
          <w:szCs w:val="28"/>
        </w:rPr>
        <w:t>брендов.</w:t>
      </w:r>
    </w:p>
    <w:p w:rsidR="004D63DA" w:rsidRPr="00435286" w:rsidRDefault="004D63DA" w:rsidP="004D63DA">
      <w:pPr>
        <w:pStyle w:val="a3"/>
        <w:widowControl/>
        <w:numPr>
          <w:ilvl w:val="3"/>
          <w:numId w:val="6"/>
        </w:numPr>
        <w:tabs>
          <w:tab w:val="left" w:pos="0"/>
          <w:tab w:val="left" w:pos="993"/>
          <w:tab w:val="left" w:pos="1134"/>
        </w:tabs>
        <w:autoSpaceDE/>
        <w:autoSpaceDN/>
        <w:spacing w:line="276" w:lineRule="auto"/>
        <w:ind w:left="0" w:firstLine="709"/>
        <w:rPr>
          <w:rFonts w:ascii="Times New Roman" w:hAnsi="Times New Roman"/>
          <w:sz w:val="28"/>
          <w:szCs w:val="28"/>
          <w:lang w:val="ru-RU"/>
        </w:rPr>
      </w:pPr>
      <w:r w:rsidRPr="00435286">
        <w:rPr>
          <w:rFonts w:ascii="Times New Roman" w:hAnsi="Times New Roman"/>
          <w:sz w:val="28"/>
          <w:szCs w:val="28"/>
          <w:lang w:val="ru-RU"/>
        </w:rPr>
        <w:t>Методика составления эмоциональных брендов туристкой дестинации в соответствии с особенностями психологического восприятия разных возрастных категорий и социальных сегментов рынка.</w:t>
      </w:r>
    </w:p>
    <w:p w:rsidR="004D63DA" w:rsidRDefault="004D63DA" w:rsidP="004D63DA">
      <w:pPr>
        <w:spacing w:line="276" w:lineRule="auto"/>
      </w:pPr>
    </w:p>
    <w:p w:rsidR="00435286" w:rsidRDefault="00435286" w:rsidP="00435286">
      <w:pPr>
        <w:spacing w:line="240" w:lineRule="auto"/>
        <w:jc w:val="center"/>
        <w:rPr>
          <w:b/>
          <w:sz w:val="24"/>
          <w:szCs w:val="24"/>
        </w:rPr>
      </w:pPr>
    </w:p>
    <w:p w:rsidR="00435286" w:rsidRPr="00435286" w:rsidRDefault="00435286" w:rsidP="00435286">
      <w:pPr>
        <w:spacing w:line="240" w:lineRule="auto"/>
        <w:jc w:val="center"/>
        <w:rPr>
          <w:b/>
        </w:rPr>
      </w:pPr>
      <w:r w:rsidRPr="00435286">
        <w:rPr>
          <w:b/>
        </w:rPr>
        <w:t>Требования к оформлению реферата</w:t>
      </w:r>
    </w:p>
    <w:p w:rsidR="00435286" w:rsidRPr="00435286" w:rsidRDefault="00435286" w:rsidP="00435286">
      <w:pPr>
        <w:spacing w:line="240" w:lineRule="auto"/>
      </w:pPr>
      <w:r w:rsidRPr="00435286">
        <w:t xml:space="preserve">Общий объём работы – 15-30 страниц печатного текста (с учётом титульного листа, содержания и списка литературы) на бумаге формата </w:t>
      </w:r>
      <w:proofErr w:type="spellStart"/>
      <w:r w:rsidRPr="00435286">
        <w:t>А</w:t>
      </w:r>
      <w:proofErr w:type="gramStart"/>
      <w:r w:rsidRPr="00435286">
        <w:t>4</w:t>
      </w:r>
      <w:proofErr w:type="spellEnd"/>
      <w:proofErr w:type="gramEnd"/>
      <w:r w:rsidRPr="00435286">
        <w:t xml:space="preserve">, на одной стороне листа. Титульный лист оформляется по </w:t>
      </w:r>
      <w:r w:rsidRPr="00435286">
        <w:rPr>
          <w:bCs/>
        </w:rPr>
        <w:t>указанному образцу</w:t>
      </w:r>
      <w:r w:rsidRPr="00435286">
        <w:t xml:space="preserve">. </w:t>
      </w:r>
    </w:p>
    <w:p w:rsidR="00435286" w:rsidRPr="00435286" w:rsidRDefault="00435286" w:rsidP="00435286">
      <w:pPr>
        <w:spacing w:line="240" w:lineRule="auto"/>
      </w:pPr>
      <w:r w:rsidRPr="00435286">
        <w:t xml:space="preserve">В тексте должны композиционно выделяться структурные части работы, отражающие суть исследования: введение, основная часть и заключение, а также заголовки и подзаголовки. </w:t>
      </w:r>
    </w:p>
    <w:p w:rsidR="00435286" w:rsidRPr="00435286" w:rsidRDefault="00435286" w:rsidP="00435286">
      <w:pPr>
        <w:spacing w:line="240" w:lineRule="auto"/>
      </w:pPr>
      <w:r w:rsidRPr="00435286">
        <w:rPr>
          <w:rStyle w:val="a5"/>
        </w:rPr>
        <w:t xml:space="preserve">Реферат должен содержать: </w:t>
      </w:r>
    </w:p>
    <w:p w:rsidR="00435286" w:rsidRPr="00435286" w:rsidRDefault="00435286" w:rsidP="00435286">
      <w:pPr>
        <w:spacing w:line="240" w:lineRule="auto"/>
      </w:pPr>
      <w:r w:rsidRPr="00435286">
        <w:t xml:space="preserve">титульный лист, </w:t>
      </w:r>
    </w:p>
    <w:p w:rsidR="00435286" w:rsidRPr="00435286" w:rsidRDefault="00435286" w:rsidP="00435286">
      <w:pPr>
        <w:spacing w:line="240" w:lineRule="auto"/>
      </w:pPr>
      <w:r w:rsidRPr="00435286">
        <w:t xml:space="preserve">оглавление, </w:t>
      </w:r>
    </w:p>
    <w:p w:rsidR="00435286" w:rsidRPr="00435286" w:rsidRDefault="00435286" w:rsidP="00435286">
      <w:pPr>
        <w:spacing w:line="240" w:lineRule="auto"/>
      </w:pPr>
      <w:r w:rsidRPr="00435286">
        <w:t xml:space="preserve">введение, </w:t>
      </w:r>
    </w:p>
    <w:p w:rsidR="00435286" w:rsidRPr="00435286" w:rsidRDefault="00435286" w:rsidP="00435286">
      <w:pPr>
        <w:spacing w:line="240" w:lineRule="auto"/>
      </w:pPr>
      <w:r w:rsidRPr="00435286">
        <w:lastRenderedPageBreak/>
        <w:t xml:space="preserve">основную часть (разделы, части), </w:t>
      </w:r>
    </w:p>
    <w:p w:rsidR="00435286" w:rsidRPr="00435286" w:rsidRDefault="00435286" w:rsidP="00435286">
      <w:pPr>
        <w:spacing w:line="240" w:lineRule="auto"/>
      </w:pPr>
      <w:r w:rsidRPr="00435286">
        <w:t xml:space="preserve">выводы (заключительная часть), </w:t>
      </w:r>
    </w:p>
    <w:p w:rsidR="00435286" w:rsidRPr="00435286" w:rsidRDefault="00435286" w:rsidP="00435286">
      <w:pPr>
        <w:spacing w:line="240" w:lineRule="auto"/>
      </w:pPr>
      <w:r w:rsidRPr="00435286">
        <w:t xml:space="preserve">приложения, </w:t>
      </w:r>
    </w:p>
    <w:p w:rsidR="00435286" w:rsidRPr="00435286" w:rsidRDefault="00435286" w:rsidP="00435286">
      <w:pPr>
        <w:spacing w:line="240" w:lineRule="auto"/>
      </w:pPr>
      <w:r w:rsidRPr="00435286">
        <w:t xml:space="preserve">пронумерованный список </w:t>
      </w:r>
      <w:proofErr w:type="gramStart"/>
      <w:r w:rsidRPr="00435286">
        <w:t>использованной</w:t>
      </w:r>
      <w:proofErr w:type="gramEnd"/>
      <w:r w:rsidRPr="00435286">
        <w:t xml:space="preserve"> литературы (не менее 15-ти  источников) с указанием автора, названия, места издания, издательства, года издания. </w:t>
      </w:r>
    </w:p>
    <w:p w:rsidR="00435286" w:rsidRPr="00435286" w:rsidRDefault="00435286" w:rsidP="00435286">
      <w:pPr>
        <w:spacing w:line="240" w:lineRule="auto"/>
      </w:pPr>
      <w:r w:rsidRPr="00435286">
        <w:t xml:space="preserve">В начале реферата должное быть </w:t>
      </w:r>
      <w:r w:rsidRPr="00435286">
        <w:rPr>
          <w:rStyle w:val="a5"/>
        </w:rPr>
        <w:t>оглавление</w:t>
      </w:r>
      <w:r w:rsidRPr="00435286">
        <w:t>, в котором указываются номера страниц по отдельным главам.</w:t>
      </w:r>
    </w:p>
    <w:p w:rsidR="00435286" w:rsidRPr="00435286" w:rsidRDefault="00435286" w:rsidP="00435286">
      <w:pPr>
        <w:spacing w:line="240" w:lineRule="auto"/>
      </w:pPr>
      <w:r w:rsidRPr="00435286">
        <w:t xml:space="preserve">Во </w:t>
      </w:r>
      <w:r w:rsidRPr="00435286">
        <w:rPr>
          <w:rStyle w:val="a5"/>
        </w:rPr>
        <w:t>введении</w:t>
      </w:r>
      <w:r w:rsidRPr="00435286">
        <w:t xml:space="preserve"> следует отразить место рассматриваемого вопроса в естественнонаучной проблематике, его теоретическое и прикладное значение. (Обосновать выбор данной темы, коротко рассказать о том, почему именно она заинтересовала автора).</w:t>
      </w:r>
    </w:p>
    <w:p w:rsidR="00435286" w:rsidRPr="00435286" w:rsidRDefault="00435286" w:rsidP="00435286">
      <w:pPr>
        <w:spacing w:line="240" w:lineRule="auto"/>
      </w:pPr>
      <w:r w:rsidRPr="00435286">
        <w:rPr>
          <w:rStyle w:val="a5"/>
        </w:rPr>
        <w:t>Основная часть</w:t>
      </w:r>
      <w:r w:rsidRPr="00435286">
        <w:t xml:space="preserve"> должна излагаться в соответствии с планом, четко и последовательно, желательно своими словами. В тексте должны быть ссылки на использованную литературу. При дословном воспроизведении материала каждая цитата должна иметь ссылку на соответствующую позицию в списке использованной литературы с указанием номеров страниц, например [12, с. 56] или «В работе [11] </w:t>
      </w:r>
      <w:proofErr w:type="gramStart"/>
      <w:r w:rsidRPr="00435286">
        <w:t>рассмотрены</w:t>
      </w:r>
      <w:proofErr w:type="gramEnd"/>
      <w:r w:rsidRPr="00435286">
        <w:t>....» Каждая глава текста должна начинаться с нового листа, независимо от того, где окончилась предыдущая.</w:t>
      </w:r>
    </w:p>
    <w:p w:rsidR="00435286" w:rsidRPr="00435286" w:rsidRDefault="00435286" w:rsidP="00435286">
      <w:pPr>
        <w:spacing w:line="240" w:lineRule="auto"/>
      </w:pPr>
      <w:r w:rsidRPr="00435286">
        <w:rPr>
          <w:rStyle w:val="a5"/>
        </w:rPr>
        <w:t>I глава.</w:t>
      </w:r>
      <w:r w:rsidRPr="00435286">
        <w:t xml:space="preserve"> Вступительная часть. Это короткая глава должна содержать несколько вступительных абзацев, непосредственно вводящих в тему реферата.</w:t>
      </w:r>
    </w:p>
    <w:p w:rsidR="00435286" w:rsidRPr="00435286" w:rsidRDefault="00435286" w:rsidP="00435286">
      <w:pPr>
        <w:spacing w:line="240" w:lineRule="auto"/>
      </w:pPr>
      <w:r w:rsidRPr="00435286">
        <w:rPr>
          <w:rStyle w:val="a5"/>
        </w:rPr>
        <w:t>II глава.</w:t>
      </w:r>
      <w:r w:rsidRPr="00435286">
        <w:t xml:space="preserve"> Основная научная часть реферата. Здесь в логической последовательности излагается материал по теме реферата. Эту главу целесообразно разбить на подпункты -  2.1., 2.2. (с указанием в оглавлении соответствующих страниц).</w:t>
      </w:r>
    </w:p>
    <w:p w:rsidR="00435286" w:rsidRPr="00435286" w:rsidRDefault="00435286" w:rsidP="00435286">
      <w:pPr>
        <w:spacing w:line="240" w:lineRule="auto"/>
      </w:pPr>
      <w:r w:rsidRPr="00435286">
        <w:t xml:space="preserve">В тексте на иллюстрации делаются ссылки, содержащие порядковые номера, под которыми иллюстрации помещены в реферате. Ссылки в тексте на номер рисунка, таблицы, страницы, главы пишут сокращенно и без значка, например: рис. 3, табл. 4,  с. 34, гл. 2. Если указанные слова не сопровождаются порядковым номером, то их следует писать в тексте полностью, без сокращений, например «из рисунка видно, что...», «таблица показывает, что...» и т.д. Фотографии, рисунки, карты, схемы можно оформить в виде </w:t>
      </w:r>
      <w:r w:rsidRPr="00435286">
        <w:rPr>
          <w:rStyle w:val="a5"/>
        </w:rPr>
        <w:t>приложения</w:t>
      </w:r>
      <w:r w:rsidRPr="00435286">
        <w:t xml:space="preserve"> к работе.</w:t>
      </w:r>
    </w:p>
    <w:p w:rsidR="00435286" w:rsidRPr="00435286" w:rsidRDefault="00435286" w:rsidP="00435286">
      <w:pPr>
        <w:spacing w:line="240" w:lineRule="auto"/>
        <w:rPr>
          <w:b/>
          <w:bCs/>
        </w:rPr>
      </w:pPr>
      <w:r w:rsidRPr="00435286">
        <w:t>Все иллюстрации в реферате размещаются сразу после ссылки на нее в тексте, называются рисунками и обозначаются словом «Рис.». Каждый рисунок должен сопровождаться кратким названием. Название рисунка и его номер располагают под рисунком. После номера рисунка ставится точка. После пробела с заглавной буквы приводят его наименование, в конце которого точка не ставится.</w:t>
      </w:r>
      <w:r w:rsidRPr="00435286">
        <w:rPr>
          <w:b/>
          <w:bCs/>
        </w:rPr>
        <w:t xml:space="preserve"> </w:t>
      </w:r>
    </w:p>
    <w:p w:rsidR="00435286" w:rsidRPr="00435286" w:rsidRDefault="00435286" w:rsidP="00435286">
      <w:pPr>
        <w:spacing w:line="240" w:lineRule="auto"/>
      </w:pPr>
      <w:r w:rsidRPr="00435286">
        <w:t xml:space="preserve">Подрисуночная подпись набирается шрифтом того же начертания, что и текст, но на размер мельче, строго на формат иллюстрации, и ставится под ней. Слово </w:t>
      </w:r>
      <w:r w:rsidRPr="00435286">
        <w:rPr>
          <w:i/>
          <w:iCs/>
        </w:rPr>
        <w:t xml:space="preserve">Рис. </w:t>
      </w:r>
      <w:r w:rsidRPr="00435286">
        <w:t xml:space="preserve">и номер для большей различимости, т.к. они служат поисковыми знаками, также выделяют шрифтом, чаще курсивом. Последняя строка в подрисуночной подписи располагается по центру. В конце подписи </w:t>
      </w:r>
      <w:r w:rsidRPr="00435286">
        <w:lastRenderedPageBreak/>
        <w:t>никаких знаков препинания ставить не принято. Подрисуночная подпись не должна быть сгруппирована с самим рисунком.</w:t>
      </w:r>
    </w:p>
    <w:p w:rsidR="00435286" w:rsidRPr="00435286" w:rsidRDefault="00435286" w:rsidP="00435286">
      <w:pPr>
        <w:spacing w:line="240" w:lineRule="auto"/>
        <w:jc w:val="center"/>
      </w:pPr>
      <w:r w:rsidRPr="00435286">
        <w:rPr>
          <w:noProof/>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18415</wp:posOffset>
            </wp:positionV>
            <wp:extent cx="5943600" cy="1219200"/>
            <wp:effectExtent l="19050" t="0" r="0" b="0"/>
            <wp:wrapTight wrapText="bothSides">
              <wp:wrapPolygon edited="0">
                <wp:start x="-69" y="0"/>
                <wp:lineTo x="-69" y="21263"/>
                <wp:lineTo x="21600" y="21263"/>
                <wp:lineTo x="21600" y="0"/>
                <wp:lineTo x="-69" y="0"/>
              </wp:wrapPolygon>
            </wp:wrapTight>
            <wp:docPr id="16" name="Рисунок 2" descr="Описание: C:\Users\1\Desktop\диплом\презинтация\ри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1\Desktop\диплом\презинтация\рис.2.jpg"/>
                    <pic:cNvPicPr>
                      <a:picLocks noChangeAspect="1" noChangeArrowheads="1"/>
                    </pic:cNvPicPr>
                  </pic:nvPicPr>
                  <pic:blipFill>
                    <a:blip r:embed="rId21" cstate="print"/>
                    <a:srcRect/>
                    <a:stretch>
                      <a:fillRect/>
                    </a:stretch>
                  </pic:blipFill>
                  <pic:spPr bwMode="auto">
                    <a:xfrm>
                      <a:off x="0" y="0"/>
                      <a:ext cx="5943600" cy="1219200"/>
                    </a:xfrm>
                    <a:prstGeom prst="rect">
                      <a:avLst/>
                    </a:prstGeom>
                    <a:noFill/>
                    <a:ln w="9525">
                      <a:noFill/>
                      <a:miter lim="800000"/>
                      <a:headEnd/>
                      <a:tailEnd/>
                    </a:ln>
                  </pic:spPr>
                </pic:pic>
              </a:graphicData>
            </a:graphic>
          </wp:anchor>
        </w:drawing>
      </w:r>
      <w:r>
        <w:t>Рисунок 1 – В</w:t>
      </w:r>
      <w:r w:rsidRPr="00435286">
        <w:t>заимосвязь понятий «новшество», «нововведение», «инновация»</w:t>
      </w:r>
    </w:p>
    <w:p w:rsidR="00435286" w:rsidRPr="00435286" w:rsidRDefault="00435286" w:rsidP="00435286">
      <w:pPr>
        <w:spacing w:line="240" w:lineRule="auto"/>
      </w:pPr>
    </w:p>
    <w:p w:rsidR="00435286" w:rsidRPr="00435286" w:rsidRDefault="00435286" w:rsidP="00435286">
      <w:pPr>
        <w:pStyle w:val="Default"/>
        <w:ind w:firstLine="709"/>
        <w:jc w:val="both"/>
        <w:rPr>
          <w:sz w:val="28"/>
          <w:szCs w:val="28"/>
        </w:rPr>
      </w:pPr>
      <w:r w:rsidRPr="00435286">
        <w:rPr>
          <w:b/>
          <w:bCs/>
          <w:sz w:val="28"/>
          <w:szCs w:val="28"/>
        </w:rPr>
        <w:t xml:space="preserve">Таблицы </w:t>
      </w:r>
      <w:r w:rsidRPr="00435286">
        <w:rPr>
          <w:sz w:val="28"/>
          <w:szCs w:val="28"/>
        </w:rPr>
        <w:t xml:space="preserve">как вспомогательный материал набираются шрифтом на 2 размера мельче основного текста. </w:t>
      </w:r>
    </w:p>
    <w:p w:rsidR="00435286" w:rsidRPr="00435286" w:rsidRDefault="00435286" w:rsidP="00435286">
      <w:pPr>
        <w:pStyle w:val="Default"/>
        <w:ind w:firstLine="709"/>
        <w:jc w:val="both"/>
        <w:rPr>
          <w:sz w:val="28"/>
          <w:szCs w:val="28"/>
        </w:rPr>
      </w:pPr>
      <w:r w:rsidRPr="00435286">
        <w:rPr>
          <w:sz w:val="28"/>
          <w:szCs w:val="28"/>
        </w:rPr>
        <w:t xml:space="preserve">Над таблицей размещаются нумерационный и тематический заголовки. Слово </w:t>
      </w:r>
      <w:r w:rsidRPr="00435286">
        <w:rPr>
          <w:i/>
          <w:iCs/>
          <w:sz w:val="28"/>
          <w:szCs w:val="28"/>
        </w:rPr>
        <w:t xml:space="preserve">Таблица... </w:t>
      </w:r>
      <w:r w:rsidRPr="00435286">
        <w:rPr>
          <w:sz w:val="28"/>
          <w:szCs w:val="28"/>
        </w:rPr>
        <w:t xml:space="preserve">набирается курсивом на 2 размера мельче основного шрифта, и выравнивается по правому краю таблицы. Тематический заголовок таблицы набирается полужирным строчным шрифтом той же гарнитуры, что и основной текст, но на 2 размера меньше, и располагается, как правило, посередине. Таблицы должны быть закрыты тонкими (светлыми) линейками со всех сторон. </w:t>
      </w:r>
    </w:p>
    <w:p w:rsidR="00435286" w:rsidRDefault="00435286" w:rsidP="00435286">
      <w:pPr>
        <w:spacing w:line="240" w:lineRule="auto"/>
        <w:jc w:val="right"/>
        <w:rPr>
          <w:i/>
          <w:sz w:val="24"/>
          <w:szCs w:val="24"/>
        </w:rPr>
      </w:pPr>
    </w:p>
    <w:p w:rsidR="00435286" w:rsidRPr="00435286" w:rsidRDefault="00435286" w:rsidP="00435286">
      <w:pPr>
        <w:spacing w:line="240" w:lineRule="auto"/>
        <w:jc w:val="center"/>
        <w:rPr>
          <w:sz w:val="24"/>
          <w:szCs w:val="24"/>
        </w:rPr>
      </w:pPr>
      <w:r w:rsidRPr="00435286">
        <w:rPr>
          <w:sz w:val="24"/>
          <w:szCs w:val="24"/>
        </w:rPr>
        <w:t>Таблица 3 – Стоимость номеров гостиничного комплекса «Монблан»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501"/>
      </w:tblGrid>
      <w:tr w:rsidR="00435286" w:rsidRPr="00F54562" w:rsidTr="001D01C1">
        <w:trPr>
          <w:trHeight w:val="282"/>
        </w:trPr>
        <w:tc>
          <w:tcPr>
            <w:tcW w:w="5070" w:type="dxa"/>
            <w:shd w:val="clear" w:color="auto" w:fill="auto"/>
          </w:tcPr>
          <w:p w:rsidR="00435286" w:rsidRPr="00F54562" w:rsidRDefault="00435286" w:rsidP="001D01C1">
            <w:pPr>
              <w:spacing w:line="240" w:lineRule="auto"/>
              <w:rPr>
                <w:sz w:val="24"/>
                <w:szCs w:val="24"/>
              </w:rPr>
            </w:pPr>
            <w:r w:rsidRPr="00F54562">
              <w:rPr>
                <w:sz w:val="24"/>
                <w:szCs w:val="24"/>
              </w:rPr>
              <w:t>Категория  номера</w:t>
            </w:r>
          </w:p>
        </w:tc>
        <w:tc>
          <w:tcPr>
            <w:tcW w:w="4501" w:type="dxa"/>
            <w:shd w:val="clear" w:color="auto" w:fill="auto"/>
          </w:tcPr>
          <w:p w:rsidR="00435286" w:rsidRPr="00F54562" w:rsidRDefault="00435286" w:rsidP="001D01C1">
            <w:pPr>
              <w:spacing w:line="240" w:lineRule="auto"/>
              <w:rPr>
                <w:sz w:val="24"/>
                <w:szCs w:val="24"/>
              </w:rPr>
            </w:pPr>
            <w:r w:rsidRPr="00F54562">
              <w:rPr>
                <w:sz w:val="24"/>
                <w:szCs w:val="24"/>
              </w:rPr>
              <w:t>Стоимость (руб.).</w:t>
            </w:r>
          </w:p>
        </w:tc>
      </w:tr>
      <w:tr w:rsidR="00435286" w:rsidRPr="00F54562" w:rsidTr="001D01C1">
        <w:tc>
          <w:tcPr>
            <w:tcW w:w="5070" w:type="dxa"/>
            <w:shd w:val="clear" w:color="auto" w:fill="auto"/>
          </w:tcPr>
          <w:p w:rsidR="00435286" w:rsidRPr="00F54562" w:rsidRDefault="00435286" w:rsidP="001D01C1">
            <w:pPr>
              <w:spacing w:line="240" w:lineRule="auto"/>
              <w:rPr>
                <w:sz w:val="24"/>
                <w:szCs w:val="24"/>
              </w:rPr>
            </w:pPr>
            <w:r w:rsidRPr="00F54562">
              <w:rPr>
                <w:sz w:val="24"/>
                <w:szCs w:val="24"/>
              </w:rPr>
              <w:t xml:space="preserve">Люкс – </w:t>
            </w:r>
            <w:proofErr w:type="spellStart"/>
            <w:r w:rsidRPr="00F54562">
              <w:rPr>
                <w:sz w:val="24"/>
                <w:szCs w:val="24"/>
              </w:rPr>
              <w:t>премиум</w:t>
            </w:r>
            <w:proofErr w:type="spellEnd"/>
          </w:p>
        </w:tc>
        <w:tc>
          <w:tcPr>
            <w:tcW w:w="4501" w:type="dxa"/>
            <w:shd w:val="clear" w:color="auto" w:fill="auto"/>
          </w:tcPr>
          <w:p w:rsidR="00435286" w:rsidRPr="00F54562" w:rsidRDefault="00435286" w:rsidP="001D01C1">
            <w:pPr>
              <w:spacing w:line="240" w:lineRule="auto"/>
              <w:rPr>
                <w:sz w:val="24"/>
                <w:szCs w:val="24"/>
              </w:rPr>
            </w:pPr>
            <w:r w:rsidRPr="00F54562">
              <w:rPr>
                <w:sz w:val="24"/>
                <w:szCs w:val="24"/>
              </w:rPr>
              <w:t>9 250 - 9 500</w:t>
            </w:r>
          </w:p>
        </w:tc>
      </w:tr>
      <w:tr w:rsidR="00435286" w:rsidRPr="00F54562" w:rsidTr="001D01C1">
        <w:tc>
          <w:tcPr>
            <w:tcW w:w="5070" w:type="dxa"/>
            <w:shd w:val="clear" w:color="auto" w:fill="auto"/>
          </w:tcPr>
          <w:p w:rsidR="00435286" w:rsidRPr="00F54562" w:rsidRDefault="00435286" w:rsidP="001D01C1">
            <w:pPr>
              <w:spacing w:line="240" w:lineRule="auto"/>
              <w:rPr>
                <w:sz w:val="24"/>
                <w:szCs w:val="24"/>
              </w:rPr>
            </w:pPr>
            <w:r w:rsidRPr="00F54562">
              <w:rPr>
                <w:sz w:val="24"/>
                <w:szCs w:val="24"/>
              </w:rPr>
              <w:t>Люкс улучшенный</w:t>
            </w:r>
          </w:p>
        </w:tc>
        <w:tc>
          <w:tcPr>
            <w:tcW w:w="4501" w:type="dxa"/>
            <w:shd w:val="clear" w:color="auto" w:fill="auto"/>
          </w:tcPr>
          <w:p w:rsidR="00435286" w:rsidRPr="00F54562" w:rsidRDefault="00435286" w:rsidP="001D01C1">
            <w:pPr>
              <w:spacing w:line="240" w:lineRule="auto"/>
              <w:rPr>
                <w:sz w:val="24"/>
                <w:szCs w:val="24"/>
              </w:rPr>
            </w:pPr>
            <w:r w:rsidRPr="00F54562">
              <w:rPr>
                <w:sz w:val="24"/>
                <w:szCs w:val="24"/>
              </w:rPr>
              <w:t>7 750 – 8 000</w:t>
            </w:r>
          </w:p>
        </w:tc>
      </w:tr>
      <w:tr w:rsidR="00435286" w:rsidRPr="00F54562" w:rsidTr="001D01C1">
        <w:tc>
          <w:tcPr>
            <w:tcW w:w="5070" w:type="dxa"/>
            <w:shd w:val="clear" w:color="auto" w:fill="auto"/>
          </w:tcPr>
          <w:p w:rsidR="00435286" w:rsidRPr="00F54562" w:rsidRDefault="00435286" w:rsidP="001D01C1">
            <w:pPr>
              <w:spacing w:line="240" w:lineRule="auto"/>
              <w:rPr>
                <w:sz w:val="24"/>
                <w:szCs w:val="24"/>
              </w:rPr>
            </w:pPr>
            <w:r w:rsidRPr="00F54562">
              <w:rPr>
                <w:sz w:val="24"/>
                <w:szCs w:val="24"/>
              </w:rPr>
              <w:t>Люкс</w:t>
            </w:r>
          </w:p>
        </w:tc>
        <w:tc>
          <w:tcPr>
            <w:tcW w:w="4501" w:type="dxa"/>
            <w:shd w:val="clear" w:color="auto" w:fill="auto"/>
          </w:tcPr>
          <w:p w:rsidR="00435286" w:rsidRPr="00F54562" w:rsidRDefault="00435286" w:rsidP="001D01C1">
            <w:pPr>
              <w:spacing w:line="240" w:lineRule="auto"/>
              <w:rPr>
                <w:sz w:val="24"/>
                <w:szCs w:val="24"/>
              </w:rPr>
            </w:pPr>
            <w:r w:rsidRPr="00F54562">
              <w:rPr>
                <w:sz w:val="24"/>
                <w:szCs w:val="24"/>
              </w:rPr>
              <w:t>6 250 – 6 500</w:t>
            </w:r>
          </w:p>
        </w:tc>
      </w:tr>
    </w:tbl>
    <w:p w:rsidR="00435286" w:rsidRPr="00F54562" w:rsidRDefault="00435286" w:rsidP="00435286">
      <w:pPr>
        <w:autoSpaceDE w:val="0"/>
        <w:autoSpaceDN w:val="0"/>
        <w:adjustRightInd w:val="0"/>
        <w:spacing w:line="240" w:lineRule="auto"/>
        <w:rPr>
          <w:sz w:val="24"/>
          <w:szCs w:val="24"/>
        </w:rPr>
      </w:pPr>
    </w:p>
    <w:p w:rsidR="00435286" w:rsidRPr="00435286" w:rsidRDefault="00435286" w:rsidP="00435286">
      <w:pPr>
        <w:numPr>
          <w:ilvl w:val="0"/>
          <w:numId w:val="11"/>
        </w:numPr>
        <w:tabs>
          <w:tab w:val="num" w:pos="142"/>
        </w:tabs>
        <w:autoSpaceDE w:val="0"/>
        <w:autoSpaceDN w:val="0"/>
        <w:adjustRightInd w:val="0"/>
        <w:spacing w:line="240" w:lineRule="auto"/>
        <w:ind w:left="142" w:firstLine="709"/>
      </w:pPr>
      <w:r w:rsidRPr="00435286">
        <w:t xml:space="preserve">над продолжением таблицы нумерационный заголовок оформляется в виде слов «Продолжение </w:t>
      </w:r>
      <w:proofErr w:type="gramStart"/>
      <w:r w:rsidRPr="00435286">
        <w:t>табл</w:t>
      </w:r>
      <w:proofErr w:type="gramEnd"/>
      <w:r w:rsidRPr="00435286">
        <w:t>…» с последующим номером и выравнивается вправо (например, «Продолжение табл. 3»).</w:t>
      </w:r>
    </w:p>
    <w:p w:rsidR="00435286" w:rsidRDefault="00435286" w:rsidP="00435286">
      <w:pPr>
        <w:autoSpaceDE w:val="0"/>
        <w:autoSpaceDN w:val="0"/>
        <w:adjustRightInd w:val="0"/>
        <w:spacing w:line="240" w:lineRule="auto"/>
        <w:ind w:left="142"/>
        <w:jc w:val="right"/>
        <w:rPr>
          <w:i/>
          <w:sz w:val="24"/>
          <w:szCs w:val="24"/>
        </w:rPr>
      </w:pPr>
    </w:p>
    <w:p w:rsidR="00435286" w:rsidRPr="00435286" w:rsidRDefault="00435286" w:rsidP="00435286">
      <w:pPr>
        <w:autoSpaceDE w:val="0"/>
        <w:autoSpaceDN w:val="0"/>
        <w:adjustRightInd w:val="0"/>
        <w:spacing w:line="240" w:lineRule="auto"/>
        <w:ind w:left="142"/>
        <w:jc w:val="right"/>
        <w:rPr>
          <w:sz w:val="24"/>
          <w:szCs w:val="24"/>
        </w:rPr>
      </w:pPr>
      <w:r w:rsidRPr="00435286">
        <w:rPr>
          <w:sz w:val="24"/>
          <w:szCs w:val="24"/>
        </w:rPr>
        <w:t>Продолжение табл.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501"/>
      </w:tblGrid>
      <w:tr w:rsidR="00435286" w:rsidRPr="00F54562" w:rsidTr="001D01C1">
        <w:tc>
          <w:tcPr>
            <w:tcW w:w="5070" w:type="dxa"/>
            <w:shd w:val="clear" w:color="auto" w:fill="auto"/>
          </w:tcPr>
          <w:p w:rsidR="00435286" w:rsidRPr="00F54562" w:rsidRDefault="00435286" w:rsidP="001D01C1">
            <w:pPr>
              <w:spacing w:line="240" w:lineRule="auto"/>
              <w:rPr>
                <w:sz w:val="24"/>
                <w:szCs w:val="24"/>
              </w:rPr>
            </w:pPr>
            <w:r w:rsidRPr="00F54562">
              <w:rPr>
                <w:sz w:val="24"/>
                <w:szCs w:val="24"/>
              </w:rPr>
              <w:t>Двухкомнатный двухместный</w:t>
            </w:r>
          </w:p>
        </w:tc>
        <w:tc>
          <w:tcPr>
            <w:tcW w:w="4501" w:type="dxa"/>
            <w:shd w:val="clear" w:color="auto" w:fill="auto"/>
          </w:tcPr>
          <w:p w:rsidR="00435286" w:rsidRPr="00F54562" w:rsidRDefault="00435286" w:rsidP="001D01C1">
            <w:pPr>
              <w:spacing w:line="240" w:lineRule="auto"/>
              <w:rPr>
                <w:sz w:val="24"/>
                <w:szCs w:val="24"/>
              </w:rPr>
            </w:pPr>
            <w:r w:rsidRPr="00F54562">
              <w:rPr>
                <w:sz w:val="24"/>
                <w:szCs w:val="24"/>
              </w:rPr>
              <w:t>4 450 – 4 700</w:t>
            </w:r>
          </w:p>
        </w:tc>
      </w:tr>
      <w:tr w:rsidR="00435286" w:rsidRPr="00F54562" w:rsidTr="001D01C1">
        <w:tc>
          <w:tcPr>
            <w:tcW w:w="5070" w:type="dxa"/>
            <w:shd w:val="clear" w:color="auto" w:fill="auto"/>
          </w:tcPr>
          <w:p w:rsidR="00435286" w:rsidRPr="00F54562" w:rsidRDefault="00435286" w:rsidP="001D01C1">
            <w:pPr>
              <w:spacing w:line="240" w:lineRule="auto"/>
              <w:rPr>
                <w:sz w:val="24"/>
                <w:szCs w:val="24"/>
              </w:rPr>
            </w:pPr>
            <w:r w:rsidRPr="00F54562">
              <w:rPr>
                <w:sz w:val="24"/>
                <w:szCs w:val="24"/>
              </w:rPr>
              <w:t xml:space="preserve">Двухместный номер «Кинг – </w:t>
            </w:r>
            <w:proofErr w:type="spellStart"/>
            <w:r w:rsidRPr="00F54562">
              <w:rPr>
                <w:sz w:val="24"/>
                <w:szCs w:val="24"/>
              </w:rPr>
              <w:t>сайз</w:t>
            </w:r>
            <w:proofErr w:type="spellEnd"/>
            <w:r w:rsidRPr="00F54562">
              <w:rPr>
                <w:sz w:val="24"/>
                <w:szCs w:val="24"/>
              </w:rPr>
              <w:t>»</w:t>
            </w:r>
          </w:p>
        </w:tc>
        <w:tc>
          <w:tcPr>
            <w:tcW w:w="4501" w:type="dxa"/>
            <w:shd w:val="clear" w:color="auto" w:fill="auto"/>
          </w:tcPr>
          <w:p w:rsidR="00435286" w:rsidRPr="00F54562" w:rsidRDefault="00435286" w:rsidP="001D01C1">
            <w:pPr>
              <w:spacing w:line="240" w:lineRule="auto"/>
              <w:rPr>
                <w:sz w:val="24"/>
                <w:szCs w:val="24"/>
              </w:rPr>
            </w:pPr>
            <w:r w:rsidRPr="00F54562">
              <w:rPr>
                <w:sz w:val="24"/>
                <w:szCs w:val="24"/>
              </w:rPr>
              <w:t>3 750 – 4000</w:t>
            </w:r>
          </w:p>
        </w:tc>
      </w:tr>
      <w:tr w:rsidR="00435286" w:rsidRPr="00F54562" w:rsidTr="001D01C1">
        <w:tc>
          <w:tcPr>
            <w:tcW w:w="5070" w:type="dxa"/>
            <w:shd w:val="clear" w:color="auto" w:fill="auto"/>
          </w:tcPr>
          <w:p w:rsidR="00435286" w:rsidRPr="00F54562" w:rsidRDefault="00435286" w:rsidP="001D01C1">
            <w:pPr>
              <w:spacing w:line="240" w:lineRule="auto"/>
              <w:rPr>
                <w:sz w:val="24"/>
                <w:szCs w:val="24"/>
              </w:rPr>
            </w:pPr>
            <w:r w:rsidRPr="00F54562">
              <w:rPr>
                <w:sz w:val="24"/>
                <w:szCs w:val="24"/>
              </w:rPr>
              <w:t>Двухместный номер Стандарт</w:t>
            </w:r>
          </w:p>
        </w:tc>
        <w:tc>
          <w:tcPr>
            <w:tcW w:w="4501" w:type="dxa"/>
            <w:shd w:val="clear" w:color="auto" w:fill="auto"/>
          </w:tcPr>
          <w:p w:rsidR="00435286" w:rsidRPr="00F54562" w:rsidRDefault="00435286" w:rsidP="001D01C1">
            <w:pPr>
              <w:spacing w:line="240" w:lineRule="auto"/>
              <w:rPr>
                <w:sz w:val="24"/>
                <w:szCs w:val="24"/>
              </w:rPr>
            </w:pPr>
            <w:r w:rsidRPr="00F54562">
              <w:rPr>
                <w:sz w:val="24"/>
                <w:szCs w:val="24"/>
              </w:rPr>
              <w:t>3 450 – 3 700</w:t>
            </w:r>
          </w:p>
        </w:tc>
      </w:tr>
    </w:tbl>
    <w:p w:rsidR="00435286" w:rsidRPr="00F54562" w:rsidRDefault="00435286" w:rsidP="00435286">
      <w:pPr>
        <w:spacing w:line="240" w:lineRule="auto"/>
        <w:rPr>
          <w:sz w:val="24"/>
          <w:szCs w:val="24"/>
        </w:rPr>
      </w:pPr>
    </w:p>
    <w:p w:rsidR="00435286" w:rsidRPr="00435286" w:rsidRDefault="00435286" w:rsidP="00435286">
      <w:pPr>
        <w:numPr>
          <w:ilvl w:val="0"/>
          <w:numId w:val="11"/>
        </w:numPr>
        <w:tabs>
          <w:tab w:val="num" w:pos="142"/>
        </w:tabs>
        <w:autoSpaceDE w:val="0"/>
        <w:autoSpaceDN w:val="0"/>
        <w:adjustRightInd w:val="0"/>
        <w:spacing w:line="240" w:lineRule="auto"/>
        <w:ind w:left="142" w:firstLine="709"/>
      </w:pPr>
      <w:r w:rsidRPr="00435286">
        <w:t>над окончанием таблицы нумерационный заголовок оформляется в виде слов «Окончание табл.» (например, «Окончание табл. 3»).</w:t>
      </w:r>
    </w:p>
    <w:p w:rsidR="00435286" w:rsidRPr="00F54562" w:rsidRDefault="00435286" w:rsidP="00435286">
      <w:pPr>
        <w:autoSpaceDE w:val="0"/>
        <w:autoSpaceDN w:val="0"/>
        <w:adjustRightInd w:val="0"/>
        <w:spacing w:line="240" w:lineRule="auto"/>
        <w:ind w:left="142"/>
        <w:rPr>
          <w:i/>
          <w:sz w:val="24"/>
          <w:szCs w:val="24"/>
        </w:rPr>
      </w:pPr>
    </w:p>
    <w:p w:rsidR="00435286" w:rsidRPr="00435286" w:rsidRDefault="00435286" w:rsidP="00435286">
      <w:pPr>
        <w:autoSpaceDE w:val="0"/>
        <w:autoSpaceDN w:val="0"/>
        <w:adjustRightInd w:val="0"/>
        <w:spacing w:line="240" w:lineRule="auto"/>
        <w:ind w:left="142"/>
        <w:jc w:val="right"/>
        <w:rPr>
          <w:sz w:val="24"/>
          <w:szCs w:val="24"/>
        </w:rPr>
      </w:pPr>
      <w:r w:rsidRPr="00435286">
        <w:rPr>
          <w:sz w:val="24"/>
          <w:szCs w:val="24"/>
        </w:rPr>
        <w:t>Окончание табл. 3</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501"/>
      </w:tblGrid>
      <w:tr w:rsidR="00435286" w:rsidRPr="00F54562" w:rsidTr="001D01C1">
        <w:tc>
          <w:tcPr>
            <w:tcW w:w="5070" w:type="dxa"/>
            <w:shd w:val="clear" w:color="auto" w:fill="auto"/>
          </w:tcPr>
          <w:p w:rsidR="00435286" w:rsidRPr="00F54562" w:rsidRDefault="00435286" w:rsidP="001D01C1">
            <w:pPr>
              <w:spacing w:line="240" w:lineRule="auto"/>
              <w:rPr>
                <w:sz w:val="24"/>
                <w:szCs w:val="24"/>
              </w:rPr>
            </w:pPr>
            <w:r w:rsidRPr="00F54562">
              <w:rPr>
                <w:sz w:val="24"/>
                <w:szCs w:val="24"/>
              </w:rPr>
              <w:t>Двухместный номер стандарт</w:t>
            </w:r>
          </w:p>
          <w:p w:rsidR="00435286" w:rsidRPr="00F54562" w:rsidRDefault="00435286" w:rsidP="001D01C1">
            <w:pPr>
              <w:spacing w:line="240" w:lineRule="auto"/>
              <w:rPr>
                <w:sz w:val="24"/>
                <w:szCs w:val="24"/>
              </w:rPr>
            </w:pPr>
            <w:r w:rsidRPr="00F54562">
              <w:rPr>
                <w:sz w:val="24"/>
                <w:szCs w:val="24"/>
              </w:rPr>
              <w:t xml:space="preserve"> (с подселением):</w:t>
            </w:r>
          </w:p>
        </w:tc>
        <w:tc>
          <w:tcPr>
            <w:tcW w:w="4501" w:type="dxa"/>
            <w:shd w:val="clear" w:color="auto" w:fill="auto"/>
          </w:tcPr>
          <w:p w:rsidR="00435286" w:rsidRPr="00F54562" w:rsidRDefault="00435286" w:rsidP="001D01C1">
            <w:pPr>
              <w:spacing w:line="240" w:lineRule="auto"/>
              <w:ind w:left="-250"/>
              <w:rPr>
                <w:sz w:val="24"/>
                <w:szCs w:val="24"/>
              </w:rPr>
            </w:pPr>
            <w:r w:rsidRPr="00F54562">
              <w:rPr>
                <w:sz w:val="24"/>
                <w:szCs w:val="24"/>
              </w:rPr>
              <w:t>1 850</w:t>
            </w:r>
          </w:p>
        </w:tc>
      </w:tr>
      <w:tr w:rsidR="00435286" w:rsidRPr="00F54562" w:rsidTr="001D01C1">
        <w:tc>
          <w:tcPr>
            <w:tcW w:w="5070" w:type="dxa"/>
            <w:shd w:val="clear" w:color="auto" w:fill="auto"/>
          </w:tcPr>
          <w:p w:rsidR="00435286" w:rsidRPr="00F54562" w:rsidRDefault="00435286" w:rsidP="001D01C1">
            <w:pPr>
              <w:spacing w:line="240" w:lineRule="auto"/>
              <w:rPr>
                <w:sz w:val="24"/>
                <w:szCs w:val="24"/>
              </w:rPr>
            </w:pPr>
            <w:r w:rsidRPr="00F54562">
              <w:rPr>
                <w:sz w:val="24"/>
                <w:szCs w:val="24"/>
              </w:rPr>
              <w:t>Одноместный номер (ванная):</w:t>
            </w:r>
          </w:p>
        </w:tc>
        <w:tc>
          <w:tcPr>
            <w:tcW w:w="4501" w:type="dxa"/>
            <w:shd w:val="clear" w:color="auto" w:fill="auto"/>
          </w:tcPr>
          <w:p w:rsidR="00435286" w:rsidRPr="00F54562" w:rsidRDefault="00435286" w:rsidP="001D01C1">
            <w:pPr>
              <w:spacing w:line="240" w:lineRule="auto"/>
              <w:rPr>
                <w:sz w:val="24"/>
                <w:szCs w:val="24"/>
              </w:rPr>
            </w:pPr>
            <w:r w:rsidRPr="00F54562">
              <w:rPr>
                <w:sz w:val="24"/>
                <w:szCs w:val="24"/>
              </w:rPr>
              <w:t>3 000</w:t>
            </w:r>
          </w:p>
        </w:tc>
      </w:tr>
      <w:tr w:rsidR="00435286" w:rsidRPr="00F54562" w:rsidTr="001D01C1">
        <w:tc>
          <w:tcPr>
            <w:tcW w:w="5070" w:type="dxa"/>
            <w:shd w:val="clear" w:color="auto" w:fill="auto"/>
          </w:tcPr>
          <w:p w:rsidR="00435286" w:rsidRPr="00F54562" w:rsidRDefault="00435286" w:rsidP="001D01C1">
            <w:pPr>
              <w:spacing w:line="240" w:lineRule="auto"/>
              <w:rPr>
                <w:sz w:val="24"/>
                <w:szCs w:val="24"/>
              </w:rPr>
            </w:pPr>
            <w:r w:rsidRPr="00F54562">
              <w:rPr>
                <w:sz w:val="24"/>
                <w:szCs w:val="24"/>
              </w:rPr>
              <w:t>Одноместный номер (душевая кабина):</w:t>
            </w:r>
          </w:p>
        </w:tc>
        <w:tc>
          <w:tcPr>
            <w:tcW w:w="4501" w:type="dxa"/>
            <w:shd w:val="clear" w:color="auto" w:fill="auto"/>
          </w:tcPr>
          <w:p w:rsidR="00435286" w:rsidRPr="00F54562" w:rsidRDefault="00435286" w:rsidP="001D01C1">
            <w:pPr>
              <w:spacing w:line="240" w:lineRule="auto"/>
              <w:rPr>
                <w:sz w:val="24"/>
                <w:szCs w:val="24"/>
              </w:rPr>
            </w:pPr>
            <w:r w:rsidRPr="00F54562">
              <w:rPr>
                <w:sz w:val="24"/>
                <w:szCs w:val="24"/>
              </w:rPr>
              <w:t>2 800</w:t>
            </w:r>
          </w:p>
        </w:tc>
      </w:tr>
    </w:tbl>
    <w:p w:rsidR="00435286" w:rsidRPr="00F54562" w:rsidRDefault="00435286" w:rsidP="00435286">
      <w:pPr>
        <w:spacing w:line="240" w:lineRule="auto"/>
        <w:rPr>
          <w:sz w:val="24"/>
          <w:szCs w:val="24"/>
        </w:rPr>
      </w:pPr>
    </w:p>
    <w:p w:rsidR="00435286" w:rsidRPr="00435286" w:rsidRDefault="00435286" w:rsidP="00435286">
      <w:pPr>
        <w:spacing w:line="240" w:lineRule="auto"/>
      </w:pPr>
      <w:r w:rsidRPr="00435286">
        <w:rPr>
          <w:rStyle w:val="a5"/>
        </w:rPr>
        <w:t>Выводы (заключительная часть)</w:t>
      </w:r>
      <w:r w:rsidRPr="00435286">
        <w:t xml:space="preserve"> должны содержать краткое обобщение рассмотренного материала, выделение наиболее достоверных и </w:t>
      </w:r>
      <w:r w:rsidRPr="00435286">
        <w:lastRenderedPageBreak/>
        <w:t>обоснованных положений и утверждений, а также наиболее проблемных, разработанных на уровне гипотез, важность рассмотренной проблемы с точки зрения практического приложения, мировоззрения, этики и т.п. В этой части автор подводит итог работы, делает краткий анализ и формулирует выводы.</w:t>
      </w:r>
    </w:p>
    <w:p w:rsidR="00435286" w:rsidRPr="00435286" w:rsidRDefault="00435286" w:rsidP="00435286">
      <w:pPr>
        <w:spacing w:line="240" w:lineRule="auto"/>
      </w:pPr>
      <w:r w:rsidRPr="00435286">
        <w:t xml:space="preserve">В конце работы прилагается </w:t>
      </w:r>
      <w:r w:rsidRPr="00435286">
        <w:rPr>
          <w:rStyle w:val="a5"/>
        </w:rPr>
        <w:t>список использованных источников.</w:t>
      </w:r>
      <w:r w:rsidRPr="00435286">
        <w:t xml:space="preserve"> Литературные источники следует располагать в  алфавитном порядке, за исключением </w:t>
      </w:r>
      <w:proofErr w:type="gramStart"/>
      <w:r w:rsidRPr="00435286">
        <w:t>нормативных</w:t>
      </w:r>
      <w:proofErr w:type="gramEnd"/>
      <w:r w:rsidRPr="00435286">
        <w:t xml:space="preserve"> источников, которые располагаются вначале списка по важности. Источники оформляются согласно </w:t>
      </w:r>
      <w:r w:rsidRPr="00435286">
        <w:rPr>
          <w:b/>
          <w:bCs/>
        </w:rPr>
        <w:t>ГОСТ 7.1-2003.</w:t>
      </w:r>
    </w:p>
    <w:p w:rsidR="00435286" w:rsidRPr="00435286" w:rsidRDefault="00435286" w:rsidP="00435286">
      <w:pPr>
        <w:tabs>
          <w:tab w:val="num" w:pos="360"/>
        </w:tabs>
        <w:spacing w:line="240" w:lineRule="auto"/>
      </w:pPr>
      <w:r w:rsidRPr="00435286">
        <w:rPr>
          <w:b/>
        </w:rPr>
        <w:t>ФОРМАТ</w:t>
      </w:r>
      <w:r w:rsidRPr="00435286">
        <w:t>: Размер шрифта – «</w:t>
      </w:r>
      <w:r w:rsidRPr="00435286">
        <w:rPr>
          <w:lang w:val="en-US"/>
        </w:rPr>
        <w:t>Times</w:t>
      </w:r>
      <w:r w:rsidRPr="00435286">
        <w:t xml:space="preserve"> </w:t>
      </w:r>
      <w:r w:rsidRPr="00435286">
        <w:rPr>
          <w:lang w:val="en-US"/>
        </w:rPr>
        <w:t>New</w:t>
      </w:r>
      <w:r w:rsidRPr="00435286">
        <w:t xml:space="preserve"> </w:t>
      </w:r>
      <w:r w:rsidRPr="00435286">
        <w:rPr>
          <w:lang w:val="en-US"/>
        </w:rPr>
        <w:t>Roman</w:t>
      </w:r>
      <w:r w:rsidRPr="00435286">
        <w:t xml:space="preserve">», 14 </w:t>
      </w:r>
      <w:proofErr w:type="spellStart"/>
      <w:proofErr w:type="gramStart"/>
      <w:r w:rsidRPr="00435286">
        <w:t>пт</w:t>
      </w:r>
      <w:proofErr w:type="spellEnd"/>
      <w:proofErr w:type="gramEnd"/>
      <w:r w:rsidRPr="00435286">
        <w:t xml:space="preserve">, для таблиц – 12 пт. Межстрочный интервал  –  1,5. </w:t>
      </w:r>
      <w:proofErr w:type="gramStart"/>
      <w:r w:rsidRPr="00435286">
        <w:t xml:space="preserve">Поля: слева – 30 мм, справа – 10 мм, сверху и внизу – 20 мм, абзацный отступ – 1,25 см.  Нумерация страниц              – справа внизу страницы. </w:t>
      </w:r>
      <w:proofErr w:type="gramEnd"/>
    </w:p>
    <w:p w:rsidR="00435286" w:rsidRPr="00435286" w:rsidRDefault="00435286" w:rsidP="00435286">
      <w:pPr>
        <w:tabs>
          <w:tab w:val="num" w:pos="360"/>
        </w:tabs>
        <w:spacing w:line="240" w:lineRule="auto"/>
      </w:pPr>
      <w:r w:rsidRPr="00435286">
        <w:t>Страницы должны быть пронумерованы сквозным порядком</w:t>
      </w:r>
      <w:r w:rsidRPr="00435286">
        <w:rPr>
          <w:b/>
        </w:rPr>
        <w:t>, не включая приложение.</w:t>
      </w:r>
      <w:r w:rsidRPr="00435286">
        <w:t xml:space="preserve"> Нумерация ставится с </w:t>
      </w:r>
      <w:r w:rsidRPr="00435286">
        <w:rPr>
          <w:b/>
        </w:rPr>
        <w:t>ВВЕДЕНИЯ</w:t>
      </w:r>
      <w:r w:rsidRPr="00435286">
        <w:t>, которое нумеруется «3».  Первой страницей, имеющей номер (номер 3) является «Введение». Текст выравнивается по обеим  сторонам листа.</w:t>
      </w:r>
    </w:p>
    <w:p w:rsidR="00435286" w:rsidRPr="00435286" w:rsidRDefault="00435286" w:rsidP="00435286">
      <w:pPr>
        <w:tabs>
          <w:tab w:val="num" w:pos="360"/>
        </w:tabs>
        <w:spacing w:line="240" w:lineRule="auto"/>
      </w:pPr>
      <w:r w:rsidRPr="00435286">
        <w:t>Наименования структурных элементов прописными буквами, по центру, без точки  (СОДЕРЖАНИЕ, ВВЕДЕНИЕ, ЗАКЛЮЧЕНИЕ, СПИСОК ИСПОЛЬЗОВАННЫХ ИСТОЧНИКОВ).</w:t>
      </w:r>
    </w:p>
    <w:p w:rsidR="00435286" w:rsidRPr="00435286" w:rsidRDefault="00435286" w:rsidP="00435286">
      <w:pPr>
        <w:tabs>
          <w:tab w:val="num" w:pos="360"/>
        </w:tabs>
        <w:spacing w:line="240" w:lineRule="auto"/>
      </w:pPr>
      <w:r w:rsidRPr="00435286">
        <w:t xml:space="preserve">Заголовки (названия глав и параграфов)  следует </w:t>
      </w:r>
      <w:proofErr w:type="gramStart"/>
      <w:r w:rsidRPr="00435286">
        <w:t>печатать с прописной буквы без точки в конце, не подчеркивая</w:t>
      </w:r>
      <w:proofErr w:type="gramEnd"/>
      <w:r w:rsidRPr="00435286">
        <w:t xml:space="preserve">. Переносы в заголовках не допускаются. Расстояние между заголовком и текстом – 3 интервала, расстояние между заголовками раздела и подраздела – 2 интервала. Заголовки разделов печатаются шрифтом </w:t>
      </w:r>
      <w:r w:rsidRPr="00435286">
        <w:rPr>
          <w:lang w:val="en-US"/>
        </w:rPr>
        <w:t>Times</w:t>
      </w:r>
      <w:r w:rsidRPr="00435286">
        <w:t xml:space="preserve"> </w:t>
      </w:r>
      <w:r w:rsidRPr="00435286">
        <w:rPr>
          <w:lang w:val="en-US"/>
        </w:rPr>
        <w:t>New</w:t>
      </w:r>
      <w:r w:rsidRPr="00435286">
        <w:t xml:space="preserve"> </w:t>
      </w:r>
      <w:r w:rsidRPr="00435286">
        <w:rPr>
          <w:lang w:val="en-US"/>
        </w:rPr>
        <w:t>Roman</w:t>
      </w:r>
      <w:r w:rsidRPr="00435286">
        <w:t xml:space="preserve"> 14 </w:t>
      </w:r>
      <w:proofErr w:type="spellStart"/>
      <w:proofErr w:type="gramStart"/>
      <w:r w:rsidRPr="00435286">
        <w:t>пт</w:t>
      </w:r>
      <w:proofErr w:type="spellEnd"/>
      <w:proofErr w:type="gramEnd"/>
      <w:r w:rsidRPr="00435286">
        <w:t xml:space="preserve">, междустрочный интервал – одинарный. Заголовки подразделов и пунктов – 14 пт. Начертание текста заголовка делается с использованием стиля «жирный». </w:t>
      </w:r>
    </w:p>
    <w:p w:rsidR="00435286" w:rsidRPr="00435286" w:rsidRDefault="00435286" w:rsidP="00435286">
      <w:pPr>
        <w:tabs>
          <w:tab w:val="num" w:pos="360"/>
        </w:tabs>
        <w:spacing w:line="240" w:lineRule="auto"/>
      </w:pPr>
      <w:r w:rsidRPr="00435286">
        <w:t xml:space="preserve">Содержание включают в общее количество листов документа. Наименования, включенные в содержание, записывают строчными буквами, начиная с прописной буквы. Слово «Содержание» также должно быть напечатано шрифтом </w:t>
      </w:r>
      <w:r w:rsidRPr="00435286">
        <w:rPr>
          <w:lang w:val="en-US"/>
        </w:rPr>
        <w:t>Times</w:t>
      </w:r>
      <w:r w:rsidRPr="00435286">
        <w:t xml:space="preserve"> </w:t>
      </w:r>
      <w:r w:rsidRPr="00435286">
        <w:rPr>
          <w:lang w:val="en-US"/>
        </w:rPr>
        <w:t>New</w:t>
      </w:r>
      <w:r w:rsidRPr="00435286">
        <w:t xml:space="preserve"> </w:t>
      </w:r>
      <w:r w:rsidRPr="00435286">
        <w:rPr>
          <w:lang w:val="en-US"/>
        </w:rPr>
        <w:t>Roman</w:t>
      </w:r>
      <w:r w:rsidRPr="00435286">
        <w:t xml:space="preserve"> 14 </w:t>
      </w:r>
      <w:proofErr w:type="spellStart"/>
      <w:proofErr w:type="gramStart"/>
      <w:r w:rsidRPr="00435286">
        <w:t>пт</w:t>
      </w:r>
      <w:proofErr w:type="spellEnd"/>
      <w:proofErr w:type="gramEnd"/>
      <w:r w:rsidRPr="00435286">
        <w:t xml:space="preserve">, без абзацного отступа, выравнивание – по центру, точка в конце не ставится, междустрочный интервал – одинарный. Номера страниц должны быть выровнены по правой границе поля. Заполнитель между названием наименования, включенного в содержание, и номером страницы – точка. </w:t>
      </w:r>
    </w:p>
    <w:p w:rsidR="00435286" w:rsidRDefault="00435286" w:rsidP="00435286">
      <w:pPr>
        <w:shd w:val="clear" w:color="auto" w:fill="FFFFFF" w:themeFill="background1"/>
        <w:spacing w:line="240" w:lineRule="auto"/>
        <w:jc w:val="center"/>
        <w:rPr>
          <w:b/>
          <w:i/>
          <w:sz w:val="24"/>
          <w:szCs w:val="24"/>
        </w:rPr>
      </w:pPr>
    </w:p>
    <w:p w:rsidR="00435286" w:rsidRDefault="00435286" w:rsidP="00435286">
      <w:pPr>
        <w:shd w:val="clear" w:color="auto" w:fill="FFFFFF" w:themeFill="background1"/>
        <w:spacing w:line="240" w:lineRule="auto"/>
        <w:jc w:val="center"/>
        <w:rPr>
          <w:b/>
          <w:i/>
          <w:sz w:val="24"/>
          <w:szCs w:val="24"/>
        </w:rPr>
      </w:pPr>
    </w:p>
    <w:p w:rsidR="00435286" w:rsidRDefault="00435286" w:rsidP="00435286">
      <w:pPr>
        <w:shd w:val="clear" w:color="auto" w:fill="FFFFFF" w:themeFill="background1"/>
        <w:spacing w:line="240" w:lineRule="auto"/>
        <w:jc w:val="center"/>
        <w:rPr>
          <w:b/>
          <w:i/>
          <w:sz w:val="24"/>
          <w:szCs w:val="24"/>
        </w:rPr>
      </w:pPr>
    </w:p>
    <w:p w:rsidR="00435286" w:rsidRDefault="00435286" w:rsidP="00435286">
      <w:pPr>
        <w:shd w:val="clear" w:color="auto" w:fill="FFFFFF" w:themeFill="background1"/>
        <w:spacing w:line="240" w:lineRule="auto"/>
        <w:jc w:val="center"/>
        <w:rPr>
          <w:b/>
          <w:i/>
          <w:sz w:val="24"/>
          <w:szCs w:val="24"/>
        </w:rPr>
      </w:pPr>
    </w:p>
    <w:p w:rsidR="00435286" w:rsidRDefault="00435286" w:rsidP="00435286">
      <w:pPr>
        <w:shd w:val="clear" w:color="auto" w:fill="FFFFFF" w:themeFill="background1"/>
        <w:spacing w:line="240" w:lineRule="auto"/>
        <w:jc w:val="center"/>
        <w:rPr>
          <w:b/>
          <w:i/>
          <w:sz w:val="24"/>
          <w:szCs w:val="24"/>
        </w:rPr>
      </w:pPr>
    </w:p>
    <w:p w:rsidR="00633D7E" w:rsidRDefault="00633D7E" w:rsidP="00435286">
      <w:pPr>
        <w:shd w:val="clear" w:color="auto" w:fill="FFFFFF" w:themeFill="background1"/>
        <w:spacing w:line="240" w:lineRule="auto"/>
        <w:jc w:val="center"/>
        <w:rPr>
          <w:b/>
          <w:i/>
          <w:sz w:val="24"/>
          <w:szCs w:val="24"/>
        </w:rPr>
      </w:pPr>
    </w:p>
    <w:p w:rsidR="00633D7E" w:rsidRDefault="00633D7E" w:rsidP="00435286">
      <w:pPr>
        <w:shd w:val="clear" w:color="auto" w:fill="FFFFFF" w:themeFill="background1"/>
        <w:spacing w:line="240" w:lineRule="auto"/>
        <w:jc w:val="center"/>
        <w:rPr>
          <w:b/>
          <w:i/>
          <w:sz w:val="24"/>
          <w:szCs w:val="24"/>
        </w:rPr>
      </w:pPr>
    </w:p>
    <w:p w:rsidR="00435286" w:rsidRDefault="00435286" w:rsidP="00435286">
      <w:pPr>
        <w:shd w:val="clear" w:color="auto" w:fill="FFFFFF" w:themeFill="background1"/>
        <w:spacing w:line="240" w:lineRule="auto"/>
        <w:jc w:val="center"/>
        <w:rPr>
          <w:b/>
          <w:i/>
          <w:sz w:val="24"/>
          <w:szCs w:val="24"/>
        </w:rPr>
      </w:pPr>
    </w:p>
    <w:p w:rsidR="00435286" w:rsidRDefault="00435286" w:rsidP="00435286">
      <w:pPr>
        <w:shd w:val="clear" w:color="auto" w:fill="FFFFFF" w:themeFill="background1"/>
        <w:spacing w:line="240" w:lineRule="auto"/>
        <w:jc w:val="center"/>
        <w:rPr>
          <w:b/>
          <w:i/>
          <w:sz w:val="24"/>
          <w:szCs w:val="24"/>
        </w:rPr>
      </w:pPr>
    </w:p>
    <w:p w:rsidR="00435286" w:rsidRDefault="00435286" w:rsidP="00435286">
      <w:pPr>
        <w:shd w:val="clear" w:color="auto" w:fill="FFFFFF" w:themeFill="background1"/>
        <w:spacing w:line="240" w:lineRule="auto"/>
        <w:jc w:val="center"/>
        <w:rPr>
          <w:b/>
          <w:i/>
          <w:sz w:val="24"/>
          <w:szCs w:val="24"/>
        </w:rPr>
      </w:pPr>
    </w:p>
    <w:p w:rsidR="00435286" w:rsidRDefault="00435286" w:rsidP="00435286">
      <w:pPr>
        <w:shd w:val="clear" w:color="auto" w:fill="FFFFFF" w:themeFill="background1"/>
        <w:spacing w:line="240" w:lineRule="auto"/>
        <w:jc w:val="center"/>
        <w:rPr>
          <w:b/>
          <w:i/>
          <w:sz w:val="24"/>
          <w:szCs w:val="24"/>
        </w:rPr>
      </w:pPr>
      <w:r w:rsidRPr="00F54562">
        <w:rPr>
          <w:b/>
          <w:i/>
          <w:sz w:val="24"/>
          <w:szCs w:val="24"/>
        </w:rPr>
        <w:lastRenderedPageBreak/>
        <w:t>Критерии оценивания реферата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9"/>
        <w:gridCol w:w="6662"/>
        <w:gridCol w:w="899"/>
      </w:tblGrid>
      <w:tr w:rsidR="00435286" w:rsidRPr="003571B0" w:rsidTr="001D01C1">
        <w:tc>
          <w:tcPr>
            <w:tcW w:w="2009" w:type="dxa"/>
          </w:tcPr>
          <w:p w:rsidR="00435286" w:rsidRPr="00BD2BC2" w:rsidRDefault="00435286" w:rsidP="00435286">
            <w:pPr>
              <w:shd w:val="clear" w:color="auto" w:fill="FFFFFF" w:themeFill="background1"/>
              <w:spacing w:line="240" w:lineRule="auto"/>
              <w:ind w:firstLine="0"/>
              <w:jc w:val="center"/>
              <w:rPr>
                <w:b/>
                <w:sz w:val="24"/>
                <w:szCs w:val="24"/>
              </w:rPr>
            </w:pPr>
            <w:r w:rsidRPr="00BD2BC2">
              <w:rPr>
                <w:b/>
                <w:sz w:val="24"/>
                <w:szCs w:val="24"/>
              </w:rPr>
              <w:t>Критерий</w:t>
            </w:r>
          </w:p>
        </w:tc>
        <w:tc>
          <w:tcPr>
            <w:tcW w:w="6662" w:type="dxa"/>
          </w:tcPr>
          <w:p w:rsidR="00435286" w:rsidRPr="00BD2BC2" w:rsidRDefault="00435286" w:rsidP="00435286">
            <w:pPr>
              <w:shd w:val="clear" w:color="auto" w:fill="FFFFFF" w:themeFill="background1"/>
              <w:spacing w:line="240" w:lineRule="auto"/>
              <w:ind w:firstLine="0"/>
              <w:jc w:val="center"/>
              <w:rPr>
                <w:b/>
                <w:sz w:val="24"/>
                <w:szCs w:val="24"/>
              </w:rPr>
            </w:pPr>
            <w:r w:rsidRPr="00BD2BC2">
              <w:rPr>
                <w:b/>
                <w:sz w:val="24"/>
                <w:szCs w:val="24"/>
              </w:rPr>
              <w:t>Показатели</w:t>
            </w:r>
          </w:p>
        </w:tc>
        <w:tc>
          <w:tcPr>
            <w:tcW w:w="899" w:type="dxa"/>
          </w:tcPr>
          <w:p w:rsidR="00435286" w:rsidRPr="00BD2BC2" w:rsidRDefault="00435286" w:rsidP="00435286">
            <w:pPr>
              <w:shd w:val="clear" w:color="auto" w:fill="FFFFFF" w:themeFill="background1"/>
              <w:spacing w:line="240" w:lineRule="auto"/>
              <w:ind w:firstLine="0"/>
              <w:jc w:val="center"/>
              <w:rPr>
                <w:b/>
                <w:sz w:val="24"/>
                <w:szCs w:val="24"/>
              </w:rPr>
            </w:pPr>
            <w:r w:rsidRPr="00BD2BC2">
              <w:rPr>
                <w:b/>
                <w:sz w:val="24"/>
                <w:szCs w:val="24"/>
              </w:rPr>
              <w:t>балл</w:t>
            </w:r>
          </w:p>
        </w:tc>
      </w:tr>
      <w:tr w:rsidR="00435286" w:rsidRPr="004E107B" w:rsidTr="001D01C1">
        <w:tc>
          <w:tcPr>
            <w:tcW w:w="2009" w:type="dxa"/>
            <w:vMerge w:val="restart"/>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Новизна реферированного текста</w:t>
            </w: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актуальность проблемы и темы</w:t>
            </w:r>
          </w:p>
        </w:tc>
        <w:tc>
          <w:tcPr>
            <w:tcW w:w="899" w:type="dxa"/>
            <w:vMerge w:val="restart"/>
          </w:tcPr>
          <w:p w:rsidR="00435286" w:rsidRPr="00BD2BC2" w:rsidRDefault="00435286" w:rsidP="00435286">
            <w:pPr>
              <w:shd w:val="clear" w:color="auto" w:fill="FFFFFF" w:themeFill="background1"/>
              <w:spacing w:line="240" w:lineRule="auto"/>
              <w:ind w:firstLine="0"/>
              <w:jc w:val="center"/>
              <w:rPr>
                <w:b/>
                <w:sz w:val="24"/>
                <w:szCs w:val="24"/>
              </w:rPr>
            </w:pPr>
          </w:p>
          <w:p w:rsidR="00435286" w:rsidRPr="00BD2BC2" w:rsidRDefault="00435286" w:rsidP="00435286">
            <w:pPr>
              <w:shd w:val="clear" w:color="auto" w:fill="FFFFFF" w:themeFill="background1"/>
              <w:spacing w:line="240" w:lineRule="auto"/>
              <w:ind w:firstLine="0"/>
              <w:jc w:val="center"/>
              <w:rPr>
                <w:b/>
                <w:sz w:val="24"/>
                <w:szCs w:val="24"/>
              </w:rPr>
            </w:pPr>
          </w:p>
          <w:p w:rsidR="00435286" w:rsidRPr="00BD2BC2" w:rsidRDefault="00435286" w:rsidP="00435286">
            <w:pPr>
              <w:shd w:val="clear" w:color="auto" w:fill="FFFFFF" w:themeFill="background1"/>
              <w:spacing w:line="240" w:lineRule="auto"/>
              <w:ind w:firstLine="0"/>
              <w:jc w:val="center"/>
              <w:rPr>
                <w:b/>
                <w:sz w:val="24"/>
                <w:szCs w:val="24"/>
              </w:rPr>
            </w:pPr>
            <w:r w:rsidRPr="00BD2BC2">
              <w:rPr>
                <w:b/>
                <w:sz w:val="24"/>
                <w:szCs w:val="24"/>
              </w:rPr>
              <w:t>20</w:t>
            </w: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новизна и самостоятельность в постановке проблемы, в формулировании нового аспекта выбранной для анализа проблемы</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 xml:space="preserve"> наличие авторской позиции, самостоятельность суждений</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val="restart"/>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Степень раскрытия сущности проблемы</w:t>
            </w: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соответствие плана теме реферата</w:t>
            </w:r>
          </w:p>
        </w:tc>
        <w:tc>
          <w:tcPr>
            <w:tcW w:w="899" w:type="dxa"/>
            <w:vMerge w:val="restart"/>
          </w:tcPr>
          <w:p w:rsidR="00435286" w:rsidRPr="00BD2BC2" w:rsidRDefault="00435286" w:rsidP="00435286">
            <w:pPr>
              <w:shd w:val="clear" w:color="auto" w:fill="FFFFFF" w:themeFill="background1"/>
              <w:spacing w:line="240" w:lineRule="auto"/>
              <w:ind w:firstLine="0"/>
              <w:jc w:val="center"/>
              <w:rPr>
                <w:b/>
                <w:sz w:val="24"/>
                <w:szCs w:val="24"/>
              </w:rPr>
            </w:pPr>
          </w:p>
          <w:p w:rsidR="00435286" w:rsidRPr="00BD2BC2" w:rsidRDefault="00435286" w:rsidP="00435286">
            <w:pPr>
              <w:shd w:val="clear" w:color="auto" w:fill="FFFFFF" w:themeFill="background1"/>
              <w:spacing w:line="240" w:lineRule="auto"/>
              <w:ind w:firstLine="0"/>
              <w:jc w:val="center"/>
              <w:rPr>
                <w:b/>
                <w:sz w:val="24"/>
                <w:szCs w:val="24"/>
              </w:rPr>
            </w:pPr>
          </w:p>
          <w:p w:rsidR="00435286" w:rsidRPr="00BD2BC2" w:rsidRDefault="00435286" w:rsidP="00435286">
            <w:pPr>
              <w:shd w:val="clear" w:color="auto" w:fill="FFFFFF" w:themeFill="background1"/>
              <w:spacing w:line="240" w:lineRule="auto"/>
              <w:ind w:firstLine="0"/>
              <w:jc w:val="center"/>
              <w:rPr>
                <w:b/>
                <w:sz w:val="24"/>
                <w:szCs w:val="24"/>
              </w:rPr>
            </w:pPr>
          </w:p>
          <w:p w:rsidR="00435286" w:rsidRPr="00BD2BC2" w:rsidRDefault="00435286" w:rsidP="00435286">
            <w:pPr>
              <w:shd w:val="clear" w:color="auto" w:fill="FFFFFF" w:themeFill="background1"/>
              <w:spacing w:line="240" w:lineRule="auto"/>
              <w:ind w:firstLine="0"/>
              <w:jc w:val="center"/>
              <w:rPr>
                <w:b/>
                <w:sz w:val="24"/>
                <w:szCs w:val="24"/>
              </w:rPr>
            </w:pPr>
          </w:p>
          <w:p w:rsidR="00435286" w:rsidRPr="00BD2BC2" w:rsidRDefault="00435286" w:rsidP="00435286">
            <w:pPr>
              <w:shd w:val="clear" w:color="auto" w:fill="FFFFFF" w:themeFill="background1"/>
              <w:spacing w:line="240" w:lineRule="auto"/>
              <w:ind w:firstLine="0"/>
              <w:jc w:val="center"/>
              <w:rPr>
                <w:b/>
                <w:sz w:val="24"/>
                <w:szCs w:val="24"/>
              </w:rPr>
            </w:pPr>
            <w:r w:rsidRPr="00BD2BC2">
              <w:rPr>
                <w:b/>
                <w:sz w:val="24"/>
                <w:szCs w:val="24"/>
              </w:rPr>
              <w:t>30</w:t>
            </w: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соответствие содержания теме и плану реферата</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полнота и глубина раскрытия основных понятий проблемы</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обоснованность способов и методов работы с материалом</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умение работать с литературой, систематизировать и структурировать материал</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умение обобщать, сопоставлять различные точки зрения по рассматриваемому вопросу, аргументировать основные положения и выводы</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val="restart"/>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Обоснованность выбора источников</w:t>
            </w:r>
            <w:r w:rsidRPr="00BD2BC2">
              <w:rPr>
                <w:sz w:val="24"/>
                <w:szCs w:val="24"/>
              </w:rPr>
              <w:br/>
            </w: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 xml:space="preserve">круг, полнота использования </w:t>
            </w:r>
            <w:proofErr w:type="gramStart"/>
            <w:r w:rsidRPr="00BD2BC2">
              <w:rPr>
                <w:sz w:val="24"/>
                <w:szCs w:val="24"/>
              </w:rPr>
              <w:t>литературных</w:t>
            </w:r>
            <w:proofErr w:type="gramEnd"/>
            <w:r w:rsidRPr="00BD2BC2">
              <w:rPr>
                <w:sz w:val="24"/>
                <w:szCs w:val="24"/>
              </w:rPr>
              <w:t xml:space="preserve"> источников по проблеме</w:t>
            </w:r>
          </w:p>
        </w:tc>
        <w:tc>
          <w:tcPr>
            <w:tcW w:w="899" w:type="dxa"/>
            <w:vMerge w:val="restart"/>
          </w:tcPr>
          <w:p w:rsidR="00435286" w:rsidRPr="00BD2BC2" w:rsidRDefault="00435286" w:rsidP="00435286">
            <w:pPr>
              <w:shd w:val="clear" w:color="auto" w:fill="FFFFFF" w:themeFill="background1"/>
              <w:spacing w:line="240" w:lineRule="auto"/>
              <w:ind w:firstLine="0"/>
              <w:jc w:val="center"/>
              <w:rPr>
                <w:b/>
                <w:sz w:val="24"/>
                <w:szCs w:val="24"/>
              </w:rPr>
            </w:pPr>
          </w:p>
          <w:p w:rsidR="00435286" w:rsidRPr="00BD2BC2" w:rsidRDefault="00435286" w:rsidP="00435286">
            <w:pPr>
              <w:shd w:val="clear" w:color="auto" w:fill="FFFFFF" w:themeFill="background1"/>
              <w:spacing w:line="240" w:lineRule="auto"/>
              <w:ind w:firstLine="0"/>
              <w:jc w:val="center"/>
              <w:rPr>
                <w:b/>
                <w:sz w:val="24"/>
                <w:szCs w:val="24"/>
              </w:rPr>
            </w:pPr>
            <w:r w:rsidRPr="00BD2BC2">
              <w:rPr>
                <w:b/>
                <w:sz w:val="24"/>
                <w:szCs w:val="24"/>
              </w:rPr>
              <w:t>20</w:t>
            </w: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привлечение новейших работ по проблеме (журнальные публикации, материалы сборников научных трудов и т.д.)</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val="restart"/>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Соблюдение требований к оформлению</w:t>
            </w: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правильное оформление ссылок на используемую литературу</w:t>
            </w:r>
          </w:p>
        </w:tc>
        <w:tc>
          <w:tcPr>
            <w:tcW w:w="899" w:type="dxa"/>
            <w:vMerge w:val="restart"/>
          </w:tcPr>
          <w:p w:rsidR="00435286" w:rsidRDefault="00435286" w:rsidP="00435286">
            <w:pPr>
              <w:shd w:val="clear" w:color="auto" w:fill="FFFFFF" w:themeFill="background1"/>
              <w:spacing w:line="240" w:lineRule="auto"/>
              <w:ind w:firstLine="0"/>
              <w:jc w:val="center"/>
              <w:rPr>
                <w:b/>
                <w:sz w:val="24"/>
                <w:szCs w:val="24"/>
              </w:rPr>
            </w:pPr>
          </w:p>
          <w:p w:rsidR="00435286" w:rsidRDefault="00435286" w:rsidP="00435286">
            <w:pPr>
              <w:shd w:val="clear" w:color="auto" w:fill="FFFFFF" w:themeFill="background1"/>
              <w:spacing w:line="240" w:lineRule="auto"/>
              <w:ind w:firstLine="0"/>
              <w:jc w:val="center"/>
              <w:rPr>
                <w:b/>
                <w:sz w:val="24"/>
                <w:szCs w:val="24"/>
              </w:rPr>
            </w:pPr>
          </w:p>
          <w:p w:rsidR="00435286" w:rsidRPr="00BD2BC2" w:rsidRDefault="00435286" w:rsidP="00435286">
            <w:pPr>
              <w:shd w:val="clear" w:color="auto" w:fill="FFFFFF" w:themeFill="background1"/>
              <w:spacing w:line="240" w:lineRule="auto"/>
              <w:ind w:firstLine="0"/>
              <w:jc w:val="center"/>
              <w:rPr>
                <w:b/>
                <w:sz w:val="24"/>
                <w:szCs w:val="24"/>
              </w:rPr>
            </w:pPr>
            <w:r w:rsidRPr="00BD2BC2">
              <w:rPr>
                <w:b/>
                <w:sz w:val="24"/>
                <w:szCs w:val="24"/>
              </w:rPr>
              <w:t>15</w:t>
            </w: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грамотность и культура изложения</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владение терминологией и понятийным аппаратом проблемы</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соблюдение требований к объему реферата</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культура оформления: выделение абзацев</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val="restart"/>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Грамотность</w:t>
            </w: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отсутствие орфографических и синтаксических ошибок, стилистических погрешностей</w:t>
            </w:r>
          </w:p>
        </w:tc>
        <w:tc>
          <w:tcPr>
            <w:tcW w:w="899" w:type="dxa"/>
            <w:vMerge w:val="restart"/>
          </w:tcPr>
          <w:p w:rsidR="00435286" w:rsidRDefault="00435286" w:rsidP="00435286">
            <w:pPr>
              <w:shd w:val="clear" w:color="auto" w:fill="FFFFFF" w:themeFill="background1"/>
              <w:spacing w:line="240" w:lineRule="auto"/>
              <w:ind w:firstLine="0"/>
              <w:jc w:val="center"/>
              <w:rPr>
                <w:b/>
                <w:sz w:val="24"/>
                <w:szCs w:val="24"/>
              </w:rPr>
            </w:pPr>
          </w:p>
          <w:p w:rsidR="00435286" w:rsidRPr="00BD2BC2" w:rsidRDefault="00435286" w:rsidP="00435286">
            <w:pPr>
              <w:shd w:val="clear" w:color="auto" w:fill="FFFFFF" w:themeFill="background1"/>
              <w:spacing w:line="240" w:lineRule="auto"/>
              <w:ind w:firstLine="0"/>
              <w:jc w:val="center"/>
              <w:rPr>
                <w:b/>
                <w:sz w:val="24"/>
                <w:szCs w:val="24"/>
              </w:rPr>
            </w:pPr>
            <w:r w:rsidRPr="00BD2BC2">
              <w:rPr>
                <w:b/>
                <w:sz w:val="24"/>
                <w:szCs w:val="24"/>
              </w:rPr>
              <w:t>15</w:t>
            </w: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 xml:space="preserve">отсутствие опечаток, сокращений слов, </w:t>
            </w:r>
            <w:proofErr w:type="gramStart"/>
            <w:r w:rsidRPr="00BD2BC2">
              <w:rPr>
                <w:sz w:val="24"/>
                <w:szCs w:val="24"/>
              </w:rPr>
              <w:t>кроме</w:t>
            </w:r>
            <w:proofErr w:type="gramEnd"/>
            <w:r w:rsidRPr="00BD2BC2">
              <w:rPr>
                <w:sz w:val="24"/>
                <w:szCs w:val="24"/>
              </w:rPr>
              <w:t xml:space="preserve"> общепринятых</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r w:rsidR="00435286" w:rsidRPr="004E107B" w:rsidTr="001D01C1">
        <w:tc>
          <w:tcPr>
            <w:tcW w:w="2009" w:type="dxa"/>
            <w:vMerge/>
          </w:tcPr>
          <w:p w:rsidR="00435286" w:rsidRPr="00BD2BC2" w:rsidRDefault="00435286" w:rsidP="00435286">
            <w:pPr>
              <w:shd w:val="clear" w:color="auto" w:fill="FFFFFF" w:themeFill="background1"/>
              <w:spacing w:line="240" w:lineRule="auto"/>
              <w:ind w:firstLine="0"/>
              <w:rPr>
                <w:sz w:val="24"/>
                <w:szCs w:val="24"/>
              </w:rPr>
            </w:pPr>
          </w:p>
        </w:tc>
        <w:tc>
          <w:tcPr>
            <w:tcW w:w="6662" w:type="dxa"/>
          </w:tcPr>
          <w:p w:rsidR="00435286" w:rsidRPr="00BD2BC2" w:rsidRDefault="00435286" w:rsidP="00435286">
            <w:pPr>
              <w:shd w:val="clear" w:color="auto" w:fill="FFFFFF" w:themeFill="background1"/>
              <w:spacing w:line="240" w:lineRule="auto"/>
              <w:ind w:firstLine="0"/>
              <w:rPr>
                <w:sz w:val="24"/>
                <w:szCs w:val="24"/>
              </w:rPr>
            </w:pPr>
            <w:r w:rsidRPr="00BD2BC2">
              <w:rPr>
                <w:sz w:val="24"/>
                <w:szCs w:val="24"/>
              </w:rPr>
              <w:t>литературный стиль</w:t>
            </w:r>
          </w:p>
        </w:tc>
        <w:tc>
          <w:tcPr>
            <w:tcW w:w="899" w:type="dxa"/>
            <w:vMerge/>
          </w:tcPr>
          <w:p w:rsidR="00435286" w:rsidRPr="00BD2BC2" w:rsidRDefault="00435286" w:rsidP="00435286">
            <w:pPr>
              <w:shd w:val="clear" w:color="auto" w:fill="FFFFFF" w:themeFill="background1"/>
              <w:spacing w:line="240" w:lineRule="auto"/>
              <w:ind w:firstLine="0"/>
              <w:jc w:val="center"/>
              <w:rPr>
                <w:b/>
                <w:sz w:val="24"/>
                <w:szCs w:val="24"/>
              </w:rPr>
            </w:pPr>
          </w:p>
        </w:tc>
      </w:tr>
    </w:tbl>
    <w:p w:rsidR="00435286" w:rsidRDefault="00435286" w:rsidP="00435286">
      <w:pPr>
        <w:shd w:val="clear" w:color="auto" w:fill="FFFFFF" w:themeFill="background1"/>
        <w:autoSpaceDE w:val="0"/>
        <w:autoSpaceDN w:val="0"/>
        <w:adjustRightInd w:val="0"/>
        <w:spacing w:line="240" w:lineRule="auto"/>
        <w:ind w:firstLine="0"/>
        <w:jc w:val="center"/>
        <w:rPr>
          <w:rFonts w:eastAsia="Calibri"/>
          <w:b/>
          <w:i/>
          <w:color w:val="000000" w:themeColor="text1"/>
          <w:sz w:val="24"/>
          <w:szCs w:val="24"/>
        </w:rPr>
      </w:pPr>
    </w:p>
    <w:p w:rsidR="00435286" w:rsidRPr="004E107B" w:rsidRDefault="00435286" w:rsidP="00435286">
      <w:pPr>
        <w:jc w:val="center"/>
        <w:rPr>
          <w:b/>
          <w:sz w:val="24"/>
          <w:szCs w:val="24"/>
        </w:rPr>
      </w:pPr>
      <w:r w:rsidRPr="004E107B">
        <w:rPr>
          <w:b/>
          <w:sz w:val="24"/>
          <w:szCs w:val="24"/>
        </w:rPr>
        <w:t>Шкала перевода в оценку</w:t>
      </w: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6"/>
        <w:gridCol w:w="2978"/>
      </w:tblGrid>
      <w:tr w:rsidR="00435286" w:rsidRPr="004E107B" w:rsidTr="001D01C1">
        <w:tc>
          <w:tcPr>
            <w:tcW w:w="2976" w:type="dxa"/>
          </w:tcPr>
          <w:p w:rsidR="00435286" w:rsidRPr="004E107B" w:rsidRDefault="00435286" w:rsidP="001D01C1">
            <w:pPr>
              <w:jc w:val="center"/>
              <w:rPr>
                <w:b/>
                <w:sz w:val="24"/>
                <w:szCs w:val="24"/>
              </w:rPr>
            </w:pPr>
            <w:r>
              <w:rPr>
                <w:b/>
                <w:sz w:val="24"/>
                <w:szCs w:val="24"/>
              </w:rPr>
              <w:t>86-100</w:t>
            </w:r>
            <w:r w:rsidRPr="004E107B">
              <w:rPr>
                <w:b/>
                <w:sz w:val="24"/>
                <w:szCs w:val="24"/>
              </w:rPr>
              <w:t xml:space="preserve"> баллов</w:t>
            </w:r>
          </w:p>
        </w:tc>
        <w:tc>
          <w:tcPr>
            <w:tcW w:w="2978" w:type="dxa"/>
          </w:tcPr>
          <w:p w:rsidR="00435286" w:rsidRPr="004E107B" w:rsidRDefault="00435286" w:rsidP="001D01C1">
            <w:pPr>
              <w:jc w:val="center"/>
              <w:rPr>
                <w:b/>
                <w:sz w:val="24"/>
                <w:szCs w:val="24"/>
              </w:rPr>
            </w:pPr>
            <w:r w:rsidRPr="004E107B">
              <w:rPr>
                <w:b/>
                <w:sz w:val="24"/>
                <w:szCs w:val="24"/>
              </w:rPr>
              <w:t>5</w:t>
            </w:r>
          </w:p>
        </w:tc>
      </w:tr>
      <w:tr w:rsidR="00435286" w:rsidRPr="004E107B" w:rsidTr="001D01C1">
        <w:tc>
          <w:tcPr>
            <w:tcW w:w="2976" w:type="dxa"/>
          </w:tcPr>
          <w:p w:rsidR="00435286" w:rsidRPr="004E107B" w:rsidRDefault="00435286" w:rsidP="001D01C1">
            <w:pPr>
              <w:jc w:val="center"/>
              <w:rPr>
                <w:b/>
                <w:sz w:val="24"/>
                <w:szCs w:val="24"/>
              </w:rPr>
            </w:pPr>
            <w:r>
              <w:rPr>
                <w:b/>
                <w:sz w:val="24"/>
                <w:szCs w:val="24"/>
              </w:rPr>
              <w:t>70-75</w:t>
            </w:r>
            <w:r w:rsidRPr="004E107B">
              <w:rPr>
                <w:b/>
                <w:sz w:val="24"/>
                <w:szCs w:val="24"/>
              </w:rPr>
              <w:t xml:space="preserve"> баллов</w:t>
            </w:r>
          </w:p>
        </w:tc>
        <w:tc>
          <w:tcPr>
            <w:tcW w:w="2978" w:type="dxa"/>
          </w:tcPr>
          <w:p w:rsidR="00435286" w:rsidRPr="004E107B" w:rsidRDefault="00435286" w:rsidP="001D01C1">
            <w:pPr>
              <w:jc w:val="center"/>
              <w:rPr>
                <w:b/>
                <w:sz w:val="24"/>
                <w:szCs w:val="24"/>
              </w:rPr>
            </w:pPr>
            <w:r w:rsidRPr="004E107B">
              <w:rPr>
                <w:b/>
                <w:sz w:val="24"/>
                <w:szCs w:val="24"/>
              </w:rPr>
              <w:t>4</w:t>
            </w:r>
          </w:p>
        </w:tc>
      </w:tr>
      <w:tr w:rsidR="00435286" w:rsidRPr="004E107B" w:rsidTr="001D01C1">
        <w:tc>
          <w:tcPr>
            <w:tcW w:w="2976" w:type="dxa"/>
          </w:tcPr>
          <w:p w:rsidR="00435286" w:rsidRPr="004E107B" w:rsidRDefault="00435286" w:rsidP="001D01C1">
            <w:pPr>
              <w:jc w:val="center"/>
              <w:rPr>
                <w:b/>
                <w:sz w:val="24"/>
                <w:szCs w:val="24"/>
              </w:rPr>
            </w:pPr>
            <w:r>
              <w:rPr>
                <w:b/>
                <w:sz w:val="24"/>
                <w:szCs w:val="24"/>
              </w:rPr>
              <w:t>51-69</w:t>
            </w:r>
            <w:r w:rsidRPr="004E107B">
              <w:rPr>
                <w:b/>
                <w:sz w:val="24"/>
                <w:szCs w:val="24"/>
              </w:rPr>
              <w:t xml:space="preserve"> баллов</w:t>
            </w:r>
          </w:p>
        </w:tc>
        <w:tc>
          <w:tcPr>
            <w:tcW w:w="2978" w:type="dxa"/>
          </w:tcPr>
          <w:p w:rsidR="00435286" w:rsidRPr="004E107B" w:rsidRDefault="00435286" w:rsidP="001D01C1">
            <w:pPr>
              <w:jc w:val="center"/>
              <w:rPr>
                <w:b/>
                <w:sz w:val="24"/>
                <w:szCs w:val="24"/>
              </w:rPr>
            </w:pPr>
            <w:r w:rsidRPr="004E107B">
              <w:rPr>
                <w:b/>
                <w:sz w:val="24"/>
                <w:szCs w:val="24"/>
              </w:rPr>
              <w:t>3</w:t>
            </w:r>
          </w:p>
        </w:tc>
      </w:tr>
      <w:tr w:rsidR="00435286" w:rsidRPr="004E107B" w:rsidTr="001D01C1">
        <w:tc>
          <w:tcPr>
            <w:tcW w:w="2976" w:type="dxa"/>
          </w:tcPr>
          <w:p w:rsidR="00435286" w:rsidRPr="004E107B" w:rsidRDefault="00435286" w:rsidP="001D01C1">
            <w:pPr>
              <w:jc w:val="center"/>
              <w:rPr>
                <w:b/>
                <w:sz w:val="24"/>
                <w:szCs w:val="24"/>
              </w:rPr>
            </w:pPr>
            <w:r w:rsidRPr="004E107B">
              <w:rPr>
                <w:b/>
                <w:sz w:val="24"/>
                <w:szCs w:val="24"/>
              </w:rPr>
              <w:t xml:space="preserve">меньше </w:t>
            </w:r>
            <w:r>
              <w:rPr>
                <w:b/>
                <w:sz w:val="24"/>
                <w:szCs w:val="24"/>
              </w:rPr>
              <w:t>51</w:t>
            </w:r>
            <w:r w:rsidRPr="004E107B">
              <w:rPr>
                <w:b/>
                <w:sz w:val="24"/>
                <w:szCs w:val="24"/>
              </w:rPr>
              <w:t xml:space="preserve"> балл</w:t>
            </w:r>
            <w:r>
              <w:rPr>
                <w:b/>
                <w:sz w:val="24"/>
                <w:szCs w:val="24"/>
              </w:rPr>
              <w:t>а</w:t>
            </w:r>
          </w:p>
        </w:tc>
        <w:tc>
          <w:tcPr>
            <w:tcW w:w="2978" w:type="dxa"/>
          </w:tcPr>
          <w:p w:rsidR="00435286" w:rsidRPr="004E107B" w:rsidRDefault="00435286" w:rsidP="001D01C1">
            <w:pPr>
              <w:jc w:val="center"/>
              <w:rPr>
                <w:b/>
                <w:sz w:val="24"/>
                <w:szCs w:val="24"/>
              </w:rPr>
            </w:pPr>
            <w:r w:rsidRPr="004E107B">
              <w:rPr>
                <w:b/>
                <w:sz w:val="24"/>
                <w:szCs w:val="24"/>
              </w:rPr>
              <w:t>2</w:t>
            </w:r>
          </w:p>
        </w:tc>
      </w:tr>
    </w:tbl>
    <w:p w:rsidR="00435286" w:rsidRDefault="00435286" w:rsidP="00435286">
      <w:pPr>
        <w:ind w:firstLine="567"/>
        <w:rPr>
          <w:b/>
          <w:sz w:val="24"/>
          <w:szCs w:val="24"/>
        </w:rPr>
      </w:pPr>
    </w:p>
    <w:p w:rsidR="00435286" w:rsidRDefault="00435286" w:rsidP="004D63DA">
      <w:pPr>
        <w:spacing w:line="276" w:lineRule="auto"/>
      </w:pPr>
    </w:p>
    <w:p w:rsidR="00435286" w:rsidRDefault="00435286" w:rsidP="004D63DA">
      <w:pPr>
        <w:spacing w:line="276" w:lineRule="auto"/>
      </w:pPr>
    </w:p>
    <w:p w:rsidR="00435286" w:rsidRDefault="00435286" w:rsidP="004D63DA">
      <w:pPr>
        <w:spacing w:line="276" w:lineRule="auto"/>
      </w:pPr>
    </w:p>
    <w:p w:rsidR="00435286" w:rsidRDefault="00435286" w:rsidP="004D63DA">
      <w:pPr>
        <w:spacing w:line="276" w:lineRule="auto"/>
      </w:pPr>
    </w:p>
    <w:p w:rsidR="00435286" w:rsidRDefault="00435286" w:rsidP="004D63DA">
      <w:pPr>
        <w:spacing w:line="276" w:lineRule="auto"/>
      </w:pPr>
    </w:p>
    <w:p w:rsidR="00435286" w:rsidRDefault="00435286" w:rsidP="004D63DA">
      <w:pPr>
        <w:spacing w:line="276" w:lineRule="auto"/>
      </w:pPr>
    </w:p>
    <w:p w:rsidR="00435286" w:rsidRDefault="00435286" w:rsidP="004D63DA">
      <w:pPr>
        <w:spacing w:line="276" w:lineRule="auto"/>
      </w:pPr>
    </w:p>
    <w:p w:rsidR="00435286" w:rsidRDefault="00435286" w:rsidP="004D63DA">
      <w:pPr>
        <w:spacing w:line="276" w:lineRule="auto"/>
      </w:pPr>
    </w:p>
    <w:p w:rsidR="00435286" w:rsidRDefault="00435286" w:rsidP="004D63DA">
      <w:pPr>
        <w:spacing w:line="276" w:lineRule="auto"/>
      </w:pPr>
    </w:p>
    <w:p w:rsidR="00435286" w:rsidRPr="00435286" w:rsidRDefault="00435286" w:rsidP="00435286">
      <w:pPr>
        <w:spacing w:line="240" w:lineRule="auto"/>
        <w:ind w:left="-426" w:right="-284" w:firstLine="0"/>
        <w:jc w:val="center"/>
        <w:rPr>
          <w:sz w:val="24"/>
          <w:szCs w:val="24"/>
        </w:rPr>
      </w:pPr>
      <w:r w:rsidRPr="00435286">
        <w:rPr>
          <w:sz w:val="24"/>
          <w:szCs w:val="24"/>
        </w:rPr>
        <w:lastRenderedPageBreak/>
        <w:t>МИНИСТЕРСТВО НАУКИ И ВЫСШЕГО ОБРАЗОВАНИЯ РОССИЙСКОЙ ФЕДЕРАЦИИ</w:t>
      </w:r>
    </w:p>
    <w:p w:rsidR="00435286" w:rsidRPr="00435286" w:rsidRDefault="00435286" w:rsidP="00435286">
      <w:pPr>
        <w:pStyle w:val="ac"/>
        <w:jc w:val="center"/>
        <w:rPr>
          <w:color w:val="000000"/>
          <w:sz w:val="28"/>
          <w:szCs w:val="28"/>
        </w:rPr>
      </w:pPr>
      <w:r w:rsidRPr="00435286">
        <w:rPr>
          <w:color w:val="000000"/>
          <w:sz w:val="28"/>
          <w:szCs w:val="28"/>
        </w:rPr>
        <w:t>Федеральное государственное бюджетное образовательное учреждение</w:t>
      </w:r>
    </w:p>
    <w:p w:rsidR="00435286" w:rsidRPr="00435286" w:rsidRDefault="00435286" w:rsidP="00435286">
      <w:pPr>
        <w:pStyle w:val="ac"/>
        <w:jc w:val="center"/>
        <w:rPr>
          <w:color w:val="000000"/>
          <w:sz w:val="28"/>
          <w:szCs w:val="28"/>
        </w:rPr>
      </w:pPr>
      <w:r w:rsidRPr="00435286">
        <w:rPr>
          <w:color w:val="000000"/>
          <w:sz w:val="28"/>
          <w:szCs w:val="28"/>
        </w:rPr>
        <w:t>высшего образования</w:t>
      </w:r>
    </w:p>
    <w:p w:rsidR="00435286" w:rsidRPr="00435286" w:rsidRDefault="00435286" w:rsidP="00435286">
      <w:pPr>
        <w:pStyle w:val="ac"/>
        <w:jc w:val="center"/>
        <w:rPr>
          <w:color w:val="000000"/>
          <w:sz w:val="28"/>
          <w:szCs w:val="28"/>
        </w:rPr>
      </w:pPr>
      <w:r w:rsidRPr="00435286">
        <w:rPr>
          <w:color w:val="000000"/>
          <w:sz w:val="28"/>
          <w:szCs w:val="28"/>
        </w:rPr>
        <w:t>«Забайкальский государственный университет»</w:t>
      </w:r>
    </w:p>
    <w:p w:rsidR="00435286" w:rsidRPr="00435286" w:rsidRDefault="00435286" w:rsidP="00435286">
      <w:pPr>
        <w:spacing w:line="240" w:lineRule="auto"/>
        <w:ind w:firstLine="0"/>
        <w:jc w:val="center"/>
      </w:pPr>
      <w:r w:rsidRPr="00435286">
        <w:t>(ФГБОУ ВО «ЗабГУ»)</w:t>
      </w:r>
    </w:p>
    <w:p w:rsidR="00435286" w:rsidRPr="00435286" w:rsidRDefault="00435286" w:rsidP="00435286">
      <w:pPr>
        <w:spacing w:line="240" w:lineRule="auto"/>
        <w:ind w:firstLine="0"/>
        <w:jc w:val="center"/>
      </w:pPr>
      <w:r w:rsidRPr="00435286">
        <w:t>Факультет</w:t>
      </w:r>
      <w:r w:rsidRPr="00435286">
        <w:rPr>
          <w:rFonts w:eastAsia="Times"/>
        </w:rPr>
        <w:t xml:space="preserve"> Социологический</w:t>
      </w:r>
    </w:p>
    <w:p w:rsidR="00435286" w:rsidRPr="00435286" w:rsidRDefault="00435286" w:rsidP="00435286">
      <w:pPr>
        <w:spacing w:line="240" w:lineRule="auto"/>
        <w:ind w:firstLine="0"/>
        <w:jc w:val="center"/>
      </w:pPr>
      <w:r w:rsidRPr="00435286">
        <w:t xml:space="preserve">Кафедра    </w:t>
      </w:r>
      <w:r w:rsidRPr="00435286">
        <w:rPr>
          <w:rFonts w:eastAsia="Times"/>
        </w:rPr>
        <w:t>Социокультурного туризма</w:t>
      </w:r>
    </w:p>
    <w:p w:rsidR="00435286" w:rsidRPr="00435286" w:rsidRDefault="00435286" w:rsidP="00435286">
      <w:pPr>
        <w:ind w:firstLine="0"/>
      </w:pPr>
    </w:p>
    <w:p w:rsidR="00435286" w:rsidRPr="00435286" w:rsidRDefault="00435286" w:rsidP="00435286">
      <w:pPr>
        <w:ind w:firstLine="0"/>
        <w:jc w:val="center"/>
      </w:pPr>
    </w:p>
    <w:p w:rsidR="00435286" w:rsidRPr="00435286" w:rsidRDefault="00435286" w:rsidP="00435286">
      <w:pPr>
        <w:ind w:firstLine="0"/>
        <w:jc w:val="center"/>
        <w:rPr>
          <w:b/>
        </w:rPr>
      </w:pPr>
    </w:p>
    <w:p w:rsidR="00435286" w:rsidRPr="00435286" w:rsidRDefault="00435286" w:rsidP="00435286">
      <w:pPr>
        <w:ind w:firstLine="0"/>
        <w:jc w:val="center"/>
        <w:rPr>
          <w:b/>
        </w:rPr>
      </w:pPr>
    </w:p>
    <w:p w:rsidR="00435286" w:rsidRPr="00435286" w:rsidRDefault="00435286" w:rsidP="00435286">
      <w:pPr>
        <w:ind w:firstLine="0"/>
        <w:jc w:val="center"/>
        <w:rPr>
          <w:b/>
        </w:rPr>
      </w:pPr>
    </w:p>
    <w:p w:rsidR="00435286" w:rsidRPr="00435286" w:rsidRDefault="00435286" w:rsidP="00435286">
      <w:pPr>
        <w:ind w:firstLine="0"/>
        <w:jc w:val="center"/>
        <w:rPr>
          <w:b/>
        </w:rPr>
      </w:pPr>
    </w:p>
    <w:p w:rsidR="00435286" w:rsidRPr="00435286" w:rsidRDefault="00435286" w:rsidP="00435286">
      <w:pPr>
        <w:ind w:firstLine="0"/>
        <w:jc w:val="center"/>
        <w:rPr>
          <w:b/>
        </w:rPr>
      </w:pPr>
      <w:r>
        <w:rPr>
          <w:b/>
        </w:rPr>
        <w:t>РЕФЕРАТ</w:t>
      </w:r>
    </w:p>
    <w:p w:rsidR="00435286" w:rsidRPr="00435286" w:rsidRDefault="00435286" w:rsidP="00435286">
      <w:pPr>
        <w:ind w:firstLine="0"/>
        <w:jc w:val="center"/>
        <w:rPr>
          <w:b/>
        </w:rPr>
      </w:pPr>
    </w:p>
    <w:p w:rsidR="00435286" w:rsidRPr="00435286" w:rsidRDefault="00435286" w:rsidP="00435286">
      <w:pPr>
        <w:ind w:firstLine="0"/>
        <w:jc w:val="center"/>
      </w:pPr>
      <w:r w:rsidRPr="00435286">
        <w:t xml:space="preserve">по дисциплине «Функционирование туристического рынка» </w:t>
      </w:r>
    </w:p>
    <w:p w:rsidR="00435286" w:rsidRPr="00435286" w:rsidRDefault="00435286" w:rsidP="00435286">
      <w:pPr>
        <w:ind w:firstLine="0"/>
        <w:jc w:val="center"/>
      </w:pPr>
    </w:p>
    <w:p w:rsidR="00435286" w:rsidRPr="00435286" w:rsidRDefault="00435286" w:rsidP="00435286">
      <w:pPr>
        <w:ind w:firstLine="0"/>
        <w:jc w:val="center"/>
      </w:pPr>
      <w:r w:rsidRPr="00435286">
        <w:t>на тему: «Маркетинг рынка потребителей</w:t>
      </w:r>
      <w:r w:rsidRPr="00435286">
        <w:rPr>
          <w:spacing w:val="-1"/>
        </w:rPr>
        <w:t xml:space="preserve"> </w:t>
      </w:r>
      <w:r w:rsidRPr="00435286">
        <w:t>туруслуг»</w:t>
      </w:r>
    </w:p>
    <w:p w:rsidR="00435286" w:rsidRPr="00435286" w:rsidRDefault="00435286" w:rsidP="00435286">
      <w:pPr>
        <w:ind w:firstLine="0"/>
      </w:pPr>
    </w:p>
    <w:p w:rsidR="00435286" w:rsidRPr="00435286" w:rsidRDefault="00435286" w:rsidP="00435286">
      <w:pPr>
        <w:ind w:firstLine="0"/>
      </w:pPr>
    </w:p>
    <w:p w:rsidR="00435286" w:rsidRPr="00435286" w:rsidRDefault="00435286" w:rsidP="00435286">
      <w:pPr>
        <w:ind w:firstLine="0"/>
      </w:pPr>
    </w:p>
    <w:p w:rsidR="00A602E9" w:rsidRDefault="00435286" w:rsidP="00A602E9">
      <w:pPr>
        <w:ind w:left="5245" w:firstLine="0"/>
        <w:jc w:val="left"/>
      </w:pPr>
      <w:r w:rsidRPr="00435286">
        <w:t>Выполнил:</w:t>
      </w:r>
      <w:r>
        <w:t xml:space="preserve"> </w:t>
      </w:r>
      <w:r w:rsidRPr="00435286">
        <w:t>студент гр. ТУР</w:t>
      </w:r>
      <w:r>
        <w:t>мз-20 Иванов И</w:t>
      </w:r>
      <w:r w:rsidR="00A602E9">
        <w:t>.</w:t>
      </w:r>
      <w:r>
        <w:t>И</w:t>
      </w:r>
      <w:r w:rsidR="00A602E9">
        <w:t>.</w:t>
      </w:r>
    </w:p>
    <w:p w:rsidR="00A602E9" w:rsidRDefault="00A602E9" w:rsidP="00A602E9">
      <w:pPr>
        <w:ind w:left="5245" w:firstLine="0"/>
        <w:jc w:val="left"/>
      </w:pPr>
    </w:p>
    <w:p w:rsidR="00A602E9" w:rsidRDefault="00435286" w:rsidP="00A602E9">
      <w:pPr>
        <w:ind w:left="5245" w:firstLine="0"/>
        <w:jc w:val="left"/>
        <w:rPr>
          <w:vertAlign w:val="superscript"/>
        </w:rPr>
      </w:pPr>
      <w:r>
        <w:t xml:space="preserve">Проверил: </w:t>
      </w:r>
      <w:r w:rsidRPr="00435286">
        <w:t>доцент каф</w:t>
      </w:r>
      <w:r w:rsidR="00A602E9">
        <w:t xml:space="preserve">едры </w:t>
      </w:r>
      <w:r w:rsidRPr="00435286">
        <w:t>СКТ, канд.</w:t>
      </w:r>
      <w:r>
        <w:t xml:space="preserve"> пед.</w:t>
      </w:r>
      <w:r w:rsidRPr="00435286">
        <w:t xml:space="preserve"> наук</w:t>
      </w:r>
      <w:r w:rsidRPr="00435286">
        <w:rPr>
          <w:vertAlign w:val="superscript"/>
        </w:rPr>
        <w:tab/>
        <w:t xml:space="preserve">   </w:t>
      </w:r>
    </w:p>
    <w:p w:rsidR="00435286" w:rsidRPr="00435286" w:rsidRDefault="00A602E9" w:rsidP="00A602E9">
      <w:pPr>
        <w:ind w:left="5245" w:firstLine="0"/>
        <w:jc w:val="left"/>
      </w:pPr>
      <w:r>
        <w:t>Лиханова В.В.</w:t>
      </w:r>
      <w:r w:rsidR="00435286" w:rsidRPr="00435286">
        <w:tab/>
      </w:r>
    </w:p>
    <w:p w:rsidR="00435286" w:rsidRPr="00435286" w:rsidRDefault="00435286" w:rsidP="00435286">
      <w:pPr>
        <w:ind w:firstLine="0"/>
        <w:jc w:val="center"/>
      </w:pPr>
    </w:p>
    <w:p w:rsidR="00435286" w:rsidRPr="00435286" w:rsidRDefault="00435286" w:rsidP="00435286">
      <w:pPr>
        <w:ind w:firstLine="0"/>
        <w:jc w:val="center"/>
      </w:pPr>
    </w:p>
    <w:p w:rsidR="00435286" w:rsidRPr="00435286" w:rsidRDefault="00435286" w:rsidP="00435286">
      <w:pPr>
        <w:ind w:firstLine="0"/>
        <w:jc w:val="center"/>
      </w:pPr>
    </w:p>
    <w:p w:rsidR="00435286" w:rsidRPr="00435286" w:rsidRDefault="00435286" w:rsidP="00435286">
      <w:pPr>
        <w:ind w:firstLine="0"/>
        <w:jc w:val="center"/>
      </w:pPr>
      <w:r w:rsidRPr="00435286">
        <w:t xml:space="preserve">Чита </w:t>
      </w:r>
    </w:p>
    <w:p w:rsidR="00435286" w:rsidRPr="00435286" w:rsidRDefault="00435286" w:rsidP="00A602E9">
      <w:pPr>
        <w:ind w:firstLine="0"/>
        <w:jc w:val="center"/>
      </w:pPr>
      <w:r w:rsidRPr="00435286">
        <w:t>202</w:t>
      </w:r>
      <w:r w:rsidR="00A602E9">
        <w:t>1</w:t>
      </w:r>
    </w:p>
    <w:sectPr w:rsidR="00435286" w:rsidRPr="00435286" w:rsidSect="00D402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561E"/>
    <w:multiLevelType w:val="hybridMultilevel"/>
    <w:tmpl w:val="E4E0E232"/>
    <w:lvl w:ilvl="0" w:tplc="0F50F436">
      <w:start w:val="2"/>
      <w:numFmt w:val="bullet"/>
      <w:lvlText w:val="-"/>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6E3FCF"/>
    <w:multiLevelType w:val="hybridMultilevel"/>
    <w:tmpl w:val="6464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6E4278C"/>
    <w:multiLevelType w:val="hybridMultilevel"/>
    <w:tmpl w:val="BDC4BB2E"/>
    <w:lvl w:ilvl="0" w:tplc="0419000F">
      <w:start w:val="1"/>
      <w:numFmt w:val="decimal"/>
      <w:lvlText w:val="%1."/>
      <w:lvlJc w:val="left"/>
      <w:pPr>
        <w:ind w:left="1657" w:hanging="360"/>
      </w:pPr>
    </w:lvl>
    <w:lvl w:ilvl="1" w:tplc="04190019" w:tentative="1">
      <w:start w:val="1"/>
      <w:numFmt w:val="lowerLetter"/>
      <w:lvlText w:val="%2."/>
      <w:lvlJc w:val="left"/>
      <w:pPr>
        <w:ind w:left="2377" w:hanging="360"/>
      </w:pPr>
    </w:lvl>
    <w:lvl w:ilvl="2" w:tplc="0419001B" w:tentative="1">
      <w:start w:val="1"/>
      <w:numFmt w:val="lowerRoman"/>
      <w:lvlText w:val="%3."/>
      <w:lvlJc w:val="right"/>
      <w:pPr>
        <w:ind w:left="3097" w:hanging="180"/>
      </w:pPr>
    </w:lvl>
    <w:lvl w:ilvl="3" w:tplc="0419000F" w:tentative="1">
      <w:start w:val="1"/>
      <w:numFmt w:val="decimal"/>
      <w:lvlText w:val="%4."/>
      <w:lvlJc w:val="left"/>
      <w:pPr>
        <w:ind w:left="3817" w:hanging="360"/>
      </w:pPr>
    </w:lvl>
    <w:lvl w:ilvl="4" w:tplc="04190019" w:tentative="1">
      <w:start w:val="1"/>
      <w:numFmt w:val="lowerLetter"/>
      <w:lvlText w:val="%5."/>
      <w:lvlJc w:val="left"/>
      <w:pPr>
        <w:ind w:left="4537" w:hanging="360"/>
      </w:pPr>
    </w:lvl>
    <w:lvl w:ilvl="5" w:tplc="0419001B" w:tentative="1">
      <w:start w:val="1"/>
      <w:numFmt w:val="lowerRoman"/>
      <w:lvlText w:val="%6."/>
      <w:lvlJc w:val="right"/>
      <w:pPr>
        <w:ind w:left="5257" w:hanging="180"/>
      </w:pPr>
    </w:lvl>
    <w:lvl w:ilvl="6" w:tplc="0419000F" w:tentative="1">
      <w:start w:val="1"/>
      <w:numFmt w:val="decimal"/>
      <w:lvlText w:val="%7."/>
      <w:lvlJc w:val="left"/>
      <w:pPr>
        <w:ind w:left="5977" w:hanging="360"/>
      </w:pPr>
    </w:lvl>
    <w:lvl w:ilvl="7" w:tplc="04190019" w:tentative="1">
      <w:start w:val="1"/>
      <w:numFmt w:val="lowerLetter"/>
      <w:lvlText w:val="%8."/>
      <w:lvlJc w:val="left"/>
      <w:pPr>
        <w:ind w:left="6697" w:hanging="360"/>
      </w:pPr>
    </w:lvl>
    <w:lvl w:ilvl="8" w:tplc="0419001B" w:tentative="1">
      <w:start w:val="1"/>
      <w:numFmt w:val="lowerRoman"/>
      <w:lvlText w:val="%9."/>
      <w:lvlJc w:val="right"/>
      <w:pPr>
        <w:ind w:left="7417" w:hanging="180"/>
      </w:pPr>
    </w:lvl>
  </w:abstractNum>
  <w:abstractNum w:abstractNumId="3">
    <w:nsid w:val="33B027AB"/>
    <w:multiLevelType w:val="hybridMultilevel"/>
    <w:tmpl w:val="4ACE18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5FB1CB0"/>
    <w:multiLevelType w:val="hybridMultilevel"/>
    <w:tmpl w:val="7898BD42"/>
    <w:lvl w:ilvl="0" w:tplc="0419000F">
      <w:start w:val="1"/>
      <w:numFmt w:val="decimal"/>
      <w:lvlText w:val="%1."/>
      <w:lvlJc w:val="left"/>
      <w:pPr>
        <w:ind w:left="1657" w:hanging="360"/>
      </w:pPr>
    </w:lvl>
    <w:lvl w:ilvl="1" w:tplc="04190019" w:tentative="1">
      <w:start w:val="1"/>
      <w:numFmt w:val="lowerLetter"/>
      <w:lvlText w:val="%2."/>
      <w:lvlJc w:val="left"/>
      <w:pPr>
        <w:ind w:left="2377" w:hanging="360"/>
      </w:pPr>
    </w:lvl>
    <w:lvl w:ilvl="2" w:tplc="0419001B" w:tentative="1">
      <w:start w:val="1"/>
      <w:numFmt w:val="lowerRoman"/>
      <w:lvlText w:val="%3."/>
      <w:lvlJc w:val="right"/>
      <w:pPr>
        <w:ind w:left="3097" w:hanging="180"/>
      </w:pPr>
    </w:lvl>
    <w:lvl w:ilvl="3" w:tplc="0419000F" w:tentative="1">
      <w:start w:val="1"/>
      <w:numFmt w:val="decimal"/>
      <w:lvlText w:val="%4."/>
      <w:lvlJc w:val="left"/>
      <w:pPr>
        <w:ind w:left="3817" w:hanging="360"/>
      </w:pPr>
    </w:lvl>
    <w:lvl w:ilvl="4" w:tplc="04190019" w:tentative="1">
      <w:start w:val="1"/>
      <w:numFmt w:val="lowerLetter"/>
      <w:lvlText w:val="%5."/>
      <w:lvlJc w:val="left"/>
      <w:pPr>
        <w:ind w:left="4537" w:hanging="360"/>
      </w:pPr>
    </w:lvl>
    <w:lvl w:ilvl="5" w:tplc="0419001B" w:tentative="1">
      <w:start w:val="1"/>
      <w:numFmt w:val="lowerRoman"/>
      <w:lvlText w:val="%6."/>
      <w:lvlJc w:val="right"/>
      <w:pPr>
        <w:ind w:left="5257" w:hanging="180"/>
      </w:pPr>
    </w:lvl>
    <w:lvl w:ilvl="6" w:tplc="0419000F" w:tentative="1">
      <w:start w:val="1"/>
      <w:numFmt w:val="decimal"/>
      <w:lvlText w:val="%7."/>
      <w:lvlJc w:val="left"/>
      <w:pPr>
        <w:ind w:left="5977" w:hanging="360"/>
      </w:pPr>
    </w:lvl>
    <w:lvl w:ilvl="7" w:tplc="04190019" w:tentative="1">
      <w:start w:val="1"/>
      <w:numFmt w:val="lowerLetter"/>
      <w:lvlText w:val="%8."/>
      <w:lvlJc w:val="left"/>
      <w:pPr>
        <w:ind w:left="6697" w:hanging="360"/>
      </w:pPr>
    </w:lvl>
    <w:lvl w:ilvl="8" w:tplc="0419001B" w:tentative="1">
      <w:start w:val="1"/>
      <w:numFmt w:val="lowerRoman"/>
      <w:lvlText w:val="%9."/>
      <w:lvlJc w:val="right"/>
      <w:pPr>
        <w:ind w:left="7417" w:hanging="180"/>
      </w:pPr>
    </w:lvl>
  </w:abstractNum>
  <w:abstractNum w:abstractNumId="5">
    <w:nsid w:val="43B94C4C"/>
    <w:multiLevelType w:val="multilevel"/>
    <w:tmpl w:val="AB40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261F5"/>
    <w:multiLevelType w:val="hybridMultilevel"/>
    <w:tmpl w:val="903E0A5C"/>
    <w:lvl w:ilvl="0" w:tplc="0419000F">
      <w:start w:val="1"/>
      <w:numFmt w:val="decimal"/>
      <w:lvlText w:val="%1."/>
      <w:lvlJc w:val="left"/>
      <w:pPr>
        <w:ind w:left="1657" w:hanging="360"/>
      </w:pPr>
    </w:lvl>
    <w:lvl w:ilvl="1" w:tplc="04190019" w:tentative="1">
      <w:start w:val="1"/>
      <w:numFmt w:val="lowerLetter"/>
      <w:lvlText w:val="%2."/>
      <w:lvlJc w:val="left"/>
      <w:pPr>
        <w:ind w:left="2377" w:hanging="360"/>
      </w:pPr>
    </w:lvl>
    <w:lvl w:ilvl="2" w:tplc="0419001B" w:tentative="1">
      <w:start w:val="1"/>
      <w:numFmt w:val="lowerRoman"/>
      <w:lvlText w:val="%3."/>
      <w:lvlJc w:val="right"/>
      <w:pPr>
        <w:ind w:left="3097" w:hanging="180"/>
      </w:pPr>
    </w:lvl>
    <w:lvl w:ilvl="3" w:tplc="0419000F" w:tentative="1">
      <w:start w:val="1"/>
      <w:numFmt w:val="decimal"/>
      <w:lvlText w:val="%4."/>
      <w:lvlJc w:val="left"/>
      <w:pPr>
        <w:ind w:left="3817" w:hanging="360"/>
      </w:pPr>
    </w:lvl>
    <w:lvl w:ilvl="4" w:tplc="04190019" w:tentative="1">
      <w:start w:val="1"/>
      <w:numFmt w:val="lowerLetter"/>
      <w:lvlText w:val="%5."/>
      <w:lvlJc w:val="left"/>
      <w:pPr>
        <w:ind w:left="4537" w:hanging="360"/>
      </w:pPr>
    </w:lvl>
    <w:lvl w:ilvl="5" w:tplc="0419001B" w:tentative="1">
      <w:start w:val="1"/>
      <w:numFmt w:val="lowerRoman"/>
      <w:lvlText w:val="%6."/>
      <w:lvlJc w:val="right"/>
      <w:pPr>
        <w:ind w:left="5257" w:hanging="180"/>
      </w:pPr>
    </w:lvl>
    <w:lvl w:ilvl="6" w:tplc="0419000F" w:tentative="1">
      <w:start w:val="1"/>
      <w:numFmt w:val="decimal"/>
      <w:lvlText w:val="%7."/>
      <w:lvlJc w:val="left"/>
      <w:pPr>
        <w:ind w:left="5977" w:hanging="360"/>
      </w:pPr>
    </w:lvl>
    <w:lvl w:ilvl="7" w:tplc="04190019" w:tentative="1">
      <w:start w:val="1"/>
      <w:numFmt w:val="lowerLetter"/>
      <w:lvlText w:val="%8."/>
      <w:lvlJc w:val="left"/>
      <w:pPr>
        <w:ind w:left="6697" w:hanging="360"/>
      </w:pPr>
    </w:lvl>
    <w:lvl w:ilvl="8" w:tplc="0419001B" w:tentative="1">
      <w:start w:val="1"/>
      <w:numFmt w:val="lowerRoman"/>
      <w:lvlText w:val="%9."/>
      <w:lvlJc w:val="right"/>
      <w:pPr>
        <w:ind w:left="7417" w:hanging="180"/>
      </w:pPr>
    </w:lvl>
  </w:abstractNum>
  <w:abstractNum w:abstractNumId="7">
    <w:nsid w:val="4FA7068D"/>
    <w:multiLevelType w:val="hybridMultilevel"/>
    <w:tmpl w:val="F3E8C868"/>
    <w:lvl w:ilvl="0" w:tplc="0419000F">
      <w:start w:val="1"/>
      <w:numFmt w:val="decimal"/>
      <w:lvlText w:val="%1."/>
      <w:lvlJc w:val="left"/>
      <w:pPr>
        <w:ind w:left="1657" w:hanging="360"/>
      </w:pPr>
    </w:lvl>
    <w:lvl w:ilvl="1" w:tplc="04190019" w:tentative="1">
      <w:start w:val="1"/>
      <w:numFmt w:val="lowerLetter"/>
      <w:lvlText w:val="%2."/>
      <w:lvlJc w:val="left"/>
      <w:pPr>
        <w:ind w:left="2377" w:hanging="360"/>
      </w:pPr>
    </w:lvl>
    <w:lvl w:ilvl="2" w:tplc="0419001B" w:tentative="1">
      <w:start w:val="1"/>
      <w:numFmt w:val="lowerRoman"/>
      <w:lvlText w:val="%3."/>
      <w:lvlJc w:val="right"/>
      <w:pPr>
        <w:ind w:left="3097" w:hanging="180"/>
      </w:pPr>
    </w:lvl>
    <w:lvl w:ilvl="3" w:tplc="0419000F" w:tentative="1">
      <w:start w:val="1"/>
      <w:numFmt w:val="decimal"/>
      <w:lvlText w:val="%4."/>
      <w:lvlJc w:val="left"/>
      <w:pPr>
        <w:ind w:left="3817" w:hanging="360"/>
      </w:pPr>
    </w:lvl>
    <w:lvl w:ilvl="4" w:tplc="04190019" w:tentative="1">
      <w:start w:val="1"/>
      <w:numFmt w:val="lowerLetter"/>
      <w:lvlText w:val="%5."/>
      <w:lvlJc w:val="left"/>
      <w:pPr>
        <w:ind w:left="4537" w:hanging="360"/>
      </w:pPr>
    </w:lvl>
    <w:lvl w:ilvl="5" w:tplc="0419001B" w:tentative="1">
      <w:start w:val="1"/>
      <w:numFmt w:val="lowerRoman"/>
      <w:lvlText w:val="%6."/>
      <w:lvlJc w:val="right"/>
      <w:pPr>
        <w:ind w:left="5257" w:hanging="180"/>
      </w:pPr>
    </w:lvl>
    <w:lvl w:ilvl="6" w:tplc="0419000F" w:tentative="1">
      <w:start w:val="1"/>
      <w:numFmt w:val="decimal"/>
      <w:lvlText w:val="%7."/>
      <w:lvlJc w:val="left"/>
      <w:pPr>
        <w:ind w:left="5977" w:hanging="360"/>
      </w:pPr>
    </w:lvl>
    <w:lvl w:ilvl="7" w:tplc="04190019" w:tentative="1">
      <w:start w:val="1"/>
      <w:numFmt w:val="lowerLetter"/>
      <w:lvlText w:val="%8."/>
      <w:lvlJc w:val="left"/>
      <w:pPr>
        <w:ind w:left="6697" w:hanging="360"/>
      </w:pPr>
    </w:lvl>
    <w:lvl w:ilvl="8" w:tplc="0419001B" w:tentative="1">
      <w:start w:val="1"/>
      <w:numFmt w:val="lowerRoman"/>
      <w:lvlText w:val="%9."/>
      <w:lvlJc w:val="right"/>
      <w:pPr>
        <w:ind w:left="7417" w:hanging="180"/>
      </w:pPr>
    </w:lvl>
  </w:abstractNum>
  <w:abstractNum w:abstractNumId="8">
    <w:nsid w:val="554503D6"/>
    <w:multiLevelType w:val="hybridMultilevel"/>
    <w:tmpl w:val="A08222EC"/>
    <w:lvl w:ilvl="0" w:tplc="DDE6730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FE81260"/>
    <w:multiLevelType w:val="hybridMultilevel"/>
    <w:tmpl w:val="43628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827472"/>
    <w:multiLevelType w:val="hybridMultilevel"/>
    <w:tmpl w:val="35F669B0"/>
    <w:lvl w:ilvl="0" w:tplc="9AE23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5"/>
  </w:num>
  <w:num w:numId="5">
    <w:abstractNumId w:val="10"/>
  </w:num>
  <w:num w:numId="6">
    <w:abstractNumId w:val="9"/>
  </w:num>
  <w:num w:numId="7">
    <w:abstractNumId w:val="7"/>
  </w:num>
  <w:num w:numId="8">
    <w:abstractNumId w:val="6"/>
  </w:num>
  <w:num w:numId="9">
    <w:abstractNumId w:val="2"/>
  </w:num>
  <w:num w:numId="10">
    <w:abstractNumId w:val="4"/>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D63DA"/>
    <w:rsid w:val="00047A6C"/>
    <w:rsid w:val="00435286"/>
    <w:rsid w:val="004D63DA"/>
    <w:rsid w:val="00633D7E"/>
    <w:rsid w:val="006F5E0F"/>
    <w:rsid w:val="00731E1B"/>
    <w:rsid w:val="007E43F4"/>
    <w:rsid w:val="00A602E9"/>
    <w:rsid w:val="00D402F5"/>
    <w:rsid w:val="00ED1D2C"/>
    <w:rsid w:val="00F54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86"/>
    <w:pPr>
      <w:spacing w:after="0" w:line="360" w:lineRule="auto"/>
      <w:ind w:firstLine="709"/>
      <w:jc w:val="both"/>
    </w:pPr>
    <w:rPr>
      <w:rFonts w:ascii="Times New Roman" w:eastAsiaTheme="minorHAnsi" w:hAnsi="Times New Roman" w:cs="Times New Roman"/>
      <w:sz w:val="28"/>
      <w:szCs w:val="28"/>
    </w:rPr>
  </w:style>
  <w:style w:type="paragraph" w:styleId="1">
    <w:name w:val="heading 1"/>
    <w:basedOn w:val="a"/>
    <w:next w:val="a"/>
    <w:link w:val="10"/>
    <w:uiPriority w:val="9"/>
    <w:qFormat/>
    <w:rsid w:val="00ED1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9"/>
    <w:qFormat/>
    <w:rsid w:val="00ED1D2C"/>
    <w:pPr>
      <w:widowControl w:val="0"/>
      <w:autoSpaceDE w:val="0"/>
      <w:autoSpaceDN w:val="0"/>
      <w:adjustRightInd w:val="0"/>
      <w:spacing w:line="240" w:lineRule="auto"/>
      <w:jc w:val="center"/>
      <w:outlineLvl w:val="1"/>
    </w:pPr>
    <w:rPr>
      <w:rFonts w:ascii="Arial" w:eastAsiaTheme="minorEastAsia" w:hAnsi="Arial" w:cs="Arial"/>
      <w:b/>
      <w:bCs/>
      <w:lang w:eastAsia="ru-RU"/>
    </w:rPr>
  </w:style>
  <w:style w:type="paragraph" w:styleId="4">
    <w:name w:val="heading 4"/>
    <w:basedOn w:val="a"/>
    <w:next w:val="a"/>
    <w:link w:val="40"/>
    <w:uiPriority w:val="9"/>
    <w:semiHidden/>
    <w:unhideWhenUsed/>
    <w:qFormat/>
    <w:rsid w:val="004D63DA"/>
    <w:pPr>
      <w:keepNext/>
      <w:keepLines/>
      <w:spacing w:before="200" w:line="276" w:lineRule="auto"/>
      <w:ind w:firstLine="0"/>
      <w:jc w:val="left"/>
      <w:outlineLvl w:val="3"/>
    </w:pPr>
    <w:rPr>
      <w:rFonts w:asciiTheme="majorHAnsi" w:eastAsiaTheme="majorEastAsia" w:hAnsiTheme="majorHAnsi" w:cstheme="majorBidi"/>
      <w:b/>
      <w:bCs/>
      <w:i/>
      <w:i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D2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D1D2C"/>
    <w:rPr>
      <w:rFonts w:ascii="Arial" w:eastAsiaTheme="minorEastAsia" w:hAnsi="Arial" w:cs="Arial"/>
      <w:b/>
      <w:bCs/>
      <w:sz w:val="28"/>
      <w:szCs w:val="28"/>
      <w:lang w:eastAsia="ru-RU"/>
    </w:rPr>
  </w:style>
  <w:style w:type="paragraph" w:styleId="a3">
    <w:name w:val="Body Text"/>
    <w:basedOn w:val="a"/>
    <w:link w:val="a4"/>
    <w:uiPriority w:val="1"/>
    <w:qFormat/>
    <w:rsid w:val="00ED1D2C"/>
    <w:pPr>
      <w:widowControl w:val="0"/>
      <w:autoSpaceDE w:val="0"/>
      <w:autoSpaceDN w:val="0"/>
      <w:spacing w:line="240" w:lineRule="auto"/>
      <w:ind w:left="230"/>
    </w:pPr>
    <w:rPr>
      <w:rFonts w:ascii="Georgia" w:eastAsia="Georgia" w:hAnsi="Georgia" w:cs="Georgia"/>
      <w:sz w:val="19"/>
      <w:szCs w:val="19"/>
      <w:lang w:val="en-US"/>
    </w:rPr>
  </w:style>
  <w:style w:type="character" w:customStyle="1" w:styleId="a4">
    <w:name w:val="Основной текст Знак"/>
    <w:basedOn w:val="a0"/>
    <w:link w:val="a3"/>
    <w:uiPriority w:val="1"/>
    <w:rsid w:val="00ED1D2C"/>
    <w:rPr>
      <w:rFonts w:ascii="Georgia" w:eastAsia="Georgia" w:hAnsi="Georgia" w:cs="Georgia"/>
      <w:sz w:val="19"/>
      <w:szCs w:val="19"/>
      <w:lang w:val="en-US"/>
    </w:rPr>
  </w:style>
  <w:style w:type="character" w:styleId="a5">
    <w:name w:val="Strong"/>
    <w:basedOn w:val="a0"/>
    <w:uiPriority w:val="22"/>
    <w:qFormat/>
    <w:rsid w:val="00ED1D2C"/>
    <w:rPr>
      <w:b/>
      <w:bCs/>
    </w:rPr>
  </w:style>
  <w:style w:type="character" w:styleId="a6">
    <w:name w:val="Emphasis"/>
    <w:basedOn w:val="a0"/>
    <w:uiPriority w:val="20"/>
    <w:qFormat/>
    <w:rsid w:val="00ED1D2C"/>
    <w:rPr>
      <w:i/>
      <w:iCs/>
    </w:rPr>
  </w:style>
  <w:style w:type="paragraph" w:styleId="a7">
    <w:name w:val="List Paragraph"/>
    <w:basedOn w:val="a"/>
    <w:uiPriority w:val="1"/>
    <w:qFormat/>
    <w:rsid w:val="00ED1D2C"/>
    <w:pPr>
      <w:ind w:left="720"/>
      <w:contextualSpacing/>
    </w:pPr>
    <w:rPr>
      <w:rFonts w:asciiTheme="minorHAnsi" w:hAnsiTheme="minorHAnsi"/>
    </w:rPr>
  </w:style>
  <w:style w:type="paragraph" w:customStyle="1" w:styleId="Heading1">
    <w:name w:val="Heading 1"/>
    <w:basedOn w:val="a"/>
    <w:uiPriority w:val="1"/>
    <w:qFormat/>
    <w:rsid w:val="00ED1D2C"/>
    <w:pPr>
      <w:widowControl w:val="0"/>
      <w:autoSpaceDE w:val="0"/>
      <w:autoSpaceDN w:val="0"/>
      <w:spacing w:line="240" w:lineRule="auto"/>
      <w:ind w:left="182"/>
      <w:outlineLvl w:val="1"/>
    </w:pPr>
    <w:rPr>
      <w:rFonts w:eastAsia="Times New Roman"/>
      <w:b/>
      <w:bCs/>
      <w:sz w:val="24"/>
      <w:szCs w:val="24"/>
      <w:lang w:eastAsia="ru-RU" w:bidi="ru-RU"/>
    </w:rPr>
  </w:style>
  <w:style w:type="paragraph" w:customStyle="1" w:styleId="TOC1">
    <w:name w:val="TOC 1"/>
    <w:basedOn w:val="a"/>
    <w:uiPriority w:val="1"/>
    <w:qFormat/>
    <w:rsid w:val="00ED1D2C"/>
    <w:pPr>
      <w:widowControl w:val="0"/>
      <w:autoSpaceDE w:val="0"/>
      <w:autoSpaceDN w:val="0"/>
      <w:spacing w:before="79" w:line="240" w:lineRule="auto"/>
      <w:ind w:left="117"/>
    </w:pPr>
    <w:rPr>
      <w:rFonts w:ascii="Arial" w:eastAsia="Arial" w:hAnsi="Arial" w:cs="Arial"/>
      <w:b/>
      <w:bCs/>
      <w:sz w:val="18"/>
      <w:szCs w:val="18"/>
      <w:lang w:val="en-US"/>
    </w:rPr>
  </w:style>
  <w:style w:type="paragraph" w:customStyle="1" w:styleId="TOC2">
    <w:name w:val="TOC 2"/>
    <w:basedOn w:val="a"/>
    <w:uiPriority w:val="1"/>
    <w:qFormat/>
    <w:rsid w:val="00ED1D2C"/>
    <w:pPr>
      <w:widowControl w:val="0"/>
      <w:autoSpaceDE w:val="0"/>
      <w:autoSpaceDN w:val="0"/>
      <w:spacing w:before="66" w:line="240" w:lineRule="auto"/>
      <w:ind w:left="230"/>
    </w:pPr>
    <w:rPr>
      <w:rFonts w:ascii="Arial" w:eastAsia="Arial" w:hAnsi="Arial" w:cs="Arial"/>
      <w:b/>
      <w:bCs/>
      <w:sz w:val="18"/>
      <w:szCs w:val="18"/>
      <w:lang w:val="en-US"/>
    </w:rPr>
  </w:style>
  <w:style w:type="paragraph" w:customStyle="1" w:styleId="TOC3">
    <w:name w:val="TOC 3"/>
    <w:basedOn w:val="a"/>
    <w:uiPriority w:val="1"/>
    <w:qFormat/>
    <w:rsid w:val="00ED1D2C"/>
    <w:pPr>
      <w:widowControl w:val="0"/>
      <w:autoSpaceDE w:val="0"/>
      <w:autoSpaceDN w:val="0"/>
      <w:spacing w:before="84" w:line="240" w:lineRule="auto"/>
      <w:ind w:left="241"/>
    </w:pPr>
    <w:rPr>
      <w:rFonts w:ascii="Trebuchet MS" w:eastAsia="Trebuchet MS" w:hAnsi="Trebuchet MS" w:cs="Trebuchet MS"/>
      <w:sz w:val="16"/>
      <w:szCs w:val="16"/>
      <w:lang w:val="en-US"/>
    </w:rPr>
  </w:style>
  <w:style w:type="paragraph" w:customStyle="1" w:styleId="TOC4">
    <w:name w:val="TOC 4"/>
    <w:basedOn w:val="a"/>
    <w:uiPriority w:val="1"/>
    <w:qFormat/>
    <w:rsid w:val="00ED1D2C"/>
    <w:pPr>
      <w:widowControl w:val="0"/>
      <w:autoSpaceDE w:val="0"/>
      <w:autoSpaceDN w:val="0"/>
      <w:spacing w:before="66" w:line="240" w:lineRule="auto"/>
      <w:ind w:left="230"/>
    </w:pPr>
    <w:rPr>
      <w:rFonts w:ascii="Arial" w:eastAsia="Arial" w:hAnsi="Arial" w:cs="Arial"/>
      <w:b/>
      <w:bCs/>
      <w:i/>
      <w:lang w:val="en-US"/>
    </w:rPr>
  </w:style>
  <w:style w:type="paragraph" w:customStyle="1" w:styleId="TOC5">
    <w:name w:val="TOC 5"/>
    <w:basedOn w:val="a"/>
    <w:uiPriority w:val="1"/>
    <w:qFormat/>
    <w:rsid w:val="00ED1D2C"/>
    <w:pPr>
      <w:widowControl w:val="0"/>
      <w:autoSpaceDE w:val="0"/>
      <w:autoSpaceDN w:val="0"/>
      <w:spacing w:before="22" w:line="240" w:lineRule="auto"/>
      <w:ind w:left="598" w:hanging="369"/>
    </w:pPr>
    <w:rPr>
      <w:rFonts w:ascii="Georgia" w:eastAsia="Georgia" w:hAnsi="Georgia" w:cs="Georgia"/>
      <w:sz w:val="17"/>
      <w:szCs w:val="17"/>
      <w:lang w:val="en-US"/>
    </w:rPr>
  </w:style>
  <w:style w:type="paragraph" w:customStyle="1" w:styleId="TOC6">
    <w:name w:val="TOC 6"/>
    <w:basedOn w:val="a"/>
    <w:uiPriority w:val="1"/>
    <w:qFormat/>
    <w:rsid w:val="00ED1D2C"/>
    <w:pPr>
      <w:widowControl w:val="0"/>
      <w:autoSpaceDE w:val="0"/>
      <w:autoSpaceDN w:val="0"/>
      <w:spacing w:before="11" w:line="240" w:lineRule="auto"/>
      <w:ind w:left="1080" w:hanging="453"/>
    </w:pPr>
    <w:rPr>
      <w:rFonts w:ascii="Georgia" w:eastAsia="Georgia" w:hAnsi="Georgia" w:cs="Georgia"/>
      <w:sz w:val="17"/>
      <w:szCs w:val="17"/>
      <w:lang w:val="en-US"/>
    </w:rPr>
  </w:style>
  <w:style w:type="paragraph" w:customStyle="1" w:styleId="TOC7">
    <w:name w:val="TOC 7"/>
    <w:basedOn w:val="a"/>
    <w:uiPriority w:val="1"/>
    <w:qFormat/>
    <w:rsid w:val="00ED1D2C"/>
    <w:pPr>
      <w:widowControl w:val="0"/>
      <w:autoSpaceDE w:val="0"/>
      <w:autoSpaceDN w:val="0"/>
      <w:spacing w:before="14" w:line="240" w:lineRule="auto"/>
      <w:ind w:left="1053" w:hanging="341"/>
    </w:pPr>
    <w:rPr>
      <w:rFonts w:ascii="Georgia" w:eastAsia="Georgia" w:hAnsi="Georgia" w:cs="Georgia"/>
      <w:sz w:val="17"/>
      <w:szCs w:val="17"/>
      <w:lang w:val="en-US"/>
    </w:rPr>
  </w:style>
  <w:style w:type="paragraph" w:customStyle="1" w:styleId="TOC8">
    <w:name w:val="TOC 8"/>
    <w:basedOn w:val="a"/>
    <w:uiPriority w:val="1"/>
    <w:qFormat/>
    <w:rsid w:val="00ED1D2C"/>
    <w:pPr>
      <w:widowControl w:val="0"/>
      <w:autoSpaceDE w:val="0"/>
      <w:autoSpaceDN w:val="0"/>
      <w:spacing w:before="21" w:line="240" w:lineRule="auto"/>
      <w:ind w:left="967"/>
    </w:pPr>
    <w:rPr>
      <w:rFonts w:ascii="Arial" w:eastAsia="Arial" w:hAnsi="Arial" w:cs="Arial"/>
      <w:b/>
      <w:bCs/>
      <w:sz w:val="18"/>
      <w:szCs w:val="18"/>
      <w:lang w:val="en-US"/>
    </w:rPr>
  </w:style>
  <w:style w:type="paragraph" w:customStyle="1" w:styleId="TOC9">
    <w:name w:val="TOC 9"/>
    <w:basedOn w:val="a"/>
    <w:uiPriority w:val="1"/>
    <w:qFormat/>
    <w:rsid w:val="00ED1D2C"/>
    <w:pPr>
      <w:widowControl w:val="0"/>
      <w:autoSpaceDE w:val="0"/>
      <w:autoSpaceDN w:val="0"/>
      <w:spacing w:before="23" w:line="240" w:lineRule="auto"/>
      <w:ind w:left="967"/>
    </w:pPr>
    <w:rPr>
      <w:rFonts w:ascii="Georgia" w:eastAsia="Georgia" w:hAnsi="Georgia" w:cs="Georgia"/>
      <w:sz w:val="17"/>
      <w:szCs w:val="17"/>
      <w:lang w:val="en-US"/>
    </w:rPr>
  </w:style>
  <w:style w:type="paragraph" w:customStyle="1" w:styleId="Heading2">
    <w:name w:val="Heading 2"/>
    <w:basedOn w:val="a"/>
    <w:uiPriority w:val="1"/>
    <w:qFormat/>
    <w:rsid w:val="00ED1D2C"/>
    <w:pPr>
      <w:widowControl w:val="0"/>
      <w:autoSpaceDE w:val="0"/>
      <w:autoSpaceDN w:val="0"/>
      <w:spacing w:line="240" w:lineRule="auto"/>
      <w:ind w:left="683"/>
      <w:outlineLvl w:val="2"/>
    </w:pPr>
    <w:rPr>
      <w:rFonts w:ascii="Arial" w:eastAsia="Arial" w:hAnsi="Arial" w:cs="Arial"/>
      <w:b/>
      <w:bCs/>
      <w:sz w:val="21"/>
      <w:szCs w:val="21"/>
      <w:lang w:val="en-US"/>
    </w:rPr>
  </w:style>
  <w:style w:type="paragraph" w:customStyle="1" w:styleId="Heading3">
    <w:name w:val="Heading 3"/>
    <w:basedOn w:val="a"/>
    <w:uiPriority w:val="1"/>
    <w:qFormat/>
    <w:rsid w:val="00ED1D2C"/>
    <w:pPr>
      <w:widowControl w:val="0"/>
      <w:autoSpaceDE w:val="0"/>
      <w:autoSpaceDN w:val="0"/>
      <w:spacing w:line="240" w:lineRule="auto"/>
      <w:ind w:left="627"/>
      <w:outlineLvl w:val="3"/>
    </w:pPr>
    <w:rPr>
      <w:rFonts w:ascii="Georgia" w:eastAsia="Georgia" w:hAnsi="Georgia" w:cs="Georgia"/>
      <w:b/>
      <w:bCs/>
      <w:sz w:val="19"/>
      <w:szCs w:val="19"/>
      <w:lang w:val="en-US"/>
    </w:rPr>
  </w:style>
  <w:style w:type="paragraph" w:customStyle="1" w:styleId="TableParagraph">
    <w:name w:val="Table Paragraph"/>
    <w:basedOn w:val="a"/>
    <w:uiPriority w:val="1"/>
    <w:qFormat/>
    <w:rsid w:val="00ED1D2C"/>
    <w:pPr>
      <w:widowControl w:val="0"/>
      <w:autoSpaceDE w:val="0"/>
      <w:autoSpaceDN w:val="0"/>
      <w:spacing w:line="240" w:lineRule="auto"/>
      <w:ind w:left="56"/>
    </w:pPr>
    <w:rPr>
      <w:rFonts w:ascii="Georgia" w:eastAsia="Georgia" w:hAnsi="Georgia" w:cs="Georgia"/>
      <w:lang w:val="en-US"/>
    </w:rPr>
  </w:style>
  <w:style w:type="character" w:styleId="a8">
    <w:name w:val="Hyperlink"/>
    <w:basedOn w:val="a0"/>
    <w:uiPriority w:val="99"/>
    <w:unhideWhenUsed/>
    <w:rsid w:val="004D63DA"/>
    <w:rPr>
      <w:color w:val="0000FF" w:themeColor="hyperlink"/>
      <w:u w:val="single"/>
    </w:rPr>
  </w:style>
  <w:style w:type="character" w:customStyle="1" w:styleId="40">
    <w:name w:val="Заголовок 4 Знак"/>
    <w:basedOn w:val="a0"/>
    <w:link w:val="4"/>
    <w:uiPriority w:val="9"/>
    <w:semiHidden/>
    <w:rsid w:val="004D63DA"/>
    <w:rPr>
      <w:rFonts w:asciiTheme="majorHAnsi" w:eastAsiaTheme="majorEastAsia" w:hAnsiTheme="majorHAnsi" w:cstheme="majorBidi"/>
      <w:b/>
      <w:bCs/>
      <w:i/>
      <w:iCs/>
      <w:color w:val="4F81BD" w:themeColor="accent1"/>
    </w:rPr>
  </w:style>
  <w:style w:type="paragraph" w:styleId="a9">
    <w:name w:val="Normal (Web)"/>
    <w:basedOn w:val="a"/>
    <w:uiPriority w:val="99"/>
    <w:semiHidden/>
    <w:unhideWhenUsed/>
    <w:rsid w:val="004D63DA"/>
    <w:pPr>
      <w:spacing w:before="100" w:beforeAutospacing="1" w:after="100" w:afterAutospacing="1" w:line="240" w:lineRule="auto"/>
      <w:ind w:firstLine="0"/>
      <w:jc w:val="left"/>
    </w:pPr>
    <w:rPr>
      <w:rFonts w:eastAsia="Times New Roman"/>
      <w:sz w:val="24"/>
      <w:szCs w:val="24"/>
      <w:lang w:eastAsia="ru-RU"/>
    </w:rPr>
  </w:style>
  <w:style w:type="paragraph" w:styleId="aa">
    <w:name w:val="Balloon Text"/>
    <w:basedOn w:val="a"/>
    <w:link w:val="ab"/>
    <w:uiPriority w:val="99"/>
    <w:semiHidden/>
    <w:unhideWhenUsed/>
    <w:rsid w:val="004D63D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D63DA"/>
    <w:rPr>
      <w:rFonts w:ascii="Tahoma" w:eastAsiaTheme="minorHAnsi" w:hAnsi="Tahoma" w:cs="Tahoma"/>
      <w:sz w:val="16"/>
      <w:szCs w:val="16"/>
    </w:rPr>
  </w:style>
  <w:style w:type="paragraph" w:customStyle="1" w:styleId="Default">
    <w:name w:val="Default"/>
    <w:rsid w:val="004352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header"/>
    <w:basedOn w:val="a"/>
    <w:link w:val="ad"/>
    <w:rsid w:val="00435286"/>
    <w:pPr>
      <w:tabs>
        <w:tab w:val="center" w:pos="4677"/>
        <w:tab w:val="right" w:pos="9355"/>
      </w:tabs>
      <w:spacing w:line="240" w:lineRule="auto"/>
      <w:ind w:firstLine="0"/>
      <w:jc w:val="left"/>
    </w:pPr>
    <w:rPr>
      <w:rFonts w:eastAsia="Times New Roman"/>
      <w:sz w:val="24"/>
      <w:szCs w:val="24"/>
      <w:lang w:eastAsia="ru-RU"/>
    </w:rPr>
  </w:style>
  <w:style w:type="character" w:customStyle="1" w:styleId="ad">
    <w:name w:val="Верхний колонтитул Знак"/>
    <w:basedOn w:val="a0"/>
    <w:link w:val="ac"/>
    <w:rsid w:val="0043528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vika_likhanova@mail.ru" TargetMode="Externa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61</Pages>
  <Words>16273</Words>
  <Characters>92757</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4</cp:revision>
  <dcterms:created xsi:type="dcterms:W3CDTF">2021-02-14T07:42:00Z</dcterms:created>
  <dcterms:modified xsi:type="dcterms:W3CDTF">2021-02-14T08:07:00Z</dcterms:modified>
</cp:coreProperties>
</file>