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13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Преподаватель: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65913" w:rsidRPr="004B7354">
        <w:rPr>
          <w:rFonts w:ascii="Times New Roman" w:hAnsi="Times New Roman" w:cs="Times New Roman"/>
          <w:b w:val="0"/>
          <w:sz w:val="28"/>
          <w:szCs w:val="28"/>
        </w:rPr>
        <w:t>Павлова Вера Степановна</w:t>
      </w:r>
    </w:p>
    <w:p w:rsidR="007802B0" w:rsidRPr="004B7354" w:rsidRDefault="007802B0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Дисциплина: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0805">
        <w:rPr>
          <w:rFonts w:ascii="Times New Roman" w:hAnsi="Times New Roman" w:cs="Times New Roman"/>
          <w:b w:val="0"/>
          <w:sz w:val="28"/>
          <w:szCs w:val="28"/>
        </w:rPr>
        <w:t>М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>едиа</w:t>
      </w:r>
      <w:r w:rsidR="00920805">
        <w:rPr>
          <w:rFonts w:ascii="Times New Roman" w:hAnsi="Times New Roman" w:cs="Times New Roman"/>
          <w:b w:val="0"/>
          <w:sz w:val="28"/>
          <w:szCs w:val="28"/>
        </w:rPr>
        <w:t>планирование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65913" w:rsidRPr="004B7354" w:rsidRDefault="00165913" w:rsidP="007802B0">
      <w:pPr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7354">
        <w:rPr>
          <w:rFonts w:ascii="Times New Roman" w:hAnsi="Times New Roman" w:cs="Times New Roman"/>
          <w:sz w:val="28"/>
          <w:szCs w:val="28"/>
        </w:rPr>
        <w:t>Группа</w:t>
      </w:r>
      <w:r w:rsidR="007802B0" w:rsidRPr="004B7354">
        <w:rPr>
          <w:rFonts w:ascii="Times New Roman" w:hAnsi="Times New Roman" w:cs="Times New Roman"/>
          <w:sz w:val="28"/>
          <w:szCs w:val="28"/>
        </w:rPr>
        <w:t>: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 xml:space="preserve"> РСО</w:t>
      </w:r>
      <w:r w:rsidR="00B574C2">
        <w:rPr>
          <w:rFonts w:ascii="Times New Roman" w:hAnsi="Times New Roman" w:cs="Times New Roman"/>
          <w:b w:val="0"/>
          <w:sz w:val="28"/>
          <w:szCs w:val="28"/>
        </w:rPr>
        <w:t>з</w:t>
      </w:r>
      <w:r w:rsidRPr="004B7354">
        <w:rPr>
          <w:rFonts w:ascii="Times New Roman" w:hAnsi="Times New Roman" w:cs="Times New Roman"/>
          <w:b w:val="0"/>
          <w:sz w:val="28"/>
          <w:szCs w:val="28"/>
        </w:rPr>
        <w:t>-1</w:t>
      </w:r>
      <w:r w:rsidR="00DB51C4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82032A" w:rsidRDefault="0082032A" w:rsidP="007802B0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02B0" w:rsidRPr="00B574C2" w:rsidRDefault="008F4C9F" w:rsidP="007802B0">
      <w:pPr>
        <w:jc w:val="center"/>
        <w:rPr>
          <w:rFonts w:ascii="Times New Roman" w:hAnsi="Times New Roman" w:cs="Times New Roman"/>
          <w:bCs/>
          <w:color w:val="FF0000"/>
        </w:rPr>
      </w:pPr>
      <w:r w:rsidRPr="00B574C2">
        <w:rPr>
          <w:rFonts w:ascii="Times New Roman" w:hAnsi="Times New Roman" w:cs="Times New Roman"/>
          <w:bCs/>
          <w:color w:val="FF0000"/>
        </w:rPr>
        <w:t>Практическое занятие</w:t>
      </w:r>
      <w:r w:rsidR="00845523">
        <w:rPr>
          <w:rFonts w:ascii="Times New Roman" w:hAnsi="Times New Roman" w:cs="Times New Roman"/>
          <w:bCs/>
          <w:color w:val="FF0000"/>
        </w:rPr>
        <w:t xml:space="preserve"> №</w:t>
      </w:r>
      <w:r w:rsidR="00555F33">
        <w:rPr>
          <w:rFonts w:ascii="Times New Roman" w:hAnsi="Times New Roman" w:cs="Times New Roman"/>
          <w:bCs/>
          <w:color w:val="FF0000"/>
        </w:rPr>
        <w:t>1</w:t>
      </w:r>
      <w:r w:rsidRPr="00B574C2">
        <w:rPr>
          <w:rFonts w:ascii="Times New Roman" w:hAnsi="Times New Roman" w:cs="Times New Roman"/>
          <w:bCs/>
          <w:color w:val="FF0000"/>
        </w:rPr>
        <w:t xml:space="preserve"> </w:t>
      </w:r>
    </w:p>
    <w:p w:rsidR="007802B0" w:rsidRPr="00B574C2" w:rsidRDefault="007802B0" w:rsidP="004B7354">
      <w:pPr>
        <w:spacing w:line="240" w:lineRule="auto"/>
        <w:jc w:val="center"/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</w:pP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Изучить </w:t>
      </w:r>
      <w:r w:rsidR="00B574C2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лекционный и </w:t>
      </w:r>
      <w:r w:rsidR="00B30D35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рекомендованный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материал </w:t>
      </w:r>
      <w:r w:rsidR="008F4C9F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по теме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его основе выполнить задани</w:t>
      </w:r>
      <w:r w:rsidR="004B148D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практического занятия. </w:t>
      </w:r>
      <w:r w:rsid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    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Выполненн</w:t>
      </w:r>
      <w:r w:rsidR="004B148D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>е задани</w:t>
      </w:r>
      <w:r w:rsidR="004B148D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представить в личном кабинете</w:t>
      </w:r>
      <w:r w:rsidR="00B30D35"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</w:t>
      </w:r>
      <w:r w:rsidRPr="00B574C2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:rsidR="00535695" w:rsidRDefault="00535695" w:rsidP="00037AD8">
      <w:pPr>
        <w:spacing w:after="0"/>
        <w:jc w:val="both"/>
        <w:rPr>
          <w:rFonts w:ascii="Trebuchet MS" w:hAnsi="Trebuchet MS"/>
          <w:color w:val="FF0000"/>
          <w:shd w:val="clear" w:color="auto" w:fill="FFFFFF"/>
        </w:rPr>
      </w:pPr>
    </w:p>
    <w:p w:rsidR="00816F1D" w:rsidRDefault="00037AD8" w:rsidP="00B24C5E">
      <w:pPr>
        <w:pStyle w:val="2"/>
        <w:ind w:left="360"/>
        <w:rPr>
          <w:rStyle w:val="a3"/>
          <w:color w:val="auto"/>
          <w:sz w:val="32"/>
          <w:szCs w:val="32"/>
        </w:rPr>
      </w:pPr>
      <w:r w:rsidRPr="00677D95">
        <w:rPr>
          <w:rStyle w:val="a3"/>
          <w:color w:val="auto"/>
          <w:sz w:val="32"/>
          <w:szCs w:val="32"/>
        </w:rPr>
        <w:t xml:space="preserve">Тема: </w:t>
      </w:r>
      <w:r w:rsidR="00555F33">
        <w:rPr>
          <w:rStyle w:val="a3"/>
          <w:color w:val="auto"/>
          <w:sz w:val="32"/>
          <w:szCs w:val="32"/>
        </w:rPr>
        <w:t xml:space="preserve">Определение подходов к медиапланированию </w:t>
      </w:r>
      <w:r w:rsidR="00BF30B3">
        <w:rPr>
          <w:rStyle w:val="a3"/>
          <w:color w:val="auto"/>
          <w:sz w:val="32"/>
          <w:szCs w:val="32"/>
        </w:rPr>
        <w:t xml:space="preserve"> </w:t>
      </w:r>
    </w:p>
    <w:p w:rsidR="00B24C5E" w:rsidRPr="00B24C5E" w:rsidRDefault="00B24C5E" w:rsidP="00B24C5E">
      <w:pPr>
        <w:rPr>
          <w:rFonts w:asciiTheme="minorHAnsi" w:hAnsiTheme="minorHAnsi"/>
          <w:lang w:eastAsia="ru-RU"/>
        </w:rPr>
      </w:pPr>
    </w:p>
    <w:p w:rsidR="008F4C9F" w:rsidRPr="008F4C9F" w:rsidRDefault="008F4C9F" w:rsidP="00B30D35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F4C9F">
        <w:rPr>
          <w:rFonts w:ascii="Times New Roman" w:hAnsi="Times New Roman" w:cs="Times New Roman"/>
          <w:i/>
          <w:sz w:val="28"/>
          <w:szCs w:val="28"/>
        </w:rPr>
        <w:t>Рекомендуемые ресурсы: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Галанин С.Ф. Медиапланирование: учебно-методическое пособие /С.Ф. Галанин. – Казань: Изд-во КНИТУ-КАИ, 2017 – 88 с.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tabs>
          <w:tab w:val="left" w:pos="284"/>
          <w:tab w:val="left" w:pos="709"/>
          <w:tab w:val="left" w:pos="993"/>
        </w:tabs>
        <w:spacing w:after="0"/>
        <w:ind w:left="709" w:hanging="425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920805">
        <w:rPr>
          <w:rFonts w:ascii="Times New Roman" w:hAnsi="Times New Roman" w:cs="Times New Roman"/>
          <w:b w:val="0"/>
          <w:sz w:val="28"/>
          <w:szCs w:val="28"/>
        </w:rPr>
        <w:t xml:space="preserve">Назайкин А. Н.  Медиапланирование: учеб. пособие / А. Н. Назайкин. </w:t>
      </w: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– </w:t>
      </w:r>
      <w:r w:rsidRPr="00920805">
        <w:rPr>
          <w:rFonts w:ascii="Times New Roman" w:hAnsi="Times New Roman" w:cs="Times New Roman"/>
          <w:b w:val="0"/>
          <w:sz w:val="28"/>
          <w:szCs w:val="28"/>
        </w:rPr>
        <w:t xml:space="preserve"> М.: Эксмо, 2010. </w:t>
      </w: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– </w:t>
      </w:r>
      <w:r w:rsidRPr="00920805">
        <w:rPr>
          <w:rFonts w:ascii="Times New Roman" w:hAnsi="Times New Roman" w:cs="Times New Roman"/>
          <w:b w:val="0"/>
          <w:sz w:val="28"/>
          <w:szCs w:val="28"/>
        </w:rPr>
        <w:t xml:space="preserve"> 400 с</w:t>
      </w:r>
      <w:r w:rsidRPr="00920805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tabs>
          <w:tab w:val="left" w:pos="284"/>
          <w:tab w:val="left" w:pos="709"/>
          <w:tab w:val="left" w:pos="993"/>
        </w:tabs>
        <w:spacing w:after="0"/>
        <w:ind w:left="709" w:hanging="425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9208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Пономарев Н.Ф.  Медиарилешнз: анализ конкретных случаев: учеб. пособие </w:t>
      </w:r>
      <w:r w:rsidRPr="00920805">
        <w:rPr>
          <w:rFonts w:ascii="Times New Roman" w:hAnsi="Times New Roman" w:cs="Times New Roman"/>
          <w:b w:val="0"/>
          <w:sz w:val="28"/>
          <w:szCs w:val="28"/>
        </w:rPr>
        <w:t xml:space="preserve">/ Н.Ф. Пономарев. </w:t>
      </w:r>
      <w:r w:rsidRPr="0092080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– Пермь: Перм. гос. нац. иссл. ун-т, 2012. – 101 с.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Попова О.И. Медиапланирование: учеб. пособие: / О.И. Попова. – Екатеринбург: Изд-во Урал. гос. экон. ун-та, 2019. – 155 с.</w:t>
      </w:r>
    </w:p>
    <w:p w:rsidR="00920805" w:rsidRPr="00920805" w:rsidRDefault="00920805" w:rsidP="00920805">
      <w:pPr>
        <w:pStyle w:val="a4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920805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Тендит К.Н. Основы медиапланирования: учеб. пособие / К.Н. Тендит. – Комсомольск-на-Амуре: ФГБОУ ВПО «КнАГТУ», 2013. – 90 с.</w:t>
      </w:r>
    </w:p>
    <w:p w:rsidR="00165913" w:rsidRPr="00165913" w:rsidRDefault="00165913" w:rsidP="00677D95">
      <w:pPr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8F4C9F" w:rsidRPr="008F4C9F" w:rsidRDefault="008F4C9F" w:rsidP="00B30D35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i/>
          <w:color w:val="272727"/>
          <w:sz w:val="28"/>
          <w:szCs w:val="28"/>
        </w:rPr>
      </w:pPr>
      <w:r w:rsidRPr="008F4C9F">
        <w:rPr>
          <w:rFonts w:ascii="Times New Roman" w:hAnsi="Times New Roman" w:cs="Times New Roman"/>
          <w:i/>
          <w:color w:val="272727"/>
          <w:sz w:val="28"/>
          <w:szCs w:val="28"/>
        </w:rPr>
        <w:t>Вопросы для обсуждения (устно):</w:t>
      </w:r>
    </w:p>
    <w:p w:rsidR="00B24C5E" w:rsidRDefault="00B24C5E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Что понимается под </w:t>
      </w:r>
      <w:r w:rsidR="00BF30B3">
        <w:rPr>
          <w:rFonts w:ascii="Times New Roman" w:hAnsi="Times New Roman" w:cs="Times New Roman"/>
          <w:b w:val="0"/>
          <w:color w:val="404040"/>
          <w:sz w:val="28"/>
          <w:szCs w:val="28"/>
        </w:rPr>
        <w:t>медиа</w:t>
      </w:r>
      <w:r w:rsidR="00555F33">
        <w:rPr>
          <w:rFonts w:ascii="Times New Roman" w:hAnsi="Times New Roman" w:cs="Times New Roman"/>
          <w:b w:val="0"/>
          <w:color w:val="404040"/>
          <w:sz w:val="28"/>
          <w:szCs w:val="28"/>
        </w:rPr>
        <w:t>планированием</w:t>
      </w: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?</w:t>
      </w:r>
    </w:p>
    <w:p w:rsidR="00B24C5E" w:rsidRDefault="00BF30B3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Назовите</w:t>
      </w:r>
      <w:r w:rsidR="00555F33"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 цели и задачи </w:t>
      </w: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медиа</w:t>
      </w:r>
      <w:r w:rsidR="00555F33">
        <w:rPr>
          <w:rFonts w:ascii="Times New Roman" w:hAnsi="Times New Roman" w:cs="Times New Roman"/>
          <w:b w:val="0"/>
          <w:color w:val="404040"/>
          <w:sz w:val="28"/>
          <w:szCs w:val="28"/>
        </w:rPr>
        <w:t>планирования</w:t>
      </w: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>.</w:t>
      </w:r>
    </w:p>
    <w:p w:rsidR="00B24C5E" w:rsidRDefault="00555F33" w:rsidP="00B30D35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 w:val="0"/>
          <w:color w:val="404040"/>
          <w:sz w:val="28"/>
          <w:szCs w:val="28"/>
        </w:rPr>
      </w:pPr>
      <w:r>
        <w:rPr>
          <w:rFonts w:ascii="Times New Roman" w:hAnsi="Times New Roman" w:cs="Times New Roman"/>
          <w:b w:val="0"/>
          <w:color w:val="404040"/>
          <w:sz w:val="28"/>
          <w:szCs w:val="28"/>
        </w:rPr>
        <w:t xml:space="preserve">Какие подходы к медиапланированию принято выделять? </w:t>
      </w:r>
    </w:p>
    <w:p w:rsidR="00555F33" w:rsidRDefault="00555F33" w:rsidP="00BF30B3">
      <w:pPr>
        <w:spacing w:after="0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BF30B3" w:rsidRPr="00AC31D8" w:rsidRDefault="00D467BC" w:rsidP="00BF30B3">
      <w:pPr>
        <w:spacing w:after="0"/>
        <w:ind w:firstLine="567"/>
        <w:jc w:val="both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36E82">
        <w:rPr>
          <w:rFonts w:ascii="Times New Roman" w:hAnsi="Times New Roman" w:cs="Times New Roman"/>
          <w:i/>
          <w:color w:val="FF0000"/>
          <w:sz w:val="28"/>
          <w:szCs w:val="28"/>
        </w:rPr>
        <w:t>Практическое задание</w:t>
      </w:r>
      <w:r w:rsidR="00B30D35" w:rsidRPr="00236E82">
        <w:rPr>
          <w:rFonts w:ascii="Times New Roman" w:hAnsi="Times New Roman" w:cs="Times New Roman"/>
          <w:i/>
          <w:color w:val="FF0000"/>
          <w:sz w:val="28"/>
          <w:szCs w:val="28"/>
        </w:rPr>
        <w:t>:</w:t>
      </w:r>
      <w:r w:rsidR="00BF30B3" w:rsidRPr="00BF30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5F33">
        <w:rPr>
          <w:rFonts w:ascii="Times New Roman" w:hAnsi="Times New Roman" w:cs="Times New Roman"/>
          <w:b w:val="0"/>
          <w:sz w:val="28"/>
          <w:szCs w:val="28"/>
        </w:rPr>
        <w:t>Определите сущность и опишите подход к медиапланированию рекламной</w:t>
      </w:r>
      <w:r w:rsidR="00BF30B3">
        <w:rPr>
          <w:rFonts w:ascii="Times New Roman" w:hAnsi="Times New Roman" w:cs="Times New Roman"/>
          <w:b w:val="0"/>
          <w:sz w:val="28"/>
          <w:szCs w:val="28"/>
        </w:rPr>
        <w:t xml:space="preserve"> кампании </w:t>
      </w:r>
      <w:r w:rsidR="00555F33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BF30B3" w:rsidRPr="00920805">
        <w:rPr>
          <w:rFonts w:ascii="Times New Roman" w:hAnsi="Times New Roman" w:cs="Times New Roman"/>
          <w:b w:val="0"/>
          <w:sz w:val="28"/>
          <w:szCs w:val="28"/>
        </w:rPr>
        <w:t>конкретной организации</w:t>
      </w:r>
      <w:r w:rsidR="00BF30B3">
        <w:rPr>
          <w:rFonts w:ascii="Times New Roman" w:hAnsi="Times New Roman" w:cs="Times New Roman"/>
          <w:b w:val="0"/>
          <w:sz w:val="28"/>
          <w:szCs w:val="28"/>
        </w:rPr>
        <w:t xml:space="preserve"> (на выбор)</w:t>
      </w:r>
      <w:r w:rsidR="00BF30B3" w:rsidRPr="00DB51C4">
        <w:rPr>
          <w:rFonts w:ascii="Times New Roman" w:hAnsi="Times New Roman" w:cs="Times New Roman"/>
          <w:b w:val="0"/>
          <w:sz w:val="28"/>
          <w:szCs w:val="28"/>
        </w:rPr>
        <w:t>.</w:t>
      </w:r>
      <w:r w:rsidR="00BF30B3" w:rsidRPr="00236E8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BF30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875AF" w:rsidRPr="00236E82" w:rsidRDefault="001875AF" w:rsidP="00236E82">
      <w:pPr>
        <w:spacing w:after="0"/>
        <w:ind w:firstLine="1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236E82" w:rsidRDefault="00236E82" w:rsidP="00B24C5E">
      <w:pPr>
        <w:spacing w:after="0"/>
        <w:ind w:firstLine="709"/>
        <w:rPr>
          <w:rFonts w:ascii="Times New Roman" w:hAnsi="Times New Roman" w:cs="Times New Roman"/>
          <w:i/>
          <w:color w:val="414141"/>
          <w:sz w:val="28"/>
          <w:szCs w:val="28"/>
        </w:rPr>
      </w:pPr>
      <w:r w:rsidRPr="00236E82">
        <w:rPr>
          <w:rFonts w:ascii="Times New Roman" w:hAnsi="Times New Roman" w:cs="Times New Roman"/>
          <w:i/>
          <w:color w:val="414141"/>
          <w:sz w:val="28"/>
          <w:szCs w:val="28"/>
        </w:rPr>
        <w:t xml:space="preserve">Методические указания: </w:t>
      </w:r>
      <w:bookmarkStart w:id="0" w:name="_GoBack"/>
      <w:bookmarkEnd w:id="0"/>
    </w:p>
    <w:p w:rsidR="00B3203D" w:rsidRDefault="00B3203D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Изучить лекционный и рекомендованный учебно-методический материал по заявленной теме.</w:t>
      </w:r>
    </w:p>
    <w:p w:rsidR="00520AA9" w:rsidRDefault="00DB51C4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Выбрать </w:t>
      </w:r>
      <w:r w:rsidR="00520AA9">
        <w:rPr>
          <w:rFonts w:ascii="Times New Roman" w:hAnsi="Times New Roman" w:cs="Times New Roman"/>
          <w:color w:val="000000"/>
          <w:sz w:val="28"/>
          <w:szCs w:val="28"/>
        </w:rPr>
        <w:t>организацию для исследования.</w:t>
      </w:r>
    </w:p>
    <w:p w:rsidR="00555F33" w:rsidRPr="00555F33" w:rsidRDefault="00555F33" w:rsidP="00555F33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сущность </w:t>
      </w:r>
      <w:r w:rsidRPr="00555F33">
        <w:rPr>
          <w:rFonts w:ascii="Times New Roman" w:hAnsi="Times New Roman" w:cs="Times New Roman"/>
          <w:sz w:val="28"/>
          <w:szCs w:val="28"/>
        </w:rPr>
        <w:t>медиапланировани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555F33">
        <w:rPr>
          <w:rFonts w:ascii="Times New Roman" w:hAnsi="Times New Roman" w:cs="Times New Roman"/>
          <w:sz w:val="28"/>
          <w:szCs w:val="28"/>
        </w:rPr>
        <w:t xml:space="preserve">рекламной кампании </w:t>
      </w:r>
      <w:r>
        <w:rPr>
          <w:rFonts w:ascii="Times New Roman" w:hAnsi="Times New Roman" w:cs="Times New Roman"/>
          <w:sz w:val="28"/>
          <w:szCs w:val="28"/>
        </w:rPr>
        <w:t xml:space="preserve">исследуемой организации. </w:t>
      </w:r>
    </w:p>
    <w:p w:rsidR="00555F33" w:rsidRPr="00555F33" w:rsidRDefault="00555F33" w:rsidP="00555F33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Сформулировать цели и задачи медиапланирования </w:t>
      </w:r>
      <w:r w:rsidRPr="00555F33">
        <w:rPr>
          <w:rFonts w:ascii="Times New Roman" w:hAnsi="Times New Roman" w:cs="Times New Roman"/>
          <w:sz w:val="28"/>
          <w:szCs w:val="28"/>
        </w:rPr>
        <w:t xml:space="preserve">рекламной </w:t>
      </w:r>
      <w:r w:rsidR="00F72706" w:rsidRPr="00555F33">
        <w:rPr>
          <w:rFonts w:ascii="Times New Roman" w:hAnsi="Times New Roman" w:cs="Times New Roman"/>
          <w:sz w:val="28"/>
          <w:szCs w:val="28"/>
        </w:rPr>
        <w:t xml:space="preserve">кампании </w:t>
      </w:r>
      <w:r w:rsidR="00F72706">
        <w:rPr>
          <w:rFonts w:ascii="Times New Roman" w:hAnsi="Times New Roman" w:cs="Times New Roman"/>
          <w:sz w:val="28"/>
          <w:szCs w:val="28"/>
        </w:rPr>
        <w:t>исследуемой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 </w:t>
      </w:r>
    </w:p>
    <w:p w:rsidR="00555F33" w:rsidRDefault="00555F33" w:rsidP="00555F33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Назвать факторы, влияющие на </w:t>
      </w:r>
      <w:r w:rsidRPr="00555F33">
        <w:rPr>
          <w:rFonts w:ascii="Times New Roman" w:hAnsi="Times New Roman" w:cs="Times New Roman"/>
          <w:sz w:val="28"/>
          <w:szCs w:val="28"/>
        </w:rPr>
        <w:t>медиапланировани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555F33">
        <w:rPr>
          <w:rFonts w:ascii="Times New Roman" w:hAnsi="Times New Roman" w:cs="Times New Roman"/>
          <w:sz w:val="28"/>
          <w:szCs w:val="28"/>
        </w:rPr>
        <w:t xml:space="preserve">рекламной кампании </w:t>
      </w:r>
      <w:r>
        <w:rPr>
          <w:rFonts w:ascii="Times New Roman" w:hAnsi="Times New Roman" w:cs="Times New Roman"/>
          <w:sz w:val="28"/>
          <w:szCs w:val="28"/>
        </w:rPr>
        <w:t xml:space="preserve">исследуемой организации.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30B3" w:rsidRPr="00555F33" w:rsidRDefault="00BF30B3" w:rsidP="000B4F35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F33">
        <w:rPr>
          <w:rFonts w:ascii="Times New Roman" w:hAnsi="Times New Roman" w:cs="Times New Roman"/>
          <w:color w:val="000000"/>
          <w:sz w:val="28"/>
          <w:szCs w:val="28"/>
        </w:rPr>
        <w:t xml:space="preserve">Выбрать </w:t>
      </w:r>
      <w:r w:rsidR="00555F33" w:rsidRPr="00555F33">
        <w:rPr>
          <w:rFonts w:ascii="Times New Roman" w:hAnsi="Times New Roman" w:cs="Times New Roman"/>
          <w:color w:val="000000"/>
          <w:sz w:val="28"/>
          <w:szCs w:val="28"/>
        </w:rPr>
        <w:t>подход к медиапланированию рекламной</w:t>
      </w:r>
      <w:r w:rsidR="00555F33" w:rsidRPr="00555F33">
        <w:rPr>
          <w:rFonts w:ascii="Times New Roman" w:hAnsi="Times New Roman" w:cs="Times New Roman"/>
          <w:sz w:val="28"/>
          <w:szCs w:val="28"/>
        </w:rPr>
        <w:t xml:space="preserve"> кампании для исследуемой организации </w:t>
      </w:r>
      <w:r w:rsidR="00555F33" w:rsidRPr="00555F3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555F33">
        <w:rPr>
          <w:rFonts w:ascii="Times New Roman" w:hAnsi="Times New Roman" w:cs="Times New Roman"/>
          <w:color w:val="000000"/>
          <w:sz w:val="28"/>
          <w:szCs w:val="28"/>
        </w:rPr>
        <w:t>см. лекцию №2)</w:t>
      </w:r>
      <w:r w:rsidR="00555F3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4560" w:rsidRDefault="00555F33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Описать сущность и выбранный подход к </w:t>
      </w:r>
      <w:r w:rsidRPr="00555F33">
        <w:rPr>
          <w:rFonts w:ascii="Times New Roman" w:hAnsi="Times New Roman" w:cs="Times New Roman"/>
          <w:color w:val="000000"/>
          <w:sz w:val="28"/>
          <w:szCs w:val="28"/>
        </w:rPr>
        <w:t>медиапланированию рекламной</w:t>
      </w:r>
      <w:r w:rsidRPr="00555F33">
        <w:rPr>
          <w:rFonts w:ascii="Times New Roman" w:hAnsi="Times New Roman" w:cs="Times New Roman"/>
          <w:sz w:val="28"/>
          <w:szCs w:val="28"/>
        </w:rPr>
        <w:t xml:space="preserve"> кампании для исследуемой организации</w:t>
      </w:r>
      <w:r w:rsidR="002C456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20AA9" w:rsidRPr="00F72706" w:rsidRDefault="002C4560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Представить </w:t>
      </w:r>
      <w:r w:rsidR="00555F33">
        <w:rPr>
          <w:rFonts w:ascii="Times New Roman" w:hAnsi="Times New Roman" w:cs="Times New Roman"/>
          <w:color w:val="000000"/>
          <w:sz w:val="28"/>
          <w:szCs w:val="28"/>
        </w:rPr>
        <w:t xml:space="preserve">описание </w:t>
      </w:r>
      <w:r w:rsidR="00397EE5">
        <w:rPr>
          <w:rFonts w:ascii="Times New Roman" w:hAnsi="Times New Roman" w:cs="Times New Roman"/>
          <w:color w:val="000000"/>
          <w:sz w:val="28"/>
          <w:szCs w:val="28"/>
        </w:rPr>
        <w:t>сущности и подхода к медиапланированию</w:t>
      </w:r>
      <w:r w:rsidR="0001089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формате </w:t>
      </w:r>
      <w:r w:rsidR="00F72706">
        <w:rPr>
          <w:rFonts w:ascii="Times New Roman" w:hAnsi="Times New Roman" w:cs="Times New Roman"/>
          <w:color w:val="000000"/>
          <w:sz w:val="28"/>
          <w:szCs w:val="28"/>
        </w:rPr>
        <w:t>медиапроекта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личном кабинете на сайте ЗабГУ.</w:t>
      </w:r>
    </w:p>
    <w:p w:rsidR="00F72706" w:rsidRPr="00DB51C4" w:rsidRDefault="00F72706" w:rsidP="00520AA9">
      <w:pPr>
        <w:pStyle w:val="3f3f3f3f3f3f3f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Требования к оформлению медиапроектов изложены в установочном материале по дисциплине.</w:t>
      </w:r>
    </w:p>
    <w:p w:rsidR="00DB51C4" w:rsidRPr="00236E82" w:rsidRDefault="00DB51C4" w:rsidP="00236E82">
      <w:pPr>
        <w:spacing w:before="240" w:after="0"/>
        <w:rPr>
          <w:rFonts w:ascii="Times New Roman" w:hAnsi="Times New Roman" w:cs="Times New Roman"/>
          <w:b w:val="0"/>
          <w:i/>
          <w:color w:val="414141"/>
          <w:sz w:val="28"/>
          <w:szCs w:val="28"/>
        </w:rPr>
      </w:pPr>
    </w:p>
    <w:p w:rsidR="00815CD8" w:rsidRPr="00815CD8" w:rsidRDefault="00815CD8" w:rsidP="00B71154">
      <w:pPr>
        <w:spacing w:after="0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</w:p>
    <w:p w:rsidR="00DB51C4" w:rsidRPr="00815CD8" w:rsidRDefault="00DB51C4" w:rsidP="00815CD8">
      <w:pPr>
        <w:spacing w:before="24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DB51C4" w:rsidRPr="00815CD8" w:rsidSect="00D467BC">
      <w:pgSz w:w="11906" w:h="16838" w:code="9"/>
      <w:pgMar w:top="1134" w:right="567" w:bottom="709" w:left="1701" w:header="709" w:footer="709" w:gutter="0"/>
      <w:paperSrc w:first="7" w:other="7"/>
      <w:cols w:space="708"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D20" w:rsidRDefault="00E34D20" w:rsidP="00DB51C4">
      <w:pPr>
        <w:spacing w:after="0" w:line="240" w:lineRule="auto"/>
      </w:pPr>
      <w:r>
        <w:separator/>
      </w:r>
    </w:p>
  </w:endnote>
  <w:endnote w:type="continuationSeparator" w:id="0">
    <w:p w:rsidR="00E34D20" w:rsidRDefault="00E34D20" w:rsidP="00DB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D20" w:rsidRDefault="00E34D20" w:rsidP="00DB51C4">
      <w:pPr>
        <w:spacing w:after="0" w:line="240" w:lineRule="auto"/>
      </w:pPr>
      <w:r>
        <w:separator/>
      </w:r>
    </w:p>
  </w:footnote>
  <w:footnote w:type="continuationSeparator" w:id="0">
    <w:p w:rsidR="00E34D20" w:rsidRDefault="00E34D20" w:rsidP="00DB5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A06"/>
    <w:multiLevelType w:val="hybridMultilevel"/>
    <w:tmpl w:val="F138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BE9"/>
    <w:multiLevelType w:val="hybridMultilevel"/>
    <w:tmpl w:val="E81285CA"/>
    <w:lvl w:ilvl="0" w:tplc="C8B8E90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87E6861"/>
    <w:multiLevelType w:val="hybridMultilevel"/>
    <w:tmpl w:val="AFE6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03C9"/>
    <w:multiLevelType w:val="hybridMultilevel"/>
    <w:tmpl w:val="E2E88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5B22"/>
    <w:multiLevelType w:val="hybridMultilevel"/>
    <w:tmpl w:val="C162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3C8D"/>
    <w:multiLevelType w:val="hybridMultilevel"/>
    <w:tmpl w:val="C276C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82159"/>
    <w:multiLevelType w:val="multilevel"/>
    <w:tmpl w:val="150E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24B1F"/>
    <w:multiLevelType w:val="hybridMultilevel"/>
    <w:tmpl w:val="2C144D2E"/>
    <w:lvl w:ilvl="0" w:tplc="622A7F9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9F72B96"/>
    <w:multiLevelType w:val="hybridMultilevel"/>
    <w:tmpl w:val="F0AEE3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2885997"/>
    <w:multiLevelType w:val="hybridMultilevel"/>
    <w:tmpl w:val="9CAE4C34"/>
    <w:lvl w:ilvl="0" w:tplc="DF844B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FD6EA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9BA70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0A811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2D8FD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438B0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3BA81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B3C8C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2E5C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67293"/>
    <w:multiLevelType w:val="hybridMultilevel"/>
    <w:tmpl w:val="85D6C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5484E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5A06D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7B2DBA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48F7C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71E506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36F41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04C89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6A6CB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5257131"/>
    <w:multiLevelType w:val="hybridMultilevel"/>
    <w:tmpl w:val="06D2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F2BDC"/>
    <w:multiLevelType w:val="hybridMultilevel"/>
    <w:tmpl w:val="1EC86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150CA"/>
    <w:multiLevelType w:val="hybridMultilevel"/>
    <w:tmpl w:val="5C4A1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B23A3"/>
    <w:multiLevelType w:val="hybridMultilevel"/>
    <w:tmpl w:val="B3ECE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B6042"/>
    <w:multiLevelType w:val="hybridMultilevel"/>
    <w:tmpl w:val="24BEF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E593C"/>
    <w:multiLevelType w:val="hybridMultilevel"/>
    <w:tmpl w:val="788C0382"/>
    <w:lvl w:ilvl="0" w:tplc="FE1E5E4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847EE"/>
    <w:multiLevelType w:val="hybridMultilevel"/>
    <w:tmpl w:val="14567682"/>
    <w:lvl w:ilvl="0" w:tplc="FF82DD2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15"/>
  </w:num>
  <w:num w:numId="5">
    <w:abstractNumId w:val="9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11"/>
  </w:num>
  <w:num w:numId="12">
    <w:abstractNumId w:val="6"/>
  </w:num>
  <w:num w:numId="13">
    <w:abstractNumId w:val="3"/>
  </w:num>
  <w:num w:numId="14">
    <w:abstractNumId w:val="13"/>
  </w:num>
  <w:num w:numId="15">
    <w:abstractNumId w:val="8"/>
  </w:num>
  <w:num w:numId="16">
    <w:abstractNumId w:val="17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32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28F"/>
    <w:rsid w:val="00010896"/>
    <w:rsid w:val="000171D8"/>
    <w:rsid w:val="00037AD8"/>
    <w:rsid w:val="000645F0"/>
    <w:rsid w:val="000E0FDD"/>
    <w:rsid w:val="0012648B"/>
    <w:rsid w:val="00163D99"/>
    <w:rsid w:val="00165913"/>
    <w:rsid w:val="0017340E"/>
    <w:rsid w:val="001825E8"/>
    <w:rsid w:val="001826C3"/>
    <w:rsid w:val="001875AF"/>
    <w:rsid w:val="001A0DCC"/>
    <w:rsid w:val="001B29A7"/>
    <w:rsid w:val="001C4FF7"/>
    <w:rsid w:val="0023170F"/>
    <w:rsid w:val="00236E82"/>
    <w:rsid w:val="00236FD1"/>
    <w:rsid w:val="002545B5"/>
    <w:rsid w:val="0026226A"/>
    <w:rsid w:val="002C4560"/>
    <w:rsid w:val="0033086C"/>
    <w:rsid w:val="00375C52"/>
    <w:rsid w:val="00382903"/>
    <w:rsid w:val="00397EE5"/>
    <w:rsid w:val="003A6C36"/>
    <w:rsid w:val="003B26DE"/>
    <w:rsid w:val="003C6D41"/>
    <w:rsid w:val="003D6927"/>
    <w:rsid w:val="0043528F"/>
    <w:rsid w:val="004B148D"/>
    <w:rsid w:val="004B7354"/>
    <w:rsid w:val="005175F9"/>
    <w:rsid w:val="00520AA9"/>
    <w:rsid w:val="00535695"/>
    <w:rsid w:val="00555F33"/>
    <w:rsid w:val="0056540A"/>
    <w:rsid w:val="005A30C9"/>
    <w:rsid w:val="005E6FB1"/>
    <w:rsid w:val="00633994"/>
    <w:rsid w:val="00677D95"/>
    <w:rsid w:val="006E1C40"/>
    <w:rsid w:val="006F0B91"/>
    <w:rsid w:val="00705AB1"/>
    <w:rsid w:val="00755A48"/>
    <w:rsid w:val="00756A0A"/>
    <w:rsid w:val="007773DF"/>
    <w:rsid w:val="007802B0"/>
    <w:rsid w:val="007D0D66"/>
    <w:rsid w:val="00815CD8"/>
    <w:rsid w:val="00816F1D"/>
    <w:rsid w:val="0082032A"/>
    <w:rsid w:val="00845523"/>
    <w:rsid w:val="008632D0"/>
    <w:rsid w:val="008E1A54"/>
    <w:rsid w:val="008F4C9F"/>
    <w:rsid w:val="008F648F"/>
    <w:rsid w:val="0090197B"/>
    <w:rsid w:val="00920805"/>
    <w:rsid w:val="00954DAE"/>
    <w:rsid w:val="00985D0B"/>
    <w:rsid w:val="009C4226"/>
    <w:rsid w:val="009D6AD8"/>
    <w:rsid w:val="009E7C9F"/>
    <w:rsid w:val="009F44F9"/>
    <w:rsid w:val="00A004C9"/>
    <w:rsid w:val="00A43C7F"/>
    <w:rsid w:val="00AC31D8"/>
    <w:rsid w:val="00B24C5E"/>
    <w:rsid w:val="00B30D35"/>
    <w:rsid w:val="00B3203D"/>
    <w:rsid w:val="00B574C2"/>
    <w:rsid w:val="00B71154"/>
    <w:rsid w:val="00BF30B3"/>
    <w:rsid w:val="00C12F52"/>
    <w:rsid w:val="00C60C12"/>
    <w:rsid w:val="00D467BC"/>
    <w:rsid w:val="00D53181"/>
    <w:rsid w:val="00D57982"/>
    <w:rsid w:val="00D811C6"/>
    <w:rsid w:val="00DB51C4"/>
    <w:rsid w:val="00DC2C67"/>
    <w:rsid w:val="00E34D20"/>
    <w:rsid w:val="00E50E11"/>
    <w:rsid w:val="00E70889"/>
    <w:rsid w:val="00E7710D"/>
    <w:rsid w:val="00E95681"/>
    <w:rsid w:val="00EF7914"/>
    <w:rsid w:val="00F0536F"/>
    <w:rsid w:val="00F154CC"/>
    <w:rsid w:val="00F177FA"/>
    <w:rsid w:val="00F217B7"/>
    <w:rsid w:val="00F51300"/>
    <w:rsid w:val="00F72706"/>
    <w:rsid w:val="00F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1698A"/>
  <w15:docId w15:val="{F7C76622-99A5-4289-B3A0-7A1C8DC8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Полужирный" w:eastAsiaTheme="minorHAnsi" w:hAnsi="Times New Roman Полужирный" w:cstheme="minorBidi"/>
        <w:b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40"/>
  </w:style>
  <w:style w:type="paragraph" w:styleId="2">
    <w:name w:val="heading 2"/>
    <w:basedOn w:val="a"/>
    <w:next w:val="a"/>
    <w:link w:val="20"/>
    <w:qFormat/>
    <w:rsid w:val="001A0DCC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528F"/>
    <w:rPr>
      <w:b/>
      <w:bCs/>
    </w:rPr>
  </w:style>
  <w:style w:type="paragraph" w:styleId="a4">
    <w:name w:val="List Paragraph"/>
    <w:basedOn w:val="a"/>
    <w:uiPriority w:val="34"/>
    <w:qFormat/>
    <w:rsid w:val="00F154C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0DCC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customStyle="1" w:styleId="w">
    <w:name w:val="w"/>
    <w:basedOn w:val="a0"/>
    <w:rsid w:val="005E6FB1"/>
  </w:style>
  <w:style w:type="character" w:customStyle="1" w:styleId="src2">
    <w:name w:val="src2"/>
    <w:basedOn w:val="a0"/>
    <w:rsid w:val="005E6FB1"/>
  </w:style>
  <w:style w:type="paragraph" w:styleId="a5">
    <w:name w:val="Body Text"/>
    <w:basedOn w:val="a"/>
    <w:link w:val="a6"/>
    <w:rsid w:val="0053569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color w:val="80000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35695"/>
    <w:rPr>
      <w:rFonts w:ascii="Times New Roman" w:eastAsia="Times New Roman" w:hAnsi="Times New Roman" w:cs="Times New Roman"/>
      <w:color w:val="800000"/>
      <w:sz w:val="28"/>
      <w:szCs w:val="20"/>
      <w:shd w:val="clear" w:color="auto" w:fill="FFFFFF"/>
      <w:lang w:eastAsia="ru-RU"/>
    </w:rPr>
  </w:style>
  <w:style w:type="character" w:styleId="a7">
    <w:name w:val="Emphasis"/>
    <w:basedOn w:val="a0"/>
    <w:uiPriority w:val="20"/>
    <w:qFormat/>
    <w:rsid w:val="003B26DE"/>
    <w:rPr>
      <w:i/>
      <w:iCs/>
    </w:rPr>
  </w:style>
  <w:style w:type="paragraph" w:styleId="a8">
    <w:name w:val="Normal (Web)"/>
    <w:basedOn w:val="a"/>
    <w:uiPriority w:val="99"/>
    <w:semiHidden/>
    <w:unhideWhenUsed/>
    <w:rsid w:val="003B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B26DE"/>
    <w:rPr>
      <w:color w:val="0000FF"/>
      <w:u w:val="single"/>
    </w:rPr>
  </w:style>
  <w:style w:type="paragraph" w:customStyle="1" w:styleId="3f3f3f3f3f3f3f">
    <w:name w:val="О3fб3fы3fч3fн3fы3fй3f"/>
    <w:rsid w:val="00DB51C4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b w:val="0"/>
      <w:kern w:val="1"/>
      <w:sz w:val="36"/>
      <w:szCs w:val="36"/>
    </w:rPr>
  </w:style>
  <w:style w:type="paragraph" w:styleId="aa">
    <w:name w:val="header"/>
    <w:basedOn w:val="a"/>
    <w:link w:val="ab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B51C4"/>
  </w:style>
  <w:style w:type="paragraph" w:styleId="ac">
    <w:name w:val="footer"/>
    <w:basedOn w:val="a"/>
    <w:link w:val="ad"/>
    <w:uiPriority w:val="99"/>
    <w:unhideWhenUsed/>
    <w:rsid w:val="00DB5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B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2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70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86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7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846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D39F7-A293-4E40-A7DB-832CDB34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43</cp:revision>
  <dcterms:created xsi:type="dcterms:W3CDTF">2020-04-06T12:45:00Z</dcterms:created>
  <dcterms:modified xsi:type="dcterms:W3CDTF">2021-01-11T02:47:00Z</dcterms:modified>
</cp:coreProperties>
</file>