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Стилистика медиатекста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DC">
        <w:rPr>
          <w:rFonts w:ascii="Times New Roman" w:hAnsi="Times New Roman" w:cs="Times New Roman"/>
          <w:b/>
          <w:sz w:val="28"/>
          <w:szCs w:val="28"/>
        </w:rPr>
        <w:t>Группа</w:t>
      </w:r>
      <w:r w:rsidR="007802B0" w:rsidRPr="001134DC">
        <w:rPr>
          <w:rFonts w:ascii="Times New Roman" w:hAnsi="Times New Roman" w:cs="Times New Roman"/>
          <w:b/>
          <w:sz w:val="28"/>
          <w:szCs w:val="28"/>
        </w:rPr>
        <w:t>:</w:t>
      </w:r>
      <w:r w:rsidRPr="004B7354">
        <w:rPr>
          <w:rFonts w:ascii="Times New Roman" w:hAnsi="Times New Roman" w:cs="Times New Roman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sz w:val="28"/>
          <w:szCs w:val="28"/>
        </w:rPr>
        <w:t>з</w:t>
      </w:r>
      <w:r w:rsidRPr="004B7354">
        <w:rPr>
          <w:rFonts w:ascii="Times New Roman" w:hAnsi="Times New Roman" w:cs="Times New Roman"/>
          <w:sz w:val="28"/>
          <w:szCs w:val="28"/>
        </w:rPr>
        <w:t>-1</w:t>
      </w:r>
      <w:r w:rsidR="00DB51C4">
        <w:rPr>
          <w:rFonts w:ascii="Times New Roman" w:hAnsi="Times New Roman" w:cs="Times New Roman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1134DC" w:rsidRDefault="008F4C9F" w:rsidP="007802B0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1134DC">
        <w:rPr>
          <w:rFonts w:ascii="Times New Roman" w:hAnsi="Times New Roman" w:cs="Times New Roman"/>
          <w:b/>
          <w:bCs/>
          <w:color w:val="FF0000"/>
        </w:rPr>
        <w:t>Практическое занятие</w:t>
      </w:r>
      <w:r w:rsidR="00845523" w:rsidRPr="001134DC">
        <w:rPr>
          <w:rFonts w:ascii="Times New Roman" w:hAnsi="Times New Roman" w:cs="Times New Roman"/>
          <w:b/>
          <w:bCs/>
          <w:color w:val="FF0000"/>
        </w:rPr>
        <w:t xml:space="preserve"> №</w:t>
      </w:r>
      <w:r w:rsidR="00E17257">
        <w:rPr>
          <w:rFonts w:ascii="Times New Roman" w:hAnsi="Times New Roman" w:cs="Times New Roman"/>
          <w:b/>
          <w:bCs/>
          <w:color w:val="FF0000"/>
        </w:rPr>
        <w:t>3</w:t>
      </w:r>
      <w:r w:rsidRPr="001134DC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 w:rsid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  <w:r w:rsidR="00B30D35" w:rsidRPr="00B574C2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Pr="001134DC" w:rsidRDefault="00037AD8" w:rsidP="00B24C5E">
      <w:pPr>
        <w:pStyle w:val="2"/>
        <w:ind w:left="360"/>
        <w:rPr>
          <w:rStyle w:val="a3"/>
          <w:b/>
          <w:color w:val="auto"/>
          <w:sz w:val="32"/>
          <w:szCs w:val="32"/>
        </w:rPr>
      </w:pPr>
      <w:r w:rsidRPr="001134DC">
        <w:rPr>
          <w:rStyle w:val="a3"/>
          <w:b/>
          <w:color w:val="auto"/>
          <w:sz w:val="32"/>
          <w:szCs w:val="32"/>
        </w:rPr>
        <w:t xml:space="preserve">Тема: </w:t>
      </w:r>
      <w:r w:rsidR="00E17257">
        <w:rPr>
          <w:rStyle w:val="a3"/>
          <w:b/>
          <w:color w:val="auto"/>
          <w:sz w:val="32"/>
          <w:szCs w:val="32"/>
        </w:rPr>
        <w:t xml:space="preserve">Копирайтинг </w:t>
      </w:r>
      <w:r w:rsidR="00E17257" w:rsidRPr="001134DC">
        <w:rPr>
          <w:rStyle w:val="a3"/>
          <w:b/>
          <w:color w:val="auto"/>
          <w:sz w:val="32"/>
          <w:szCs w:val="32"/>
        </w:rPr>
        <w:t>рекламного</w:t>
      </w:r>
      <w:r w:rsidR="00B24C5E" w:rsidRPr="001134DC">
        <w:rPr>
          <w:rStyle w:val="a3"/>
          <w:b/>
          <w:color w:val="auto"/>
          <w:sz w:val="32"/>
          <w:szCs w:val="32"/>
        </w:rPr>
        <w:t xml:space="preserve"> текст</w:t>
      </w:r>
      <w:r w:rsidR="00F43188" w:rsidRPr="001134DC">
        <w:rPr>
          <w:rStyle w:val="a3"/>
          <w:b/>
          <w:color w:val="auto"/>
          <w:sz w:val="32"/>
          <w:szCs w:val="32"/>
        </w:rPr>
        <w:t xml:space="preserve">а     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BF1866" w:rsidRDefault="008F4C9F" w:rsidP="00B30D35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F1866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FF2BDE" w:rsidRPr="008F289B" w:rsidRDefault="00FF2BDE" w:rsidP="00FF2BDE">
      <w:pPr>
        <w:pStyle w:val="a4"/>
        <w:numPr>
          <w:ilvl w:val="0"/>
          <w:numId w:val="18"/>
        </w:numPr>
        <w:tabs>
          <w:tab w:val="clear" w:pos="93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289B">
        <w:rPr>
          <w:rFonts w:ascii="Times New Roman" w:hAnsi="Times New Roman" w:cs="Times New Roman"/>
          <w:sz w:val="28"/>
          <w:szCs w:val="28"/>
        </w:rPr>
        <w:t>Блинкина-Мельник М.М. Рекламный текст. Задачник для копирайтеров: учеб. пособие / М.М. Блинкина- Мельник. – М.: ОГИ, 2004. – 200 с.</w:t>
      </w:r>
    </w:p>
    <w:p w:rsidR="00FF2BDE" w:rsidRPr="008F289B" w:rsidRDefault="00FF2BDE" w:rsidP="00FF2BDE">
      <w:pPr>
        <w:pStyle w:val="a4"/>
        <w:numPr>
          <w:ilvl w:val="0"/>
          <w:numId w:val="18"/>
        </w:numPr>
        <w:tabs>
          <w:tab w:val="clear" w:pos="93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289B">
        <w:rPr>
          <w:rFonts w:ascii="Times New Roman" w:hAnsi="Times New Roman" w:cs="Times New Roman"/>
          <w:sz w:val="28"/>
          <w:szCs w:val="28"/>
        </w:rPr>
        <w:t>Иванова К.А. Копирайтинг: секреты составления рекламных и PR-текстов: учебное пособие / К.А. Иванова. – СПб.: Питер, 2008. – 160 с.</w:t>
      </w:r>
    </w:p>
    <w:p w:rsidR="00FF2BDE" w:rsidRPr="008F289B" w:rsidRDefault="00FF2BDE" w:rsidP="00FF2BDE">
      <w:pPr>
        <w:pStyle w:val="a4"/>
        <w:numPr>
          <w:ilvl w:val="0"/>
          <w:numId w:val="18"/>
        </w:numPr>
        <w:tabs>
          <w:tab w:val="clear" w:pos="930"/>
          <w:tab w:val="num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F289B">
        <w:rPr>
          <w:rFonts w:ascii="Times New Roman" w:hAnsi="Times New Roman" w:cs="Times New Roman"/>
          <w:sz w:val="28"/>
        </w:rPr>
        <w:t>Кромптон А. Мастерская рекламного текста: пер. с англ. – Тольятти: «Довгань»,1995</w:t>
      </w:r>
      <w:r>
        <w:rPr>
          <w:rFonts w:ascii="Times New Roman" w:hAnsi="Times New Roman" w:cs="Times New Roman"/>
          <w:sz w:val="28"/>
        </w:rPr>
        <w:t>.</w:t>
      </w:r>
      <w:r w:rsidRPr="008F2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257" w:rsidRPr="00E17257" w:rsidRDefault="00C42042" w:rsidP="00C42042">
      <w:pPr>
        <w:pStyle w:val="a5"/>
        <w:widowControl/>
        <w:numPr>
          <w:ilvl w:val="0"/>
          <w:numId w:val="18"/>
        </w:numPr>
        <w:shd w:val="clear" w:color="auto" w:fill="auto"/>
        <w:autoSpaceDE/>
        <w:autoSpaceDN/>
        <w:adjustRightInd/>
        <w:spacing w:line="276" w:lineRule="auto"/>
        <w:ind w:left="0" w:firstLine="360"/>
        <w:jc w:val="both"/>
        <w:rPr>
          <w:rStyle w:val="a3"/>
          <w:bCs w:val="0"/>
          <w:color w:val="auto"/>
          <w:szCs w:val="28"/>
        </w:rPr>
      </w:pPr>
      <w:r w:rsidRPr="00C42042">
        <w:rPr>
          <w:rStyle w:val="a3"/>
          <w:color w:val="auto"/>
          <w:szCs w:val="28"/>
        </w:rPr>
        <w:t xml:space="preserve">Павлова В. С. </w:t>
      </w:r>
      <w:r w:rsidRPr="00C42042">
        <w:rPr>
          <w:color w:val="auto"/>
          <w:szCs w:val="28"/>
        </w:rPr>
        <w:t xml:space="preserve">Лингвистические и коммуникативные особенности текста в дискурсе наружной рекламы // Филологические науки. Вопросы теории и практики. – Тамбов: Грамота, 2013. – № 3. – Ч. 2. – С. 158 – 161 </w:t>
      </w:r>
      <w:r w:rsidRPr="00C42042">
        <w:rPr>
          <w:rStyle w:val="a3"/>
          <w:i/>
          <w:color w:val="auto"/>
          <w:szCs w:val="28"/>
        </w:rPr>
        <w:t>(eLIBRARY.RU)</w:t>
      </w:r>
    </w:p>
    <w:p w:rsidR="00C42042" w:rsidRPr="00E17257" w:rsidRDefault="00E17257" w:rsidP="00C42042">
      <w:pPr>
        <w:pStyle w:val="a5"/>
        <w:widowControl/>
        <w:numPr>
          <w:ilvl w:val="0"/>
          <w:numId w:val="18"/>
        </w:numPr>
        <w:shd w:val="clear" w:color="auto" w:fill="auto"/>
        <w:autoSpaceDE/>
        <w:autoSpaceDN/>
        <w:adjustRightInd/>
        <w:spacing w:line="276" w:lineRule="auto"/>
        <w:ind w:left="0" w:firstLine="360"/>
        <w:jc w:val="both"/>
        <w:rPr>
          <w:color w:val="auto"/>
          <w:szCs w:val="28"/>
        </w:rPr>
      </w:pPr>
      <w:r w:rsidRPr="00E17257">
        <w:rPr>
          <w:color w:val="auto"/>
          <w:szCs w:val="28"/>
        </w:rPr>
        <w:t>Павлова В. С. Технологические особенности современной рекламы: учеб. пособие / В. С. Павлова, Е. П. Топоркова.</w:t>
      </w:r>
      <w:r w:rsidRPr="00E17257">
        <w:rPr>
          <w:color w:val="auto"/>
        </w:rPr>
        <w:t xml:space="preserve"> </w:t>
      </w:r>
      <w:r w:rsidRPr="00E17257">
        <w:rPr>
          <w:color w:val="auto"/>
          <w:szCs w:val="28"/>
        </w:rPr>
        <w:t>– Чита: ЗабГУ, 2012. – 112 с.</w:t>
      </w:r>
      <w:r w:rsidR="00C42042" w:rsidRPr="00E17257">
        <w:rPr>
          <w:i/>
          <w:color w:val="auto"/>
          <w:szCs w:val="28"/>
        </w:rPr>
        <w:t xml:space="preserve">     </w:t>
      </w:r>
    </w:p>
    <w:p w:rsidR="00C42042" w:rsidRDefault="00C42042" w:rsidP="00C42042">
      <w:pPr>
        <w:numPr>
          <w:ilvl w:val="0"/>
          <w:numId w:val="1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2042">
        <w:rPr>
          <w:rFonts w:ascii="Times New Roman" w:hAnsi="Times New Roman" w:cs="Times New Roman"/>
          <w:sz w:val="28"/>
          <w:szCs w:val="28"/>
        </w:rPr>
        <w:t>Рассел Д. Т. Рекламные процедуры Клеппнера /Д. Т. Рассел, У. Р. Лейн; ред. англ. текста Т.  Виноградовой [и др.]. - СПб.: Питер, 2003. –  928 с.</w:t>
      </w:r>
    </w:p>
    <w:p w:rsidR="00FF2BDE" w:rsidRPr="008F289B" w:rsidRDefault="00FF2BDE" w:rsidP="00FF2BD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89B">
        <w:rPr>
          <w:rFonts w:ascii="Times New Roman" w:hAnsi="Times New Roman" w:cs="Times New Roman"/>
          <w:sz w:val="28"/>
          <w:szCs w:val="28"/>
        </w:rPr>
        <w:t>Шатин Ю.В. Построение рекламного текста. - М: Бератор</w:t>
      </w:r>
      <w:bookmarkStart w:id="0" w:name="_GoBack"/>
      <w:bookmarkEnd w:id="0"/>
      <w:r w:rsidRPr="008F289B">
        <w:rPr>
          <w:rFonts w:ascii="Times New Roman" w:hAnsi="Times New Roman" w:cs="Times New Roman"/>
          <w:sz w:val="28"/>
          <w:szCs w:val="28"/>
        </w:rPr>
        <w:t>-пресс, 2003.</w:t>
      </w:r>
    </w:p>
    <w:p w:rsidR="00FF2BDE" w:rsidRPr="00C42042" w:rsidRDefault="00FF2BDE" w:rsidP="00FF2BD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30D35" w:rsidRPr="00677D95" w:rsidRDefault="00E17257" w:rsidP="00D467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</w:p>
    <w:p w:rsidR="00AC31D8" w:rsidRPr="00E17257" w:rsidRDefault="00D467BC" w:rsidP="00AC31D8">
      <w:pPr>
        <w:spacing w:after="0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="00B30D35" w:rsidRPr="001134D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1: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17257" w:rsidRPr="00E17257">
        <w:rPr>
          <w:rFonts w:ascii="Times New Roman" w:hAnsi="Times New Roman" w:cs="Times New Roman"/>
          <w:sz w:val="28"/>
          <w:szCs w:val="28"/>
        </w:rPr>
        <w:t>Произвести контент-анализ рекомендованных и других источников по заявленной теме. Написать конспект по одному из ниженазванных вопросов</w:t>
      </w:r>
      <w:r w:rsidR="00E17257">
        <w:rPr>
          <w:rFonts w:ascii="Times New Roman" w:hAnsi="Times New Roman" w:cs="Times New Roman"/>
          <w:sz w:val="28"/>
          <w:szCs w:val="28"/>
        </w:rPr>
        <w:t xml:space="preserve">: </w:t>
      </w:r>
      <w:r w:rsidR="00E17257" w:rsidRPr="00E17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257" w:rsidRPr="00E17257" w:rsidRDefault="00E17257" w:rsidP="00E17257">
      <w:p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FF2BDE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1. Основы копирайтинга. </w:t>
      </w:r>
      <w:r w:rsidRPr="00E17257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</w:t>
      </w:r>
    </w:p>
    <w:p w:rsidR="00E17257" w:rsidRPr="00E17257" w:rsidRDefault="00E17257" w:rsidP="00E17257">
      <w:p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FF2BDE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2. </w:t>
      </w:r>
      <w:r w:rsidRPr="00E17257">
        <w:rPr>
          <w:rFonts w:ascii="Times New Roman" w:eastAsia="Microsoft YaHei" w:hAnsi="Times New Roman" w:cs="Times New Roman"/>
          <w:kern w:val="1"/>
          <w:sz w:val="28"/>
          <w:szCs w:val="28"/>
        </w:rPr>
        <w:t>Профессиональная деятельность копирайтера</w:t>
      </w:r>
      <w:r w:rsidRPr="00FF2BDE">
        <w:rPr>
          <w:rFonts w:ascii="Times New Roman" w:eastAsia="Microsoft YaHei" w:hAnsi="Times New Roman" w:cs="Times New Roman"/>
          <w:kern w:val="1"/>
          <w:sz w:val="28"/>
          <w:szCs w:val="28"/>
        </w:rPr>
        <w:t>.</w:t>
      </w:r>
    </w:p>
    <w:p w:rsidR="00E17257" w:rsidRPr="00E17257" w:rsidRDefault="00E17257" w:rsidP="00E17257">
      <w:pPr>
        <w:autoSpaceDE w:val="0"/>
        <w:autoSpaceDN w:val="0"/>
        <w:adjustRightInd w:val="0"/>
        <w:spacing w:after="0" w:line="200" w:lineRule="atLeast"/>
        <w:rPr>
          <w:rFonts w:ascii="Times New Roman" w:eastAsia="Microsoft YaHei" w:hAnsi="Times New Roman" w:cs="Times New Roman"/>
          <w:kern w:val="1"/>
          <w:sz w:val="28"/>
          <w:szCs w:val="28"/>
        </w:rPr>
      </w:pPr>
      <w:r w:rsidRPr="00FF2BDE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3. Рекомендации копирайтеров по </w:t>
      </w:r>
      <w:r w:rsidRPr="00E17257">
        <w:rPr>
          <w:rFonts w:ascii="Times New Roman" w:eastAsia="Microsoft YaHei" w:hAnsi="Times New Roman" w:cs="Times New Roman"/>
          <w:kern w:val="1"/>
          <w:sz w:val="28"/>
          <w:szCs w:val="28"/>
        </w:rPr>
        <w:t>написани</w:t>
      </w:r>
      <w:r w:rsidRPr="00FF2BDE">
        <w:rPr>
          <w:rFonts w:ascii="Times New Roman" w:eastAsia="Microsoft YaHei" w:hAnsi="Times New Roman" w:cs="Times New Roman"/>
          <w:kern w:val="1"/>
          <w:sz w:val="28"/>
          <w:szCs w:val="28"/>
        </w:rPr>
        <w:t>ю</w:t>
      </w:r>
      <w:r w:rsidRPr="00E17257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рекламного текста</w:t>
      </w:r>
      <w:r w:rsidRPr="00FF2BDE">
        <w:rPr>
          <w:rFonts w:ascii="Times New Roman" w:eastAsia="Microsoft YaHei" w:hAnsi="Times New Roman" w:cs="Times New Roman"/>
          <w:kern w:val="1"/>
          <w:sz w:val="28"/>
          <w:szCs w:val="28"/>
        </w:rPr>
        <w:t>.</w:t>
      </w:r>
      <w:r w:rsidRPr="00E17257">
        <w:rPr>
          <w:rFonts w:ascii="Times New Roman" w:eastAsia="Microsoft YaHei" w:hAnsi="Times New Roman" w:cs="Times New Roman"/>
          <w:kern w:val="1"/>
          <w:sz w:val="28"/>
          <w:szCs w:val="28"/>
        </w:rPr>
        <w:t xml:space="preserve"> </w:t>
      </w:r>
    </w:p>
    <w:p w:rsidR="00E17257" w:rsidRDefault="00E17257" w:rsidP="001134DC">
      <w:pPr>
        <w:spacing w:after="0" w:line="240" w:lineRule="auto"/>
        <w:ind w:firstLine="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6E82" w:rsidRPr="001134DC" w:rsidRDefault="00236E82" w:rsidP="00B24C5E">
      <w:pPr>
        <w:spacing w:after="0"/>
        <w:ind w:firstLine="709"/>
        <w:rPr>
          <w:rFonts w:ascii="Times New Roman" w:hAnsi="Times New Roman" w:cs="Times New Roman"/>
          <w:b/>
          <w:i/>
          <w:color w:val="414141"/>
          <w:sz w:val="28"/>
          <w:szCs w:val="28"/>
        </w:rPr>
      </w:pPr>
      <w:r w:rsidRPr="001134DC">
        <w:rPr>
          <w:rFonts w:ascii="Times New Roman" w:hAnsi="Times New Roman" w:cs="Times New Roman"/>
          <w:b/>
          <w:i/>
          <w:color w:val="414141"/>
          <w:sz w:val="28"/>
          <w:szCs w:val="28"/>
        </w:rPr>
        <w:t xml:space="preserve">Методические указания: </w:t>
      </w:r>
    </w:p>
    <w:p w:rsidR="000C6E0F" w:rsidRPr="003E6071" w:rsidRDefault="003E6071" w:rsidP="003E6071">
      <w:pPr>
        <w:pStyle w:val="3f3f3f3f3f3f3f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6071">
        <w:rPr>
          <w:rStyle w:val="a3"/>
          <w:rFonts w:ascii="Times New Roman" w:hAnsi="Times New Roman" w:cs="Times New Roman"/>
          <w:b w:val="0"/>
          <w:sz w:val="28"/>
          <w:szCs w:val="28"/>
        </w:rPr>
        <w:t>Каждый из студентов группы должен подобрать литературу, подготовить и представить конспект сообщения (доклада)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54" w:rsidRDefault="00726454" w:rsidP="00DB51C4">
      <w:pPr>
        <w:spacing w:after="0" w:line="240" w:lineRule="auto"/>
      </w:pPr>
      <w:r>
        <w:separator/>
      </w:r>
    </w:p>
  </w:endnote>
  <w:endnote w:type="continuationSeparator" w:id="0">
    <w:p w:rsidR="00726454" w:rsidRDefault="00726454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54" w:rsidRDefault="00726454" w:rsidP="00DB51C4">
      <w:pPr>
        <w:spacing w:after="0" w:line="240" w:lineRule="auto"/>
      </w:pPr>
      <w:r>
        <w:separator/>
      </w:r>
    </w:p>
  </w:footnote>
  <w:footnote w:type="continuationSeparator" w:id="0">
    <w:p w:rsidR="00726454" w:rsidRDefault="00726454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95CD8"/>
    <w:multiLevelType w:val="hybridMultilevel"/>
    <w:tmpl w:val="4F4EE7BA"/>
    <w:lvl w:ilvl="0" w:tplc="7CAAE79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A0BFF"/>
    <w:multiLevelType w:val="hybridMultilevel"/>
    <w:tmpl w:val="D390E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77AE9"/>
    <w:multiLevelType w:val="hybridMultilevel"/>
    <w:tmpl w:val="5726D2E6"/>
    <w:lvl w:ilvl="0" w:tplc="7DF6A2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11501"/>
    <w:multiLevelType w:val="hybridMultilevel"/>
    <w:tmpl w:val="33603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7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8"/>
  </w:num>
  <w:num w:numId="16">
    <w:abstractNumId w:val="19"/>
  </w:num>
  <w:num w:numId="17">
    <w:abstractNumId w:val="15"/>
  </w:num>
  <w:num w:numId="18">
    <w:abstractNumId w:val="16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37AD8"/>
    <w:rsid w:val="000C6E0F"/>
    <w:rsid w:val="000D607B"/>
    <w:rsid w:val="000E0FDD"/>
    <w:rsid w:val="001134DC"/>
    <w:rsid w:val="0012648B"/>
    <w:rsid w:val="00163D99"/>
    <w:rsid w:val="00165913"/>
    <w:rsid w:val="001825E8"/>
    <w:rsid w:val="001826C3"/>
    <w:rsid w:val="001875AF"/>
    <w:rsid w:val="001A0DCC"/>
    <w:rsid w:val="001C4FF7"/>
    <w:rsid w:val="001E10C9"/>
    <w:rsid w:val="0023170F"/>
    <w:rsid w:val="00236E82"/>
    <w:rsid w:val="00236FD1"/>
    <w:rsid w:val="002779C5"/>
    <w:rsid w:val="0033086C"/>
    <w:rsid w:val="00375C52"/>
    <w:rsid w:val="00382903"/>
    <w:rsid w:val="003A6C36"/>
    <w:rsid w:val="003B26DE"/>
    <w:rsid w:val="003D6927"/>
    <w:rsid w:val="003E6071"/>
    <w:rsid w:val="0043528F"/>
    <w:rsid w:val="004B7354"/>
    <w:rsid w:val="005175F9"/>
    <w:rsid w:val="00535695"/>
    <w:rsid w:val="0056540A"/>
    <w:rsid w:val="00571308"/>
    <w:rsid w:val="005A30C9"/>
    <w:rsid w:val="005E6FB1"/>
    <w:rsid w:val="00633994"/>
    <w:rsid w:val="00677D95"/>
    <w:rsid w:val="006E1C40"/>
    <w:rsid w:val="006F0B91"/>
    <w:rsid w:val="00705AB1"/>
    <w:rsid w:val="00726454"/>
    <w:rsid w:val="00755A48"/>
    <w:rsid w:val="00756A0A"/>
    <w:rsid w:val="007773DF"/>
    <w:rsid w:val="007802B0"/>
    <w:rsid w:val="007D0D66"/>
    <w:rsid w:val="0081045E"/>
    <w:rsid w:val="00815CD8"/>
    <w:rsid w:val="00816F1D"/>
    <w:rsid w:val="0082032A"/>
    <w:rsid w:val="00845523"/>
    <w:rsid w:val="008A0DAD"/>
    <w:rsid w:val="008F4C9F"/>
    <w:rsid w:val="008F648F"/>
    <w:rsid w:val="0090197B"/>
    <w:rsid w:val="009D6AD8"/>
    <w:rsid w:val="009F44F9"/>
    <w:rsid w:val="00A004C9"/>
    <w:rsid w:val="00A43C7F"/>
    <w:rsid w:val="00AC31D8"/>
    <w:rsid w:val="00B24C5E"/>
    <w:rsid w:val="00B30D35"/>
    <w:rsid w:val="00B574C2"/>
    <w:rsid w:val="00B71154"/>
    <w:rsid w:val="00BF1866"/>
    <w:rsid w:val="00C12F52"/>
    <w:rsid w:val="00C42042"/>
    <w:rsid w:val="00C60C12"/>
    <w:rsid w:val="00D467BC"/>
    <w:rsid w:val="00D53181"/>
    <w:rsid w:val="00D57982"/>
    <w:rsid w:val="00D811C6"/>
    <w:rsid w:val="00DB51C4"/>
    <w:rsid w:val="00DC2C67"/>
    <w:rsid w:val="00E17257"/>
    <w:rsid w:val="00E50E11"/>
    <w:rsid w:val="00E70889"/>
    <w:rsid w:val="00E7710D"/>
    <w:rsid w:val="00E95681"/>
    <w:rsid w:val="00EA49FF"/>
    <w:rsid w:val="00EF7914"/>
    <w:rsid w:val="00F0536F"/>
    <w:rsid w:val="00F154CC"/>
    <w:rsid w:val="00F177FA"/>
    <w:rsid w:val="00F217B7"/>
    <w:rsid w:val="00F43188"/>
    <w:rsid w:val="00F51300"/>
    <w:rsid w:val="00FD184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 w:val="0"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5823B-57FC-40D9-8CB7-32392D02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40</cp:revision>
  <dcterms:created xsi:type="dcterms:W3CDTF">2020-04-06T12:45:00Z</dcterms:created>
  <dcterms:modified xsi:type="dcterms:W3CDTF">2020-12-29T02:36:00Z</dcterms:modified>
</cp:coreProperties>
</file>