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EC4B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Стилистика медиатекста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Группа</w:t>
      </w:r>
      <w:r w:rsidR="007802B0" w:rsidRPr="001134DC">
        <w:rPr>
          <w:rFonts w:ascii="Times New Roman" w:hAnsi="Times New Roman" w:cs="Times New Roman"/>
          <w:b/>
          <w:sz w:val="28"/>
          <w:szCs w:val="28"/>
        </w:rPr>
        <w:t>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sz w:val="28"/>
          <w:szCs w:val="28"/>
        </w:rPr>
        <w:t>з</w:t>
      </w:r>
      <w:r w:rsidRPr="004B7354">
        <w:rPr>
          <w:rFonts w:ascii="Times New Roman" w:hAnsi="Times New Roman" w:cs="Times New Roman"/>
          <w:sz w:val="28"/>
          <w:szCs w:val="28"/>
        </w:rPr>
        <w:t>-1</w:t>
      </w:r>
      <w:r w:rsidR="00DB51C4">
        <w:rPr>
          <w:rFonts w:ascii="Times New Roman" w:hAnsi="Times New Roman" w:cs="Times New Roman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1134DC" w:rsidRDefault="008F4C9F" w:rsidP="007802B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1134DC">
        <w:rPr>
          <w:rFonts w:ascii="Times New Roman" w:hAnsi="Times New Roman" w:cs="Times New Roman"/>
          <w:b/>
          <w:bCs/>
          <w:color w:val="FF0000"/>
        </w:rPr>
        <w:t>Практическое занятие</w:t>
      </w:r>
      <w:r w:rsidR="00845523" w:rsidRPr="001134DC">
        <w:rPr>
          <w:rFonts w:ascii="Times New Roman" w:hAnsi="Times New Roman" w:cs="Times New Roman"/>
          <w:b/>
          <w:bCs/>
          <w:color w:val="FF0000"/>
        </w:rPr>
        <w:t xml:space="preserve"> №</w:t>
      </w:r>
      <w:r w:rsidR="002D161B">
        <w:rPr>
          <w:rFonts w:ascii="Times New Roman" w:hAnsi="Times New Roman" w:cs="Times New Roman"/>
          <w:b/>
          <w:bCs/>
          <w:color w:val="FF0000"/>
        </w:rPr>
        <w:t>6</w:t>
      </w:r>
      <w:r w:rsidRPr="001134DC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Pr="001134DC" w:rsidRDefault="00037AD8" w:rsidP="00B24C5E">
      <w:pPr>
        <w:pStyle w:val="2"/>
        <w:ind w:left="360"/>
        <w:rPr>
          <w:rStyle w:val="a3"/>
          <w:b/>
          <w:color w:val="auto"/>
          <w:sz w:val="32"/>
          <w:szCs w:val="32"/>
        </w:rPr>
      </w:pPr>
      <w:r w:rsidRPr="001134DC">
        <w:rPr>
          <w:rStyle w:val="a3"/>
          <w:b/>
          <w:color w:val="auto"/>
          <w:sz w:val="32"/>
          <w:szCs w:val="32"/>
        </w:rPr>
        <w:t xml:space="preserve">Тема: </w:t>
      </w:r>
      <w:r w:rsidR="002D161B">
        <w:rPr>
          <w:rStyle w:val="a3"/>
          <w:b/>
          <w:color w:val="auto"/>
          <w:sz w:val="32"/>
          <w:szCs w:val="32"/>
        </w:rPr>
        <w:t xml:space="preserve">Создание </w:t>
      </w:r>
      <w:r w:rsidR="002D161B" w:rsidRPr="001134DC">
        <w:rPr>
          <w:rStyle w:val="a3"/>
          <w:b/>
          <w:color w:val="auto"/>
          <w:sz w:val="32"/>
          <w:szCs w:val="32"/>
        </w:rPr>
        <w:t>PR</w:t>
      </w:r>
      <w:r w:rsidR="00680889" w:rsidRPr="00680889">
        <w:rPr>
          <w:b/>
          <w:color w:val="auto"/>
          <w:szCs w:val="28"/>
        </w:rPr>
        <w:t>-</w:t>
      </w:r>
      <w:r w:rsidR="00EC4B1D">
        <w:rPr>
          <w:b/>
          <w:color w:val="auto"/>
          <w:szCs w:val="28"/>
        </w:rPr>
        <w:t>статьи</w:t>
      </w:r>
      <w:r w:rsidR="00680889">
        <w:rPr>
          <w:color w:val="000000"/>
          <w:szCs w:val="28"/>
        </w:rPr>
        <w:t xml:space="preserve">  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BF1866" w:rsidRDefault="008F4C9F" w:rsidP="00B30D35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F1866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724AE3" w:rsidRPr="00724AE3" w:rsidRDefault="00724AE3" w:rsidP="00724AE3">
      <w:pPr>
        <w:pStyle w:val="ae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4AE3">
        <w:rPr>
          <w:rFonts w:ascii="Times New Roman" w:hAnsi="Times New Roman"/>
          <w:sz w:val="28"/>
          <w:szCs w:val="28"/>
        </w:rPr>
        <w:t>Кондратьев Э.В. Связи с общественностью: учебное пособие для высшей школы / Э.В. Кондратьев, Р.Н. Абрамов; под общ. ред. С.Д. Резника. – М.: Академический Проект, 2007. – 432 с.</w:t>
      </w:r>
    </w:p>
    <w:p w:rsidR="00724AE3" w:rsidRPr="00724AE3" w:rsidRDefault="00724AE3" w:rsidP="00724AE3">
      <w:pPr>
        <w:pStyle w:val="a5"/>
        <w:widowControl/>
        <w:numPr>
          <w:ilvl w:val="0"/>
          <w:numId w:val="20"/>
        </w:numPr>
        <w:shd w:val="clear" w:color="auto" w:fill="auto"/>
        <w:tabs>
          <w:tab w:val="left" w:pos="426"/>
        </w:tabs>
        <w:autoSpaceDE/>
        <w:autoSpaceDN/>
        <w:adjustRightInd/>
        <w:spacing w:line="276" w:lineRule="auto"/>
        <w:ind w:left="0" w:firstLine="360"/>
        <w:jc w:val="both"/>
        <w:rPr>
          <w:b/>
          <w:color w:val="auto"/>
          <w:szCs w:val="28"/>
        </w:rPr>
      </w:pPr>
      <w:r w:rsidRPr="00724AE3">
        <w:rPr>
          <w:color w:val="auto"/>
          <w:szCs w:val="28"/>
        </w:rPr>
        <w:t>Королько В.Г. Основы Паблик рилейшнз / В.Г. Королько. – М.: Рефл-бук; Ваклер. – 2001. – 582 с.</w:t>
      </w:r>
    </w:p>
    <w:p w:rsidR="00724AE3" w:rsidRPr="00724AE3" w:rsidRDefault="00724AE3" w:rsidP="00724AE3">
      <w:pPr>
        <w:pStyle w:val="a5"/>
        <w:widowControl/>
        <w:numPr>
          <w:ilvl w:val="0"/>
          <w:numId w:val="20"/>
        </w:numPr>
        <w:shd w:val="clear" w:color="auto" w:fill="auto"/>
        <w:tabs>
          <w:tab w:val="left" w:pos="426"/>
        </w:tabs>
        <w:autoSpaceDE/>
        <w:autoSpaceDN/>
        <w:adjustRightInd/>
        <w:spacing w:line="276" w:lineRule="auto"/>
        <w:ind w:left="0" w:firstLine="360"/>
        <w:jc w:val="both"/>
        <w:rPr>
          <w:b/>
          <w:color w:val="auto"/>
          <w:szCs w:val="28"/>
        </w:rPr>
      </w:pPr>
      <w:r w:rsidRPr="00724AE3">
        <w:rPr>
          <w:color w:val="auto"/>
          <w:szCs w:val="28"/>
        </w:rPr>
        <w:t xml:space="preserve">Лукашенко М.А. </w:t>
      </w:r>
      <w:r w:rsidRPr="00724AE3">
        <w:rPr>
          <w:color w:val="auto"/>
          <w:szCs w:val="28"/>
          <w:lang w:val="en-US"/>
        </w:rPr>
        <w:t>PR</w:t>
      </w:r>
      <w:r w:rsidRPr="00724AE3">
        <w:rPr>
          <w:color w:val="auto"/>
          <w:szCs w:val="28"/>
        </w:rPr>
        <w:t>: теория и практика / Д.Е. Баранов, Е.В. Демко, М.А. Лукашенко. – М.: Маркет ДС, 2008. – 328 с.</w:t>
      </w:r>
    </w:p>
    <w:p w:rsidR="00724AE3" w:rsidRPr="00724AE3" w:rsidRDefault="00724AE3" w:rsidP="00724AE3">
      <w:pPr>
        <w:pStyle w:val="ae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4AE3">
        <w:rPr>
          <w:rFonts w:ascii="Times New Roman" w:hAnsi="Times New Roman"/>
          <w:sz w:val="28"/>
          <w:szCs w:val="28"/>
        </w:rPr>
        <w:t>Чумиков А.Н. Связи с общественностью: теория и практика / А.Н. Чумиков, М.П. Бочаров. – М.: Дело, 2006.</w:t>
      </w:r>
    </w:p>
    <w:p w:rsidR="00165913" w:rsidRDefault="00165913" w:rsidP="00C4204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C42042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</w:t>
      </w: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Что понимается под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</w:t>
      </w:r>
      <w:r w:rsid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-</w:t>
      </w:r>
      <w:r w:rsid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статьёй</w:t>
      </w:r>
      <w:r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B24C5E" w:rsidRPr="00EC4B1D" w:rsidRDefault="00C42042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Какова </w:t>
      </w:r>
      <w:r w:rsidR="00EC4B1D">
        <w:rPr>
          <w:rFonts w:ascii="Times New Roman" w:hAnsi="Times New Roman" w:cs="Times New Roman"/>
          <w:color w:val="404040"/>
          <w:sz w:val="28"/>
          <w:szCs w:val="28"/>
        </w:rPr>
        <w:t>специфика</w:t>
      </w:r>
      <w:r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 w:rsid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статьи</w:t>
      </w:r>
      <w:r w:rsidR="00B24C5E"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EC4B1D" w:rsidRPr="00EC4B1D" w:rsidRDefault="00EC4B1D" w:rsidP="00CB20D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Чем </w:t>
      </w: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статья отличается от рекламной статьи?</w:t>
      </w: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:rsidR="00494DFD" w:rsidRPr="00EC4B1D" w:rsidRDefault="00494DFD" w:rsidP="00CB20D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Назовите </w:t>
      </w:r>
      <w:r w:rsidR="00EC4B1D">
        <w:rPr>
          <w:rFonts w:ascii="Times New Roman" w:hAnsi="Times New Roman" w:cs="Times New Roman"/>
          <w:color w:val="404040"/>
          <w:sz w:val="28"/>
          <w:szCs w:val="28"/>
        </w:rPr>
        <w:t>виды</w:t>
      </w: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 w:rsid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статей</w:t>
      </w:r>
      <w:r w:rsidRPr="00EC4B1D">
        <w:rPr>
          <w:rFonts w:ascii="Times New Roman" w:hAnsi="Times New Roman" w:cs="Times New Roman"/>
          <w:color w:val="404040"/>
          <w:sz w:val="28"/>
          <w:szCs w:val="28"/>
        </w:rPr>
        <w:t>.</w:t>
      </w:r>
    </w:p>
    <w:p w:rsidR="00B24C5E" w:rsidRDefault="00EC4B1D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Назовите компоненты дискурса</w:t>
      </w:r>
      <w:r w:rsidR="00494DF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494DFD" w:rsidRPr="00494DFD">
        <w:rPr>
          <w:rFonts w:ascii="Times New Roman" w:hAnsi="Times New Roman" w:cs="Times New Roman"/>
          <w:color w:val="404040"/>
          <w:sz w:val="28"/>
          <w:szCs w:val="28"/>
        </w:rPr>
        <w:t>PR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-</w:t>
      </w:r>
      <w:r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статьи.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="00B30D35" w:rsidRPr="002D161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B30D35" w:rsidRPr="002D16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161B" w:rsidRPr="00671E93">
        <w:rPr>
          <w:rFonts w:ascii="Times New Roman" w:hAnsi="Times New Roman" w:cs="Times New Roman"/>
          <w:sz w:val="28"/>
          <w:szCs w:val="28"/>
          <w:u w:val="single"/>
        </w:rPr>
        <w:t>Написать</w:t>
      </w:r>
      <w:r w:rsidR="002D161B" w:rsidRPr="00671E9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2D161B" w:rsidRPr="00671E93">
        <w:rPr>
          <w:rStyle w:val="a3"/>
          <w:rFonts w:ascii="Times New Roman" w:hAnsi="Times New Roman" w:cs="Times New Roman"/>
          <w:sz w:val="28"/>
          <w:szCs w:val="28"/>
          <w:u w:val="single"/>
        </w:rPr>
        <w:t>PR</w:t>
      </w:r>
      <w:r w:rsidR="002D161B" w:rsidRPr="00671E93">
        <w:rPr>
          <w:rFonts w:ascii="Times New Roman" w:hAnsi="Times New Roman" w:cs="Times New Roman"/>
          <w:sz w:val="28"/>
          <w:szCs w:val="28"/>
          <w:u w:val="single"/>
        </w:rPr>
        <w:t>-статью</w:t>
      </w:r>
      <w:r w:rsidR="002D161B">
        <w:rPr>
          <w:rFonts w:ascii="Times New Roman" w:hAnsi="Times New Roman" w:cs="Times New Roman"/>
          <w:sz w:val="28"/>
          <w:szCs w:val="28"/>
        </w:rPr>
        <w:t xml:space="preserve"> </w:t>
      </w:r>
      <w:r w:rsidR="002D161B">
        <w:rPr>
          <w:rStyle w:val="a3"/>
          <w:rFonts w:ascii="Times New Roman" w:hAnsi="Times New Roman" w:cs="Times New Roman"/>
          <w:sz w:val="28"/>
          <w:szCs w:val="28"/>
        </w:rPr>
        <w:t xml:space="preserve">любого вида с учётом универсальных принципов создания </w:t>
      </w:r>
      <w:r w:rsidR="002D161B" w:rsidRPr="00680889">
        <w:rPr>
          <w:rStyle w:val="a3"/>
          <w:rFonts w:ascii="Times New Roman" w:hAnsi="Times New Roman" w:cs="Times New Roman"/>
          <w:sz w:val="28"/>
          <w:szCs w:val="28"/>
        </w:rPr>
        <w:t>PR</w:t>
      </w:r>
      <w:r w:rsidR="002D161B" w:rsidRPr="00680889">
        <w:rPr>
          <w:rFonts w:ascii="Times New Roman" w:hAnsi="Times New Roman" w:cs="Times New Roman"/>
          <w:sz w:val="28"/>
          <w:szCs w:val="28"/>
        </w:rPr>
        <w:t>-</w:t>
      </w:r>
      <w:r w:rsidR="002D161B">
        <w:rPr>
          <w:rFonts w:ascii="Times New Roman" w:hAnsi="Times New Roman" w:cs="Times New Roman"/>
          <w:sz w:val="28"/>
          <w:szCs w:val="28"/>
        </w:rPr>
        <w:t xml:space="preserve">текста и рекомендаций специалистов по использованию языковых средств. </w:t>
      </w:r>
    </w:p>
    <w:p w:rsidR="001875AF" w:rsidRPr="00236E82" w:rsidRDefault="001875AF" w:rsidP="001134DC">
      <w:pPr>
        <w:spacing w:after="0" w:line="240" w:lineRule="auto"/>
        <w:ind w:firstLine="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36E82" w:rsidRPr="001134DC" w:rsidRDefault="00236E82" w:rsidP="00B24C5E">
      <w:pPr>
        <w:spacing w:after="0"/>
        <w:ind w:firstLine="709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Методические указания: </w:t>
      </w:r>
    </w:p>
    <w:p w:rsidR="00E85BBE" w:rsidRPr="002D161B" w:rsidRDefault="00DB51C4" w:rsidP="00DB51C4">
      <w:pPr>
        <w:pStyle w:val="3f3f3f3f3f3f3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16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Выбрать </w:t>
      </w:r>
      <w:r w:rsidR="00680889" w:rsidRPr="002D161B">
        <w:rPr>
          <w:rStyle w:val="a3"/>
          <w:rFonts w:ascii="Times New Roman" w:hAnsi="Times New Roman" w:cs="Times New Roman"/>
          <w:b w:val="0"/>
          <w:sz w:val="28"/>
          <w:szCs w:val="28"/>
        </w:rPr>
        <w:t>PR</w:t>
      </w:r>
      <w:r w:rsidR="00680889" w:rsidRPr="002D161B">
        <w:rPr>
          <w:rFonts w:ascii="Times New Roman" w:hAnsi="Times New Roman" w:cs="Times New Roman"/>
          <w:b w:val="0"/>
          <w:sz w:val="28"/>
          <w:szCs w:val="28"/>
        </w:rPr>
        <w:t>-</w:t>
      </w:r>
      <w:r w:rsidR="002D161B" w:rsidRPr="002D161B">
        <w:rPr>
          <w:rFonts w:ascii="Times New Roman" w:hAnsi="Times New Roman" w:cs="Times New Roman"/>
          <w:b w:val="0"/>
          <w:sz w:val="28"/>
          <w:szCs w:val="28"/>
        </w:rPr>
        <w:t xml:space="preserve">объект и написать </w:t>
      </w:r>
      <w:r w:rsidR="002D161B" w:rsidRPr="002D161B">
        <w:rPr>
          <w:rStyle w:val="a3"/>
          <w:rFonts w:ascii="Times New Roman" w:hAnsi="Times New Roman" w:cs="Times New Roman"/>
          <w:b w:val="0"/>
          <w:sz w:val="28"/>
          <w:szCs w:val="28"/>
        </w:rPr>
        <w:t>PR</w:t>
      </w:r>
      <w:r w:rsidR="002D161B" w:rsidRPr="002D161B">
        <w:rPr>
          <w:rFonts w:ascii="Times New Roman" w:hAnsi="Times New Roman" w:cs="Times New Roman"/>
          <w:b w:val="0"/>
          <w:sz w:val="28"/>
          <w:szCs w:val="28"/>
        </w:rPr>
        <w:t>-стать</w:t>
      </w:r>
      <w:r w:rsidR="002D161B">
        <w:rPr>
          <w:rFonts w:ascii="Times New Roman" w:hAnsi="Times New Roman" w:cs="Times New Roman"/>
          <w:b w:val="0"/>
          <w:sz w:val="28"/>
          <w:szCs w:val="28"/>
        </w:rPr>
        <w:t>ю</w:t>
      </w:r>
      <w:r w:rsidR="002D161B" w:rsidRPr="002D161B">
        <w:rPr>
          <w:rFonts w:ascii="Times New Roman" w:hAnsi="Times New Roman" w:cs="Times New Roman"/>
          <w:b w:val="0"/>
          <w:sz w:val="28"/>
          <w:szCs w:val="28"/>
        </w:rPr>
        <w:t xml:space="preserve"> выбранного вида. Писать статью следует в соответствии с универсальными</w:t>
      </w:r>
      <w:r w:rsidR="002D161B" w:rsidRPr="002D161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принципами создания PR</w:t>
      </w:r>
      <w:r w:rsidR="002D161B" w:rsidRPr="002D161B">
        <w:rPr>
          <w:rFonts w:ascii="Times New Roman" w:hAnsi="Times New Roman" w:cs="Times New Roman"/>
          <w:b w:val="0"/>
          <w:sz w:val="28"/>
          <w:szCs w:val="28"/>
        </w:rPr>
        <w:t>-текстов</w:t>
      </w:r>
      <w:r w:rsidR="002D161B">
        <w:rPr>
          <w:rFonts w:ascii="Times New Roman" w:hAnsi="Times New Roman" w:cs="Times New Roman"/>
          <w:b w:val="0"/>
          <w:sz w:val="28"/>
          <w:szCs w:val="28"/>
        </w:rPr>
        <w:t xml:space="preserve">, придерживаясь </w:t>
      </w:r>
      <w:r w:rsidR="002D161B" w:rsidRPr="002D161B">
        <w:rPr>
          <w:rFonts w:ascii="Times New Roman" w:hAnsi="Times New Roman" w:cs="Times New Roman"/>
          <w:b w:val="0"/>
          <w:sz w:val="28"/>
          <w:szCs w:val="28"/>
        </w:rPr>
        <w:t>рекомендаци</w:t>
      </w:r>
      <w:r w:rsidR="002D161B">
        <w:rPr>
          <w:rFonts w:ascii="Times New Roman" w:hAnsi="Times New Roman" w:cs="Times New Roman"/>
          <w:b w:val="0"/>
          <w:sz w:val="28"/>
          <w:szCs w:val="28"/>
        </w:rPr>
        <w:t>й</w:t>
      </w:r>
      <w:r w:rsidR="002D161B" w:rsidRPr="002D161B">
        <w:rPr>
          <w:rFonts w:ascii="Times New Roman" w:hAnsi="Times New Roman" w:cs="Times New Roman"/>
          <w:b w:val="0"/>
          <w:sz w:val="28"/>
          <w:szCs w:val="28"/>
        </w:rPr>
        <w:t xml:space="preserve"> специалистов по использованию языковых средств. Объём текста и медианоситель - на выбор.</w:t>
      </w: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12" w:rsidRDefault="00A72212" w:rsidP="00DB51C4">
      <w:pPr>
        <w:spacing w:after="0" w:line="240" w:lineRule="auto"/>
      </w:pPr>
      <w:r>
        <w:separator/>
      </w:r>
    </w:p>
  </w:endnote>
  <w:endnote w:type="continuationSeparator" w:id="0">
    <w:p w:rsidR="00A72212" w:rsidRDefault="00A72212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12" w:rsidRDefault="00A72212" w:rsidP="00DB51C4">
      <w:pPr>
        <w:spacing w:after="0" w:line="240" w:lineRule="auto"/>
      </w:pPr>
      <w:r>
        <w:separator/>
      </w:r>
    </w:p>
  </w:footnote>
  <w:footnote w:type="continuationSeparator" w:id="0">
    <w:p w:rsidR="00A72212" w:rsidRDefault="00A72212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B296161"/>
    <w:multiLevelType w:val="hybridMultilevel"/>
    <w:tmpl w:val="CEEAA56C"/>
    <w:lvl w:ilvl="0" w:tplc="BE3695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4D70"/>
    <w:multiLevelType w:val="hybridMultilevel"/>
    <w:tmpl w:val="75E8B0A6"/>
    <w:lvl w:ilvl="0" w:tplc="599E5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C0DCD"/>
    <w:multiLevelType w:val="hybridMultilevel"/>
    <w:tmpl w:val="EF2CEF0A"/>
    <w:lvl w:ilvl="0" w:tplc="FC005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A0BFF"/>
    <w:multiLevelType w:val="hybridMultilevel"/>
    <w:tmpl w:val="D390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77AE9"/>
    <w:multiLevelType w:val="hybridMultilevel"/>
    <w:tmpl w:val="5726D2E6"/>
    <w:lvl w:ilvl="0" w:tplc="7DF6A2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9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C6E0F"/>
    <w:rsid w:val="000E0FDD"/>
    <w:rsid w:val="001134DC"/>
    <w:rsid w:val="0012648B"/>
    <w:rsid w:val="00163D99"/>
    <w:rsid w:val="00165913"/>
    <w:rsid w:val="001825E8"/>
    <w:rsid w:val="001826C3"/>
    <w:rsid w:val="001875AF"/>
    <w:rsid w:val="001A0DCC"/>
    <w:rsid w:val="001C4FF7"/>
    <w:rsid w:val="0023170F"/>
    <w:rsid w:val="00236E82"/>
    <w:rsid w:val="00236FD1"/>
    <w:rsid w:val="002779C5"/>
    <w:rsid w:val="002D161B"/>
    <w:rsid w:val="0033086C"/>
    <w:rsid w:val="00375C52"/>
    <w:rsid w:val="00382903"/>
    <w:rsid w:val="003A6C36"/>
    <w:rsid w:val="003B26DE"/>
    <w:rsid w:val="003D6927"/>
    <w:rsid w:val="004350DD"/>
    <w:rsid w:val="0043528F"/>
    <w:rsid w:val="00494DFD"/>
    <w:rsid w:val="004B7354"/>
    <w:rsid w:val="004F3B20"/>
    <w:rsid w:val="005175F9"/>
    <w:rsid w:val="00535695"/>
    <w:rsid w:val="0056540A"/>
    <w:rsid w:val="00571308"/>
    <w:rsid w:val="005A30C9"/>
    <w:rsid w:val="005E6FB1"/>
    <w:rsid w:val="00633994"/>
    <w:rsid w:val="00671E93"/>
    <w:rsid w:val="00677D95"/>
    <w:rsid w:val="00680889"/>
    <w:rsid w:val="006A449E"/>
    <w:rsid w:val="006E1C40"/>
    <w:rsid w:val="006F0B91"/>
    <w:rsid w:val="00705AB1"/>
    <w:rsid w:val="0070761E"/>
    <w:rsid w:val="00724AE3"/>
    <w:rsid w:val="00755A48"/>
    <w:rsid w:val="00756A0A"/>
    <w:rsid w:val="007773DF"/>
    <w:rsid w:val="007802B0"/>
    <w:rsid w:val="007A0B1F"/>
    <w:rsid w:val="007D0D66"/>
    <w:rsid w:val="0081045E"/>
    <w:rsid w:val="00815CD8"/>
    <w:rsid w:val="00816F1D"/>
    <w:rsid w:val="0082032A"/>
    <w:rsid w:val="00845523"/>
    <w:rsid w:val="008A0DAD"/>
    <w:rsid w:val="008F4C9F"/>
    <w:rsid w:val="008F648F"/>
    <w:rsid w:val="0090197B"/>
    <w:rsid w:val="00923508"/>
    <w:rsid w:val="009D6AD8"/>
    <w:rsid w:val="009E18E4"/>
    <w:rsid w:val="009F44F9"/>
    <w:rsid w:val="00A004C9"/>
    <w:rsid w:val="00A061C0"/>
    <w:rsid w:val="00A43C7F"/>
    <w:rsid w:val="00A72212"/>
    <w:rsid w:val="00AC31D8"/>
    <w:rsid w:val="00B24C5E"/>
    <w:rsid w:val="00B30D35"/>
    <w:rsid w:val="00B574C2"/>
    <w:rsid w:val="00B71154"/>
    <w:rsid w:val="00B97404"/>
    <w:rsid w:val="00BF1866"/>
    <w:rsid w:val="00C12F52"/>
    <w:rsid w:val="00C4204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85BBE"/>
    <w:rsid w:val="00E95681"/>
    <w:rsid w:val="00EA49FF"/>
    <w:rsid w:val="00EC4B1D"/>
    <w:rsid w:val="00EF7914"/>
    <w:rsid w:val="00F0536F"/>
    <w:rsid w:val="00F154CC"/>
    <w:rsid w:val="00F177FA"/>
    <w:rsid w:val="00F217B7"/>
    <w:rsid w:val="00F43188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 w:val="0"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  <w:style w:type="paragraph" w:styleId="ae">
    <w:name w:val="footnote text"/>
    <w:basedOn w:val="a"/>
    <w:link w:val="af"/>
    <w:uiPriority w:val="99"/>
    <w:semiHidden/>
    <w:unhideWhenUsed/>
    <w:rsid w:val="00724AE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24AE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8B49-036B-4DA5-97F8-CE9B3655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46</cp:revision>
  <dcterms:created xsi:type="dcterms:W3CDTF">2020-04-06T12:45:00Z</dcterms:created>
  <dcterms:modified xsi:type="dcterms:W3CDTF">2020-12-29T02:40:00Z</dcterms:modified>
</cp:coreProperties>
</file>