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9D9" w:rsidRPr="006D09D9" w:rsidRDefault="006D09D9" w:rsidP="006D09D9">
      <w:pPr>
        <w:widowControl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9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ЭКЗАМЕНАЦИОННЫЙ ТЕСТ </w:t>
      </w:r>
      <w:proofErr w:type="spellStart"/>
      <w:r w:rsidRPr="006D09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Юрм</w:t>
      </w:r>
      <w:proofErr w:type="gramStart"/>
      <w:r w:rsidRPr="006D09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proofErr w:type="spellEnd"/>
      <w:r w:rsidRPr="006D09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proofErr w:type="gramEnd"/>
      <w:r w:rsidRPr="006D09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г)-20 -1</w:t>
      </w:r>
    </w:p>
    <w:p w:rsidR="006D09D9" w:rsidRPr="006D09D9" w:rsidRDefault="006D09D9" w:rsidP="006D09D9">
      <w:pPr>
        <w:widowControl w:val="0"/>
        <w:spacing w:after="0" w:line="240" w:lineRule="auto"/>
        <w:ind w:left="-142" w:hanging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09D9" w:rsidRPr="006D09D9" w:rsidRDefault="006D09D9" w:rsidP="006D09D9">
      <w:pPr>
        <w:widowControl w:val="0"/>
        <w:ind w:left="-567"/>
        <w:rPr>
          <w:b/>
          <w:szCs w:val="24"/>
        </w:rPr>
      </w:pP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4787"/>
        <w:gridCol w:w="4963"/>
      </w:tblGrid>
      <w:tr w:rsidR="006D09D9" w:rsidRPr="006D09D9" w:rsidTr="00704E94">
        <w:trPr>
          <w:trHeight w:val="566"/>
        </w:trPr>
        <w:tc>
          <w:tcPr>
            <w:tcW w:w="4787" w:type="dxa"/>
          </w:tcPr>
          <w:p w:rsidR="006D09D9" w:rsidRPr="006D09D9" w:rsidRDefault="006D09D9" w:rsidP="006D09D9">
            <w:pPr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</w:rPr>
            </w:pPr>
            <w:r w:rsidRPr="006D09D9">
              <w:rPr>
                <w:rFonts w:ascii="Times New Roman" w:hAnsi="Times New Roman" w:cs="Times New Roman"/>
              </w:rPr>
              <w:t xml:space="preserve">МИНИСТЕРСТВО НАУКИ И </w:t>
            </w:r>
          </w:p>
          <w:p w:rsidR="006D09D9" w:rsidRPr="006D09D9" w:rsidRDefault="006D09D9" w:rsidP="006D09D9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</w:rPr>
            </w:pPr>
            <w:r w:rsidRPr="006D09D9">
              <w:rPr>
                <w:rFonts w:ascii="Times New Roman" w:hAnsi="Times New Roman" w:cs="Times New Roman"/>
              </w:rPr>
              <w:t>ВЫСШЕГО ОБРАЗОВАНИЯ</w:t>
            </w:r>
          </w:p>
          <w:p w:rsidR="006D09D9" w:rsidRPr="006D09D9" w:rsidRDefault="006D09D9" w:rsidP="006D09D9">
            <w:pPr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</w:rPr>
            </w:pPr>
            <w:r w:rsidRPr="006D09D9">
              <w:rPr>
                <w:rFonts w:ascii="Times New Roman" w:hAnsi="Times New Roman" w:cs="Times New Roman"/>
              </w:rPr>
              <w:t>РОССИЙСКОЙ ФЕДЕРАЦИИ</w:t>
            </w:r>
          </w:p>
          <w:p w:rsidR="006D09D9" w:rsidRPr="006D09D9" w:rsidRDefault="006D09D9" w:rsidP="006D09D9">
            <w:pPr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Cs w:val="24"/>
              </w:rPr>
            </w:pPr>
            <w:r w:rsidRPr="006D09D9">
              <w:rPr>
                <w:rFonts w:ascii="Times New Roman" w:hAnsi="Times New Roman" w:cs="Times New Roman"/>
                <w:szCs w:val="24"/>
              </w:rPr>
              <w:t>Федеральное государственное бюджетное</w:t>
            </w:r>
          </w:p>
          <w:p w:rsidR="006D09D9" w:rsidRPr="006D09D9" w:rsidRDefault="006D09D9" w:rsidP="006D09D9">
            <w:pPr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Cs w:val="24"/>
              </w:rPr>
            </w:pPr>
            <w:r w:rsidRPr="006D09D9">
              <w:rPr>
                <w:rFonts w:ascii="Times New Roman" w:hAnsi="Times New Roman" w:cs="Times New Roman"/>
                <w:szCs w:val="24"/>
              </w:rPr>
              <w:t>образовательное учреждение</w:t>
            </w:r>
          </w:p>
          <w:p w:rsidR="006D09D9" w:rsidRPr="006D09D9" w:rsidRDefault="006D09D9" w:rsidP="006D09D9">
            <w:pPr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Cs w:val="24"/>
              </w:rPr>
            </w:pPr>
            <w:r w:rsidRPr="006D09D9">
              <w:rPr>
                <w:rFonts w:ascii="Times New Roman" w:hAnsi="Times New Roman" w:cs="Times New Roman"/>
                <w:szCs w:val="24"/>
              </w:rPr>
              <w:t>высшего образования</w:t>
            </w:r>
          </w:p>
          <w:p w:rsidR="006D09D9" w:rsidRPr="006D09D9" w:rsidRDefault="006D09D9" w:rsidP="006D09D9">
            <w:pPr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</w:rPr>
            </w:pPr>
            <w:r w:rsidRPr="006D09D9">
              <w:rPr>
                <w:rFonts w:ascii="Times New Roman" w:hAnsi="Times New Roman" w:cs="Times New Roman"/>
                <w:b/>
              </w:rPr>
              <w:t>«Забайкальский государственный университет»</w:t>
            </w:r>
          </w:p>
          <w:p w:rsidR="006D09D9" w:rsidRPr="006D09D9" w:rsidRDefault="006D09D9" w:rsidP="006D09D9">
            <w:pPr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</w:rPr>
            </w:pPr>
            <w:r w:rsidRPr="006D09D9">
              <w:rPr>
                <w:rFonts w:ascii="Times New Roman" w:hAnsi="Times New Roman" w:cs="Times New Roman"/>
                <w:b/>
              </w:rPr>
              <w:t>(ФГБОУ ВО «</w:t>
            </w:r>
            <w:proofErr w:type="spellStart"/>
            <w:r w:rsidRPr="006D09D9">
              <w:rPr>
                <w:rFonts w:ascii="Times New Roman" w:hAnsi="Times New Roman" w:cs="Times New Roman"/>
                <w:b/>
              </w:rPr>
              <w:t>ЗабГУ</w:t>
            </w:r>
            <w:proofErr w:type="spellEnd"/>
            <w:r w:rsidRPr="006D09D9">
              <w:rPr>
                <w:rFonts w:ascii="Times New Roman" w:hAnsi="Times New Roman" w:cs="Times New Roman"/>
                <w:b/>
              </w:rPr>
              <w:t>»)</w:t>
            </w:r>
          </w:p>
          <w:p w:rsidR="006D09D9" w:rsidRPr="006D09D9" w:rsidRDefault="006D09D9" w:rsidP="006D09D9">
            <w:pPr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3" w:type="dxa"/>
            <w:hideMark/>
          </w:tcPr>
          <w:p w:rsidR="006D09D9" w:rsidRPr="006D09D9" w:rsidRDefault="006D09D9" w:rsidP="006D09D9">
            <w:pPr>
              <w:widowControl w:val="0"/>
              <w:spacing w:after="0" w:line="240" w:lineRule="auto"/>
              <w:ind w:left="-109" w:firstLine="33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  <w:r w:rsidRPr="006D09D9">
              <w:rPr>
                <w:rFonts w:ascii="Times New Roman" w:hAnsi="Times New Roman" w:cs="Times New Roman"/>
                <w:b/>
                <w:szCs w:val="24"/>
              </w:rPr>
              <w:t xml:space="preserve">по дисциплине </w:t>
            </w:r>
            <w:r w:rsidRPr="006D09D9">
              <w:rPr>
                <w:rFonts w:ascii="Times New Roman" w:hAnsi="Times New Roman" w:cs="Times New Roman"/>
                <w:szCs w:val="24"/>
                <w:u w:val="single"/>
              </w:rPr>
              <w:t xml:space="preserve">Философия  права </w:t>
            </w:r>
          </w:p>
          <w:p w:rsidR="006D09D9" w:rsidRPr="006D09D9" w:rsidRDefault="006D09D9" w:rsidP="006D09D9">
            <w:pPr>
              <w:widowControl w:val="0"/>
              <w:spacing w:after="0" w:line="240" w:lineRule="auto"/>
              <w:ind w:left="-109"/>
              <w:rPr>
                <w:rFonts w:ascii="Times New Roman" w:hAnsi="Times New Roman" w:cs="Times New Roman"/>
                <w:szCs w:val="24"/>
                <w:u w:val="single"/>
              </w:rPr>
            </w:pPr>
            <w:r w:rsidRPr="006D09D9">
              <w:rPr>
                <w:rFonts w:ascii="Times New Roman" w:hAnsi="Times New Roman" w:cs="Times New Roman"/>
                <w:b/>
                <w:szCs w:val="24"/>
              </w:rPr>
              <w:t xml:space="preserve"> направление «</w:t>
            </w:r>
            <w:r w:rsidRPr="006D09D9">
              <w:rPr>
                <w:rFonts w:ascii="Times New Roman" w:hAnsi="Times New Roman" w:cs="Times New Roman"/>
                <w:szCs w:val="24"/>
                <w:u w:val="single"/>
              </w:rPr>
              <w:t xml:space="preserve">Юриспруденция» 40.04.01                           </w:t>
            </w:r>
          </w:p>
          <w:p w:rsidR="006D09D9" w:rsidRPr="006D09D9" w:rsidRDefault="006D09D9" w:rsidP="006D09D9">
            <w:pPr>
              <w:widowControl w:val="0"/>
              <w:spacing w:after="0" w:line="240" w:lineRule="auto"/>
              <w:ind w:left="-109" w:firstLine="33"/>
              <w:rPr>
                <w:rFonts w:ascii="Times New Roman" w:hAnsi="Times New Roman" w:cs="Times New Roman"/>
                <w:szCs w:val="24"/>
              </w:rPr>
            </w:pPr>
            <w:r w:rsidRPr="006D09D9">
              <w:rPr>
                <w:rFonts w:ascii="Times New Roman" w:hAnsi="Times New Roman" w:cs="Times New Roman"/>
                <w:b/>
                <w:szCs w:val="24"/>
              </w:rPr>
              <w:t xml:space="preserve">программа  </w:t>
            </w:r>
            <w:r w:rsidRPr="006D09D9">
              <w:rPr>
                <w:rFonts w:ascii="Times New Roman" w:hAnsi="Times New Roman" w:cs="Times New Roman"/>
                <w:szCs w:val="24"/>
              </w:rPr>
              <w:t>Гражданское право, семейное право, международное частное право</w:t>
            </w:r>
          </w:p>
        </w:tc>
      </w:tr>
    </w:tbl>
    <w:p w:rsidR="006D09D9" w:rsidRPr="006D09D9" w:rsidRDefault="006D09D9" w:rsidP="006D09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9D9" w:rsidRDefault="006D09D9" w:rsidP="006D09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09D9"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6D09D9" w:rsidRPr="006D09D9" w:rsidRDefault="006D09D9" w:rsidP="006D09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9D9" w:rsidRPr="003652F2" w:rsidRDefault="006D09D9" w:rsidP="006D09D9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hanging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52F2">
        <w:rPr>
          <w:rFonts w:ascii="Times New Roman" w:hAnsi="Times New Roman" w:cs="Times New Roman"/>
          <w:b/>
          <w:sz w:val="28"/>
          <w:szCs w:val="28"/>
        </w:rPr>
        <w:t>Методологический принцип, признающий разум основой познания:</w:t>
      </w:r>
      <w:r w:rsidRPr="003652F2">
        <w:rPr>
          <w:rFonts w:ascii="Times New Roman" w:hAnsi="Times New Roman" w:cs="Times New Roman"/>
          <w:sz w:val="28"/>
          <w:szCs w:val="28"/>
        </w:rPr>
        <w:t xml:space="preserve"> а) сенсуализм; б) скептицизм; в) рационализм; г) релятивизм.</w:t>
      </w:r>
    </w:p>
    <w:p w:rsidR="006D09D9" w:rsidRPr="003652F2" w:rsidRDefault="006D09D9" w:rsidP="006D09D9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hanging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52F2">
        <w:rPr>
          <w:rFonts w:ascii="Times New Roman" w:hAnsi="Times New Roman" w:cs="Times New Roman"/>
          <w:b/>
          <w:sz w:val="28"/>
          <w:szCs w:val="28"/>
        </w:rPr>
        <w:t xml:space="preserve"> Идея правового государства включает в себя положение о:</w:t>
      </w:r>
      <w:r w:rsidRPr="003652F2">
        <w:rPr>
          <w:rFonts w:ascii="Times New Roman" w:hAnsi="Times New Roman" w:cs="Times New Roman"/>
          <w:sz w:val="28"/>
          <w:szCs w:val="28"/>
        </w:rPr>
        <w:t xml:space="preserve"> а) разделении властей; б) пагубности частной собственности; в) недопустимости эксплуатации человека человеком; г) приоритете общечеловеческих ценностей.</w:t>
      </w:r>
    </w:p>
    <w:p w:rsidR="006D09D9" w:rsidRPr="003652F2" w:rsidRDefault="006D09D9" w:rsidP="006D09D9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hanging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52F2">
        <w:rPr>
          <w:rFonts w:ascii="Times New Roman" w:hAnsi="Times New Roman" w:cs="Times New Roman"/>
          <w:b/>
          <w:sz w:val="28"/>
          <w:szCs w:val="28"/>
        </w:rPr>
        <w:t>Философское направление, отрицающее или ограничивающее роль разума в познании, выдвигая на первый план волю, созерцание, чувство, интуицию</w:t>
      </w:r>
      <w:r w:rsidRPr="003652F2">
        <w:rPr>
          <w:rFonts w:ascii="Times New Roman" w:hAnsi="Times New Roman" w:cs="Times New Roman"/>
          <w:sz w:val="28"/>
          <w:szCs w:val="28"/>
        </w:rPr>
        <w:t>: а) иррационализм; б) рационализм; в) эмпиризм; г) скептицизм.</w:t>
      </w:r>
    </w:p>
    <w:p w:rsidR="006D09D9" w:rsidRPr="003652F2" w:rsidRDefault="006D09D9" w:rsidP="006D09D9">
      <w:pPr>
        <w:numPr>
          <w:ilvl w:val="0"/>
          <w:numId w:val="1"/>
        </w:numPr>
        <w:spacing w:after="0"/>
        <w:ind w:left="0" w:hanging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52F2">
        <w:rPr>
          <w:rFonts w:ascii="Times New Roman" w:hAnsi="Times New Roman" w:cs="Times New Roman"/>
          <w:b/>
          <w:bCs/>
          <w:sz w:val="28"/>
          <w:szCs w:val="28"/>
        </w:rPr>
        <w:t xml:space="preserve">Наилучшая форма правления, по Гоббсу: </w:t>
      </w:r>
      <w:r w:rsidRPr="003652F2">
        <w:rPr>
          <w:rFonts w:ascii="Times New Roman" w:hAnsi="Times New Roman" w:cs="Times New Roman"/>
          <w:sz w:val="28"/>
          <w:szCs w:val="28"/>
        </w:rPr>
        <w:t>а) демократия; б) абсолютная монархия; в) конституционная монархия; г) республика.</w:t>
      </w:r>
    </w:p>
    <w:p w:rsidR="006D09D9" w:rsidRPr="003652F2" w:rsidRDefault="006D09D9" w:rsidP="006D09D9">
      <w:pPr>
        <w:numPr>
          <w:ilvl w:val="0"/>
          <w:numId w:val="1"/>
        </w:numPr>
        <w:spacing w:after="0"/>
        <w:ind w:left="0" w:hanging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52F2">
        <w:rPr>
          <w:rFonts w:ascii="Times New Roman" w:hAnsi="Times New Roman" w:cs="Times New Roman"/>
          <w:b/>
          <w:bCs/>
          <w:sz w:val="28"/>
          <w:szCs w:val="28"/>
        </w:rPr>
        <w:t xml:space="preserve">Понятие общественного договора, использовавшееся в философии XVII-XVIII вв. означает: </w:t>
      </w:r>
      <w:r w:rsidRPr="003652F2">
        <w:rPr>
          <w:rFonts w:ascii="Times New Roman" w:hAnsi="Times New Roman" w:cs="Times New Roman"/>
          <w:sz w:val="28"/>
          <w:szCs w:val="28"/>
        </w:rPr>
        <w:t xml:space="preserve">а) заключение международных соглашений; б) заключение двухсторонних государственных соглашений; в) возникновение общества; г) переход общества от естественного состояния к </w:t>
      </w:r>
      <w:proofErr w:type="gramStart"/>
      <w:r w:rsidRPr="003652F2">
        <w:rPr>
          <w:rFonts w:ascii="Times New Roman" w:hAnsi="Times New Roman" w:cs="Times New Roman"/>
          <w:sz w:val="28"/>
          <w:szCs w:val="28"/>
        </w:rPr>
        <w:t>государственному</w:t>
      </w:r>
      <w:proofErr w:type="gramEnd"/>
      <w:r w:rsidRPr="003652F2">
        <w:rPr>
          <w:rFonts w:ascii="Times New Roman" w:hAnsi="Times New Roman" w:cs="Times New Roman"/>
          <w:sz w:val="28"/>
          <w:szCs w:val="28"/>
        </w:rPr>
        <w:t xml:space="preserve"> через соглашение между людьми.</w:t>
      </w:r>
    </w:p>
    <w:p w:rsidR="006D09D9" w:rsidRPr="003652F2" w:rsidRDefault="006D09D9" w:rsidP="006D09D9">
      <w:pPr>
        <w:numPr>
          <w:ilvl w:val="0"/>
          <w:numId w:val="1"/>
        </w:numPr>
        <w:spacing w:after="0"/>
        <w:ind w:left="0" w:hanging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52F2">
        <w:rPr>
          <w:rFonts w:ascii="Times New Roman" w:hAnsi="Times New Roman" w:cs="Times New Roman"/>
          <w:b/>
          <w:bCs/>
          <w:sz w:val="28"/>
          <w:szCs w:val="28"/>
        </w:rPr>
        <w:t xml:space="preserve">Сторонники концепции общественного договора:  </w:t>
      </w:r>
      <w:r w:rsidRPr="003652F2">
        <w:rPr>
          <w:rFonts w:ascii="Times New Roman" w:hAnsi="Times New Roman" w:cs="Times New Roman"/>
          <w:sz w:val="28"/>
          <w:szCs w:val="28"/>
        </w:rPr>
        <w:t>а) Бэкон; б) Декарт; в) Спиноза; г) Гоббс; д) Локк.</w:t>
      </w:r>
    </w:p>
    <w:p w:rsidR="006D09D9" w:rsidRPr="003652F2" w:rsidRDefault="006D09D9" w:rsidP="006D09D9">
      <w:pPr>
        <w:numPr>
          <w:ilvl w:val="0"/>
          <w:numId w:val="1"/>
        </w:numPr>
        <w:spacing w:after="0"/>
        <w:ind w:left="0" w:hanging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52F2">
        <w:rPr>
          <w:rFonts w:ascii="Times New Roman" w:hAnsi="Times New Roman" w:cs="Times New Roman"/>
          <w:b/>
          <w:bCs/>
          <w:sz w:val="28"/>
          <w:szCs w:val="28"/>
        </w:rPr>
        <w:t xml:space="preserve">Автор идеи разделения властей:  </w:t>
      </w:r>
      <w:r w:rsidRPr="003652F2">
        <w:rPr>
          <w:rFonts w:ascii="Times New Roman" w:hAnsi="Times New Roman" w:cs="Times New Roman"/>
          <w:sz w:val="28"/>
          <w:szCs w:val="28"/>
        </w:rPr>
        <w:t>а) Локк; б) Гольбах; в) Вольтер;  г) Гоббс;</w:t>
      </w:r>
    </w:p>
    <w:p w:rsidR="006D09D9" w:rsidRPr="003652F2" w:rsidRDefault="006D09D9" w:rsidP="00D37F5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52F2">
        <w:rPr>
          <w:rFonts w:ascii="Times New Roman" w:hAnsi="Times New Roman" w:cs="Times New Roman"/>
          <w:sz w:val="28"/>
          <w:szCs w:val="28"/>
        </w:rPr>
        <w:t>д) Гельвеций.</w:t>
      </w:r>
    </w:p>
    <w:p w:rsidR="006D09D9" w:rsidRPr="003652F2" w:rsidRDefault="006D09D9" w:rsidP="006D09D9">
      <w:pPr>
        <w:numPr>
          <w:ilvl w:val="0"/>
          <w:numId w:val="1"/>
        </w:numPr>
        <w:spacing w:after="0"/>
        <w:ind w:left="0" w:hanging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52F2">
        <w:rPr>
          <w:rFonts w:ascii="Times New Roman" w:hAnsi="Times New Roman" w:cs="Times New Roman"/>
          <w:b/>
          <w:bCs/>
          <w:sz w:val="28"/>
          <w:szCs w:val="28"/>
        </w:rPr>
        <w:t xml:space="preserve">Главная причина социального неравенства, по мнению Руссо: </w:t>
      </w:r>
      <w:r w:rsidRPr="003652F2">
        <w:rPr>
          <w:rFonts w:ascii="Times New Roman" w:hAnsi="Times New Roman" w:cs="Times New Roman"/>
          <w:sz w:val="28"/>
          <w:szCs w:val="28"/>
        </w:rPr>
        <w:t>а)</w:t>
      </w:r>
      <w:r w:rsidR="00D37F5D" w:rsidRPr="003652F2">
        <w:rPr>
          <w:rFonts w:ascii="Times New Roman" w:hAnsi="Times New Roman" w:cs="Times New Roman"/>
          <w:sz w:val="28"/>
          <w:szCs w:val="28"/>
        </w:rPr>
        <w:t xml:space="preserve"> </w:t>
      </w:r>
      <w:r w:rsidR="00D37F5D" w:rsidRPr="003652F2">
        <w:rPr>
          <w:rFonts w:ascii="Times New Roman" w:hAnsi="Times New Roman" w:cs="Times New Roman"/>
          <w:sz w:val="28"/>
          <w:szCs w:val="28"/>
        </w:rPr>
        <w:t>власть</w:t>
      </w:r>
      <w:r w:rsidRPr="003652F2">
        <w:rPr>
          <w:rFonts w:ascii="Times New Roman" w:hAnsi="Times New Roman" w:cs="Times New Roman"/>
          <w:sz w:val="28"/>
          <w:szCs w:val="28"/>
        </w:rPr>
        <w:t xml:space="preserve">; б) </w:t>
      </w:r>
      <w:r w:rsidR="00D37F5D" w:rsidRPr="003652F2">
        <w:rPr>
          <w:rFonts w:ascii="Times New Roman" w:hAnsi="Times New Roman" w:cs="Times New Roman"/>
          <w:sz w:val="28"/>
          <w:szCs w:val="28"/>
        </w:rPr>
        <w:t>частная собственность;</w:t>
      </w:r>
      <w:r w:rsidR="00D37F5D" w:rsidRPr="003652F2">
        <w:rPr>
          <w:rFonts w:ascii="Times New Roman" w:hAnsi="Times New Roman" w:cs="Times New Roman"/>
          <w:sz w:val="28"/>
          <w:szCs w:val="28"/>
        </w:rPr>
        <w:t xml:space="preserve"> </w:t>
      </w:r>
      <w:r w:rsidRPr="003652F2">
        <w:rPr>
          <w:rFonts w:ascii="Times New Roman" w:hAnsi="Times New Roman" w:cs="Times New Roman"/>
          <w:sz w:val="28"/>
          <w:szCs w:val="28"/>
        </w:rPr>
        <w:t>в) воспитание; г) разделение труда; д) образование.</w:t>
      </w:r>
    </w:p>
    <w:p w:rsidR="006D09D9" w:rsidRPr="003652F2" w:rsidRDefault="006D09D9" w:rsidP="006D09D9">
      <w:pPr>
        <w:numPr>
          <w:ilvl w:val="0"/>
          <w:numId w:val="1"/>
        </w:numPr>
        <w:spacing w:after="0"/>
        <w:ind w:left="0" w:hanging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52F2">
        <w:rPr>
          <w:rFonts w:ascii="Times New Roman" w:hAnsi="Times New Roman" w:cs="Times New Roman"/>
          <w:b/>
          <w:bCs/>
          <w:sz w:val="28"/>
          <w:szCs w:val="28"/>
        </w:rPr>
        <w:t xml:space="preserve">Соборность – это: </w:t>
      </w:r>
      <w:r w:rsidRPr="003652F2">
        <w:rPr>
          <w:rFonts w:ascii="Times New Roman" w:hAnsi="Times New Roman" w:cs="Times New Roman"/>
          <w:sz w:val="28"/>
          <w:szCs w:val="28"/>
        </w:rPr>
        <w:t>а) свободное духовное единство людей на основе их любви к Богу и предпочтения нравственных ценностей; б) принадлежность людей к определенной религиозной конфессии (католицизму, протестантизму, православию и пр.); в) стиль храмовой архитектуры; г) высшая степень религиозности.</w:t>
      </w:r>
    </w:p>
    <w:p w:rsidR="006D09D9" w:rsidRPr="003652F2" w:rsidRDefault="006D09D9" w:rsidP="006D09D9">
      <w:pPr>
        <w:numPr>
          <w:ilvl w:val="0"/>
          <w:numId w:val="1"/>
        </w:numPr>
        <w:spacing w:after="0"/>
        <w:ind w:left="0" w:hanging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52F2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Концепцию</w:t>
      </w:r>
      <w:proofErr w:type="gramEnd"/>
      <w:r w:rsidRPr="003652F2">
        <w:rPr>
          <w:rFonts w:ascii="Times New Roman" w:hAnsi="Times New Roman" w:cs="Times New Roman"/>
          <w:b/>
          <w:bCs/>
          <w:sz w:val="28"/>
          <w:szCs w:val="28"/>
        </w:rPr>
        <w:t xml:space="preserve"> какого русского философа можно отнести к типу религиозного философствования: </w:t>
      </w:r>
      <w:r w:rsidRPr="003652F2">
        <w:rPr>
          <w:rFonts w:ascii="Times New Roman" w:hAnsi="Times New Roman" w:cs="Times New Roman"/>
          <w:sz w:val="28"/>
          <w:szCs w:val="28"/>
        </w:rPr>
        <w:t>а) Герцена; б) Соловьева; в) Чернышевского; г) Данилевского.</w:t>
      </w:r>
    </w:p>
    <w:p w:rsidR="006D09D9" w:rsidRPr="003652F2" w:rsidRDefault="006D09D9" w:rsidP="006D09D9">
      <w:pPr>
        <w:numPr>
          <w:ilvl w:val="0"/>
          <w:numId w:val="1"/>
        </w:numPr>
        <w:spacing w:after="0"/>
        <w:ind w:left="0" w:hanging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52F2">
        <w:rPr>
          <w:rFonts w:ascii="Times New Roman" w:hAnsi="Times New Roman" w:cs="Times New Roman"/>
          <w:b/>
          <w:bCs/>
          <w:sz w:val="28"/>
          <w:szCs w:val="28"/>
        </w:rPr>
        <w:t xml:space="preserve">Направления русской философской мысли, искавшие ответ на вопрос: является ли исторический путь России таким же, как и путь Западной Европы, или у России свой особый путь: </w:t>
      </w:r>
      <w:r w:rsidRPr="003652F2">
        <w:rPr>
          <w:rFonts w:ascii="Times New Roman" w:hAnsi="Times New Roman" w:cs="Times New Roman"/>
          <w:sz w:val="28"/>
          <w:szCs w:val="28"/>
        </w:rPr>
        <w:t>а) материализм и идеализм; б) космизм и западничество; в) либерализм и анархизм; г) славянофильство и западничество.</w:t>
      </w:r>
    </w:p>
    <w:p w:rsidR="00D37F5D" w:rsidRPr="003652F2" w:rsidRDefault="006D09D9" w:rsidP="00D37F5D">
      <w:pPr>
        <w:numPr>
          <w:ilvl w:val="0"/>
          <w:numId w:val="1"/>
        </w:numPr>
        <w:spacing w:after="0"/>
        <w:ind w:left="0" w:hanging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52F2">
        <w:rPr>
          <w:rFonts w:ascii="Times New Roman" w:hAnsi="Times New Roman" w:cs="Times New Roman"/>
          <w:b/>
          <w:bCs/>
          <w:sz w:val="28"/>
          <w:szCs w:val="28"/>
        </w:rPr>
        <w:t xml:space="preserve">Форма государственного правления, способная, по мнению русских консерваторов, обеспечить целостность и устойчивость России: </w:t>
      </w:r>
      <w:r w:rsidRPr="003652F2">
        <w:rPr>
          <w:rFonts w:ascii="Times New Roman" w:hAnsi="Times New Roman" w:cs="Times New Roman"/>
          <w:sz w:val="28"/>
          <w:szCs w:val="28"/>
        </w:rPr>
        <w:t>а) республика; б) демократия; в) конституционная монархия; г) самодержавная монархия;</w:t>
      </w:r>
      <w:r w:rsidR="00D37F5D" w:rsidRPr="003652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D09D9" w:rsidRPr="003652F2" w:rsidRDefault="00D37F5D" w:rsidP="00D37F5D">
      <w:pPr>
        <w:numPr>
          <w:ilvl w:val="0"/>
          <w:numId w:val="1"/>
        </w:numPr>
        <w:spacing w:after="0"/>
        <w:ind w:left="0" w:hanging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52F2">
        <w:rPr>
          <w:rFonts w:ascii="Times New Roman" w:hAnsi="Times New Roman" w:cs="Times New Roman"/>
          <w:b/>
          <w:bCs/>
          <w:sz w:val="28"/>
          <w:szCs w:val="28"/>
        </w:rPr>
        <w:t xml:space="preserve">Основоположник «философии всеединства»: </w:t>
      </w:r>
      <w:r w:rsidRPr="003652F2">
        <w:rPr>
          <w:rFonts w:ascii="Times New Roman" w:hAnsi="Times New Roman" w:cs="Times New Roman"/>
          <w:sz w:val="28"/>
          <w:szCs w:val="28"/>
        </w:rPr>
        <w:t>а) Бердяев; б) Хомяков; в) Соловьев; г) Чаадаев.</w:t>
      </w:r>
    </w:p>
    <w:p w:rsidR="006D09D9" w:rsidRPr="003652F2" w:rsidRDefault="006D09D9" w:rsidP="006D09D9">
      <w:pPr>
        <w:numPr>
          <w:ilvl w:val="0"/>
          <w:numId w:val="1"/>
        </w:numPr>
        <w:spacing w:after="0"/>
        <w:ind w:left="0" w:hanging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52F2">
        <w:rPr>
          <w:rFonts w:ascii="Times New Roman" w:hAnsi="Times New Roman" w:cs="Times New Roman"/>
          <w:b/>
          <w:bCs/>
          <w:sz w:val="28"/>
          <w:szCs w:val="28"/>
        </w:rPr>
        <w:t xml:space="preserve">Формы чувственного познания:  </w:t>
      </w:r>
      <w:r w:rsidRPr="003652F2">
        <w:rPr>
          <w:rFonts w:ascii="Times New Roman" w:hAnsi="Times New Roman" w:cs="Times New Roman"/>
          <w:sz w:val="28"/>
          <w:szCs w:val="28"/>
        </w:rPr>
        <w:t>а) понятие; б) ощущение; в) умозаключение; г) восприятие; д) представление.</w:t>
      </w:r>
    </w:p>
    <w:p w:rsidR="006D09D9" w:rsidRPr="003652F2" w:rsidRDefault="006D09D9" w:rsidP="006D09D9">
      <w:pPr>
        <w:numPr>
          <w:ilvl w:val="0"/>
          <w:numId w:val="1"/>
        </w:numPr>
        <w:spacing w:after="0"/>
        <w:ind w:left="0" w:hanging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52F2">
        <w:rPr>
          <w:rFonts w:ascii="Times New Roman" w:hAnsi="Times New Roman" w:cs="Times New Roman"/>
          <w:b/>
          <w:bCs/>
          <w:sz w:val="28"/>
          <w:szCs w:val="28"/>
        </w:rPr>
        <w:t xml:space="preserve">Уровень познания, опирающийся на повседневный жизненный опыт человека: </w:t>
      </w:r>
      <w:r w:rsidRPr="003652F2">
        <w:rPr>
          <w:rFonts w:ascii="Times New Roman" w:hAnsi="Times New Roman" w:cs="Times New Roman"/>
          <w:sz w:val="28"/>
          <w:szCs w:val="28"/>
        </w:rPr>
        <w:t>а) эмпирический; б) теоретический; в) научный; г) обыденный;</w:t>
      </w:r>
    </w:p>
    <w:p w:rsidR="006D09D9" w:rsidRPr="003652F2" w:rsidRDefault="006D09D9" w:rsidP="006D09D9">
      <w:pPr>
        <w:numPr>
          <w:ilvl w:val="0"/>
          <w:numId w:val="1"/>
        </w:numPr>
        <w:spacing w:after="0"/>
        <w:ind w:left="0" w:hanging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52F2">
        <w:rPr>
          <w:rFonts w:ascii="Times New Roman" w:hAnsi="Times New Roman" w:cs="Times New Roman"/>
          <w:b/>
          <w:bCs/>
          <w:sz w:val="28"/>
          <w:szCs w:val="28"/>
        </w:rPr>
        <w:t xml:space="preserve">Независимость истины от познающего субъекта означает ее: </w:t>
      </w:r>
      <w:r w:rsidRPr="003652F2">
        <w:rPr>
          <w:rFonts w:ascii="Times New Roman" w:hAnsi="Times New Roman" w:cs="Times New Roman"/>
          <w:sz w:val="28"/>
          <w:szCs w:val="28"/>
        </w:rPr>
        <w:t>а) абсолютность; б) объективность; в) субъективность; г) абстрактность.</w:t>
      </w:r>
    </w:p>
    <w:p w:rsidR="006D09D9" w:rsidRPr="003652F2" w:rsidRDefault="006D09D9" w:rsidP="006D09D9">
      <w:pPr>
        <w:numPr>
          <w:ilvl w:val="0"/>
          <w:numId w:val="1"/>
        </w:numPr>
        <w:spacing w:after="0"/>
        <w:ind w:left="0" w:hanging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52F2">
        <w:rPr>
          <w:rFonts w:ascii="Times New Roman" w:hAnsi="Times New Roman" w:cs="Times New Roman"/>
          <w:b/>
          <w:bCs/>
          <w:sz w:val="28"/>
          <w:szCs w:val="28"/>
        </w:rPr>
        <w:t xml:space="preserve">Общественное устройство, характеризуемое Кропоткиным как «полная свобода, отсутствие власти»: </w:t>
      </w:r>
      <w:r w:rsidRPr="003652F2">
        <w:rPr>
          <w:rFonts w:ascii="Times New Roman" w:hAnsi="Times New Roman" w:cs="Times New Roman"/>
          <w:sz w:val="28"/>
          <w:szCs w:val="28"/>
        </w:rPr>
        <w:t>а) олигархия; б) монархия; в) анархия; г) тирания; д) демократия.</w:t>
      </w:r>
      <w:proofErr w:type="gramEnd"/>
    </w:p>
    <w:p w:rsidR="006D09D9" w:rsidRPr="003652F2" w:rsidRDefault="006D09D9" w:rsidP="006D09D9">
      <w:pPr>
        <w:numPr>
          <w:ilvl w:val="0"/>
          <w:numId w:val="1"/>
        </w:numPr>
        <w:spacing w:after="0"/>
        <w:ind w:left="0" w:hanging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52F2">
        <w:rPr>
          <w:rFonts w:ascii="Times New Roman" w:hAnsi="Times New Roman" w:cs="Times New Roman"/>
          <w:b/>
          <w:sz w:val="28"/>
          <w:szCs w:val="28"/>
        </w:rPr>
        <w:t>Онтология – это:</w:t>
      </w:r>
      <w:r w:rsidRPr="003652F2">
        <w:rPr>
          <w:rFonts w:ascii="Times New Roman" w:hAnsi="Times New Roman" w:cs="Times New Roman"/>
          <w:sz w:val="28"/>
          <w:szCs w:val="28"/>
        </w:rPr>
        <w:t xml:space="preserve"> а) учение о всеобщей обусловленности явлений; б) учение о сущности и природе науки; в) учение о бытии, о его фундаментальных принципах; г) учение о правильных формах мышления.</w:t>
      </w:r>
    </w:p>
    <w:p w:rsidR="006D09D9" w:rsidRPr="003652F2" w:rsidRDefault="006D09D9" w:rsidP="006D09D9">
      <w:pPr>
        <w:numPr>
          <w:ilvl w:val="0"/>
          <w:numId w:val="1"/>
        </w:numPr>
        <w:spacing w:after="0"/>
        <w:ind w:left="0" w:hanging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52F2">
        <w:rPr>
          <w:rFonts w:ascii="Times New Roman" w:hAnsi="Times New Roman" w:cs="Times New Roman"/>
          <w:b/>
          <w:sz w:val="28"/>
          <w:szCs w:val="28"/>
        </w:rPr>
        <w:t>Гносеология – это:</w:t>
      </w:r>
      <w:r w:rsidRPr="003652F2">
        <w:rPr>
          <w:rFonts w:ascii="Times New Roman" w:hAnsi="Times New Roman" w:cs="Times New Roman"/>
          <w:sz w:val="28"/>
          <w:szCs w:val="28"/>
        </w:rPr>
        <w:t xml:space="preserve"> а) учение о развитии и функционировании науки; б) учение о природе, сущности познания; в) учение о логических формах и законах мышления; г) учение о сущности мира, его устройстве.</w:t>
      </w:r>
    </w:p>
    <w:p w:rsidR="006D09D9" w:rsidRPr="003652F2" w:rsidRDefault="006D09D9" w:rsidP="006D09D9">
      <w:pPr>
        <w:numPr>
          <w:ilvl w:val="0"/>
          <w:numId w:val="1"/>
        </w:numPr>
        <w:spacing w:after="0"/>
        <w:ind w:left="0" w:hanging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52F2">
        <w:rPr>
          <w:rFonts w:ascii="Times New Roman" w:hAnsi="Times New Roman" w:cs="Times New Roman"/>
          <w:b/>
          <w:sz w:val="28"/>
          <w:szCs w:val="28"/>
        </w:rPr>
        <w:t>Антропология – это:</w:t>
      </w:r>
      <w:r w:rsidRPr="003652F2">
        <w:rPr>
          <w:rFonts w:ascii="Times New Roman" w:hAnsi="Times New Roman" w:cs="Times New Roman"/>
          <w:sz w:val="28"/>
          <w:szCs w:val="28"/>
        </w:rPr>
        <w:t xml:space="preserve"> а) учение о развитии и всеобщей взаимосвязи; б) учение о человеке; в) наука о поведении животных в естественных условиях; г) философское учение об обществе. </w:t>
      </w:r>
    </w:p>
    <w:p w:rsidR="006D09D9" w:rsidRPr="003652F2" w:rsidRDefault="006D09D9" w:rsidP="006D09D9">
      <w:pPr>
        <w:numPr>
          <w:ilvl w:val="0"/>
          <w:numId w:val="1"/>
        </w:numPr>
        <w:spacing w:after="0"/>
        <w:ind w:left="0" w:hanging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52F2">
        <w:rPr>
          <w:rFonts w:ascii="Times New Roman" w:hAnsi="Times New Roman" w:cs="Times New Roman"/>
          <w:b/>
          <w:bCs/>
          <w:sz w:val="28"/>
          <w:szCs w:val="28"/>
        </w:rPr>
        <w:t xml:space="preserve">Концепцию естественных прав человека </w:t>
      </w:r>
      <w:bookmarkStart w:id="0" w:name="_GoBack"/>
      <w:bookmarkEnd w:id="0"/>
      <w:r w:rsidRPr="003652F2">
        <w:rPr>
          <w:rFonts w:ascii="Times New Roman" w:hAnsi="Times New Roman" w:cs="Times New Roman"/>
          <w:b/>
          <w:bCs/>
          <w:sz w:val="28"/>
          <w:szCs w:val="28"/>
        </w:rPr>
        <w:t xml:space="preserve">разрабатывали:  </w:t>
      </w:r>
      <w:r w:rsidRPr="003652F2">
        <w:rPr>
          <w:rFonts w:ascii="Times New Roman" w:hAnsi="Times New Roman" w:cs="Times New Roman"/>
          <w:sz w:val="28"/>
          <w:szCs w:val="28"/>
        </w:rPr>
        <w:t xml:space="preserve">а) Локк; б) Руссо; в) Гегель; г) Маркс. </w:t>
      </w:r>
    </w:p>
    <w:p w:rsidR="006D09D9" w:rsidRPr="003652F2" w:rsidRDefault="006D09D9" w:rsidP="006D09D9">
      <w:pPr>
        <w:numPr>
          <w:ilvl w:val="0"/>
          <w:numId w:val="1"/>
        </w:numPr>
        <w:spacing w:after="0"/>
        <w:ind w:left="0" w:hanging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52F2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Положение, характеризующее либеральную концепцию права: </w:t>
      </w:r>
      <w:r w:rsidRPr="003652F2">
        <w:rPr>
          <w:rFonts w:ascii="Times New Roman" w:hAnsi="Times New Roman" w:cs="Times New Roman"/>
          <w:sz w:val="28"/>
          <w:szCs w:val="28"/>
        </w:rPr>
        <w:t xml:space="preserve">а) запрещено все, что не разрешено; б) главная функция права – запреты </w:t>
      </w:r>
      <w:proofErr w:type="gramStart"/>
      <w:r w:rsidRPr="003652F2">
        <w:rPr>
          <w:rFonts w:ascii="Times New Roman" w:hAnsi="Times New Roman" w:cs="Times New Roman"/>
          <w:sz w:val="28"/>
          <w:szCs w:val="28"/>
        </w:rPr>
        <w:t>на те</w:t>
      </w:r>
      <w:proofErr w:type="gramEnd"/>
      <w:r w:rsidRPr="003652F2">
        <w:rPr>
          <w:rFonts w:ascii="Times New Roman" w:hAnsi="Times New Roman" w:cs="Times New Roman"/>
          <w:sz w:val="28"/>
          <w:szCs w:val="28"/>
        </w:rPr>
        <w:t xml:space="preserve"> или иные виды деятельности; в) права и свободы гражданина являются первичными; г) основная функция права – социальный контроль.</w:t>
      </w:r>
    </w:p>
    <w:p w:rsidR="006D09D9" w:rsidRPr="003652F2" w:rsidRDefault="006D09D9" w:rsidP="006D09D9">
      <w:pPr>
        <w:numPr>
          <w:ilvl w:val="0"/>
          <w:numId w:val="1"/>
        </w:numPr>
        <w:spacing w:after="0"/>
        <w:ind w:left="0" w:hanging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52F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Право есть возведенная в закон воля господствующего класса. С этим суждением полностью согласится:  </w:t>
      </w:r>
      <w:r w:rsidRPr="003652F2">
        <w:rPr>
          <w:rFonts w:ascii="Times New Roman" w:hAnsi="Times New Roman" w:cs="Times New Roman"/>
          <w:sz w:val="28"/>
          <w:szCs w:val="28"/>
        </w:rPr>
        <w:t>а) Гегель; б) Монтень; в) Цицерон; г) Маркс;</w:t>
      </w:r>
    </w:p>
    <w:p w:rsidR="006D09D9" w:rsidRPr="003652F2" w:rsidRDefault="006D09D9" w:rsidP="006D09D9">
      <w:pPr>
        <w:numPr>
          <w:ilvl w:val="0"/>
          <w:numId w:val="1"/>
        </w:numPr>
        <w:spacing w:after="0"/>
        <w:ind w:left="0" w:hanging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52F2">
        <w:rPr>
          <w:rFonts w:ascii="Times New Roman" w:hAnsi="Times New Roman" w:cs="Times New Roman"/>
          <w:b/>
          <w:bCs/>
          <w:sz w:val="28"/>
          <w:szCs w:val="28"/>
        </w:rPr>
        <w:t xml:space="preserve">Теория ценностей была разработана в рамках:  </w:t>
      </w:r>
      <w:r w:rsidRPr="003652F2">
        <w:rPr>
          <w:rFonts w:ascii="Times New Roman" w:hAnsi="Times New Roman" w:cs="Times New Roman"/>
          <w:sz w:val="28"/>
          <w:szCs w:val="28"/>
        </w:rPr>
        <w:t>а) психоанализа; б) позитивизма; в) неотомизма; г) неокантианства.</w:t>
      </w:r>
    </w:p>
    <w:p w:rsidR="006D09D9" w:rsidRPr="003652F2" w:rsidRDefault="006D09D9" w:rsidP="006D09D9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hanging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52F2">
        <w:rPr>
          <w:rFonts w:ascii="Times New Roman" w:hAnsi="Times New Roman" w:cs="Times New Roman"/>
          <w:b/>
          <w:sz w:val="28"/>
          <w:szCs w:val="28"/>
        </w:rPr>
        <w:t>Право, согласно теории юридического позитивизма, представляет собой:</w:t>
      </w:r>
      <w:r w:rsidRPr="003652F2">
        <w:rPr>
          <w:rFonts w:ascii="Times New Roman" w:hAnsi="Times New Roman" w:cs="Times New Roman"/>
          <w:sz w:val="28"/>
          <w:szCs w:val="28"/>
        </w:rPr>
        <w:t xml:space="preserve"> а) меру возможного поведения субъектов правоотношений, направленного на удовлетворение их потребностей;  б) совокупность формальн</w:t>
      </w:r>
      <w:proofErr w:type="gramStart"/>
      <w:r w:rsidRPr="003652F2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3652F2">
        <w:rPr>
          <w:rFonts w:ascii="Times New Roman" w:hAnsi="Times New Roman" w:cs="Times New Roman"/>
          <w:sz w:val="28"/>
          <w:szCs w:val="28"/>
        </w:rPr>
        <w:t xml:space="preserve"> определенных общеобязательных, установленных и гарантированных государством норм; в) совокупность чувств, эмоций, представлений субъектов права относительно явлений правовой действительности; г) совокупность обычаев и традиций, в которых выражается менталитет народа.</w:t>
      </w:r>
    </w:p>
    <w:p w:rsidR="006D09D9" w:rsidRPr="003652F2" w:rsidRDefault="006D09D9" w:rsidP="006D09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343B" w:rsidRDefault="0004343B"/>
    <w:sectPr w:rsidR="00043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56009"/>
    <w:multiLevelType w:val="hybridMultilevel"/>
    <w:tmpl w:val="8FCCF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65D"/>
    <w:rsid w:val="0004343B"/>
    <w:rsid w:val="0024265D"/>
    <w:rsid w:val="003652F2"/>
    <w:rsid w:val="006D09D9"/>
    <w:rsid w:val="00D3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2020-11-25T03:20:00Z</dcterms:created>
  <dcterms:modified xsi:type="dcterms:W3CDTF">2020-11-25T04:39:00Z</dcterms:modified>
</cp:coreProperties>
</file>