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923" w:rsidRPr="00D76DD1" w:rsidRDefault="00DD3B8F" w:rsidP="00D76D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Задание для заочной формы по дисциплине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 xml:space="preserve">«Криминологическая </w:t>
      </w:r>
      <w:proofErr w:type="spellStart"/>
      <w:r w:rsidRPr="00D76DD1">
        <w:rPr>
          <w:rFonts w:ascii="Times New Roman" w:hAnsi="Times New Roman" w:cs="Times New Roman"/>
          <w:b/>
          <w:sz w:val="24"/>
          <w:szCs w:val="24"/>
        </w:rPr>
        <w:t>виктимология</w:t>
      </w:r>
      <w:proofErr w:type="spellEnd"/>
      <w:r w:rsidRPr="00D76DD1">
        <w:rPr>
          <w:rFonts w:ascii="Times New Roman" w:hAnsi="Times New Roman" w:cs="Times New Roman"/>
          <w:b/>
          <w:sz w:val="24"/>
          <w:szCs w:val="24"/>
        </w:rPr>
        <w:t>»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Занятия с 12 октября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Учебники: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Основные: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 Ривман Д.В. Криминальная </w:t>
      </w:r>
      <w:proofErr w:type="spellStart"/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виктимология</w:t>
      </w:r>
      <w:proofErr w:type="spellEnd"/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, 2002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2 Франк, Л.В. Потерпевшие от преступления и проблемы советской виктимологии, 1977, Душанбе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Дополнительные: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3 Бойко О.А., Хоменко А.Н. и др. Актуальные проблемы виктимологии, 2017, Омск.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4 Кабанов П.А.,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Магизов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 xml:space="preserve"> Р.Р. Криминологическая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>, 2018, Казань.</w:t>
      </w:r>
    </w:p>
    <w:p w:rsid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р</w:t>
      </w:r>
      <w:r w:rsidRPr="00D76DD1">
        <w:rPr>
          <w:rFonts w:ascii="Times New Roman" w:hAnsi="Times New Roman" w:cs="Times New Roman"/>
          <w:sz w:val="24"/>
          <w:szCs w:val="24"/>
        </w:rPr>
        <w:t xml:space="preserve">екомендуется пользоваться электронными учебниками, которые можно найти на сайте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научная библиотека / электронно-библиотечные системы / </w:t>
      </w:r>
      <w:hyperlink r:id="rId6" w:history="1">
        <w:r w:rsidRPr="00D76DD1">
          <w:rPr>
            <w:rFonts w:ascii="Times New Roman" w:hAnsi="Times New Roman" w:cs="Times New Roman"/>
            <w:i/>
            <w:sz w:val="24"/>
            <w:szCs w:val="24"/>
            <w:u w:val="single"/>
          </w:rPr>
          <w:t>ЭБС "</w:t>
        </w:r>
        <w:proofErr w:type="spellStart"/>
        <w:r w:rsidRPr="00D76DD1">
          <w:rPr>
            <w:rFonts w:ascii="Times New Roman" w:hAnsi="Times New Roman" w:cs="Times New Roman"/>
            <w:i/>
            <w:sz w:val="24"/>
            <w:szCs w:val="24"/>
            <w:u w:val="single"/>
          </w:rPr>
          <w:t>Юрайт</w:t>
        </w:r>
        <w:proofErr w:type="spellEnd"/>
        <w:r w:rsidRPr="00D76DD1">
          <w:rPr>
            <w:rFonts w:ascii="Times New Roman" w:hAnsi="Times New Roman" w:cs="Times New Roman"/>
            <w:i/>
            <w:sz w:val="24"/>
            <w:szCs w:val="24"/>
            <w:u w:val="single"/>
          </w:rPr>
          <w:t>"</w:t>
        </w:r>
      </w:hyperlink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 /</w:t>
      </w:r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Например, Сафонов, В. Е.  Конституционное право зарубежных стран. Особенная часть</w:t>
      </w:r>
      <w:proofErr w:type="gramStart"/>
      <w:r w:rsidRPr="00D76DD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DD1">
        <w:rPr>
          <w:rFonts w:ascii="Times New Roman" w:hAnsi="Times New Roman" w:cs="Times New Roman"/>
          <w:sz w:val="24"/>
          <w:szCs w:val="24"/>
        </w:rPr>
        <w:t xml:space="preserve"> учебник для бакалавров / В. Е. Сафонов, Е. В.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Миряшева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D76DD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6DD1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>, 2019. — 422 с. — (Бакалавр.</w:t>
      </w:r>
      <w:proofErr w:type="gramEnd"/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6DD1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D76DD1">
        <w:rPr>
          <w:rFonts w:ascii="Times New Roman" w:hAnsi="Times New Roman" w:cs="Times New Roman"/>
          <w:sz w:val="24"/>
          <w:szCs w:val="24"/>
        </w:rPr>
        <w:t xml:space="preserve"> — ISBN 978-5-9916-2269-1. — Текст</w:t>
      </w:r>
      <w:proofErr w:type="gramStart"/>
      <w:r w:rsidRPr="00D76DD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DD1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 xml:space="preserve"> [сайт]. — </w:t>
      </w:r>
      <w:r w:rsidRPr="00D76DD1">
        <w:rPr>
          <w:rFonts w:ascii="Times New Roman" w:hAnsi="Times New Roman" w:cs="Times New Roman"/>
          <w:color w:val="0070C0"/>
          <w:sz w:val="24"/>
          <w:szCs w:val="24"/>
        </w:rPr>
        <w:t>URL: https://urait.ru/bcode/425575</w:t>
      </w:r>
      <w:r w:rsidRPr="00D76DD1">
        <w:rPr>
          <w:rFonts w:ascii="Times New Roman" w:hAnsi="Times New Roman" w:cs="Times New Roman"/>
          <w:sz w:val="24"/>
          <w:szCs w:val="24"/>
        </w:rPr>
        <w:t xml:space="preserve"> (дата обращения: 15.05.2020).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Ссылка для ознакомления с условиями доступа и работы электронно-библиотечных систем </w:t>
      </w:r>
      <w:proofErr w:type="spellStart"/>
      <w:r w:rsidRPr="00D76DD1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D76DD1">
        <w:rPr>
          <w:rFonts w:ascii="Times New Roman" w:hAnsi="Times New Roman" w:cs="Times New Roman"/>
          <w:sz w:val="24"/>
          <w:szCs w:val="24"/>
        </w:rPr>
        <w:t>.</w:t>
      </w:r>
    </w:p>
    <w:p w:rsidR="00033BC4" w:rsidRPr="00D76DD1" w:rsidRDefault="009B390A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3BC4" w:rsidRPr="00D76DD1">
          <w:rPr>
            <w:rStyle w:val="a5"/>
            <w:rFonts w:ascii="Times New Roman" w:hAnsi="Times New Roman" w:cs="Times New Roman"/>
            <w:sz w:val="24"/>
            <w:szCs w:val="24"/>
          </w:rPr>
          <w:t>http://zabgu.ru/files/html_document/pdf_files/fixed/E'lektronno_Bibliotechny'e_Sistemy'/Informacionnoe_pismo_po_ipolzovaniyu_EBS_na_period_karantina(2).pdf</w:t>
        </w:r>
      </w:hyperlink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Вопросы для повторения (криминология)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Криминология. Преступность. Состояние преступности. Динамика и структура преступности. Детерминанту преступности.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предупреждение преступности. Уровни.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преступности. Виды преступности. Органы профилактики. Криминологический учет.</w:t>
      </w:r>
    </w:p>
    <w:p w:rsidR="00D76DD1" w:rsidRPr="00D76DD1" w:rsidRDefault="00D76DD1" w:rsidP="00D76D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преступного поведения.</w:t>
      </w: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Вопросы для повторения (</w:t>
      </w:r>
      <w:proofErr w:type="spellStart"/>
      <w:r w:rsidRPr="00D76DD1">
        <w:rPr>
          <w:rFonts w:ascii="Times New Roman" w:hAnsi="Times New Roman" w:cs="Times New Roman"/>
          <w:b/>
          <w:sz w:val="24"/>
          <w:szCs w:val="24"/>
        </w:rPr>
        <w:t>виктимология</w:t>
      </w:r>
      <w:proofErr w:type="spellEnd"/>
      <w:r w:rsidRPr="00D76DD1">
        <w:rPr>
          <w:rFonts w:ascii="Times New Roman" w:hAnsi="Times New Roman" w:cs="Times New Roman"/>
          <w:b/>
          <w:sz w:val="24"/>
          <w:szCs w:val="24"/>
        </w:rPr>
        <w:t>)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предмет виктимологии.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«жертва» и «потерпевший от преступления».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DD1" w:rsidRPr="00D76DD1" w:rsidRDefault="00D76DD1" w:rsidP="00D76D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Виктимизация</w:t>
      </w:r>
      <w:proofErr w:type="spellEnd"/>
      <w:r w:rsidRPr="00D76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  <w:highlight w:val="yellow"/>
        </w:rPr>
        <w:t>Задание</w:t>
      </w: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1.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Необходимо выполнить домашнюю </w:t>
      </w:r>
      <w:r w:rsidRPr="00D76DD1">
        <w:rPr>
          <w:rFonts w:ascii="Times New Roman" w:hAnsi="Times New Roman" w:cs="Times New Roman"/>
          <w:sz w:val="24"/>
          <w:szCs w:val="24"/>
          <w:highlight w:val="yellow"/>
        </w:rPr>
        <w:t>контрольную работу</w:t>
      </w:r>
      <w:r w:rsidRPr="00D76DD1">
        <w:rPr>
          <w:rFonts w:ascii="Times New Roman" w:hAnsi="Times New Roman" w:cs="Times New Roman"/>
          <w:sz w:val="24"/>
          <w:szCs w:val="24"/>
        </w:rPr>
        <w:t xml:space="preserve"> с сайта университета из раздела - </w:t>
      </w:r>
      <w:r w:rsidRPr="00D76DD1">
        <w:rPr>
          <w:rFonts w:ascii="Times New Roman" w:hAnsi="Times New Roman" w:cs="Times New Roman"/>
          <w:i/>
          <w:sz w:val="24"/>
          <w:szCs w:val="24"/>
        </w:rPr>
        <w:t xml:space="preserve">студенту / установочные задания / юридический факультет / </w:t>
      </w:r>
      <w:hyperlink r:id="rId8" w:history="1">
        <w:r w:rsidR="00033BC4">
          <w:rPr>
            <w:rStyle w:val="a5"/>
          </w:rPr>
          <w:t>40.04.01 Юриспруденция, МП "Уголовное право и криминология, уголовно-исполнительное право"</w:t>
        </w:r>
      </w:hyperlink>
      <w:r w:rsidRPr="00D76D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BC4">
        <w:rPr>
          <w:rFonts w:ascii="Times New Roman" w:hAnsi="Times New Roman" w:cs="Times New Roman"/>
          <w:i/>
          <w:sz w:val="24"/>
          <w:szCs w:val="24"/>
        </w:rPr>
        <w:t>/ 3</w:t>
      </w:r>
      <w:r w:rsidRPr="00D76DD1">
        <w:rPr>
          <w:rFonts w:ascii="Times New Roman" w:hAnsi="Times New Roman" w:cs="Times New Roman"/>
          <w:i/>
          <w:sz w:val="24"/>
          <w:szCs w:val="24"/>
        </w:rPr>
        <w:t xml:space="preserve"> семестр / </w:t>
      </w:r>
      <w:hyperlink r:id="rId9" w:history="1">
        <w:r w:rsidR="00033BC4">
          <w:rPr>
            <w:rStyle w:val="a5"/>
          </w:rPr>
          <w:t xml:space="preserve">Криминологическая </w:t>
        </w:r>
        <w:proofErr w:type="spellStart"/>
        <w:r w:rsidR="00033BC4">
          <w:rPr>
            <w:rStyle w:val="a5"/>
          </w:rPr>
          <w:t>виктимология.docx</w:t>
        </w:r>
        <w:proofErr w:type="spellEnd"/>
      </w:hyperlink>
      <w:r w:rsidR="00033BC4">
        <w:t xml:space="preserve"> </w:t>
      </w:r>
      <w:r w:rsidRPr="00D76DD1">
        <w:rPr>
          <w:rFonts w:ascii="Times New Roman" w:hAnsi="Times New Roman" w:cs="Times New Roman"/>
          <w:sz w:val="24"/>
          <w:szCs w:val="24"/>
        </w:rPr>
        <w:t xml:space="preserve"> - с соблюдением всех  требований и выложить его в личный кабинет для проверки и зачета. </w:t>
      </w: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Вариант работы выбирается по </w:t>
      </w:r>
      <w:r w:rsidRPr="00033BC4">
        <w:rPr>
          <w:rFonts w:ascii="Times New Roman" w:hAnsi="Times New Roman" w:cs="Times New Roman"/>
          <w:b/>
          <w:sz w:val="24"/>
          <w:szCs w:val="24"/>
        </w:rPr>
        <w:t>последней цифре зачетной книжки</w:t>
      </w:r>
      <w:r w:rsidRPr="00D76D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6DD1" w:rsidRPr="00D76DD1" w:rsidRDefault="00033BC4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BC4">
        <w:rPr>
          <w:rFonts w:ascii="Times New Roman" w:hAnsi="Times New Roman" w:cs="Times New Roman"/>
          <w:sz w:val="24"/>
          <w:szCs w:val="24"/>
          <w:highlight w:val="red"/>
        </w:rPr>
        <w:t>!!!!!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76DD1" w:rsidRPr="00033BC4">
        <w:rPr>
          <w:rFonts w:ascii="Times New Roman" w:hAnsi="Times New Roman" w:cs="Times New Roman"/>
          <w:sz w:val="24"/>
          <w:szCs w:val="24"/>
          <w:highlight w:val="yellow"/>
        </w:rPr>
        <w:t xml:space="preserve">Файл назвать </w:t>
      </w:r>
      <w:proofErr w:type="spellStart"/>
      <w:r w:rsidRPr="00033BC4">
        <w:rPr>
          <w:rFonts w:ascii="Times New Roman" w:hAnsi="Times New Roman" w:cs="Times New Roman"/>
          <w:i/>
          <w:sz w:val="24"/>
          <w:szCs w:val="24"/>
          <w:highlight w:val="yellow"/>
        </w:rPr>
        <w:t>виктимология</w:t>
      </w:r>
      <w:r w:rsidR="00D76DD1" w:rsidRPr="00033BC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_контрольная</w:t>
      </w:r>
      <w:proofErr w:type="spellEnd"/>
      <w:r w:rsidR="00D76DD1" w:rsidRPr="00033BC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работа.</w:t>
      </w: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>Варианты контрольных работ по дисциплине</w:t>
      </w:r>
    </w:p>
    <w:p w:rsidR="00033BC4" w:rsidRPr="00033BC4" w:rsidRDefault="00033BC4" w:rsidP="00D76D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lastRenderedPageBreak/>
        <w:t>Вариант № 1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 Понятие и  предмет виктимологии.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 Виктимология грабежей, разбоев и вымогательств.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2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Виктимологические идеи, представленные в религиозной и художественной литературе.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мошенничества.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3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Возникновение и развитие виктимологии.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краж.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Вариант № 4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Понятие потерпевшего (жертвы преступления). 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хулиганства.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5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Понятие </w:t>
      </w:r>
      <w:proofErr w:type="spellStart"/>
      <w:r w:rsidRPr="00033BC4">
        <w:rPr>
          <w:rFonts w:ascii="Times New Roman" w:hAnsi="Times New Roman" w:cs="Times New Roman"/>
          <w:sz w:val="20"/>
          <w:szCs w:val="20"/>
        </w:rPr>
        <w:t>виктимности</w:t>
      </w:r>
      <w:proofErr w:type="spellEnd"/>
      <w:r w:rsidRPr="00033BC4">
        <w:rPr>
          <w:rFonts w:ascii="Times New Roman" w:hAnsi="Times New Roman" w:cs="Times New Roman"/>
          <w:sz w:val="20"/>
          <w:szCs w:val="20"/>
        </w:rPr>
        <w:t>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незаконного производства аборта.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6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Понятие </w:t>
      </w:r>
      <w:proofErr w:type="spellStart"/>
      <w:r w:rsidRPr="00033BC4">
        <w:rPr>
          <w:rFonts w:ascii="Times New Roman" w:hAnsi="Times New Roman" w:cs="Times New Roman"/>
          <w:sz w:val="20"/>
          <w:szCs w:val="20"/>
        </w:rPr>
        <w:t>виктимизации</w:t>
      </w:r>
      <w:proofErr w:type="spellEnd"/>
      <w:r w:rsidRPr="00033BC4">
        <w:rPr>
          <w:rFonts w:ascii="Times New Roman" w:hAnsi="Times New Roman" w:cs="Times New Roman"/>
          <w:sz w:val="20"/>
          <w:szCs w:val="20"/>
        </w:rPr>
        <w:t>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Виктимология заражения венерической болезнью и ВИЧ-инфекцией.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7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1. Понятие </w:t>
      </w:r>
      <w:proofErr w:type="spellStart"/>
      <w:r w:rsidRPr="00033BC4">
        <w:rPr>
          <w:rFonts w:ascii="Times New Roman" w:hAnsi="Times New Roman" w:cs="Times New Roman"/>
          <w:sz w:val="20"/>
          <w:szCs w:val="20"/>
        </w:rPr>
        <w:t>виктимологических</w:t>
      </w:r>
      <w:proofErr w:type="spellEnd"/>
      <w:r w:rsidRPr="00033BC4">
        <w:rPr>
          <w:rFonts w:ascii="Times New Roman" w:hAnsi="Times New Roman" w:cs="Times New Roman"/>
          <w:sz w:val="20"/>
          <w:szCs w:val="20"/>
        </w:rPr>
        <w:t xml:space="preserve"> ситуаций и ее составляющих.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характеристика изнасилования.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8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1.Социально-демографическая характеристика потерпевших (же</w:t>
      </w:r>
      <w:proofErr w:type="gramStart"/>
      <w:r w:rsidRPr="00033BC4">
        <w:rPr>
          <w:rFonts w:ascii="Times New Roman" w:hAnsi="Times New Roman" w:cs="Times New Roman"/>
          <w:sz w:val="20"/>
          <w:szCs w:val="20"/>
        </w:rPr>
        <w:t>ртв пр</w:t>
      </w:r>
      <w:proofErr w:type="gramEnd"/>
      <w:r w:rsidRPr="00033BC4">
        <w:rPr>
          <w:rFonts w:ascii="Times New Roman" w:hAnsi="Times New Roman" w:cs="Times New Roman"/>
          <w:sz w:val="20"/>
          <w:szCs w:val="20"/>
        </w:rPr>
        <w:t>еступлений) и основания их классификации.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защита и помощь жертвам преступлений.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 9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Социально-психологическая типология потерпевших.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2. Виктимологическая характеристика убийства, умышленного причинения тяжкого вреда здоровью.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Вариант №10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>1. Поведение  жертвы (потерпевшего) в механизме индивидуального преступного поведения.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33BC4">
        <w:rPr>
          <w:rFonts w:ascii="Times New Roman" w:hAnsi="Times New Roman" w:cs="Times New Roman"/>
          <w:sz w:val="20"/>
          <w:szCs w:val="20"/>
        </w:rPr>
        <w:t xml:space="preserve">2. Виктимологическая  профилактика  в отношении потерпевших с различным </w:t>
      </w:r>
      <w:proofErr w:type="spellStart"/>
      <w:r w:rsidRPr="00033BC4">
        <w:rPr>
          <w:rFonts w:ascii="Times New Roman" w:hAnsi="Times New Roman" w:cs="Times New Roman"/>
          <w:sz w:val="20"/>
          <w:szCs w:val="20"/>
        </w:rPr>
        <w:t>виктивным</w:t>
      </w:r>
      <w:proofErr w:type="spellEnd"/>
      <w:r w:rsidRPr="00033BC4">
        <w:rPr>
          <w:rFonts w:ascii="Times New Roman" w:hAnsi="Times New Roman" w:cs="Times New Roman"/>
          <w:sz w:val="20"/>
          <w:szCs w:val="20"/>
        </w:rPr>
        <w:t xml:space="preserve"> поведением.</w:t>
      </w:r>
    </w:p>
    <w:p w:rsidR="00033BC4" w:rsidRP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2.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Выполнить задание согласно расписанию. Выложить в личный кабинет в одном файле для проверки и зачета.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Файл назвать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виктимология</w:t>
      </w:r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>_задание</w:t>
      </w:r>
      <w:proofErr w:type="spellEnd"/>
      <w:r w:rsidRPr="00D76DD1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76DD1">
        <w:rPr>
          <w:rFonts w:ascii="Times New Roman" w:hAnsi="Times New Roman" w:cs="Times New Roman"/>
          <w:sz w:val="24"/>
          <w:szCs w:val="24"/>
          <w:highlight w:val="yellow"/>
        </w:rPr>
        <w:t xml:space="preserve">В начале документа указать обязательно группу, ФИО студента, далее выполнить </w:t>
      </w:r>
      <w:r>
        <w:rPr>
          <w:rFonts w:ascii="Times New Roman" w:hAnsi="Times New Roman" w:cs="Times New Roman"/>
          <w:sz w:val="24"/>
          <w:szCs w:val="24"/>
          <w:highlight w:val="yellow"/>
        </w:rPr>
        <w:t>задание 1,2,3,4,5, 6 по порядку, т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пять заданий для практических занятий (их по расписанию 5) и 1 задание для зачета,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3.</w:t>
      </w:r>
      <w:r w:rsidRPr="00D76DD1">
        <w:rPr>
          <w:rFonts w:ascii="Times New Roman" w:hAnsi="Times New Roman" w:cs="Times New Roman"/>
          <w:sz w:val="24"/>
          <w:szCs w:val="24"/>
        </w:rPr>
        <w:t xml:space="preserve"> По всем вопр</w:t>
      </w:r>
      <w:r>
        <w:rPr>
          <w:rFonts w:ascii="Times New Roman" w:hAnsi="Times New Roman" w:cs="Times New Roman"/>
          <w:sz w:val="24"/>
          <w:szCs w:val="24"/>
        </w:rPr>
        <w:t>осам можно обращаться к преподавателю Лупенко И.Ю.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yellow"/>
        </w:rPr>
        <w:t xml:space="preserve">Е-мэйл: </w:t>
      </w:r>
      <w:proofErr w:type="spellStart"/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lupenko</w:t>
      </w:r>
      <w:proofErr w:type="spellEnd"/>
      <w:r w:rsidRPr="00D76DD1">
        <w:rPr>
          <w:rFonts w:ascii="Times New Roman" w:hAnsi="Times New Roman" w:cs="Times New Roman"/>
          <w:sz w:val="24"/>
          <w:szCs w:val="24"/>
          <w:highlight w:val="yellow"/>
        </w:rPr>
        <w:t>1969@</w:t>
      </w:r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D76DD1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D76D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t>4.</w:t>
      </w:r>
      <w:r w:rsidRPr="00D76DD1">
        <w:rPr>
          <w:rFonts w:ascii="Times New Roman" w:hAnsi="Times New Roman" w:cs="Times New Roman"/>
          <w:sz w:val="24"/>
          <w:szCs w:val="24"/>
        </w:rPr>
        <w:t xml:space="preserve"> </w:t>
      </w:r>
      <w:r w:rsidR="00C76310">
        <w:rPr>
          <w:rFonts w:ascii="Times New Roman" w:hAnsi="Times New Roman" w:cs="Times New Roman"/>
          <w:sz w:val="24"/>
          <w:szCs w:val="24"/>
        </w:rPr>
        <w:t>Задания 1-6</w:t>
      </w:r>
      <w:r w:rsidR="009454B7">
        <w:rPr>
          <w:rFonts w:ascii="Times New Roman" w:hAnsi="Times New Roman" w:cs="Times New Roman"/>
          <w:sz w:val="24"/>
          <w:szCs w:val="24"/>
        </w:rPr>
        <w:t xml:space="preserve"> по расписанию:</w:t>
      </w:r>
    </w:p>
    <w:p w:rsidR="00033BC4" w:rsidRPr="00D76DD1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Практическое </w:t>
      </w:r>
      <w:r w:rsidR="00C76310">
        <w:rPr>
          <w:rFonts w:ascii="Times New Roman" w:hAnsi="Times New Roman" w:cs="Times New Roman"/>
          <w:b/>
          <w:sz w:val="24"/>
          <w:szCs w:val="24"/>
          <w:highlight w:val="green"/>
        </w:rPr>
        <w:t>занятие</w:t>
      </w: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1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1.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1 и 2, написать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>1. В</w:t>
      </w:r>
      <w:r>
        <w:rPr>
          <w:rFonts w:ascii="Times New Roman" w:hAnsi="Times New Roman" w:cs="Times New Roman"/>
          <w:b/>
          <w:sz w:val="24"/>
          <w:szCs w:val="24"/>
        </w:rPr>
        <w:t>иктимология: предмет, история, п</w:t>
      </w:r>
      <w:r w:rsidRPr="00D76DD1">
        <w:rPr>
          <w:rFonts w:ascii="Times New Roman" w:hAnsi="Times New Roman" w:cs="Times New Roman"/>
          <w:b/>
          <w:sz w:val="24"/>
          <w:szCs w:val="24"/>
        </w:rPr>
        <w:t>ерспективы.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Понятие и предмет виктимологии. 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Виктимологические идеи, представленные в религиозной и художественной литературе. </w:t>
      </w:r>
    </w:p>
    <w:p w:rsidR="00C76310" w:rsidRPr="00D76DD1" w:rsidRDefault="00C76310" w:rsidP="00C763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Возникновение и развитие виктимологии.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>2. Жертва (потерпевший от преступления).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Понятие «жертва» и «потерпевший от преступления». 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Соотношение понятий. Индивидуальная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виктимность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Социально-демографическая характеристика жертв (потерпевших от преступлений) и основания их классификации.</w:t>
      </w:r>
    </w:p>
    <w:p w:rsidR="00C76310" w:rsidRPr="00D76DD1" w:rsidRDefault="00C76310" w:rsidP="00C7631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Массовая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виктимность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proofErr w:type="gramStart"/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</w:t>
      </w:r>
      <w:proofErr w:type="gramEnd"/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занятии 2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2</w:t>
      </w:r>
      <w:r w:rsidRPr="00C76310">
        <w:rPr>
          <w:rFonts w:ascii="Times New Roman" w:hAnsi="Times New Roman" w:cs="Times New Roman"/>
          <w:sz w:val="28"/>
          <w:szCs w:val="28"/>
        </w:rPr>
        <w:t>. Ознакомиться с информацией по теме 3,4, написать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3. Виктимологическая составляющая механизма преступления.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Виктимизация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процесс и результат. 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Понятие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виктимологической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ситуац</w:t>
      </w:r>
      <w:proofErr w:type="gram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 и ее</w:t>
      </w:r>
      <w:proofErr w:type="gram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составляющих. </w:t>
      </w:r>
    </w:p>
    <w:p w:rsidR="00C76310" w:rsidRPr="00D76DD1" w:rsidRDefault="00C76310" w:rsidP="00C7631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Поведение жертвы (потерпевшего) в механизме преступления.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4. Виктимология преступлений против жизни и здоровья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Убийства и причинение тяжкого вреда здоровью: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Половые (сексуальные) преступления: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Заражение венерическими заболеваниями и ВИЧ-инфекцией: жертвы и ситуации. </w:t>
      </w:r>
    </w:p>
    <w:p w:rsidR="00C76310" w:rsidRPr="00D76DD1" w:rsidRDefault="00C76310" w:rsidP="00C763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Незаконное производство аборта: жертвы и ситуации.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3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3.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5,6 , написать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хулиганства: жертвы и ситуации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Поведение потерпевшего, явившего толчком к совершению преступления.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Поведение потерпевшего, связанного с созданием обстановки, способствующей совершению преступления. </w:t>
      </w:r>
    </w:p>
    <w:p w:rsidR="00C76310" w:rsidRPr="00D76DD1" w:rsidRDefault="00C76310" w:rsidP="00C7631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Типология потерпевших от хулиганства.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преступлений против собственности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Кражи: жертвы и ситуации.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Мошенничество: жертвы и ситуации.  </w:t>
      </w:r>
    </w:p>
    <w:p w:rsidR="00C76310" w:rsidRPr="00D76DD1" w:rsidRDefault="00C76310" w:rsidP="00C7631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Разбой, грабеж, вымогательство: жертвы и ситуации.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4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4</w:t>
      </w:r>
      <w:r w:rsidRPr="00C76310">
        <w:rPr>
          <w:rFonts w:ascii="Times New Roman" w:hAnsi="Times New Roman" w:cs="Times New Roman"/>
          <w:sz w:val="28"/>
          <w:szCs w:val="28"/>
        </w:rPr>
        <w:t>. Ознакомиться с информацией по теме 7,8, написать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Виктимология экономических преступлений: жертвы и ситуации</w:t>
      </w:r>
    </w:p>
    <w:p w:rsidR="00C76310" w:rsidRPr="00D76DD1" w:rsidRDefault="00C76310" w:rsidP="00C7631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Жертвы и ситуации экономических преступлений. </w:t>
      </w:r>
    </w:p>
    <w:p w:rsidR="00C76310" w:rsidRPr="00D76DD1" w:rsidRDefault="00C76310" w:rsidP="00C7631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Типология жертв от преступлений, связанных с экономикой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 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Виктимологическая профилактика преступлений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proofErr w:type="gram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характеристикам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виктимологической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профилактики преступлений.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Организационное и информационное обеспечение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виктимологической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профилактики.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Тактико-методическое обеспечение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виктимологической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профилактики.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Общая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виктомологическая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профилактика. </w:t>
      </w:r>
    </w:p>
    <w:p w:rsidR="00C76310" w:rsidRPr="00D76DD1" w:rsidRDefault="00C76310" w:rsidP="00C7631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Индивидуальная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виктомологическая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профилактика в отношении потерпевших с различным </w:t>
      </w:r>
      <w:proofErr w:type="spellStart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виктимным</w:t>
      </w:r>
      <w:proofErr w:type="spellEnd"/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поведением</w:t>
      </w: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t>Практическое занятие 5</w:t>
      </w:r>
    </w:p>
    <w:p w:rsidR="00C76310" w:rsidRPr="00C76310" w:rsidRDefault="00C76310" w:rsidP="00C76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5.</w:t>
      </w:r>
      <w:r w:rsidRPr="00C76310">
        <w:rPr>
          <w:rFonts w:ascii="Times New Roman" w:hAnsi="Times New Roman" w:cs="Times New Roman"/>
          <w:sz w:val="28"/>
          <w:szCs w:val="28"/>
        </w:rPr>
        <w:t xml:space="preserve"> Ознакомиться с информацией по теме 9, написать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C76310" w:rsidRPr="00D76DD1" w:rsidRDefault="00C76310" w:rsidP="00C76310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76DD1">
        <w:rPr>
          <w:rFonts w:ascii="Times New Roman" w:hAnsi="Times New Roman" w:cs="Times New Roman"/>
          <w:b/>
          <w:sz w:val="24"/>
          <w:szCs w:val="24"/>
        </w:rPr>
        <w:t xml:space="preserve"> Виктимологическая защита и помощь жертвам преступления</w:t>
      </w:r>
    </w:p>
    <w:p w:rsidR="00C76310" w:rsidRPr="00D76DD1" w:rsidRDefault="00C76310" w:rsidP="00C763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Возмещение вреда, причиненного жертвам преступления, их защита и помощь в социально-психологической реабилитации. </w:t>
      </w:r>
    </w:p>
    <w:p w:rsidR="00C76310" w:rsidRPr="00D76DD1" w:rsidRDefault="00C76310" w:rsidP="00C763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85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Виктимологическая защита и профилактика за рубежом</w:t>
      </w:r>
    </w:p>
    <w:p w:rsidR="00033BC4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DD1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BC4" w:rsidRPr="00C76310" w:rsidRDefault="00033BC4" w:rsidP="00C76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76310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Зачет</w:t>
      </w:r>
    </w:p>
    <w:p w:rsidR="00033BC4" w:rsidRPr="00C76310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  <w:highlight w:val="green"/>
        </w:rPr>
        <w:t>Задание 6.</w:t>
      </w:r>
      <w:r w:rsidRPr="00C76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BC4" w:rsidRPr="00C76310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310">
        <w:rPr>
          <w:rFonts w:ascii="Times New Roman" w:hAnsi="Times New Roman" w:cs="Times New Roman"/>
          <w:sz w:val="28"/>
          <w:szCs w:val="28"/>
        </w:rPr>
        <w:t>Выбрать 1 вопрос в соответствии с первой буквой фамилии, подготовить конспект в объеме 100-150 слов (пол-листа формата А</w:t>
      </w:r>
      <w:proofErr w:type="gramStart"/>
      <w:r w:rsidRPr="00C7631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76310">
        <w:rPr>
          <w:rFonts w:ascii="Times New Roman" w:hAnsi="Times New Roman" w:cs="Times New Roman"/>
          <w:sz w:val="28"/>
          <w:szCs w:val="28"/>
        </w:rPr>
        <w:t xml:space="preserve"> шрифт 14, интервал 1,5).</w:t>
      </w:r>
    </w:p>
    <w:p w:rsidR="00033BC4" w:rsidRPr="00D76DD1" w:rsidRDefault="00033BC4" w:rsidP="00033B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t>Проверить, что в личном кабинете выложены два файла выполненных заданий (контрольная работа и задания 1-6).</w:t>
      </w:r>
    </w:p>
    <w:tbl>
      <w:tblPr>
        <w:tblStyle w:val="a4"/>
        <w:tblW w:w="9463" w:type="dxa"/>
        <w:tblInd w:w="108" w:type="dxa"/>
        <w:tblLook w:val="04A0"/>
      </w:tblPr>
      <w:tblGrid>
        <w:gridCol w:w="1276"/>
        <w:gridCol w:w="8187"/>
      </w:tblGrid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предмет виктимологии.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возникновение и развитие виктимологии. 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Понятие «жертва» и «потерпевший от преступления». Соотношение понятий.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виктимности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611F" w:rsidRPr="00D76DD1" w:rsidTr="00B7611F">
        <w:trPr>
          <w:trHeight w:val="477"/>
        </w:trPr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виктимизации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виктимологической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ситуац</w:t>
            </w:r>
            <w:proofErr w:type="gram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виктимность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виктимность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Социально-демографическая характеристика жертв (потерпевших от преступлений) и основания их классификации.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типология жертв (потерпевших от преступлений). 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Виктимизация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: процесс и результат.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виктимологической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ситуац</w:t>
            </w:r>
            <w:proofErr w:type="gram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Поведение жертвы (потерпевшего) в механизме преступления.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умышленных убийств и причинения тяжкого вреда здоровью.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краж.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мошенничества.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Виктимология грабежей, разбоев и вымогательства.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заражения венерическим заболеванием.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Типология потерпевших от мошенничества.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Поведение жертвы (потерпевшего) в механизме индивидуального преступного поведения.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Посткриминальное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же</w:t>
            </w:r>
            <w:proofErr w:type="gram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ртв пр</w:t>
            </w:r>
            <w:proofErr w:type="gram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еступлений.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Виктимологические аспекты в уголовном праве.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профилактика как одно из направлений воздействия на преступность.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Виктимологическая профилактика в отношении потерпевших с различным </w:t>
            </w:r>
            <w:proofErr w:type="spellStart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виктивным</w:t>
            </w:r>
            <w:proofErr w:type="spellEnd"/>
            <w:r w:rsidRPr="00B761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защита и помощь жертвам преступлений.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профилактика за рубежом.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характеристика убийства и умышленного причинения тяжкого вреда здоровью.</w:t>
            </w:r>
          </w:p>
        </w:tc>
      </w:tr>
      <w:tr w:rsidR="00B7611F" w:rsidRPr="00D76DD1" w:rsidTr="00B7611F">
        <w:tc>
          <w:tcPr>
            <w:tcW w:w="1276" w:type="dxa"/>
            <w:vAlign w:val="bottom"/>
          </w:tcPr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7611F" w:rsidRPr="00D76DD1" w:rsidRDefault="00B7611F" w:rsidP="002A51B5">
            <w:pPr>
              <w:tabs>
                <w:tab w:val="num" w:pos="-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B7611F" w:rsidRPr="00B7611F" w:rsidRDefault="00B7611F" w:rsidP="002A51B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11F">
              <w:rPr>
                <w:rFonts w:ascii="Times New Roman" w:hAnsi="Times New Roman" w:cs="Times New Roman"/>
                <w:sz w:val="24"/>
                <w:szCs w:val="24"/>
              </w:rPr>
              <w:t>Виктимологическая характеристика изнасилования.</w:t>
            </w:r>
          </w:p>
        </w:tc>
      </w:tr>
    </w:tbl>
    <w:p w:rsidR="00033BC4" w:rsidRPr="00D76DD1" w:rsidRDefault="00033BC4" w:rsidP="00033BC4">
      <w:pPr>
        <w:tabs>
          <w:tab w:val="num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11F" w:rsidRDefault="00B7611F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</w:p>
    <w:p w:rsid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b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autoSpaceDE w:val="0"/>
        <w:autoSpaceDN w:val="0"/>
        <w:adjustRightInd w:val="0"/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:rsidR="00D76DD1" w:rsidRPr="00D76DD1" w:rsidRDefault="00D76DD1" w:rsidP="00D76D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6D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6DD1" w:rsidRPr="00D76DD1" w:rsidRDefault="00D76DD1" w:rsidP="00D76D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17E9" w:rsidRPr="00D76DD1" w:rsidRDefault="00A417E9" w:rsidP="00D76D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0D27" w:rsidRPr="00D76DD1" w:rsidRDefault="00600D27" w:rsidP="00D76DD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D76DD1">
        <w:rPr>
          <w:rFonts w:ascii="Times New Roman" w:hAnsi="Times New Roman" w:cs="Times New Roman"/>
          <w:sz w:val="24"/>
          <w:szCs w:val="24"/>
          <w:highlight w:val="cyan"/>
        </w:rPr>
        <w:br w:type="page"/>
      </w:r>
    </w:p>
    <w:sectPr w:rsidR="00600D27" w:rsidRPr="00D76DD1" w:rsidSect="00E9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BC5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3483A"/>
    <w:multiLevelType w:val="hybridMultilevel"/>
    <w:tmpl w:val="1814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13AD"/>
    <w:multiLevelType w:val="hybridMultilevel"/>
    <w:tmpl w:val="1CFEAA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D1078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720B2"/>
    <w:multiLevelType w:val="singleLevel"/>
    <w:tmpl w:val="C244495E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</w:abstractNum>
  <w:abstractNum w:abstractNumId="5">
    <w:nsid w:val="2A536A86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E4BEA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84296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A029A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03430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B4FC9"/>
    <w:multiLevelType w:val="hybridMultilevel"/>
    <w:tmpl w:val="4760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DF5CBC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1587F"/>
    <w:multiLevelType w:val="hybridMultilevel"/>
    <w:tmpl w:val="D1AE9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6739A"/>
    <w:multiLevelType w:val="hybridMultilevel"/>
    <w:tmpl w:val="5E38E4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3B8F"/>
    <w:rsid w:val="00033BC4"/>
    <w:rsid w:val="000448A6"/>
    <w:rsid w:val="00072A7C"/>
    <w:rsid w:val="00187419"/>
    <w:rsid w:val="00193EF5"/>
    <w:rsid w:val="001E5812"/>
    <w:rsid w:val="00253FA8"/>
    <w:rsid w:val="00271CD8"/>
    <w:rsid w:val="00320C55"/>
    <w:rsid w:val="003566B3"/>
    <w:rsid w:val="005165CA"/>
    <w:rsid w:val="005625E8"/>
    <w:rsid w:val="00593F39"/>
    <w:rsid w:val="00600D27"/>
    <w:rsid w:val="00637512"/>
    <w:rsid w:val="00765B79"/>
    <w:rsid w:val="00781B3C"/>
    <w:rsid w:val="008A51C6"/>
    <w:rsid w:val="009045A3"/>
    <w:rsid w:val="009454B7"/>
    <w:rsid w:val="00966E3B"/>
    <w:rsid w:val="009A3839"/>
    <w:rsid w:val="009B390A"/>
    <w:rsid w:val="009E6830"/>
    <w:rsid w:val="00A10996"/>
    <w:rsid w:val="00A417E9"/>
    <w:rsid w:val="00B7611F"/>
    <w:rsid w:val="00C16C56"/>
    <w:rsid w:val="00C636E2"/>
    <w:rsid w:val="00C76310"/>
    <w:rsid w:val="00CA3DE2"/>
    <w:rsid w:val="00CF71A2"/>
    <w:rsid w:val="00D31F60"/>
    <w:rsid w:val="00D76DD1"/>
    <w:rsid w:val="00DA5234"/>
    <w:rsid w:val="00DD3B8F"/>
    <w:rsid w:val="00DE0F58"/>
    <w:rsid w:val="00DF3665"/>
    <w:rsid w:val="00E62473"/>
    <w:rsid w:val="00E90923"/>
    <w:rsid w:val="00F016D3"/>
    <w:rsid w:val="00F55774"/>
    <w:rsid w:val="00F84E5E"/>
    <w:rsid w:val="00FD6830"/>
    <w:rsid w:val="00FE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E9"/>
    <w:pPr>
      <w:ind w:left="720"/>
      <w:contextualSpacing/>
    </w:pPr>
  </w:style>
  <w:style w:type="table" w:styleId="a4">
    <w:name w:val="Table Grid"/>
    <w:basedOn w:val="a1"/>
    <w:uiPriority w:val="59"/>
    <w:rsid w:val="009E6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10996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033BC4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033BC4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033BC4"/>
    <w:pPr>
      <w:keepNext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40_04_01_yurisprudenciya" TargetMode="External"/><Relationship Id="rId3" Type="http://schemas.openxmlformats.org/officeDocument/2006/relationships/styles" Target="styles.xml"/><Relationship Id="rId7" Type="http://schemas.openxmlformats.org/officeDocument/2006/relationships/hyperlink" Target="http://zabgu.ru/files/html_document/pdf_files/fixed/E'lektronno_Bibliotechny'e_Sistemy'/Informacionnoe_pismo_po_ipolzovaniyu_EBS_na_period_karantina(2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bgu.ru/php/page.php?query=yuraj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bgu.ru/files/html_document/documents/fixed/40_04_01_YUrisprudenciya/Kriminologicheskaya_viktimolog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1521-AB05-4D14-92EE-B6E0A2A8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2020-10-14T07:03:00Z</dcterms:created>
  <dcterms:modified xsi:type="dcterms:W3CDTF">2020-10-14T07:05:00Z</dcterms:modified>
</cp:coreProperties>
</file>