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926" w:rsidRDefault="00AF0926"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Уголовный процесс</w:t>
      </w:r>
    </w:p>
    <w:p w:rsidR="00AF0926" w:rsidRDefault="003A147B"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Лекция и практика  на 24 ноября</w:t>
      </w:r>
      <w:r w:rsidR="00AF0926">
        <w:rPr>
          <w:rFonts w:ascii="Times New Roman" w:hAnsi="Times New Roman" w:cs="Times New Roman"/>
          <w:bCs/>
          <w:sz w:val="28"/>
          <w:szCs w:val="28"/>
        </w:rPr>
        <w:t xml:space="preserve"> 2020 г.  </w:t>
      </w:r>
    </w:p>
    <w:p w:rsidR="007E1750" w:rsidRDefault="007E1750"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Для студентов групп </w:t>
      </w:r>
      <w:r w:rsidR="003A147B">
        <w:rPr>
          <w:rFonts w:ascii="Times New Roman" w:hAnsi="Times New Roman" w:cs="Times New Roman"/>
          <w:sz w:val="28"/>
          <w:szCs w:val="28"/>
        </w:rPr>
        <w:t>Юр -17 – О-З.</w:t>
      </w:r>
    </w:p>
    <w:p w:rsidR="007E1750" w:rsidRDefault="007E1750"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По данной теме также кроме текста лекции предлагаются практические задания в виде тестов и задач и видео-доклады студентов вашей группы.  </w:t>
      </w:r>
    </w:p>
    <w:p w:rsidR="007E1750" w:rsidRDefault="00AF0926"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Для практического занятия предусмотрено выполнение тестовых заданий, теоретических вопросов и задач. </w:t>
      </w:r>
    </w:p>
    <w:p w:rsidR="007E1750" w:rsidRDefault="007E1750"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Результаты выполненных заданий можно делать в печатном варианте, однако, если будут усматриваться  очень схожие тексты, то оценка будет снижаться.  </w:t>
      </w:r>
    </w:p>
    <w:p w:rsidR="007E1750" w:rsidRPr="00961982" w:rsidRDefault="007E1750" w:rsidP="007E1750">
      <w:pPr>
        <w:spacing w:line="360" w:lineRule="auto"/>
        <w:ind w:firstLine="285"/>
        <w:jc w:val="both"/>
        <w:rPr>
          <w:rFonts w:ascii="Times New Roman" w:hAnsi="Times New Roman" w:cs="Times New Roman"/>
          <w:b/>
          <w:bCs/>
          <w:sz w:val="28"/>
          <w:szCs w:val="28"/>
        </w:rPr>
      </w:pPr>
      <w:r w:rsidRPr="00961982">
        <w:rPr>
          <w:rFonts w:ascii="Times New Roman" w:hAnsi="Times New Roman" w:cs="Times New Roman"/>
          <w:b/>
          <w:bCs/>
          <w:sz w:val="28"/>
          <w:szCs w:val="28"/>
        </w:rPr>
        <w:t>Кроме того, следует разработать самостоятельно тест</w:t>
      </w:r>
      <w:r w:rsidR="003A147B">
        <w:rPr>
          <w:rFonts w:ascii="Times New Roman" w:hAnsi="Times New Roman" w:cs="Times New Roman"/>
          <w:b/>
          <w:bCs/>
          <w:sz w:val="28"/>
          <w:szCs w:val="28"/>
        </w:rPr>
        <w:t>ы в виде 25</w:t>
      </w:r>
      <w:bookmarkStart w:id="0" w:name="_GoBack"/>
      <w:bookmarkEnd w:id="0"/>
      <w:r w:rsidR="00AF0926">
        <w:rPr>
          <w:rFonts w:ascii="Times New Roman" w:hAnsi="Times New Roman" w:cs="Times New Roman"/>
          <w:b/>
          <w:bCs/>
          <w:sz w:val="28"/>
          <w:szCs w:val="28"/>
        </w:rPr>
        <w:t xml:space="preserve"> вопросов по главе 47</w:t>
      </w:r>
      <w:r w:rsidRPr="00961982">
        <w:rPr>
          <w:rFonts w:ascii="Times New Roman" w:hAnsi="Times New Roman" w:cs="Times New Roman"/>
          <w:b/>
          <w:bCs/>
          <w:sz w:val="28"/>
          <w:szCs w:val="28"/>
        </w:rPr>
        <w:t xml:space="preserve">.1 УПК РФ.  </w:t>
      </w:r>
    </w:p>
    <w:p w:rsidR="007E1750" w:rsidRDefault="007E1750"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Если почерк неразборчив, то прошу тесты выполнять в печатном варианте. Не стоит формулировать вопросы  </w:t>
      </w:r>
      <w:proofErr w:type="gramStart"/>
      <w:r>
        <w:rPr>
          <w:rFonts w:ascii="Times New Roman" w:hAnsi="Times New Roman" w:cs="Times New Roman"/>
          <w:bCs/>
          <w:sz w:val="28"/>
          <w:szCs w:val="28"/>
        </w:rPr>
        <w:t>ответы</w:t>
      </w:r>
      <w:proofErr w:type="gramEnd"/>
      <w:r>
        <w:rPr>
          <w:rFonts w:ascii="Times New Roman" w:hAnsi="Times New Roman" w:cs="Times New Roman"/>
          <w:bCs/>
          <w:sz w:val="28"/>
          <w:szCs w:val="28"/>
        </w:rPr>
        <w:t xml:space="preserve"> на которые предусматриваются в виде номеров глав или статей УПК РФ. </w:t>
      </w:r>
    </w:p>
    <w:p w:rsidR="007E1750" w:rsidRDefault="007E1750" w:rsidP="007E1750">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 xml:space="preserve"> Тесты будут оцениваться по характеру сложности сформулированных вопросов и ответов, За упрощенные варианты тестов оценка будет снижаться. </w:t>
      </w:r>
    </w:p>
    <w:p w:rsidR="007E1750" w:rsidRDefault="002F423D" w:rsidP="002F423D">
      <w:pPr>
        <w:spacing w:line="360" w:lineRule="auto"/>
        <w:ind w:firstLine="285"/>
        <w:jc w:val="center"/>
        <w:rPr>
          <w:rFonts w:ascii="Times New Roman" w:hAnsi="Times New Roman" w:cs="Times New Roman"/>
          <w:bCs/>
          <w:sz w:val="28"/>
          <w:szCs w:val="28"/>
        </w:rPr>
      </w:pPr>
      <w:r>
        <w:rPr>
          <w:rFonts w:ascii="Times New Roman" w:hAnsi="Times New Roman" w:cs="Times New Roman"/>
          <w:bCs/>
          <w:sz w:val="28"/>
          <w:szCs w:val="28"/>
        </w:rPr>
        <w:t>Лекция тема: Стадия кассационного производства</w:t>
      </w:r>
    </w:p>
    <w:p w:rsidR="002F423D" w:rsidRDefault="002F423D" w:rsidP="002F423D">
      <w:pPr>
        <w:spacing w:line="360" w:lineRule="auto"/>
        <w:ind w:firstLine="285"/>
        <w:jc w:val="center"/>
        <w:rPr>
          <w:rFonts w:ascii="Times New Roman" w:hAnsi="Times New Roman" w:cs="Times New Roman"/>
          <w:bCs/>
          <w:sz w:val="28"/>
          <w:szCs w:val="28"/>
        </w:rPr>
      </w:pPr>
      <w:r>
        <w:rPr>
          <w:rFonts w:ascii="Times New Roman" w:hAnsi="Times New Roman" w:cs="Times New Roman"/>
          <w:bCs/>
          <w:sz w:val="28"/>
          <w:szCs w:val="28"/>
        </w:rPr>
        <w:t>вопросы</w:t>
      </w:r>
    </w:p>
    <w:p w:rsidR="002F423D" w:rsidRDefault="002F423D" w:rsidP="002F423D">
      <w:pPr>
        <w:spacing w:line="360" w:lineRule="auto"/>
        <w:ind w:firstLine="285"/>
        <w:jc w:val="both"/>
        <w:rPr>
          <w:rFonts w:ascii="Times New Roman" w:hAnsi="Times New Roman" w:cs="Times New Roman"/>
          <w:bCs/>
          <w:sz w:val="28"/>
          <w:szCs w:val="28"/>
        </w:rPr>
      </w:pPr>
      <w:r>
        <w:rPr>
          <w:rFonts w:ascii="Times New Roman" w:hAnsi="Times New Roman" w:cs="Times New Roman"/>
          <w:bCs/>
          <w:sz w:val="28"/>
          <w:szCs w:val="28"/>
        </w:rPr>
        <w:t>1. Понятие и сущность кассационной инстанции.</w:t>
      </w:r>
    </w:p>
    <w:p w:rsidR="002F423D" w:rsidRDefault="002F423D" w:rsidP="002F423D">
      <w:pPr>
        <w:spacing w:line="360" w:lineRule="auto"/>
        <w:ind w:firstLine="285"/>
        <w:jc w:val="both"/>
        <w:rPr>
          <w:rFonts w:ascii="Times New Roman" w:hAnsi="Times New Roman" w:cs="Times New Roman"/>
          <w:bCs/>
          <w:sz w:val="28"/>
          <w:szCs w:val="28"/>
        </w:rPr>
      </w:pPr>
      <w:r w:rsidRPr="002F423D">
        <w:rPr>
          <w:rFonts w:ascii="Times New Roman" w:hAnsi="Times New Roman" w:cs="Times New Roman"/>
          <w:bCs/>
          <w:sz w:val="28"/>
          <w:szCs w:val="28"/>
        </w:rPr>
        <w:t>2. Подача кассационной жалобы  или представления</w:t>
      </w:r>
      <w:r>
        <w:rPr>
          <w:rFonts w:ascii="Times New Roman" w:hAnsi="Times New Roman" w:cs="Times New Roman"/>
          <w:bCs/>
          <w:sz w:val="28"/>
          <w:szCs w:val="28"/>
        </w:rPr>
        <w:t>.</w:t>
      </w:r>
    </w:p>
    <w:p w:rsidR="002F423D" w:rsidRPr="002F423D" w:rsidRDefault="002F423D" w:rsidP="002F423D">
      <w:pPr>
        <w:spacing w:line="360" w:lineRule="auto"/>
        <w:rPr>
          <w:rFonts w:ascii="Times New Roman" w:hAnsi="Times New Roman" w:cs="Times New Roman"/>
          <w:bCs/>
          <w:sz w:val="28"/>
          <w:szCs w:val="28"/>
        </w:rPr>
      </w:pPr>
      <w:r w:rsidRPr="002F423D">
        <w:rPr>
          <w:rFonts w:ascii="Times New Roman" w:hAnsi="Times New Roman" w:cs="Times New Roman"/>
          <w:bCs/>
          <w:sz w:val="28"/>
          <w:szCs w:val="28"/>
        </w:rPr>
        <w:t xml:space="preserve">    3.  Порядок производства в суде кассационной инстанции</w:t>
      </w:r>
      <w:r>
        <w:rPr>
          <w:rFonts w:ascii="Times New Roman" w:hAnsi="Times New Roman" w:cs="Times New Roman"/>
          <w:bCs/>
          <w:sz w:val="28"/>
          <w:szCs w:val="28"/>
        </w:rPr>
        <w:t>.</w:t>
      </w:r>
    </w:p>
    <w:p w:rsidR="002F423D" w:rsidRPr="00353C38" w:rsidRDefault="00353C38" w:rsidP="002F423D">
      <w:pPr>
        <w:spacing w:line="360" w:lineRule="auto"/>
        <w:ind w:firstLine="285"/>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353C38">
        <w:rPr>
          <w:rFonts w:ascii="Times New Roman" w:hAnsi="Times New Roman" w:cs="Times New Roman"/>
          <w:bCs/>
          <w:sz w:val="28"/>
          <w:szCs w:val="28"/>
        </w:rPr>
        <w:t>4</w:t>
      </w:r>
      <w:r>
        <w:rPr>
          <w:rFonts w:ascii="Times New Roman" w:hAnsi="Times New Roman" w:cs="Times New Roman"/>
          <w:bCs/>
          <w:sz w:val="28"/>
          <w:szCs w:val="28"/>
        </w:rPr>
        <w:t xml:space="preserve">. </w:t>
      </w:r>
      <w:r w:rsidRPr="00353C38">
        <w:rPr>
          <w:rFonts w:ascii="Times New Roman" w:hAnsi="Times New Roman" w:cs="Times New Roman"/>
          <w:bCs/>
          <w:sz w:val="28"/>
          <w:szCs w:val="28"/>
        </w:rPr>
        <w:t xml:space="preserve"> Виды решений в суде кассационной инстанции.</w:t>
      </w:r>
    </w:p>
    <w:p w:rsidR="00353C38" w:rsidRDefault="00353C38" w:rsidP="002F423D">
      <w:pPr>
        <w:spacing w:line="360" w:lineRule="auto"/>
        <w:ind w:firstLine="285"/>
        <w:jc w:val="both"/>
        <w:rPr>
          <w:rFonts w:ascii="Times New Roman" w:hAnsi="Times New Roman" w:cs="Times New Roman"/>
          <w:sz w:val="28"/>
          <w:szCs w:val="28"/>
        </w:rPr>
      </w:pPr>
      <w:r w:rsidRPr="00353C38">
        <w:rPr>
          <w:rFonts w:ascii="Times New Roman" w:hAnsi="Times New Roman" w:cs="Times New Roman"/>
          <w:sz w:val="28"/>
          <w:szCs w:val="28"/>
        </w:rPr>
        <w:t xml:space="preserve">Источники: </w:t>
      </w:r>
    </w:p>
    <w:p w:rsidR="00353C38" w:rsidRDefault="009F5557" w:rsidP="00353C3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353C38" w:rsidRPr="00353C38">
        <w:rPr>
          <w:rFonts w:ascii="Times New Roman" w:hAnsi="Times New Roman" w:cs="Times New Roman"/>
          <w:sz w:val="28"/>
          <w:szCs w:val="28"/>
        </w:rPr>
        <w:t>глава 47.1 УПК РФ</w:t>
      </w:r>
      <w:r w:rsidR="00353C38">
        <w:rPr>
          <w:rFonts w:ascii="Times New Roman" w:hAnsi="Times New Roman" w:cs="Times New Roman"/>
          <w:sz w:val="28"/>
          <w:szCs w:val="28"/>
        </w:rPr>
        <w:t xml:space="preserve"> в редакции </w:t>
      </w:r>
      <w:r>
        <w:rPr>
          <w:rFonts w:ascii="Times New Roman" w:hAnsi="Times New Roman" w:cs="Times New Roman"/>
          <w:sz w:val="28"/>
          <w:szCs w:val="28"/>
        </w:rPr>
        <w:t>ФЗ от 11 октября 2018 г.</w:t>
      </w:r>
      <w:proofErr w:type="gramStart"/>
      <w:r>
        <w:rPr>
          <w:rFonts w:ascii="Times New Roman" w:hAnsi="Times New Roman" w:cs="Times New Roman"/>
          <w:sz w:val="28"/>
          <w:szCs w:val="28"/>
        </w:rPr>
        <w:t xml:space="preserve"> </w:t>
      </w:r>
      <w:r w:rsidR="00353C38" w:rsidRPr="00353C38">
        <w:rPr>
          <w:rFonts w:ascii="Times New Roman" w:hAnsi="Times New Roman" w:cs="Times New Roman"/>
          <w:sz w:val="28"/>
          <w:szCs w:val="28"/>
        </w:rPr>
        <w:t>,</w:t>
      </w:r>
      <w:proofErr w:type="gramEnd"/>
      <w:r w:rsidR="00353C38" w:rsidRPr="00353C38">
        <w:rPr>
          <w:rFonts w:ascii="Times New Roman" w:hAnsi="Times New Roman" w:cs="Times New Roman"/>
          <w:sz w:val="28"/>
          <w:szCs w:val="28"/>
        </w:rPr>
        <w:t xml:space="preserve"> </w:t>
      </w:r>
    </w:p>
    <w:p w:rsidR="002F423D" w:rsidRPr="00353C38" w:rsidRDefault="009F5557" w:rsidP="00353C38">
      <w:pPr>
        <w:spacing w:line="360" w:lineRule="auto"/>
        <w:jc w:val="both"/>
        <w:rPr>
          <w:rFonts w:ascii="Times New Roman" w:hAnsi="Times New Roman" w:cs="Times New Roman"/>
          <w:bCs/>
          <w:sz w:val="28"/>
          <w:szCs w:val="28"/>
        </w:rPr>
      </w:pPr>
      <w:r>
        <w:rPr>
          <w:rFonts w:ascii="Times New Roman" w:hAnsi="Times New Roman" w:cs="Times New Roman"/>
          <w:sz w:val="28"/>
          <w:szCs w:val="28"/>
        </w:rPr>
        <w:t xml:space="preserve">2. </w:t>
      </w:r>
      <w:r w:rsidR="00353C38" w:rsidRPr="00353C38">
        <w:rPr>
          <w:rFonts w:ascii="Times New Roman" w:hAnsi="Times New Roman" w:cs="Times New Roman"/>
          <w:sz w:val="28"/>
          <w:szCs w:val="28"/>
        </w:rPr>
        <w:t>Постановление Пленума Верховного Суда РФ от 25 июня 2019 г. № 19 «О применении норм главы 47.1 Уголовно-процессуального кодекса Российской Федерации, регулирующих производство в суде кассационной инстанции»,</w:t>
      </w:r>
    </w:p>
    <w:p w:rsidR="002F423D" w:rsidRPr="00125560" w:rsidRDefault="002F423D" w:rsidP="002F423D">
      <w:pPr>
        <w:spacing w:line="360" w:lineRule="auto"/>
        <w:ind w:firstLine="285"/>
        <w:jc w:val="both"/>
        <w:rPr>
          <w:rFonts w:ascii="Times New Roman" w:hAnsi="Times New Roman" w:cs="Times New Roman"/>
          <w:b/>
          <w:sz w:val="28"/>
          <w:szCs w:val="28"/>
        </w:rPr>
      </w:pPr>
    </w:p>
    <w:p w:rsidR="00C755F4" w:rsidRPr="00C755F4" w:rsidRDefault="002F423D" w:rsidP="00C755F4">
      <w:pPr>
        <w:jc w:val="center"/>
        <w:rPr>
          <w:rFonts w:ascii="Times New Roman" w:hAnsi="Times New Roman" w:cs="Times New Roman"/>
          <w:b/>
          <w:bCs/>
          <w:sz w:val="28"/>
          <w:szCs w:val="28"/>
        </w:rPr>
      </w:pPr>
      <w:r>
        <w:rPr>
          <w:rFonts w:ascii="Times New Roman" w:hAnsi="Times New Roman" w:cs="Times New Roman"/>
          <w:b/>
          <w:bCs/>
          <w:sz w:val="28"/>
          <w:szCs w:val="28"/>
        </w:rPr>
        <w:t xml:space="preserve">Вопрос 1 </w:t>
      </w:r>
      <w:r w:rsidR="00C755F4">
        <w:rPr>
          <w:rFonts w:ascii="Times New Roman" w:hAnsi="Times New Roman" w:cs="Times New Roman"/>
          <w:b/>
          <w:bCs/>
          <w:sz w:val="28"/>
          <w:szCs w:val="28"/>
        </w:rPr>
        <w:t xml:space="preserve">Понятие и сущность </w:t>
      </w:r>
      <w:r w:rsidR="00C755F4" w:rsidRPr="00C755F4">
        <w:rPr>
          <w:rFonts w:ascii="Times New Roman" w:hAnsi="Times New Roman" w:cs="Times New Roman"/>
          <w:b/>
          <w:bCs/>
          <w:sz w:val="28"/>
          <w:szCs w:val="28"/>
        </w:rPr>
        <w:t xml:space="preserve"> кассационной инстанции</w:t>
      </w:r>
    </w:p>
    <w:p w:rsidR="00353C38" w:rsidRDefault="00353C38" w:rsidP="007E1750">
      <w:pPr>
        <w:spacing w:line="360" w:lineRule="auto"/>
        <w:ind w:firstLine="709"/>
        <w:jc w:val="both"/>
        <w:rPr>
          <w:rFonts w:ascii="Times New Roman" w:hAnsi="Times New Roman" w:cs="Times New Roman"/>
          <w:sz w:val="28"/>
          <w:szCs w:val="28"/>
        </w:rPr>
      </w:pP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Производство в кассационной инстанции – это стадия уголовного процесса, в которой суд кассационной инстанции проводит проверку законности вступившего в законную силу приговора, определения, постановления нижестоящего суда, промежуточные судебные решения и принимает меры к исправлению выявленных ошибок или нарушений закона.</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Сущность производства в суде кассационной инстанции заключается в проверке вышестоящим судом законности приговоров, определений суда и постановлений судьи, вступивших в законную силу, а также промежуточных судебных решений.</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Задачами стадии являются проверка законности вступившего в законную силу приговора или иного решения суда (определения, постановления), а также исправление ошибок и нарушений закона, допущенных нижестоящими судами.</w:t>
      </w:r>
    </w:p>
    <w:p w:rsidR="00C755F4" w:rsidRPr="00C755F4" w:rsidRDefault="00C755F4" w:rsidP="007E1750">
      <w:pPr>
        <w:spacing w:line="360" w:lineRule="auto"/>
        <w:ind w:firstLine="709"/>
        <w:jc w:val="both"/>
        <w:rPr>
          <w:rFonts w:ascii="Times New Roman" w:hAnsi="Times New Roman" w:cs="Times New Roman"/>
          <w:sz w:val="28"/>
          <w:szCs w:val="28"/>
          <w:u w:val="single"/>
        </w:rPr>
      </w:pPr>
      <w:r w:rsidRPr="00C755F4">
        <w:rPr>
          <w:rFonts w:ascii="Times New Roman" w:hAnsi="Times New Roman" w:cs="Times New Roman"/>
          <w:sz w:val="28"/>
          <w:szCs w:val="28"/>
          <w:u w:val="single"/>
        </w:rPr>
        <w:t xml:space="preserve">В связи с судебной реформой Пленум ВС РФ принял Постановление Пленума Верховного Суда РФ от 25 июня 2019 г. № 19 «О применении норм главы 47.1 Уголовно-процессуального кодекса Российской Федерации, регулирующих производство в суде кассационной инстанции», где разъяснил новый порядок кассационного обжалования по уголовным делам. Принятые законодательные изменения направлены на создание условий для функционирования судебных инстанций на основе принципов независимости и самостоятельности, укрепление гарантий реализации конституционного </w:t>
      </w:r>
      <w:r w:rsidRPr="00C755F4">
        <w:rPr>
          <w:rFonts w:ascii="Times New Roman" w:hAnsi="Times New Roman" w:cs="Times New Roman"/>
          <w:sz w:val="28"/>
          <w:szCs w:val="28"/>
          <w:u w:val="single"/>
        </w:rPr>
        <w:lastRenderedPageBreak/>
        <w:t>права на судебную защиту, повышение эффективности механизма обеспечения законности судебных решений по уголовным делам.</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Законодательством предусмотрены два порядка производства в суде кассационной инстанции: с назначением судебного заседания суда кассационной инстанции без предварительного решения судьи о передаче кассационных жалобы, представления для их рассмотрения в судебном заседании (порядок сплошной кассации) и с предварительным решением судьи о передаче кассационных жалобы, представления для рассмотрения в судебном заседании суда кассационной инстанции (порядок выборочной кассации).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Сплошная кассация предусмотрена для итоговых решений, выборочная - для промежуточных и для повторно обжалуемых итоговых решений. В первом случае предварительное решение судьи о передаче жалобы или представления в кассационный суд не требуется, во втором - требуется.</w:t>
      </w:r>
    </w:p>
    <w:p w:rsidR="009F5557" w:rsidRDefault="009F5557" w:rsidP="007E1750">
      <w:pPr>
        <w:spacing w:line="360" w:lineRule="auto"/>
        <w:ind w:firstLine="709"/>
        <w:jc w:val="both"/>
        <w:rPr>
          <w:rFonts w:ascii="Times New Roman" w:hAnsi="Times New Roman" w:cs="Times New Roman"/>
          <w:sz w:val="28"/>
          <w:szCs w:val="28"/>
          <w:u w:val="single"/>
        </w:rPr>
      </w:pPr>
    </w:p>
    <w:p w:rsidR="009F5557" w:rsidRDefault="009F5557" w:rsidP="007E1750">
      <w:pPr>
        <w:spacing w:line="360" w:lineRule="auto"/>
        <w:ind w:firstLine="709"/>
        <w:jc w:val="both"/>
        <w:rPr>
          <w:rFonts w:ascii="Times New Roman" w:hAnsi="Times New Roman" w:cs="Times New Roman"/>
          <w:sz w:val="28"/>
          <w:szCs w:val="28"/>
          <w:u w:val="single"/>
        </w:rPr>
      </w:pPr>
    </w:p>
    <w:p w:rsidR="00C755F4" w:rsidRPr="00C755F4" w:rsidRDefault="00C755F4" w:rsidP="007E1750">
      <w:pPr>
        <w:spacing w:line="360" w:lineRule="auto"/>
        <w:ind w:firstLine="709"/>
        <w:jc w:val="both"/>
        <w:rPr>
          <w:rFonts w:ascii="Times New Roman" w:hAnsi="Times New Roman" w:cs="Times New Roman"/>
          <w:sz w:val="28"/>
          <w:szCs w:val="28"/>
          <w:u w:val="single"/>
        </w:rPr>
      </w:pPr>
      <w:r w:rsidRPr="00C755F4">
        <w:rPr>
          <w:rFonts w:ascii="Times New Roman" w:hAnsi="Times New Roman" w:cs="Times New Roman"/>
          <w:sz w:val="28"/>
          <w:szCs w:val="28"/>
          <w:u w:val="single"/>
        </w:rPr>
        <w:t>Пределы прав суда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Суд кассационной инстанции не связан доводами кассационных жалобы или представления и вправе проверить производство по уголовному делу в полном объеме.</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по уголовному делу осуждено несколько лиц, а кассационные жалоба или представление принесены только одним из них или в отношении некоторых из них, суд кассационной инстанции вправе проверить уголовное дело в отношении всех осужденных.</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Суд кассационной инстанции при рассмотрении уголовного дела может смягчить назначенное осужденному наказание или применить уголовный закон о менее тяжком преступлении.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Возвращая уголовное дело на новое рассмотрение, суд кассационной инстанции должен указать, в суд какой инстанции возвращается данное уголовное дело.</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 случае, когда по уголовному делу осуждено или оправдано несколько лиц, суд не вправе отменить приговор, определение или постановление в отношении тех оправданных или осужденных, в отношении которых кассационные жалоба или представление не принесены, если отмена приговора, определения или постановления ухудшает их положение.</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Указания суда кассационной инстанции обязательны при повторном рассмотрении данного уголовного дела судом нижестоящей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 случае отмены судебного решения суд кассационной инстанции не вправе:</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1) устанавливать или считать доказанными факты, которые не были установлены в приговоре или были отвергнуты им;</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2) предрешать вопросы о доказанности или недоказанности обвинения, достоверности или недостоверности того или иного доказательства и преимуществах одних доказательств перед другими;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3) принимать решения о применении судом первой или апелляционной инстанции того или иного уголовного закона и о мере наказания;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4) предрешать выводы, которые могут быть сделаны судом первой или апелляционной инстанции при повторном рассмотрении данного уголовного дела.</w:t>
      </w:r>
    </w:p>
    <w:p w:rsidR="00353C38" w:rsidRDefault="00353C38" w:rsidP="007E1750">
      <w:pPr>
        <w:spacing w:line="360" w:lineRule="auto"/>
        <w:ind w:firstLine="709"/>
        <w:jc w:val="both"/>
        <w:rPr>
          <w:rFonts w:ascii="Times New Roman" w:hAnsi="Times New Roman" w:cs="Times New Roman"/>
          <w:b/>
          <w:bCs/>
          <w:sz w:val="28"/>
          <w:szCs w:val="28"/>
        </w:rPr>
      </w:pPr>
    </w:p>
    <w:p w:rsidR="00353C38" w:rsidRDefault="00353C38" w:rsidP="007E1750">
      <w:pPr>
        <w:spacing w:line="360" w:lineRule="auto"/>
        <w:ind w:firstLine="709"/>
        <w:jc w:val="both"/>
        <w:rPr>
          <w:rFonts w:ascii="Times New Roman" w:hAnsi="Times New Roman" w:cs="Times New Roman"/>
          <w:b/>
          <w:bCs/>
          <w:sz w:val="28"/>
          <w:szCs w:val="28"/>
        </w:rPr>
      </w:pPr>
    </w:p>
    <w:p w:rsidR="00C755F4" w:rsidRPr="00C755F4" w:rsidRDefault="002F423D" w:rsidP="007E1750">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Вопрос 2</w:t>
      </w:r>
      <w:r w:rsidR="00353C38">
        <w:rPr>
          <w:rFonts w:ascii="Times New Roman" w:hAnsi="Times New Roman" w:cs="Times New Roman"/>
          <w:b/>
          <w:bCs/>
          <w:sz w:val="28"/>
          <w:szCs w:val="28"/>
        </w:rPr>
        <w:t xml:space="preserve">. </w:t>
      </w:r>
      <w:r>
        <w:rPr>
          <w:rFonts w:ascii="Times New Roman" w:hAnsi="Times New Roman" w:cs="Times New Roman"/>
          <w:b/>
          <w:bCs/>
          <w:sz w:val="28"/>
          <w:szCs w:val="28"/>
        </w:rPr>
        <w:t xml:space="preserve"> Подача кассационной жалобы </w:t>
      </w:r>
      <w:r w:rsidR="00C755F4" w:rsidRPr="00C755F4">
        <w:rPr>
          <w:rFonts w:ascii="Times New Roman" w:hAnsi="Times New Roman" w:cs="Times New Roman"/>
          <w:b/>
          <w:bCs/>
          <w:sz w:val="28"/>
          <w:szCs w:val="28"/>
        </w:rPr>
        <w:t xml:space="preserve"> или представления</w:t>
      </w:r>
    </w:p>
    <w:p w:rsidR="00C755F4" w:rsidRPr="009F5557" w:rsidRDefault="00C755F4" w:rsidP="007E1750">
      <w:pPr>
        <w:spacing w:line="360" w:lineRule="auto"/>
        <w:ind w:firstLine="709"/>
        <w:jc w:val="both"/>
        <w:rPr>
          <w:rFonts w:ascii="Times New Roman" w:hAnsi="Times New Roman" w:cs="Times New Roman"/>
          <w:sz w:val="28"/>
          <w:szCs w:val="28"/>
        </w:rPr>
      </w:pPr>
      <w:r w:rsidRPr="009F5557">
        <w:rPr>
          <w:rFonts w:ascii="Times New Roman" w:hAnsi="Times New Roman" w:cs="Times New Roman"/>
          <w:sz w:val="28"/>
          <w:szCs w:val="28"/>
        </w:rPr>
        <w:t>Право на обращение в суд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 xml:space="preserve">Вступившее в законную силу судебное решение может быть обжаловано в суде кассационной инстанции </w:t>
      </w:r>
    </w:p>
    <w:p w:rsidR="00C755F4" w:rsidRPr="00C755F4" w:rsidRDefault="009F5557" w:rsidP="009F555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755F4" w:rsidRPr="00C755F4">
        <w:rPr>
          <w:rFonts w:ascii="Times New Roman" w:hAnsi="Times New Roman" w:cs="Times New Roman"/>
          <w:sz w:val="28"/>
          <w:szCs w:val="28"/>
        </w:rPr>
        <w:t xml:space="preserve">осужденным, оправданным, их защитниками и законными представителями, </w:t>
      </w:r>
    </w:p>
    <w:p w:rsidR="00C755F4" w:rsidRPr="00C755F4" w:rsidRDefault="009F5557" w:rsidP="009F555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755F4" w:rsidRPr="00C755F4">
        <w:rPr>
          <w:rFonts w:ascii="Times New Roman" w:hAnsi="Times New Roman" w:cs="Times New Roman"/>
          <w:sz w:val="28"/>
          <w:szCs w:val="28"/>
        </w:rPr>
        <w:t xml:space="preserve">потерпевшим, частным обвинителем, их законными представителями и представителями, </w:t>
      </w:r>
    </w:p>
    <w:p w:rsidR="00C755F4" w:rsidRPr="00C755F4" w:rsidRDefault="009F5557" w:rsidP="009F555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755F4" w:rsidRPr="00C755F4">
        <w:rPr>
          <w:rFonts w:ascii="Times New Roman" w:hAnsi="Times New Roman" w:cs="Times New Roman"/>
          <w:sz w:val="28"/>
          <w:szCs w:val="28"/>
        </w:rPr>
        <w:t>также иными лицами в той части, в которой обжалуемое судебное решение затрагивает их права и законные интересы. К их числу относятся лица, не признанные в установленном законом порядке теми или иными участниками процесса, но исходя из своего фактического положения нуждающиеся в судебной защите (например, заявитель, которому отказано в возбуждении уголовного дела, залогодатель, лицо, на имущество которого наложен арест).</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Гражданский истец, гражданский ответчик или их законные представители и представители вправе обжаловать судебное решение в части, касающейся гражданского иска.</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Генеральный прокурор Российской Федерации и его заместители вправе обратиться с представлением о пересмотре вступившего в законную силу судебного решения в любой суд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Прокурор субъекта Российской Федерации и его заместители вправе обратиться</w:t>
      </w:r>
      <w:r w:rsidR="009F5557">
        <w:rPr>
          <w:rFonts w:ascii="Times New Roman" w:hAnsi="Times New Roman" w:cs="Times New Roman"/>
          <w:sz w:val="28"/>
          <w:szCs w:val="28"/>
        </w:rPr>
        <w:t xml:space="preserve"> в </w:t>
      </w:r>
      <w:r w:rsidRPr="00C755F4">
        <w:rPr>
          <w:rFonts w:ascii="Times New Roman" w:hAnsi="Times New Roman" w:cs="Times New Roman"/>
          <w:sz w:val="28"/>
          <w:szCs w:val="28"/>
        </w:rPr>
        <w:t xml:space="preserve"> </w:t>
      </w:r>
      <w:r w:rsidR="009F5557" w:rsidRPr="00C755F4">
        <w:rPr>
          <w:rFonts w:ascii="Times New Roman" w:hAnsi="Times New Roman" w:cs="Times New Roman"/>
          <w:sz w:val="28"/>
          <w:szCs w:val="28"/>
        </w:rPr>
        <w:t xml:space="preserve"> судебную коллегию по уголовным делам соответствующего кассационного суда общей юрисдикции </w:t>
      </w:r>
      <w:r w:rsidRPr="00C755F4">
        <w:rPr>
          <w:rFonts w:ascii="Times New Roman" w:hAnsi="Times New Roman" w:cs="Times New Roman"/>
          <w:sz w:val="28"/>
          <w:szCs w:val="28"/>
        </w:rPr>
        <w:t>с представлением о пересмотре вступившего в законную силу судебного решения, вынесенного верховным судом республики, краевым или областным судом, судом города федерального значения, судом автономной области, судом автономного округа в апелляционном порядке</w:t>
      </w:r>
      <w:r w:rsidR="009F5557">
        <w:rPr>
          <w:rFonts w:ascii="Times New Roman" w:hAnsi="Times New Roman" w:cs="Times New Roman"/>
          <w:sz w:val="28"/>
          <w:szCs w:val="28"/>
        </w:rPr>
        <w:t xml:space="preserve"> </w:t>
      </w:r>
      <w:r w:rsidR="009F5557" w:rsidRPr="009F5557">
        <w:rPr>
          <w:rFonts w:ascii="Times New Roman" w:hAnsi="Times New Roman" w:cs="Times New Roman"/>
          <w:i/>
          <w:sz w:val="28"/>
          <w:szCs w:val="28"/>
        </w:rPr>
        <w:t>(это касается случаев</w:t>
      </w:r>
      <w:r w:rsidR="009F5557">
        <w:rPr>
          <w:rFonts w:ascii="Times New Roman" w:hAnsi="Times New Roman" w:cs="Times New Roman"/>
          <w:i/>
          <w:sz w:val="28"/>
          <w:szCs w:val="28"/>
        </w:rPr>
        <w:t>,</w:t>
      </w:r>
      <w:r w:rsidR="009F5557" w:rsidRPr="009F5557">
        <w:rPr>
          <w:rFonts w:ascii="Times New Roman" w:hAnsi="Times New Roman" w:cs="Times New Roman"/>
          <w:i/>
          <w:sz w:val="28"/>
          <w:szCs w:val="28"/>
        </w:rPr>
        <w:t xml:space="preserve"> когда суд субъекта </w:t>
      </w:r>
      <w:r w:rsidR="009F5557">
        <w:rPr>
          <w:rFonts w:ascii="Times New Roman" w:hAnsi="Times New Roman" w:cs="Times New Roman"/>
          <w:i/>
          <w:sz w:val="28"/>
          <w:szCs w:val="28"/>
        </w:rPr>
        <w:t xml:space="preserve">проверил законность, обоснованность и справедливость приговора районного суда по апелляционной жалобе или апелляционному представлению), </w:t>
      </w:r>
      <w:r w:rsidRPr="00C755F4">
        <w:rPr>
          <w:rFonts w:ascii="Times New Roman" w:hAnsi="Times New Roman" w:cs="Times New Roman"/>
          <w:sz w:val="28"/>
          <w:szCs w:val="28"/>
        </w:rPr>
        <w:t>а также вступивших в законную силу судебных решений,</w:t>
      </w:r>
      <w:r w:rsidR="009F5557">
        <w:rPr>
          <w:rFonts w:ascii="Times New Roman" w:hAnsi="Times New Roman" w:cs="Times New Roman"/>
          <w:sz w:val="28"/>
          <w:szCs w:val="28"/>
        </w:rPr>
        <w:t xml:space="preserve"> вынесенных нижестоящими судами</w:t>
      </w:r>
      <w:r w:rsidRPr="00C755F4">
        <w:rPr>
          <w:rFonts w:ascii="Times New Roman" w:hAnsi="Times New Roman" w:cs="Times New Roman"/>
          <w:sz w:val="28"/>
          <w:szCs w:val="28"/>
        </w:rPr>
        <w:t>.</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Приравненный к прокурору субъекта Российской Федерации военный прокурор и его заместители вправе обратиться с представлением о пересмотре вступившего в законную силу судебного решения, вынесенного окружным (флотским) военным судом в апелляционном порядке, а также вступивших в законную силу судебных решений, вынесенных гарнизонными военными судами, в кассационный военный суд.</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Право на обращение в суд кассационной инстанции наряду с лицами, указанными ранее, имеют:</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обвиняемый,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подсудимый,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лицо, уголовное дело в отношении которого прекращено,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лицо, в отношении которого велось или ведется производство о применении принудительных мер медицинского характера,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лицо, в отношении которого применена принудительная мера воспитательного воздействия,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 xml:space="preserve">лицо, в отношении которого принято решение о выдаче для уголовного преследования или исполнения приговора, </w:t>
      </w:r>
    </w:p>
    <w:p w:rsidR="00C755F4" w:rsidRPr="00C755F4" w:rsidRDefault="00C755F4" w:rsidP="007E1750">
      <w:pPr>
        <w:numPr>
          <w:ilvl w:val="0"/>
          <w:numId w:val="2"/>
        </w:numPr>
        <w:spacing w:line="360" w:lineRule="auto"/>
        <w:ind w:left="0" w:firstLine="709"/>
        <w:contextualSpacing/>
        <w:jc w:val="both"/>
        <w:rPr>
          <w:rFonts w:ascii="Times New Roman" w:hAnsi="Times New Roman" w:cs="Times New Roman"/>
          <w:sz w:val="28"/>
          <w:szCs w:val="28"/>
        </w:rPr>
      </w:pPr>
      <w:r w:rsidRPr="00C755F4">
        <w:rPr>
          <w:rFonts w:ascii="Times New Roman" w:hAnsi="Times New Roman" w:cs="Times New Roman"/>
          <w:sz w:val="28"/>
          <w:szCs w:val="28"/>
        </w:rPr>
        <w:t>их защитники и законные представители.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Право на обращение в суд кассационной инстанции с жалобой на законность вынесенного судом частного определения (постановления) имеет также лицо, в отношении которого может быть возбуждено дисциплинарное производство или применены иные меры, затрагивающие личные интересы этого лица, в связи с обстоятельствами, указанными в частном определении (постановлении). В других случаях кассационные жалобы дознавателя, начальника органа дознания, следователя, руководителя следственного органа, представителя учреждения или органа, исполняющего наказание, возвращаются без рассмотрения.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xml:space="preserve">В соответствии с положениями пункта 3 части 1 статьи 29 Федерального конституционного закона от 26 февраля 1997 года № 1-ФКЗ </w:t>
      </w:r>
      <w:r w:rsidRPr="00C755F4">
        <w:rPr>
          <w:rFonts w:ascii="Times New Roman" w:hAnsi="Times New Roman" w:cs="Times New Roman"/>
          <w:sz w:val="28"/>
          <w:szCs w:val="28"/>
        </w:rPr>
        <w:lastRenderedPageBreak/>
        <w:t>«Об Уполномоченном по правам человека в Российской Федерации» Уполномоченный по правам человека в Российской Федерации по результатам рассмотрения жалобы вправе обратиться в суд кассационной инстанции с ходатайством о проверке вступившего в законную силу приговора, определения, постановления суда либо постановления судьи.</w:t>
      </w:r>
    </w:p>
    <w:p w:rsidR="00C755F4" w:rsidRPr="00B9207B" w:rsidRDefault="00C755F4" w:rsidP="007E1750">
      <w:pPr>
        <w:spacing w:line="360" w:lineRule="auto"/>
        <w:ind w:firstLine="709"/>
        <w:jc w:val="both"/>
        <w:rPr>
          <w:rFonts w:ascii="Times New Roman" w:hAnsi="Times New Roman" w:cs="Times New Roman"/>
          <w:b/>
          <w:sz w:val="28"/>
          <w:szCs w:val="28"/>
          <w:u w:val="single"/>
        </w:rPr>
      </w:pPr>
      <w:r w:rsidRPr="00B9207B">
        <w:rPr>
          <w:rFonts w:ascii="Times New Roman" w:hAnsi="Times New Roman" w:cs="Times New Roman"/>
          <w:b/>
          <w:sz w:val="28"/>
          <w:szCs w:val="28"/>
          <w:u w:val="single"/>
        </w:rPr>
        <w:t>Порядок подачи кассационных жалобы, представления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Жалобы и представления для сплошной кассации подаются через принявший спорное решение суд первой инстанции, для выборочной - сразу в правомочный кассационный суд.</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Кассационные жалоба, представление должны содержать:</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1) наименование суда, в который они подаются;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2) данные о лице, подавшем жалобу, представление, с указанием его места жительства или места нахождения, процессуального положения;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3) указание на суды, рассматривавшие уголовное дело в первой, апелляционной или кассационной инстанции, и содержание принятых ими решений;</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4) указание на судебные решения, которые обжалуются;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5) указание на допущенные судами существенные нарушения норм уголовного или уголовно-процессуального закона, повлиявшие на исход дела, с приведением доводов, свидетельствующих о таких нарушениях</w:t>
      </w:r>
      <w:r w:rsidR="00B9207B">
        <w:rPr>
          <w:rFonts w:ascii="Times New Roman" w:hAnsi="Times New Roman" w:cs="Times New Roman"/>
          <w:sz w:val="28"/>
          <w:szCs w:val="28"/>
        </w:rPr>
        <w:t xml:space="preserve"> (</w:t>
      </w:r>
      <w:r w:rsidR="00B9207B" w:rsidRPr="00B9207B">
        <w:rPr>
          <w:rFonts w:ascii="Times New Roman" w:hAnsi="Times New Roman" w:cs="Times New Roman"/>
          <w:i/>
          <w:sz w:val="28"/>
          <w:szCs w:val="28"/>
        </w:rPr>
        <w:t>например</w:t>
      </w:r>
      <w:r w:rsidR="00B9207B">
        <w:rPr>
          <w:rFonts w:ascii="Times New Roman" w:hAnsi="Times New Roman" w:cs="Times New Roman"/>
          <w:i/>
          <w:sz w:val="28"/>
          <w:szCs w:val="28"/>
        </w:rPr>
        <w:t>,</w:t>
      </w:r>
      <w:r w:rsidR="00B9207B" w:rsidRPr="00B9207B">
        <w:rPr>
          <w:rFonts w:ascii="Times New Roman" w:hAnsi="Times New Roman" w:cs="Times New Roman"/>
          <w:i/>
          <w:sz w:val="28"/>
          <w:szCs w:val="28"/>
        </w:rPr>
        <w:t xml:space="preserve"> при неправильной квалификации действий осужденного судом первой инстанции, либо при на</w:t>
      </w:r>
      <w:r w:rsidR="00B9207B">
        <w:rPr>
          <w:rFonts w:ascii="Times New Roman" w:hAnsi="Times New Roman" w:cs="Times New Roman"/>
          <w:i/>
          <w:sz w:val="28"/>
          <w:szCs w:val="28"/>
        </w:rPr>
        <w:t xml:space="preserve">рушении права на защиту, при </w:t>
      </w:r>
      <w:proofErr w:type="spellStart"/>
      <w:r w:rsidR="00B9207B">
        <w:rPr>
          <w:rFonts w:ascii="Times New Roman" w:hAnsi="Times New Roman" w:cs="Times New Roman"/>
          <w:i/>
          <w:sz w:val="28"/>
          <w:szCs w:val="28"/>
        </w:rPr>
        <w:t>отсуствии</w:t>
      </w:r>
      <w:proofErr w:type="spellEnd"/>
      <w:r w:rsidR="00B9207B">
        <w:rPr>
          <w:rFonts w:ascii="Times New Roman" w:hAnsi="Times New Roman" w:cs="Times New Roman"/>
          <w:i/>
          <w:sz w:val="28"/>
          <w:szCs w:val="28"/>
        </w:rPr>
        <w:t xml:space="preserve"> подписи судьи в приговоре, отсутствие   протокола судебного заседания и т.д. В</w:t>
      </w:r>
      <w:r w:rsidR="00B9207B" w:rsidRPr="00B9207B">
        <w:rPr>
          <w:rFonts w:ascii="Times New Roman" w:hAnsi="Times New Roman" w:cs="Times New Roman"/>
          <w:i/>
          <w:sz w:val="28"/>
          <w:szCs w:val="28"/>
        </w:rPr>
        <w:t xml:space="preserve">се основания для отмены </w:t>
      </w:r>
      <w:r w:rsidR="00B9207B">
        <w:rPr>
          <w:rFonts w:ascii="Times New Roman" w:hAnsi="Times New Roman" w:cs="Times New Roman"/>
          <w:i/>
          <w:sz w:val="28"/>
          <w:szCs w:val="28"/>
        </w:rPr>
        <w:t xml:space="preserve">по данному пункту указаны в </w:t>
      </w:r>
      <w:r w:rsidR="00B9207B" w:rsidRPr="00B9207B">
        <w:rPr>
          <w:rFonts w:ascii="Times New Roman" w:hAnsi="Times New Roman" w:cs="Times New Roman"/>
          <w:i/>
          <w:sz w:val="28"/>
          <w:szCs w:val="28"/>
        </w:rPr>
        <w:t>ука</w:t>
      </w:r>
      <w:r w:rsidR="00B9207B">
        <w:rPr>
          <w:rFonts w:ascii="Times New Roman" w:hAnsi="Times New Roman" w:cs="Times New Roman"/>
          <w:i/>
          <w:sz w:val="28"/>
          <w:szCs w:val="28"/>
        </w:rPr>
        <w:t xml:space="preserve">заны </w:t>
      </w:r>
      <w:r w:rsidR="00B9207B" w:rsidRPr="00B9207B">
        <w:rPr>
          <w:rFonts w:ascii="Times New Roman" w:hAnsi="Times New Roman" w:cs="Times New Roman"/>
          <w:i/>
          <w:sz w:val="28"/>
          <w:szCs w:val="28"/>
        </w:rPr>
        <w:t>ст. 389.15-389.18 УПК РФ)</w:t>
      </w:r>
      <w:r w:rsidRPr="00B9207B">
        <w:rPr>
          <w:rFonts w:ascii="Times New Roman" w:hAnsi="Times New Roman" w:cs="Times New Roman"/>
          <w:i/>
          <w:sz w:val="28"/>
          <w:szCs w:val="28"/>
        </w:rPr>
        <w:t>;</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6) просьбу лица, подающего жалобу, представление.</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В кассационной жалобе лица, не принимавшего участия в деле, должно быть указано, какие права или законные интересы этого лица нарушены вступившим в законную силу судебным решением.</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кассационные жалоба, представление ранее подавались в суд кассационной инстанции, в них должно быть указано принятое по таким жалобе, представлению решение.</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Кассационная жалоба должна быть подписана подавшим ее лицом. К жалобе, поданной защитником, прилагается ордер или другой удостоверяющий его полномочия документ. Представление должно быть подписано прокурором.</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 кассационным жалобе, представлению прилагаются заверенные соответствующим судом копии судебных решений, принятых по данному уголовному делу. В необходимых случаях прилагаются копии иных документов, подтверждающих, по мнению заявителя, доводы, изложенные в кассационных жалобе, представлении.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жалоба, представление поданы с нарушением требований, они подлежат возвращению без рассмотрения, что не препятствует лицу после устранения указанных судом нарушений вновь обратиться с кассационными жалобой, представлением в тот же суд.</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xml:space="preserve">Пересмотр в кассационном порядке приговора, определения, постановления суда по основаниям, влекущим ухудшение положения осужденного, оправданного, лица, в отношении которого уголовное дело прекращено, допускается в срок, не превышающий одного года со дня вступления их в законную силу, если в ходе судебного разбирательства были допущены повлиявшие на исход дела нарушения закона, искажающие саму суть правосудия и смысл судебного решения как акта правосудия, либо если были выявлены данные, свидетельствующие о несоблюдении лицом условий и невыполнении им обязательств, предусмотренных досудебным </w:t>
      </w:r>
      <w:r w:rsidRPr="00C755F4">
        <w:rPr>
          <w:rFonts w:ascii="Times New Roman" w:hAnsi="Times New Roman" w:cs="Times New Roman"/>
          <w:sz w:val="28"/>
          <w:szCs w:val="28"/>
        </w:rPr>
        <w:lastRenderedPageBreak/>
        <w:t>соглашением о сотрудничестве</w:t>
      </w:r>
      <w:r w:rsidR="00B9207B">
        <w:rPr>
          <w:rFonts w:ascii="Times New Roman" w:hAnsi="Times New Roman" w:cs="Times New Roman"/>
          <w:sz w:val="28"/>
          <w:szCs w:val="28"/>
        </w:rPr>
        <w:t xml:space="preserve"> </w:t>
      </w:r>
      <w:r w:rsidR="00B9207B" w:rsidRPr="00B9207B">
        <w:rPr>
          <w:rFonts w:ascii="Times New Roman" w:hAnsi="Times New Roman" w:cs="Times New Roman"/>
          <w:i/>
          <w:sz w:val="28"/>
          <w:szCs w:val="28"/>
        </w:rPr>
        <w:t>(например, если судья являлся родственником  одного из участников процесса</w:t>
      </w:r>
      <w:r w:rsidR="00B9207B">
        <w:rPr>
          <w:rFonts w:ascii="Times New Roman" w:hAnsi="Times New Roman" w:cs="Times New Roman"/>
          <w:i/>
          <w:sz w:val="28"/>
          <w:szCs w:val="28"/>
        </w:rPr>
        <w:t>,</w:t>
      </w:r>
      <w:r w:rsidR="00B9207B" w:rsidRPr="00B9207B">
        <w:rPr>
          <w:rFonts w:ascii="Times New Roman" w:hAnsi="Times New Roman" w:cs="Times New Roman"/>
          <w:i/>
          <w:sz w:val="28"/>
          <w:szCs w:val="28"/>
        </w:rPr>
        <w:t xml:space="preserve"> но не сообщил об этом</w:t>
      </w:r>
      <w:r w:rsidR="007A145F">
        <w:rPr>
          <w:rFonts w:ascii="Times New Roman" w:hAnsi="Times New Roman" w:cs="Times New Roman"/>
          <w:i/>
          <w:sz w:val="28"/>
          <w:szCs w:val="28"/>
        </w:rPr>
        <w:t xml:space="preserve"> </w:t>
      </w:r>
      <w:r w:rsidR="00B9207B" w:rsidRPr="00B9207B">
        <w:rPr>
          <w:rFonts w:ascii="Times New Roman" w:hAnsi="Times New Roman" w:cs="Times New Roman"/>
          <w:i/>
          <w:sz w:val="28"/>
          <w:szCs w:val="28"/>
        </w:rPr>
        <w:t xml:space="preserve">и не заявил самоотвод, </w:t>
      </w:r>
      <w:r w:rsidR="00B9207B">
        <w:rPr>
          <w:rFonts w:ascii="Times New Roman" w:hAnsi="Times New Roman" w:cs="Times New Roman"/>
          <w:i/>
          <w:sz w:val="28"/>
          <w:szCs w:val="28"/>
        </w:rPr>
        <w:t xml:space="preserve">либо преследовал свой личный интерес в данном деле, </w:t>
      </w:r>
      <w:r w:rsidR="00B9207B" w:rsidRPr="00B9207B">
        <w:rPr>
          <w:rFonts w:ascii="Times New Roman" w:hAnsi="Times New Roman" w:cs="Times New Roman"/>
          <w:i/>
          <w:sz w:val="28"/>
          <w:szCs w:val="28"/>
        </w:rPr>
        <w:t xml:space="preserve">  либо при представлении ложных сведений при закл</w:t>
      </w:r>
      <w:r w:rsidR="007A145F">
        <w:rPr>
          <w:rFonts w:ascii="Times New Roman" w:hAnsi="Times New Roman" w:cs="Times New Roman"/>
          <w:i/>
          <w:sz w:val="28"/>
          <w:szCs w:val="28"/>
        </w:rPr>
        <w:t>ючении досудебного соглашения о</w:t>
      </w:r>
      <w:r w:rsidR="00B9207B" w:rsidRPr="00B9207B">
        <w:rPr>
          <w:rFonts w:ascii="Times New Roman" w:hAnsi="Times New Roman" w:cs="Times New Roman"/>
          <w:i/>
          <w:sz w:val="28"/>
          <w:szCs w:val="28"/>
        </w:rPr>
        <w:t xml:space="preserve"> сотрудничестве и пр.)</w:t>
      </w:r>
      <w:r w:rsidRPr="00B9207B">
        <w:rPr>
          <w:rFonts w:ascii="Times New Roman" w:hAnsi="Times New Roman" w:cs="Times New Roman"/>
          <w:i/>
          <w:sz w:val="28"/>
          <w:szCs w:val="28"/>
        </w:rPr>
        <w:t>.</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при подаче кассационных жалобы, представления в порядке как сплошной, так и выборочной кассации заявителем пропущен годичный срок, в течение которого при пересмотре судебного решения допускается поворот к худшему, то указанный срок восстановлению не подлежит вне зависимости от причины его пропуска. В таком случае кассационные жалоба, представление, а также ходатайство о восстановлении пропущенного срока возвращаются без рассмотрения заявителю судом первой или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Лицо, обратившееся в суд кассационной инстанции, вправе отозвать свои кассационные жалобу, представление до начала их рассмотрения судом кассационной инстанции в судебном заседании.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просьба об отзыве жалобы, представления поступит до назначения судебного заседания суда кассационной инстанции в порядке сплошной кассации либо до принятия решения об их передаче с уголовным делом для рассмотрения в судебном заседании суда кассационной инстанции в порядке выборочной кассации, то жалоба или представление возвращаются заявителю в соответствии с пунктом. Если же такая просьба поступит после принятия названных выше решений, то суд кассационной инстанции выносит определение о прекращении кассационного производства.</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Кассационные жалоба, представление возвращаются без рассмотрения, если: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1) кассационные жалоба, представление не отвечают требованиям, предусмотренным статьей 401.4 УПК РФ;</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2) кассационные жалоба, представление поданы лицом, не имеющим права на обращение в суд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3) пропущен срок обжалования судебного решения в кассационном порядке</w:t>
      </w:r>
      <w:r w:rsidR="007A145F">
        <w:rPr>
          <w:rFonts w:ascii="Times New Roman" w:hAnsi="Times New Roman" w:cs="Times New Roman"/>
          <w:sz w:val="28"/>
          <w:szCs w:val="28"/>
        </w:rPr>
        <w:t xml:space="preserve"> (это касается сроков  для ухудшения положения осужденного или оправданного,  т.е. при повороте к худшему в порядке ст. 401.6 УПК РФ)</w:t>
      </w:r>
      <w:r w:rsidRPr="00C755F4">
        <w:rPr>
          <w:rFonts w:ascii="Times New Roman" w:hAnsi="Times New Roman" w:cs="Times New Roman"/>
          <w:sz w:val="28"/>
          <w:szCs w:val="28"/>
        </w:rPr>
        <w:t>;</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4) поступила просьба об отзыве кассационных жалобы, представления;</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5) кассационные жалоба, представление поданы с нарушением правил подсудности, установленных статьей 401.3 УПК РФ.</w:t>
      </w:r>
    </w:p>
    <w:p w:rsidR="00C755F4" w:rsidRPr="00C755F4" w:rsidRDefault="00C755F4" w:rsidP="007E1750">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Кассационные жалоба, представление должны быть возвращены в течение 20 дней со дня их поступления в суд кассационной инстанции.</w:t>
      </w:r>
    </w:p>
    <w:p w:rsidR="00C755F4" w:rsidRPr="00C755F4" w:rsidRDefault="00C755F4" w:rsidP="007E1750">
      <w:pPr>
        <w:spacing w:line="360" w:lineRule="auto"/>
        <w:ind w:firstLine="709"/>
        <w:jc w:val="both"/>
        <w:rPr>
          <w:rFonts w:ascii="Times New Roman" w:hAnsi="Times New Roman" w:cs="Times New Roman"/>
          <w:sz w:val="28"/>
          <w:szCs w:val="28"/>
        </w:rPr>
      </w:pPr>
    </w:p>
    <w:p w:rsidR="007A145F" w:rsidRDefault="007A145F" w:rsidP="007E1750">
      <w:pPr>
        <w:spacing w:line="360" w:lineRule="auto"/>
        <w:jc w:val="center"/>
        <w:rPr>
          <w:rFonts w:ascii="Times New Roman" w:hAnsi="Times New Roman" w:cs="Times New Roman"/>
          <w:b/>
          <w:bCs/>
          <w:sz w:val="28"/>
          <w:szCs w:val="28"/>
        </w:rPr>
      </w:pPr>
    </w:p>
    <w:p w:rsidR="00C755F4" w:rsidRPr="00C755F4" w:rsidRDefault="002F423D" w:rsidP="007E175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Вопрос 3</w:t>
      </w:r>
      <w:r w:rsidR="00353C38">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C755F4" w:rsidRPr="00C755F4">
        <w:rPr>
          <w:rFonts w:ascii="Times New Roman" w:hAnsi="Times New Roman" w:cs="Times New Roman"/>
          <w:b/>
          <w:bCs/>
          <w:sz w:val="28"/>
          <w:szCs w:val="28"/>
        </w:rPr>
        <w:t>Порядок производства в суде кассационной инстанции</w:t>
      </w:r>
    </w:p>
    <w:p w:rsidR="00C755F4" w:rsidRPr="007A145F" w:rsidRDefault="00C755F4" w:rsidP="007E1750">
      <w:pPr>
        <w:spacing w:line="360" w:lineRule="auto"/>
        <w:ind w:firstLine="709"/>
        <w:rPr>
          <w:rFonts w:ascii="Times New Roman" w:hAnsi="Times New Roman" w:cs="Times New Roman"/>
          <w:sz w:val="28"/>
          <w:szCs w:val="28"/>
        </w:rPr>
      </w:pPr>
      <w:r w:rsidRPr="007A145F">
        <w:rPr>
          <w:rFonts w:ascii="Times New Roman" w:hAnsi="Times New Roman" w:cs="Times New Roman"/>
          <w:sz w:val="28"/>
          <w:szCs w:val="28"/>
        </w:rPr>
        <w:t>ДЕЙСТВИЯ СУДА ПРИ ПОСТОУПЛЕНИИ КАССАЦИОННОЙ ЖАЛОБЫ, ПРЕДТАВЛЕНИЯ В ПОРЯДКЕ СПЛОШНОЙ КАССАЦИИ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Кассационные жалоба, представление для их рассмотрения в порядке сплошной кассации подаются в соответствующий суд кассационной инстанции через суд первой инстанции, вынесший обжалуемое решение. С учетом этого отдельные процессуальные действия по подготовке судебного заседания суда кассационной инстанции отнесены к компетенции судьи суда первой инстанции, который, в частности: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проверяет, подана ли жалоба в соответствии с правилами, установленными статьями 401.2 - 401.4 УПК РФ, и при наличии оснований, указанных в части 1 статьи 401.5 УПК РФ, возвращает жалобу, представление без рассмотрения, предложив заявителю устранить выявленные недостатки;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 извещает о поступивших жалобе, представлении лиц, интересы которых затрагиваются такими жалобой или представлением, с разъяснением им права подачи возражений и с указанием срока, в течение которого они могут быть поданы;</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направляет этим лицам копии жалобы, представления, а также возражений на них;</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приобщает к материалам уголовного дела возражения, поступившие на жалобу, представление;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разрешает в пределах своей компетенции ходатайства этих лиц, связанные с их участием в судебном заседании суда кассационной инстанции.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Осуществляя подготовительные действия, судья, кроме того, выясняет у лиц, содержащихся под стражей и подлежащих извещению, желают ли они участвовать в судебном заседании, а также нуждается ли осужденный, содержащийся под стражей, в помощи защитника, отказ от которого должен быть получен в письменной форме. Лицам, подлежащим извещению, разъясняется их право участвовать в заседании суда кассационной инстанции посредством использования систем видеоконференц-связи.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После выполнения указанных действий в разумный срок судья суда первой инстанции в соответствии с пунктом 3 статьи 401.7 УПК РФ направляет уголовное дело с поступившими кассационными жалобой, представлением и возражениями на них в суд кассационной инстанции, о чем сообщает сторонам.</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Судья суда кассационной инстанции в течение 20 суток после поступления уголовного дела с кассационными жалобой, представлением в суд для их рассмотрения в порядке сплошной кассации решает вопрос о назначении судебного заседания, о чем выносит постановление.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В случае если кассационные жалоба, представление не отвечают требованиям статьи 401.4 УПК РФ либо имеются иные предусмотренные законом основания, судья возвращает жалобу, представление без рассмотрения лицу, ее подавшему, для устранения выявленных недостатков</w:t>
      </w:r>
      <w:r w:rsidR="00A3739A">
        <w:rPr>
          <w:rFonts w:ascii="Times New Roman" w:hAnsi="Times New Roman" w:cs="Times New Roman"/>
          <w:sz w:val="28"/>
          <w:szCs w:val="28"/>
        </w:rPr>
        <w:t xml:space="preserve">  </w:t>
      </w:r>
      <w:r w:rsidR="00A3739A" w:rsidRPr="00A3739A">
        <w:rPr>
          <w:rFonts w:ascii="Times New Roman" w:hAnsi="Times New Roman" w:cs="Times New Roman"/>
          <w:i/>
          <w:sz w:val="28"/>
          <w:szCs w:val="28"/>
        </w:rPr>
        <w:t>( например</w:t>
      </w:r>
      <w:r w:rsidR="00A3739A">
        <w:rPr>
          <w:rFonts w:ascii="Times New Roman" w:hAnsi="Times New Roman" w:cs="Times New Roman"/>
          <w:i/>
          <w:sz w:val="28"/>
          <w:szCs w:val="28"/>
        </w:rPr>
        <w:t>,</w:t>
      </w:r>
      <w:r w:rsidR="00A3739A" w:rsidRPr="00A3739A">
        <w:rPr>
          <w:rFonts w:ascii="Times New Roman" w:hAnsi="Times New Roman" w:cs="Times New Roman"/>
          <w:i/>
          <w:sz w:val="28"/>
          <w:szCs w:val="28"/>
        </w:rPr>
        <w:t xml:space="preserve"> не направлена к</w:t>
      </w:r>
      <w:r w:rsidR="00A3739A">
        <w:rPr>
          <w:rFonts w:ascii="Times New Roman" w:hAnsi="Times New Roman" w:cs="Times New Roman"/>
          <w:i/>
          <w:sz w:val="28"/>
          <w:szCs w:val="28"/>
        </w:rPr>
        <w:t>опия приговора который обжалует</w:t>
      </w:r>
      <w:r w:rsidR="00A3739A" w:rsidRPr="00A3739A">
        <w:rPr>
          <w:rFonts w:ascii="Times New Roman" w:hAnsi="Times New Roman" w:cs="Times New Roman"/>
          <w:i/>
          <w:sz w:val="28"/>
          <w:szCs w:val="28"/>
        </w:rPr>
        <w:t>ся, либо копия приговора не была заверена печатью суда в котором был вынесен приговор, либо адвокат не направил ордер подтверждающий факт своего участия</w:t>
      </w:r>
      <w:r w:rsidR="00A3739A">
        <w:rPr>
          <w:rFonts w:ascii="Times New Roman" w:hAnsi="Times New Roman" w:cs="Times New Roman"/>
          <w:i/>
          <w:sz w:val="28"/>
          <w:szCs w:val="28"/>
        </w:rPr>
        <w:t xml:space="preserve">, в жалобе отсутствует подпись лица его подавшего, либо жалоба подана в ненадлежащий суд, </w:t>
      </w:r>
      <w:r w:rsidR="00A3739A" w:rsidRPr="00A3739A">
        <w:rPr>
          <w:rFonts w:ascii="Times New Roman" w:hAnsi="Times New Roman" w:cs="Times New Roman"/>
          <w:i/>
          <w:sz w:val="28"/>
          <w:szCs w:val="28"/>
        </w:rPr>
        <w:t xml:space="preserve"> и т.д.)</w:t>
      </w:r>
      <w:r w:rsidRPr="00A3739A">
        <w:rPr>
          <w:rFonts w:ascii="Times New Roman" w:hAnsi="Times New Roman" w:cs="Times New Roman"/>
          <w:i/>
          <w:sz w:val="28"/>
          <w:szCs w:val="28"/>
        </w:rPr>
        <w:t>.</w:t>
      </w:r>
      <w:r w:rsidRPr="00C755F4">
        <w:rPr>
          <w:rFonts w:ascii="Times New Roman" w:hAnsi="Times New Roman" w:cs="Times New Roman"/>
          <w:sz w:val="28"/>
          <w:szCs w:val="28"/>
        </w:rPr>
        <w:t xml:space="preserve"> При необходимости судья вправе возвратить уголовное дело с кассационными жалобой, представлением в суд первой инстанции, если это требуется для устранения препятствий к разбирательству в суде кассационной инстанции.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Вынесение судьей суда кассационной инстанции постановления о назначении судебного заседания в порядке сплошной кассации и выполнение им по поступившему</w:t>
      </w:r>
      <w:r w:rsidR="00A3739A">
        <w:rPr>
          <w:rFonts w:ascii="Times New Roman" w:hAnsi="Times New Roman" w:cs="Times New Roman"/>
          <w:sz w:val="28"/>
          <w:szCs w:val="28"/>
        </w:rPr>
        <w:t xml:space="preserve"> </w:t>
      </w:r>
      <w:r w:rsidRPr="00C755F4">
        <w:rPr>
          <w:rFonts w:ascii="Times New Roman" w:hAnsi="Times New Roman" w:cs="Times New Roman"/>
          <w:sz w:val="28"/>
          <w:szCs w:val="28"/>
        </w:rPr>
        <w:t>уголовному делу других требований статьи 401.8 УПК РФ не являются обстоятельствами, исключающими его участие в составе суда кассационной инстанции при рассмотрении данного дела.</w:t>
      </w:r>
    </w:p>
    <w:p w:rsidR="00C755F4" w:rsidRPr="007A145F" w:rsidRDefault="00A3739A" w:rsidP="007A14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ДЕЙСТВИЯ СУДА ПРИ ПОСТ</w:t>
      </w:r>
      <w:r w:rsidR="00C755F4" w:rsidRPr="007A145F">
        <w:rPr>
          <w:rFonts w:ascii="Times New Roman" w:hAnsi="Times New Roman" w:cs="Times New Roman"/>
          <w:sz w:val="28"/>
          <w:szCs w:val="28"/>
        </w:rPr>
        <w:t>УПЛЕНИИ КАССАЦИОННОЙ ЖАЛОБЫ, ПРЕДТАВЛЕНИЯ В ПОРЯДКЕ ВЫБОРОЧНОЙ КАССАЦИИ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Кассационные жалоба, представление на судебные решения, подлежащие пересмотру в порядке выборочной кассации, подаются непосредственно в суд кассационной инстанции, правомочный проверять их законность.</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При поступлении кассационным жалобе, представлению судья суда кассационной инстанции изучает кассационные жалобу, представление и по результатам их изучения судья выносит постановление: (предварительное решение)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1) об отказе в передаче кассационных жалобы, представления для рассмотрения в судебном заседании суда кассационной инстанции. В постановлении об отказе в передаче кассационных жалобы, представления для рассмотрения в судебном заседании надлежит ответить на доводы жалобы, представления, в которых оспаривается законность приговора, определения, постановления суда, и указать мотивы принятого решения. Следует обратить внимание на то, что круг оснований для отмены или изменения судебного решения в кассационном порядке ввиду неправильного применения уголовного закона и (или) существенного нарушения уголовно-процессуального закона в отличие от производства в апелляционной инстанции ограничен лишь такими нарушениями, которые повлияли на исход уголовного дела, в частности на вывод о виновности, на юридическую оценку содеянного, назначение судом наказания или применение иных мер уголовно-правового характера и на решение по гражданскому иску.</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2) о передаче кассационных жалобы, представления с уголовным делом для рассмотрения в судебном заседании суда кассационной инстанции.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Постановление о передаче кассационных жалобы, представления с уголовным делом для рассмотрения в судебном заседании суда кассационной инстанции должно содержать как указание на то, в чем именно выразились нарушения уголовного закона (неправильное его применение) и (или) нарушения уголовно-процессуального закона, так и мотивы, по которым их следует признать существенными, повлиявшими на исход дела, а в случае поворота к худшему – исказившими саму суть правосудия и смысл судебного решения как акта правосудия.</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xml:space="preserve">Судья, вынесший постановление о передаче кассационных жалобы, представления с уголовным делом для рассмотрения в судебном заседании суда кассационной инстанции в порядке выборочной кассации, не вправе участвовать в рассмотрении этого уголовного дела в составе суда </w:t>
      </w:r>
      <w:r w:rsidRPr="00C755F4">
        <w:rPr>
          <w:rFonts w:ascii="Times New Roman" w:hAnsi="Times New Roman" w:cs="Times New Roman"/>
          <w:sz w:val="28"/>
          <w:szCs w:val="28"/>
        </w:rPr>
        <w:lastRenderedPageBreak/>
        <w:t>кассационной инстанции</w:t>
      </w:r>
      <w:proofErr w:type="gramStart"/>
      <w:r w:rsidRPr="00C755F4">
        <w:rPr>
          <w:rFonts w:ascii="Times New Roman" w:hAnsi="Times New Roman" w:cs="Times New Roman"/>
          <w:sz w:val="28"/>
          <w:szCs w:val="28"/>
        </w:rPr>
        <w:t>.(</w:t>
      </w:r>
      <w:proofErr w:type="gramEnd"/>
      <w:r w:rsidRPr="00C755F4">
        <w:rPr>
          <w:rFonts w:ascii="Times New Roman" w:hAnsi="Times New Roman" w:cs="Times New Roman"/>
          <w:sz w:val="28"/>
          <w:szCs w:val="28"/>
        </w:rPr>
        <w:t>в то время, как в порядке сплошной кассации это не является основанием, исключающими его участие в составе суда)</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При подготовке к судебному заседанию судье суда кассационной инстанции надлежит в срок не позднее 14 суток до дня судебного заседания известить лиц, интересы которых затрагиваются жалобой, представлением, о дате, времени и месте рассмотрения уголовного дела и направить им копии кассационных жалоб и (или) представления, поданных другими участниками судебного разбирательства по данному делу, а также при производстве в порядке выборочной кассации направить этим лицам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w:t>
      </w:r>
    </w:p>
    <w:p w:rsidR="00C755F4" w:rsidRPr="007A145F" w:rsidRDefault="00C755F4" w:rsidP="007A145F">
      <w:pPr>
        <w:spacing w:line="360" w:lineRule="auto"/>
        <w:ind w:firstLine="709"/>
        <w:jc w:val="both"/>
        <w:rPr>
          <w:rFonts w:ascii="Times New Roman" w:hAnsi="Times New Roman" w:cs="Times New Roman"/>
          <w:sz w:val="28"/>
          <w:szCs w:val="28"/>
        </w:rPr>
      </w:pPr>
      <w:r w:rsidRPr="007A145F">
        <w:rPr>
          <w:rFonts w:ascii="Times New Roman" w:hAnsi="Times New Roman" w:cs="Times New Roman"/>
          <w:sz w:val="28"/>
          <w:szCs w:val="28"/>
        </w:rPr>
        <w:t>ПОРЯДОК ПРОВЕДЕНИЯ СУДЕБНОГО ЗАСЕДАНИЯ</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 судебном заседании при рассмотрении уголовного дела по кассационным жалобе, представлению участие прокурора обязательно. В судебном заседании принимают участие и иные лица, имеющие право на обращение в суд кассационной инстанции, при условии заявления ими ходатайства об этом. Лицо, содержащееся под стражей, или осужденный, отбывающий наказание в виде лишения свободы, вправе участвовать в судебном заседании непосредственно либо путем использования систем видеоконференц-связи при условии заявления ими ходатайства об этом. Такое ходатайство может быть заявлено лицом, содержащимся под стражей, или осужденным, отбывающим наказание в виде лишения свободы, в кассационной жалобе либо в течение 3 суток со дня получения ими извещения о дате, времени и месте заседания суда кассационной инстанции, если уголовное дело было передано в суд кассационной инстанции по кассационному представлению прокурора или кассационной жалобе другого лица. Вопрос о форме участия в судебном заседании лица, содержащегося под стражей, или осужденного, отбывающего наказание в виде лишения свободы, решается судом.</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lastRenderedPageBreak/>
        <w:t>Председательствующий открывает судебное заседание и выясняет, имеются ли у участников судебного разбирательства отводы и ходатайства.</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После разрешения отводов и ходатайств уголовное дело докладывается одним из судей. Докладчик излагает обстоятельства уголовного дела, содержание судебных решений, принятых по делу, доводы кассационных жалобы, представления. Докладчику могут быть заданы вопросы судьями.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Если лица, указанные в части второй настоящей статьи, явились в судебное заседание, они имеют право выступить по делу. Первым выступает лицо, подавшее кассационные жалобу или представление.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При разбирательстве в суде кассационной инстанции могут быть рассмотрены не только материалы, имеющиеся в уголовном деле, но и дополнительные материалы, поступившие с жалобой или представлением либо представленные сторонами, если они содержат сведения, имеющие значение для правильного разрешения дела, и не свидетельствуют о наличии новых или вновь открывшихся обстоятельств.</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Секретарь судебного заседания суда кассационной инстанции или по поручению председательствующего помощник судьи ведет протокол судебного заседания. По содержанию протокола стороны могут принести замечания, которые рассматриваются председательствующим.</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После заслушивания сторон суд удаляется в совещательную комнату для вынесения определения, о чем председательствующий объявляет присутствующим в зале судебного заседания.</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При рассмотрении уголовного дела в кассационном порядке все вопросы решаются большинством голосов судей. Председательствующий голосует последним. Первым выносится на голосование предложение, наиболее благоприятное для оправданного, осужденного или лица, в отношении которого уголовное дело прекращено.</w:t>
      </w:r>
    </w:p>
    <w:p w:rsidR="00C755F4" w:rsidRPr="00C755F4" w:rsidRDefault="00C755F4" w:rsidP="007A145F">
      <w:pPr>
        <w:spacing w:line="360" w:lineRule="auto"/>
        <w:ind w:firstLine="709"/>
        <w:jc w:val="both"/>
        <w:rPr>
          <w:rFonts w:ascii="Times New Roman" w:hAnsi="Times New Roman" w:cs="Times New Roman"/>
          <w:sz w:val="28"/>
          <w:szCs w:val="28"/>
        </w:rPr>
      </w:pPr>
    </w:p>
    <w:p w:rsidR="00C755F4" w:rsidRPr="00C755F4" w:rsidRDefault="00353C38" w:rsidP="007A145F">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Вопрос 4.  </w:t>
      </w:r>
      <w:r w:rsidR="00C755F4" w:rsidRPr="00C755F4">
        <w:rPr>
          <w:rFonts w:ascii="Times New Roman" w:hAnsi="Times New Roman" w:cs="Times New Roman"/>
          <w:b/>
          <w:bCs/>
          <w:sz w:val="28"/>
          <w:szCs w:val="28"/>
        </w:rPr>
        <w:t>Виды решений в суде кассационной инстанции.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 результате рассмотрения уголовного дела суд кассационной инстанции вправе: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1) оставить кассационные жалобу или представление без удовлетворения;</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2) отменить приговор, определение или постановление суда и все последующие судебные решения и прекратить производство по данному уголовному делу;</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3) отменить приговор, определение или постановление суда и все последующие судебные решения и передать уголовное дело на новое судебное рассмотрение либо возвратить дело прокурору;</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4) отменить приговор суда апелляционной инстанции и передать уголовное дело на новое апелляционное рассмотрение;</w:t>
      </w:r>
    </w:p>
    <w:p w:rsidR="00C755F4" w:rsidRPr="00C755F4" w:rsidRDefault="00C755F4" w:rsidP="0095644C">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5) отменить решение суда кассационной инстанции и передать уголовное дело на новое кассационное рассмотрение</w:t>
      </w:r>
      <w:r w:rsidR="00A3739A">
        <w:rPr>
          <w:rFonts w:ascii="Times New Roman" w:hAnsi="Times New Roman" w:cs="Times New Roman"/>
          <w:sz w:val="28"/>
          <w:szCs w:val="28"/>
        </w:rPr>
        <w:t xml:space="preserve"> </w:t>
      </w:r>
      <w:r w:rsidR="00A3739A" w:rsidRPr="00A3739A">
        <w:rPr>
          <w:rFonts w:ascii="Times New Roman" w:hAnsi="Times New Roman" w:cs="Times New Roman"/>
          <w:i/>
          <w:sz w:val="28"/>
          <w:szCs w:val="28"/>
        </w:rPr>
        <w:t>(это касается случаев</w:t>
      </w:r>
      <w:r w:rsidR="0095644C">
        <w:rPr>
          <w:rFonts w:ascii="Times New Roman" w:hAnsi="Times New Roman" w:cs="Times New Roman"/>
          <w:i/>
          <w:sz w:val="28"/>
          <w:szCs w:val="28"/>
        </w:rPr>
        <w:t>,</w:t>
      </w:r>
      <w:r w:rsidR="00A3739A" w:rsidRPr="00A3739A">
        <w:rPr>
          <w:rFonts w:ascii="Times New Roman" w:hAnsi="Times New Roman" w:cs="Times New Roman"/>
          <w:i/>
          <w:sz w:val="28"/>
          <w:szCs w:val="28"/>
        </w:rPr>
        <w:t xml:space="preserve"> </w:t>
      </w:r>
      <w:r w:rsidR="00A3739A">
        <w:rPr>
          <w:rFonts w:ascii="Times New Roman" w:hAnsi="Times New Roman" w:cs="Times New Roman"/>
          <w:i/>
          <w:sz w:val="28"/>
          <w:szCs w:val="28"/>
        </w:rPr>
        <w:t>когда Судебная коллегия</w:t>
      </w:r>
      <w:r w:rsidR="00A3739A" w:rsidRPr="00A3739A">
        <w:rPr>
          <w:rFonts w:ascii="Times New Roman" w:hAnsi="Times New Roman" w:cs="Times New Roman"/>
          <w:i/>
          <w:sz w:val="28"/>
          <w:szCs w:val="28"/>
        </w:rPr>
        <w:t xml:space="preserve"> по уголовным делам Верховного суда</w:t>
      </w:r>
      <w:r w:rsidR="0095644C">
        <w:rPr>
          <w:rFonts w:ascii="Times New Roman" w:hAnsi="Times New Roman" w:cs="Times New Roman"/>
          <w:i/>
          <w:sz w:val="28"/>
          <w:szCs w:val="28"/>
        </w:rPr>
        <w:t xml:space="preserve"> РФ</w:t>
      </w:r>
      <w:r w:rsidR="00A3739A" w:rsidRPr="00A3739A">
        <w:rPr>
          <w:rFonts w:ascii="Times New Roman" w:hAnsi="Times New Roman" w:cs="Times New Roman"/>
          <w:i/>
          <w:sz w:val="28"/>
          <w:szCs w:val="28"/>
        </w:rPr>
        <w:t xml:space="preserve"> </w:t>
      </w:r>
      <w:r w:rsidR="00A3739A">
        <w:rPr>
          <w:rFonts w:ascii="Times New Roman" w:hAnsi="Times New Roman" w:cs="Times New Roman"/>
          <w:i/>
          <w:sz w:val="28"/>
          <w:szCs w:val="28"/>
        </w:rPr>
        <w:t>рассматривает</w:t>
      </w:r>
      <w:r w:rsidR="0095644C">
        <w:rPr>
          <w:rFonts w:ascii="Times New Roman" w:hAnsi="Times New Roman" w:cs="Times New Roman"/>
          <w:i/>
          <w:sz w:val="28"/>
          <w:szCs w:val="28"/>
        </w:rPr>
        <w:t xml:space="preserve"> кассационные  жалобы или представления на определения </w:t>
      </w:r>
      <w:r w:rsidR="00A3739A">
        <w:rPr>
          <w:rFonts w:ascii="Times New Roman" w:hAnsi="Times New Roman" w:cs="Times New Roman"/>
          <w:i/>
          <w:sz w:val="28"/>
          <w:szCs w:val="28"/>
        </w:rPr>
        <w:t xml:space="preserve"> </w:t>
      </w:r>
      <w:r w:rsidR="0095644C">
        <w:rPr>
          <w:rFonts w:ascii="Times New Roman" w:hAnsi="Times New Roman" w:cs="Times New Roman"/>
          <w:i/>
          <w:sz w:val="28"/>
          <w:szCs w:val="28"/>
        </w:rPr>
        <w:t>кассационных судов</w:t>
      </w:r>
      <w:r w:rsidR="00A3739A">
        <w:rPr>
          <w:rFonts w:ascii="Times New Roman" w:hAnsi="Times New Roman" w:cs="Times New Roman"/>
          <w:i/>
          <w:sz w:val="28"/>
          <w:szCs w:val="28"/>
        </w:rPr>
        <w:t xml:space="preserve"> общей юрисдикции</w:t>
      </w:r>
      <w:r w:rsidR="0095644C">
        <w:rPr>
          <w:rFonts w:ascii="Times New Roman" w:hAnsi="Times New Roman" w:cs="Times New Roman"/>
          <w:i/>
          <w:sz w:val="28"/>
          <w:szCs w:val="28"/>
        </w:rPr>
        <w:t xml:space="preserve">. При этом Верховный Суд РФ может отменить решение суда кассационной инстанции и вновь вернуть дело в кассацию, а точнее в суд кассационной инстанции общей юрисдикции) </w:t>
      </w:r>
      <w:r w:rsidR="00A3739A">
        <w:rPr>
          <w:rFonts w:ascii="Times New Roman" w:hAnsi="Times New Roman" w:cs="Times New Roman"/>
          <w:i/>
          <w:sz w:val="28"/>
          <w:szCs w:val="28"/>
        </w:rPr>
        <w:t xml:space="preserve"> </w:t>
      </w:r>
    </w:p>
    <w:p w:rsidR="00C755F4" w:rsidRPr="00C755F4" w:rsidRDefault="00C755F4" w:rsidP="0095644C">
      <w:pPr>
        <w:spacing w:line="360" w:lineRule="auto"/>
        <w:jc w:val="both"/>
        <w:rPr>
          <w:rFonts w:ascii="Times New Roman" w:hAnsi="Times New Roman" w:cs="Times New Roman"/>
          <w:sz w:val="28"/>
          <w:szCs w:val="28"/>
        </w:rPr>
      </w:pPr>
      <w:r w:rsidRPr="00C755F4">
        <w:rPr>
          <w:rFonts w:ascii="Times New Roman" w:hAnsi="Times New Roman" w:cs="Times New Roman"/>
          <w:sz w:val="28"/>
          <w:szCs w:val="28"/>
        </w:rPr>
        <w:t>6) внести изменения в приговор, определение или постановление суда.</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 xml:space="preserve">В случае отмены суд кассационной инстанции должен указать конкретное основание отмены или изменения судебного решения. Основаниями отмены или изменения приговора, определения или постановления суда при рассмотрении уголовного дела в кассационном порядке являются существенные нарушения уголовного и (или) уголовно-процессуального закона, повлиявшие на исход дела, либо выявление данных, </w:t>
      </w:r>
      <w:r w:rsidRPr="00C755F4">
        <w:rPr>
          <w:rFonts w:ascii="Times New Roman" w:hAnsi="Times New Roman" w:cs="Times New Roman"/>
          <w:sz w:val="28"/>
          <w:szCs w:val="28"/>
        </w:rPr>
        <w:lastRenderedPageBreak/>
        <w:t>свидетельствующих о несоблюдении лицом условий и невыполнении им обязательств, предусмотренных досудебным соглашением о сотрудничестве.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Устранение обстоятельств, указанных в части пятой статьи 247 УПК (отсутствие подсудимого при проведении судебного разбирательства) при наличии ходатайства осужденного или его защитника является основанием отмены приговора, определения или постановления суда при рассмотрении уголовного дела в кассационном порядке.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В случае отмены судебного решения суд кассационной инстанции не вправе:</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1) устанавливать или считать доказанными факты, которые не были установлены в приговоре или были отвергнуты им;</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2) предрешать вопросы о доказанности или недоказанности обвинения, достоверности или недостоверности того или иного доказательства и преимуществах одних доказательств перед другими;</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3) принимать решения о применении судом первой или апелляционной инстанции того или иного уголовного закона и о мере наказания;</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4) предрешать выводы, которые могут быть сделаны судом первой или апелляционной инстанции при повторном рассмотрении данного уголовного дела.</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Определение суда кассационной инстанции подписывается всем составом суда.</w:t>
      </w:r>
    </w:p>
    <w:p w:rsidR="00C755F4" w:rsidRPr="00C755F4" w:rsidRDefault="00C755F4" w:rsidP="007A145F">
      <w:pPr>
        <w:spacing w:line="360" w:lineRule="auto"/>
        <w:ind w:firstLine="709"/>
        <w:jc w:val="both"/>
        <w:rPr>
          <w:rFonts w:ascii="Times New Roman" w:hAnsi="Times New Roman" w:cs="Times New Roman"/>
          <w:sz w:val="28"/>
          <w:szCs w:val="28"/>
        </w:rPr>
      </w:pPr>
      <w:r w:rsidRPr="00C755F4">
        <w:rPr>
          <w:rFonts w:ascii="Times New Roman" w:hAnsi="Times New Roman" w:cs="Times New Roman"/>
          <w:sz w:val="28"/>
          <w:szCs w:val="28"/>
        </w:rPr>
        <w:t>Не допускается внесение повторных кассационных жалобы, представления по тем же правовым основаниям, теми же лицами в тот же суд кассационной инстанции, если ранее эти жалоба или представление в отношении того же лица рассматривались этим судом в судебном заседании либо были оставлены без удовлетворения постановлением судьи.</w:t>
      </w:r>
    </w:p>
    <w:p w:rsidR="00353C38" w:rsidRDefault="00353C38" w:rsidP="007A145F">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Практические задания:</w:t>
      </w:r>
    </w:p>
    <w:p w:rsidR="00353C38" w:rsidRDefault="00353C38" w:rsidP="007A145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1. Составить тесты по главе 47.1 УПК РФ общее количество вопросов 25, не менее трех ответов к вопросу,  формулировка вопросов и ответов ответы не должны иметь упрощенный характер.</w:t>
      </w:r>
    </w:p>
    <w:p w:rsidR="00622860" w:rsidRPr="00353C38" w:rsidRDefault="00353C38" w:rsidP="007A145F">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622860" w:rsidRPr="00353C38">
        <w:rPr>
          <w:rFonts w:ascii="Times New Roman" w:hAnsi="Times New Roman" w:cs="Times New Roman"/>
          <w:b/>
          <w:sz w:val="28"/>
          <w:szCs w:val="28"/>
        </w:rPr>
        <w:t xml:space="preserve">Необходимо ответить на следующие вопросы: </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1. Назовите круг участников уголовного процесса, обладающих правом обращения в кассационную инстанцию.</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2. В чем сущность и значение института кассационного производства по уголовному делу?</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3.Раскройте порядок принесения кассационной жалобы или представления.</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4. Какие суды являются судами кассационной инстанции и для каких судебных решений?</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5. Каков порядок рассмотрения кассационной жалобы или представления судом кассационной инстанции?</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6. Назовите виды решений, принимаемых судом кассационной инстанции.</w:t>
      </w:r>
    </w:p>
    <w:p w:rsidR="00622860" w:rsidRPr="003106FE" w:rsidRDefault="00622860" w:rsidP="007A145F">
      <w:pPr>
        <w:pStyle w:val="a3"/>
        <w:tabs>
          <w:tab w:val="left" w:pos="6521"/>
        </w:tabs>
        <w:spacing w:after="0" w:line="360" w:lineRule="auto"/>
        <w:ind w:firstLine="709"/>
        <w:rPr>
          <w:bCs/>
          <w:iCs/>
          <w:sz w:val="28"/>
          <w:szCs w:val="28"/>
        </w:rPr>
      </w:pPr>
      <w:r w:rsidRPr="003106FE">
        <w:rPr>
          <w:bCs/>
          <w:iCs/>
          <w:sz w:val="28"/>
          <w:szCs w:val="28"/>
        </w:rPr>
        <w:t xml:space="preserve">7. Какие основания являются основаниями отмены или изменения кассационной инстанцией вступивших в силу судебных решений? </w:t>
      </w:r>
    </w:p>
    <w:p w:rsidR="00622860" w:rsidRPr="00B30BF7" w:rsidRDefault="00622860" w:rsidP="007A145F">
      <w:pPr>
        <w:pStyle w:val="a3"/>
        <w:spacing w:after="0" w:line="360" w:lineRule="auto"/>
        <w:ind w:firstLine="709"/>
        <w:rPr>
          <w:sz w:val="28"/>
          <w:szCs w:val="28"/>
        </w:rPr>
      </w:pPr>
      <w:r w:rsidRPr="003106FE">
        <w:rPr>
          <w:bCs/>
          <w:iCs/>
          <w:sz w:val="28"/>
          <w:szCs w:val="28"/>
        </w:rPr>
        <w:t>8. В каких пределах указания суда кассационной инстанции обязательны для нижестоящего суда?</w:t>
      </w:r>
      <w:r w:rsidRPr="00B30BF7">
        <w:t xml:space="preserve"> </w:t>
      </w:r>
    </w:p>
    <w:p w:rsidR="00622860" w:rsidRDefault="00622860" w:rsidP="007A145F">
      <w:pPr>
        <w:pStyle w:val="a3"/>
        <w:spacing w:after="0" w:line="360" w:lineRule="auto"/>
        <w:ind w:firstLine="709"/>
        <w:rPr>
          <w:sz w:val="28"/>
          <w:szCs w:val="28"/>
          <w:lang w:val="ru-RU"/>
        </w:rPr>
      </w:pPr>
    </w:p>
    <w:p w:rsidR="00353C38" w:rsidRDefault="00353C38" w:rsidP="00622860">
      <w:pPr>
        <w:pStyle w:val="a3"/>
        <w:spacing w:after="0" w:line="360" w:lineRule="auto"/>
        <w:ind w:firstLine="709"/>
        <w:jc w:val="center"/>
        <w:rPr>
          <w:sz w:val="28"/>
          <w:szCs w:val="28"/>
          <w:lang w:val="ru-RU"/>
        </w:rPr>
      </w:pPr>
    </w:p>
    <w:p w:rsidR="00622860" w:rsidRPr="00353C38" w:rsidRDefault="00353C38" w:rsidP="00622860">
      <w:pPr>
        <w:pStyle w:val="a3"/>
        <w:spacing w:after="0" w:line="360" w:lineRule="auto"/>
        <w:ind w:firstLine="709"/>
        <w:jc w:val="center"/>
        <w:rPr>
          <w:b/>
          <w:sz w:val="28"/>
          <w:szCs w:val="28"/>
        </w:rPr>
      </w:pPr>
      <w:r w:rsidRPr="00353C38">
        <w:rPr>
          <w:b/>
          <w:sz w:val="28"/>
          <w:szCs w:val="28"/>
          <w:lang w:val="ru-RU"/>
        </w:rPr>
        <w:t xml:space="preserve">3. </w:t>
      </w:r>
      <w:r w:rsidR="00622860" w:rsidRPr="00353C38">
        <w:rPr>
          <w:b/>
          <w:sz w:val="28"/>
          <w:szCs w:val="28"/>
        </w:rPr>
        <w:t xml:space="preserve">Тестовые задания </w:t>
      </w:r>
    </w:p>
    <w:p w:rsidR="00353C38" w:rsidRDefault="00353C38" w:rsidP="00622860">
      <w:pPr>
        <w:pStyle w:val="a3"/>
        <w:spacing w:after="0" w:line="360" w:lineRule="auto"/>
        <w:ind w:firstLine="709"/>
        <w:rPr>
          <w:sz w:val="28"/>
          <w:szCs w:val="28"/>
          <w:lang w:val="ru-RU"/>
        </w:rPr>
      </w:pPr>
    </w:p>
    <w:p w:rsidR="00622860" w:rsidRPr="00B30BF7" w:rsidRDefault="00622860" w:rsidP="00622860">
      <w:pPr>
        <w:pStyle w:val="a3"/>
        <w:spacing w:after="0" w:line="360" w:lineRule="auto"/>
        <w:ind w:firstLine="709"/>
        <w:rPr>
          <w:sz w:val="28"/>
          <w:szCs w:val="28"/>
        </w:rPr>
      </w:pPr>
      <w:r w:rsidRPr="00B30BF7">
        <w:rPr>
          <w:sz w:val="28"/>
          <w:szCs w:val="28"/>
        </w:rPr>
        <w:t>1.Кассационная жалоба (представление) подаются на:</w:t>
      </w:r>
    </w:p>
    <w:p w:rsidR="00622860" w:rsidRPr="00B30BF7" w:rsidRDefault="00622860" w:rsidP="00622860">
      <w:pPr>
        <w:pStyle w:val="a3"/>
        <w:spacing w:after="0" w:line="360" w:lineRule="auto"/>
        <w:ind w:firstLine="709"/>
        <w:rPr>
          <w:sz w:val="28"/>
          <w:szCs w:val="28"/>
        </w:rPr>
      </w:pPr>
      <w:r w:rsidRPr="00B30BF7">
        <w:rPr>
          <w:sz w:val="28"/>
          <w:szCs w:val="28"/>
        </w:rPr>
        <w:t xml:space="preserve">А) приговор районного суда в </w:t>
      </w:r>
      <w:r>
        <w:rPr>
          <w:sz w:val="28"/>
          <w:szCs w:val="28"/>
          <w:lang w:val="ru-RU"/>
        </w:rPr>
        <w:t>судебную коллегию по уголовным делам кассационного суда</w:t>
      </w:r>
      <w:r w:rsidRPr="00B30BF7">
        <w:rPr>
          <w:sz w:val="28"/>
          <w:szCs w:val="28"/>
        </w:rPr>
        <w:t>;</w:t>
      </w:r>
    </w:p>
    <w:p w:rsidR="00622860" w:rsidRPr="00B30BF7" w:rsidRDefault="00622860" w:rsidP="00622860">
      <w:pPr>
        <w:pStyle w:val="a3"/>
        <w:spacing w:after="0" w:line="360" w:lineRule="auto"/>
        <w:ind w:firstLine="709"/>
        <w:rPr>
          <w:sz w:val="28"/>
          <w:szCs w:val="28"/>
        </w:rPr>
      </w:pPr>
      <w:r w:rsidRPr="00B30BF7">
        <w:rPr>
          <w:sz w:val="28"/>
          <w:szCs w:val="28"/>
        </w:rPr>
        <w:t>Б) приговор мирового судь</w:t>
      </w:r>
      <w:r>
        <w:rPr>
          <w:sz w:val="28"/>
          <w:szCs w:val="28"/>
        </w:rPr>
        <w:t xml:space="preserve">и в </w:t>
      </w:r>
      <w:r>
        <w:rPr>
          <w:sz w:val="28"/>
          <w:szCs w:val="28"/>
          <w:lang w:val="ru-RU"/>
        </w:rPr>
        <w:t>Судебную коллегию по уголовным делам Верховного Суда РФ</w:t>
      </w:r>
      <w:r w:rsidRPr="00B30BF7">
        <w:rPr>
          <w:sz w:val="28"/>
          <w:szCs w:val="28"/>
        </w:rPr>
        <w:t>;</w:t>
      </w:r>
    </w:p>
    <w:p w:rsidR="00622860" w:rsidRPr="00B30BF7" w:rsidRDefault="00622860" w:rsidP="00622860">
      <w:pPr>
        <w:pStyle w:val="a3"/>
        <w:spacing w:after="0" w:line="360" w:lineRule="auto"/>
        <w:ind w:firstLine="709"/>
        <w:rPr>
          <w:sz w:val="28"/>
          <w:szCs w:val="28"/>
        </w:rPr>
      </w:pPr>
      <w:r w:rsidRPr="00B30BF7">
        <w:rPr>
          <w:sz w:val="28"/>
          <w:szCs w:val="28"/>
        </w:rPr>
        <w:lastRenderedPageBreak/>
        <w:t xml:space="preserve">В) приговор краевого суда, </w:t>
      </w:r>
      <w:r>
        <w:rPr>
          <w:sz w:val="28"/>
          <w:szCs w:val="28"/>
          <w:lang w:val="ru-RU"/>
        </w:rPr>
        <w:t xml:space="preserve">вынесенный по первой инстанции </w:t>
      </w:r>
      <w:r w:rsidRPr="00B30BF7">
        <w:rPr>
          <w:sz w:val="28"/>
          <w:szCs w:val="28"/>
        </w:rPr>
        <w:t>в Судебную коллегию по уголовным делам Верховного Суда РФ.</w:t>
      </w:r>
    </w:p>
    <w:p w:rsidR="00622860" w:rsidRPr="00B30BF7" w:rsidRDefault="00622860" w:rsidP="00622860">
      <w:pPr>
        <w:pStyle w:val="a3"/>
        <w:spacing w:after="0" w:line="360" w:lineRule="auto"/>
        <w:ind w:firstLine="709"/>
        <w:rPr>
          <w:sz w:val="28"/>
          <w:szCs w:val="28"/>
        </w:rPr>
      </w:pPr>
      <w:r>
        <w:rPr>
          <w:sz w:val="28"/>
          <w:szCs w:val="28"/>
          <w:lang w:val="ru-RU"/>
        </w:rPr>
        <w:t>2</w:t>
      </w:r>
      <w:r w:rsidRPr="00B30BF7">
        <w:rPr>
          <w:sz w:val="28"/>
          <w:szCs w:val="28"/>
        </w:rPr>
        <w:t>. Вопрос о форме участия  осужденного, содержащегося под стражей  или отбывающего наказание в виде лишения свободы решается:</w:t>
      </w:r>
    </w:p>
    <w:p w:rsidR="00622860" w:rsidRPr="00B30BF7" w:rsidRDefault="00622860" w:rsidP="00622860">
      <w:pPr>
        <w:pStyle w:val="a3"/>
        <w:spacing w:after="0" w:line="360" w:lineRule="auto"/>
        <w:ind w:firstLine="709"/>
        <w:rPr>
          <w:sz w:val="28"/>
          <w:szCs w:val="28"/>
        </w:rPr>
      </w:pPr>
      <w:r w:rsidRPr="00B30BF7">
        <w:rPr>
          <w:sz w:val="28"/>
          <w:szCs w:val="28"/>
        </w:rPr>
        <w:t>А) Государственным обвинителем совместно с защитником осужденного;</w:t>
      </w:r>
    </w:p>
    <w:p w:rsidR="00622860" w:rsidRPr="00B30BF7" w:rsidRDefault="00622860" w:rsidP="00622860">
      <w:pPr>
        <w:pStyle w:val="a3"/>
        <w:spacing w:after="0" w:line="360" w:lineRule="auto"/>
        <w:ind w:firstLine="709"/>
        <w:rPr>
          <w:sz w:val="28"/>
          <w:szCs w:val="28"/>
        </w:rPr>
      </w:pPr>
      <w:r w:rsidRPr="00B30BF7">
        <w:rPr>
          <w:sz w:val="28"/>
          <w:szCs w:val="28"/>
        </w:rPr>
        <w:t>Б) Судом;</w:t>
      </w:r>
    </w:p>
    <w:p w:rsidR="00622860" w:rsidRPr="00B30BF7" w:rsidRDefault="00622860" w:rsidP="00622860">
      <w:pPr>
        <w:pStyle w:val="a3"/>
        <w:spacing w:after="0" w:line="360" w:lineRule="auto"/>
        <w:ind w:firstLine="709"/>
        <w:rPr>
          <w:sz w:val="28"/>
          <w:szCs w:val="28"/>
        </w:rPr>
      </w:pPr>
      <w:r w:rsidRPr="00B30BF7">
        <w:rPr>
          <w:sz w:val="28"/>
          <w:szCs w:val="28"/>
        </w:rPr>
        <w:t>В) Судом с учетом мнения сторон.</w:t>
      </w:r>
    </w:p>
    <w:p w:rsidR="00622860" w:rsidRPr="00B30BF7" w:rsidRDefault="00622860" w:rsidP="00622860">
      <w:pPr>
        <w:pStyle w:val="a3"/>
        <w:spacing w:after="0" w:line="360" w:lineRule="auto"/>
        <w:ind w:firstLine="709"/>
        <w:rPr>
          <w:sz w:val="28"/>
          <w:szCs w:val="28"/>
        </w:rPr>
      </w:pPr>
      <w:r>
        <w:rPr>
          <w:sz w:val="28"/>
          <w:szCs w:val="28"/>
          <w:lang w:val="ru-RU"/>
        </w:rPr>
        <w:t>3</w:t>
      </w:r>
      <w:r w:rsidRPr="00B30BF7">
        <w:rPr>
          <w:sz w:val="28"/>
          <w:szCs w:val="28"/>
        </w:rPr>
        <w:t>.</w:t>
      </w:r>
      <w:r>
        <w:rPr>
          <w:sz w:val="28"/>
          <w:szCs w:val="28"/>
          <w:lang w:val="ru-RU"/>
        </w:rPr>
        <w:t xml:space="preserve"> </w:t>
      </w:r>
      <w:r w:rsidRPr="00B30BF7">
        <w:rPr>
          <w:sz w:val="28"/>
          <w:szCs w:val="28"/>
        </w:rPr>
        <w:t>Основаниями отмены или изменения судебного решения при рассмотрении уголовного дела в кассационной инстанции являются:</w:t>
      </w:r>
    </w:p>
    <w:p w:rsidR="00622860" w:rsidRPr="00B30BF7" w:rsidRDefault="00622860" w:rsidP="00622860">
      <w:pPr>
        <w:pStyle w:val="a3"/>
        <w:spacing w:after="0" w:line="360" w:lineRule="auto"/>
        <w:ind w:firstLine="709"/>
        <w:rPr>
          <w:sz w:val="28"/>
          <w:szCs w:val="28"/>
        </w:rPr>
      </w:pPr>
      <w:r>
        <w:rPr>
          <w:sz w:val="28"/>
          <w:szCs w:val="28"/>
        </w:rPr>
        <w:t>А)</w:t>
      </w:r>
      <w:r w:rsidRPr="00B30BF7">
        <w:rPr>
          <w:sz w:val="28"/>
          <w:szCs w:val="28"/>
        </w:rPr>
        <w:t>существенные нарушения уголовного и (или) уголовно-процессуального закона повлиявшие на исход дела;</w:t>
      </w:r>
    </w:p>
    <w:p w:rsidR="00622860" w:rsidRPr="00B30BF7" w:rsidRDefault="00622860" w:rsidP="00622860">
      <w:pPr>
        <w:pStyle w:val="a3"/>
        <w:spacing w:after="0" w:line="360" w:lineRule="auto"/>
        <w:ind w:firstLine="709"/>
        <w:rPr>
          <w:sz w:val="28"/>
          <w:szCs w:val="28"/>
        </w:rPr>
      </w:pPr>
      <w:r w:rsidRPr="00B30BF7">
        <w:rPr>
          <w:sz w:val="28"/>
          <w:szCs w:val="28"/>
        </w:rPr>
        <w:t>Б) оглашение показаний неявившихся в суд первой инстанции свидетелей;</w:t>
      </w:r>
    </w:p>
    <w:p w:rsidR="00622860" w:rsidRPr="00B30BF7" w:rsidRDefault="00622860" w:rsidP="00622860">
      <w:pPr>
        <w:pStyle w:val="a3"/>
        <w:spacing w:after="0" w:line="360" w:lineRule="auto"/>
        <w:ind w:firstLine="709"/>
        <w:rPr>
          <w:sz w:val="28"/>
          <w:szCs w:val="28"/>
        </w:rPr>
      </w:pPr>
      <w:r w:rsidRPr="00B30BF7">
        <w:rPr>
          <w:sz w:val="28"/>
          <w:szCs w:val="28"/>
        </w:rPr>
        <w:t>В) если при рассмотрении уголовного дела в кассационной инстанции будут выявлены новые общественно опасные последствия инкриминируемого обвиняемому обвинения, являющиеся основанием для предъявления ему обвинения в совершении более тяжкого преступления.</w:t>
      </w:r>
    </w:p>
    <w:p w:rsidR="00622860" w:rsidRPr="00B30BF7" w:rsidRDefault="00622860" w:rsidP="00622860">
      <w:pPr>
        <w:pStyle w:val="a3"/>
        <w:spacing w:after="0" w:line="360" w:lineRule="auto"/>
        <w:ind w:firstLine="709"/>
        <w:rPr>
          <w:sz w:val="28"/>
          <w:szCs w:val="28"/>
        </w:rPr>
      </w:pPr>
      <w:r>
        <w:rPr>
          <w:sz w:val="28"/>
          <w:szCs w:val="28"/>
          <w:lang w:val="ru-RU"/>
        </w:rPr>
        <w:t>4</w:t>
      </w:r>
      <w:r w:rsidRPr="00B30BF7">
        <w:rPr>
          <w:sz w:val="28"/>
          <w:szCs w:val="28"/>
        </w:rPr>
        <w:t>. В результате рассмотрения уголовного дела суд кассационной инстанции вправе:</w:t>
      </w:r>
    </w:p>
    <w:p w:rsidR="00622860" w:rsidRPr="00B30BF7" w:rsidRDefault="00622860" w:rsidP="00622860">
      <w:pPr>
        <w:pStyle w:val="a3"/>
        <w:spacing w:after="0" w:line="360" w:lineRule="auto"/>
        <w:ind w:firstLine="709"/>
        <w:rPr>
          <w:sz w:val="28"/>
          <w:szCs w:val="28"/>
        </w:rPr>
      </w:pPr>
      <w:r w:rsidRPr="00B30BF7">
        <w:rPr>
          <w:sz w:val="28"/>
          <w:szCs w:val="28"/>
        </w:rPr>
        <w:t>А)  оставить кассационную жалобу или представление без удовлетворения;</w:t>
      </w:r>
    </w:p>
    <w:p w:rsidR="00622860" w:rsidRPr="00B30BF7" w:rsidRDefault="00622860" w:rsidP="00622860">
      <w:pPr>
        <w:pStyle w:val="a3"/>
        <w:spacing w:after="0" w:line="360" w:lineRule="auto"/>
        <w:ind w:firstLine="709"/>
        <w:rPr>
          <w:sz w:val="28"/>
          <w:szCs w:val="28"/>
        </w:rPr>
      </w:pPr>
      <w:r w:rsidRPr="00B30BF7">
        <w:rPr>
          <w:sz w:val="28"/>
          <w:szCs w:val="28"/>
        </w:rPr>
        <w:t>Б) отменить приговор, постановление, определение суда и все последующие судебные решения и прекратить производство по данному уголовному делу;</w:t>
      </w:r>
    </w:p>
    <w:p w:rsidR="00622860" w:rsidRPr="00B30BF7" w:rsidRDefault="00622860" w:rsidP="00622860">
      <w:pPr>
        <w:pStyle w:val="a3"/>
        <w:spacing w:after="0" w:line="360" w:lineRule="auto"/>
        <w:ind w:firstLine="709"/>
        <w:rPr>
          <w:sz w:val="28"/>
          <w:szCs w:val="28"/>
        </w:rPr>
      </w:pPr>
      <w:r>
        <w:rPr>
          <w:sz w:val="28"/>
          <w:szCs w:val="28"/>
        </w:rPr>
        <w:t xml:space="preserve">В) </w:t>
      </w:r>
      <w:r w:rsidRPr="00B30BF7">
        <w:rPr>
          <w:sz w:val="28"/>
          <w:szCs w:val="28"/>
        </w:rPr>
        <w:t>отменить приговор суда апелляционной инстанции и передать уголовное дело на новое апелляционное рассмотрение;</w:t>
      </w:r>
    </w:p>
    <w:p w:rsidR="00622860" w:rsidRPr="00B30BF7" w:rsidRDefault="00622860" w:rsidP="00622860">
      <w:pPr>
        <w:pStyle w:val="a3"/>
        <w:spacing w:after="0" w:line="360" w:lineRule="auto"/>
        <w:ind w:firstLine="709"/>
        <w:rPr>
          <w:sz w:val="28"/>
          <w:szCs w:val="28"/>
        </w:rPr>
      </w:pPr>
      <w:r w:rsidRPr="00B30BF7">
        <w:rPr>
          <w:sz w:val="28"/>
          <w:szCs w:val="28"/>
        </w:rPr>
        <w:t>Г) отменить решение суда кассационной инстанции передать уголовное дело на новое кассационное рассмотрение;</w:t>
      </w:r>
    </w:p>
    <w:p w:rsidR="00622860" w:rsidRPr="00B30BF7" w:rsidRDefault="00622860" w:rsidP="00622860">
      <w:pPr>
        <w:pStyle w:val="a3"/>
        <w:spacing w:after="0" w:line="360" w:lineRule="auto"/>
        <w:ind w:firstLine="709"/>
        <w:rPr>
          <w:sz w:val="28"/>
          <w:szCs w:val="28"/>
        </w:rPr>
      </w:pPr>
      <w:r w:rsidRPr="00B30BF7">
        <w:rPr>
          <w:sz w:val="28"/>
          <w:szCs w:val="28"/>
        </w:rPr>
        <w:t>Д) внести изменения в приговор, определение, постановление суда.</w:t>
      </w:r>
    </w:p>
    <w:p w:rsidR="00622860" w:rsidRPr="00B30BF7" w:rsidRDefault="00622860" w:rsidP="00622860">
      <w:pPr>
        <w:pStyle w:val="a3"/>
        <w:spacing w:after="0" w:line="360" w:lineRule="auto"/>
        <w:ind w:firstLine="709"/>
        <w:rPr>
          <w:sz w:val="28"/>
          <w:szCs w:val="28"/>
        </w:rPr>
      </w:pPr>
      <w:r>
        <w:rPr>
          <w:sz w:val="28"/>
          <w:szCs w:val="28"/>
          <w:lang w:val="ru-RU"/>
        </w:rPr>
        <w:lastRenderedPageBreak/>
        <w:t>5</w:t>
      </w:r>
      <w:r w:rsidRPr="00B30BF7">
        <w:rPr>
          <w:sz w:val="28"/>
          <w:szCs w:val="28"/>
        </w:rPr>
        <w:t>.</w:t>
      </w:r>
      <w:r>
        <w:rPr>
          <w:sz w:val="28"/>
          <w:szCs w:val="28"/>
        </w:rPr>
        <w:t xml:space="preserve"> </w:t>
      </w:r>
      <w:r w:rsidRPr="00B30BF7">
        <w:rPr>
          <w:sz w:val="28"/>
          <w:szCs w:val="28"/>
        </w:rPr>
        <w:t xml:space="preserve">Пределы прав суда кассационной инстанции: </w:t>
      </w:r>
    </w:p>
    <w:p w:rsidR="00622860" w:rsidRPr="00B30BF7" w:rsidRDefault="00622860" w:rsidP="00622860">
      <w:pPr>
        <w:pStyle w:val="a3"/>
        <w:spacing w:after="0" w:line="360" w:lineRule="auto"/>
        <w:ind w:firstLine="709"/>
        <w:rPr>
          <w:sz w:val="28"/>
          <w:szCs w:val="28"/>
        </w:rPr>
      </w:pPr>
      <w:r w:rsidRPr="00B30BF7">
        <w:rPr>
          <w:sz w:val="28"/>
          <w:szCs w:val="28"/>
        </w:rPr>
        <w:t>А) Суд кассационной инстанции не связан доводами кассационной жалобы (представления) и вправе проверить производство по уголовному делу в полном объеме;</w:t>
      </w:r>
    </w:p>
    <w:p w:rsidR="00622860" w:rsidRPr="00B30BF7" w:rsidRDefault="00622860" w:rsidP="00622860">
      <w:pPr>
        <w:pStyle w:val="a3"/>
        <w:spacing w:after="0" w:line="360" w:lineRule="auto"/>
        <w:ind w:firstLine="709"/>
        <w:rPr>
          <w:sz w:val="28"/>
          <w:szCs w:val="28"/>
        </w:rPr>
      </w:pPr>
      <w:r w:rsidRPr="00B30BF7">
        <w:rPr>
          <w:sz w:val="28"/>
          <w:szCs w:val="28"/>
        </w:rPr>
        <w:t>Б) Суд кассационной инстанции  связан доводами кассационной жалобы (представления) и не вправе проверить производство по уголовному делу в полном объеме.</w:t>
      </w:r>
    </w:p>
    <w:p w:rsidR="00622860" w:rsidRPr="00B30BF7" w:rsidRDefault="00622860" w:rsidP="00622860">
      <w:pPr>
        <w:pStyle w:val="a3"/>
        <w:spacing w:after="0" w:line="360" w:lineRule="auto"/>
        <w:ind w:firstLine="709"/>
        <w:rPr>
          <w:sz w:val="28"/>
          <w:szCs w:val="28"/>
        </w:rPr>
      </w:pPr>
      <w:r>
        <w:rPr>
          <w:sz w:val="28"/>
          <w:szCs w:val="28"/>
          <w:lang w:val="ru-RU"/>
        </w:rPr>
        <w:t>6</w:t>
      </w:r>
      <w:r w:rsidRPr="00B30BF7">
        <w:rPr>
          <w:sz w:val="28"/>
          <w:szCs w:val="28"/>
        </w:rPr>
        <w:t>. В случае отмены судебного решения суд кассационной инстанции не вправе:</w:t>
      </w:r>
    </w:p>
    <w:p w:rsidR="00622860" w:rsidRPr="00B30BF7" w:rsidRDefault="00622860" w:rsidP="00622860">
      <w:pPr>
        <w:pStyle w:val="a3"/>
        <w:spacing w:after="0" w:line="360" w:lineRule="auto"/>
        <w:ind w:firstLine="709"/>
        <w:rPr>
          <w:sz w:val="28"/>
          <w:szCs w:val="28"/>
        </w:rPr>
      </w:pPr>
      <w:r w:rsidRPr="00B30BF7">
        <w:rPr>
          <w:sz w:val="28"/>
          <w:szCs w:val="28"/>
        </w:rPr>
        <w:t>А) устанавливать или считать доказанными факты, которые не были установлены в приговоре или опровергнуты им;</w:t>
      </w:r>
    </w:p>
    <w:p w:rsidR="00622860" w:rsidRPr="00B30BF7" w:rsidRDefault="00622860" w:rsidP="00622860">
      <w:pPr>
        <w:pStyle w:val="a3"/>
        <w:spacing w:after="0" w:line="360" w:lineRule="auto"/>
        <w:ind w:firstLine="709"/>
        <w:rPr>
          <w:sz w:val="28"/>
          <w:szCs w:val="28"/>
        </w:rPr>
      </w:pPr>
      <w:r w:rsidRPr="00B30BF7">
        <w:rPr>
          <w:sz w:val="28"/>
          <w:szCs w:val="28"/>
        </w:rPr>
        <w:t>Б) предрешать вопросы о доказанности или недоказанности обвинения, достоверности или недостоверности того или иного доказательства и преимуществах одних доказательств перед другими;</w:t>
      </w:r>
    </w:p>
    <w:p w:rsidR="00622860" w:rsidRPr="00B30BF7" w:rsidRDefault="00622860" w:rsidP="00622860">
      <w:pPr>
        <w:pStyle w:val="a3"/>
        <w:spacing w:after="0" w:line="360" w:lineRule="auto"/>
        <w:ind w:firstLine="709"/>
        <w:rPr>
          <w:sz w:val="28"/>
          <w:szCs w:val="28"/>
        </w:rPr>
      </w:pPr>
      <w:r w:rsidRPr="00B30BF7">
        <w:rPr>
          <w:sz w:val="28"/>
          <w:szCs w:val="28"/>
        </w:rPr>
        <w:t>В) принимать решения о применении судом первой или апелляционной инстанции того или иного уголовного закона;.</w:t>
      </w:r>
    </w:p>
    <w:p w:rsidR="00622860" w:rsidRPr="00B30BF7" w:rsidRDefault="00622860" w:rsidP="00622860">
      <w:pPr>
        <w:pStyle w:val="a3"/>
        <w:spacing w:after="0" w:line="360" w:lineRule="auto"/>
        <w:ind w:firstLine="709"/>
        <w:rPr>
          <w:sz w:val="28"/>
          <w:szCs w:val="28"/>
        </w:rPr>
      </w:pPr>
      <w:r w:rsidRPr="00B30BF7">
        <w:rPr>
          <w:sz w:val="28"/>
          <w:szCs w:val="28"/>
        </w:rPr>
        <w:t>Г) вносить изменения в приговор суда первой или апелляционной инстанции.</w:t>
      </w:r>
    </w:p>
    <w:p w:rsidR="00622860" w:rsidRPr="00B30BF7" w:rsidRDefault="00622860" w:rsidP="00622860">
      <w:pPr>
        <w:pStyle w:val="a3"/>
        <w:spacing w:after="0" w:line="360" w:lineRule="auto"/>
        <w:ind w:firstLine="709"/>
        <w:rPr>
          <w:sz w:val="28"/>
          <w:szCs w:val="28"/>
        </w:rPr>
      </w:pPr>
      <w:r>
        <w:rPr>
          <w:sz w:val="28"/>
          <w:szCs w:val="28"/>
          <w:lang w:val="ru-RU"/>
        </w:rPr>
        <w:t>7</w:t>
      </w:r>
      <w:r w:rsidRPr="00B30BF7">
        <w:rPr>
          <w:sz w:val="28"/>
          <w:szCs w:val="28"/>
        </w:rPr>
        <w:t>. Судья, вынесший постановление о передаче кассационной жалобы, представления с уголовным делом для рассмотрения судебном заседании суда кассационной инстанции:</w:t>
      </w:r>
    </w:p>
    <w:p w:rsidR="00622860" w:rsidRPr="00B30BF7" w:rsidRDefault="00622860" w:rsidP="00622860">
      <w:pPr>
        <w:pStyle w:val="a3"/>
        <w:spacing w:after="0" w:line="360" w:lineRule="auto"/>
        <w:ind w:firstLine="709"/>
        <w:rPr>
          <w:sz w:val="28"/>
          <w:szCs w:val="28"/>
        </w:rPr>
      </w:pPr>
      <w:r w:rsidRPr="00B30BF7">
        <w:rPr>
          <w:sz w:val="28"/>
          <w:szCs w:val="28"/>
        </w:rPr>
        <w:t>А) не вправе участвовать в рассмотрении данного уголовного дела;</w:t>
      </w:r>
    </w:p>
    <w:p w:rsidR="00622860" w:rsidRPr="00B30BF7" w:rsidRDefault="00622860" w:rsidP="00622860">
      <w:pPr>
        <w:pStyle w:val="a3"/>
        <w:spacing w:after="0" w:line="360" w:lineRule="auto"/>
        <w:ind w:firstLine="709"/>
        <w:rPr>
          <w:sz w:val="28"/>
          <w:szCs w:val="28"/>
        </w:rPr>
      </w:pPr>
      <w:r w:rsidRPr="00B30BF7">
        <w:rPr>
          <w:sz w:val="28"/>
          <w:szCs w:val="28"/>
        </w:rPr>
        <w:t>Б)  вправе участвовать в рассмотрении данного уголовного дела;</w:t>
      </w:r>
    </w:p>
    <w:p w:rsidR="00622860" w:rsidRPr="00B30BF7" w:rsidRDefault="00622860" w:rsidP="00622860">
      <w:pPr>
        <w:pStyle w:val="a3"/>
        <w:spacing w:after="0" w:line="360" w:lineRule="auto"/>
        <w:ind w:firstLine="709"/>
        <w:rPr>
          <w:sz w:val="28"/>
          <w:szCs w:val="28"/>
        </w:rPr>
      </w:pPr>
      <w:r w:rsidRPr="00B30BF7">
        <w:rPr>
          <w:sz w:val="28"/>
          <w:szCs w:val="28"/>
        </w:rPr>
        <w:t>В) участвует по усмотрению сторон.</w:t>
      </w:r>
    </w:p>
    <w:p w:rsidR="00622860" w:rsidRPr="00B30BF7" w:rsidRDefault="00622860" w:rsidP="00622860">
      <w:pPr>
        <w:pStyle w:val="a3"/>
        <w:tabs>
          <w:tab w:val="left" w:pos="6521"/>
        </w:tabs>
        <w:spacing w:after="0" w:line="360" w:lineRule="auto"/>
        <w:ind w:firstLine="709"/>
        <w:rPr>
          <w:bCs/>
          <w:iCs/>
          <w:sz w:val="28"/>
          <w:szCs w:val="28"/>
        </w:rPr>
      </w:pPr>
    </w:p>
    <w:p w:rsidR="00622860" w:rsidRPr="00353C38" w:rsidRDefault="00622860" w:rsidP="00353C38">
      <w:pPr>
        <w:spacing w:line="360" w:lineRule="auto"/>
        <w:ind w:firstLine="709"/>
        <w:jc w:val="center"/>
        <w:rPr>
          <w:rFonts w:ascii="Times New Roman" w:hAnsi="Times New Roman" w:cs="Times New Roman"/>
          <w:b/>
          <w:sz w:val="28"/>
          <w:szCs w:val="28"/>
        </w:rPr>
      </w:pPr>
      <w:r w:rsidRPr="00353C38">
        <w:rPr>
          <w:rFonts w:ascii="Times New Roman" w:hAnsi="Times New Roman" w:cs="Times New Roman"/>
          <w:b/>
          <w:sz w:val="28"/>
          <w:szCs w:val="28"/>
        </w:rPr>
        <w:t>Задачи</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1</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Адвокат осужденного Бочкарева направил в </w:t>
      </w:r>
      <w:r w:rsidR="009C4CED">
        <w:rPr>
          <w:rFonts w:ascii="Times New Roman" w:hAnsi="Times New Roman" w:cs="Times New Roman"/>
          <w:sz w:val="28"/>
          <w:szCs w:val="28"/>
        </w:rPr>
        <w:t xml:space="preserve">судебную коллегию по уголовным делам кассационного суда общей юрисдикции </w:t>
      </w:r>
      <w:r w:rsidRPr="009C4CED">
        <w:rPr>
          <w:rFonts w:ascii="Times New Roman" w:hAnsi="Times New Roman" w:cs="Times New Roman"/>
          <w:sz w:val="28"/>
          <w:szCs w:val="28"/>
        </w:rPr>
        <w:t xml:space="preserve">кассационную </w:t>
      </w:r>
      <w:r w:rsidRPr="009C4CED">
        <w:rPr>
          <w:rFonts w:ascii="Times New Roman" w:hAnsi="Times New Roman" w:cs="Times New Roman"/>
          <w:sz w:val="28"/>
          <w:szCs w:val="28"/>
        </w:rPr>
        <w:lastRenderedPageBreak/>
        <w:t xml:space="preserve">жалобу, в которой просил суд прекратить производство по уголовному делу за отсутствием состава преступления в отношении Бочкарева осужденного по части 1 статьи 228.1 УК РФ (всего 6 эпизодов) и части 1 статьи 232 УК РФ к пяти годам лишения свободы. </w:t>
      </w:r>
      <w:r w:rsidR="009C4CED">
        <w:rPr>
          <w:rFonts w:ascii="Times New Roman" w:hAnsi="Times New Roman" w:cs="Times New Roman"/>
          <w:sz w:val="28"/>
          <w:szCs w:val="28"/>
        </w:rPr>
        <w:t xml:space="preserve">Судебная коллегия по уголовным делам кассационного суда </w:t>
      </w:r>
      <w:r w:rsidRPr="009C4CED">
        <w:rPr>
          <w:rFonts w:ascii="Times New Roman" w:hAnsi="Times New Roman" w:cs="Times New Roman"/>
          <w:sz w:val="28"/>
          <w:szCs w:val="28"/>
        </w:rPr>
        <w:t>прекратил</w:t>
      </w:r>
      <w:r w:rsidR="009C4CED">
        <w:rPr>
          <w:rFonts w:ascii="Times New Roman" w:hAnsi="Times New Roman" w:cs="Times New Roman"/>
          <w:sz w:val="28"/>
          <w:szCs w:val="28"/>
        </w:rPr>
        <w:t>а</w:t>
      </w:r>
      <w:r w:rsidRPr="009C4CED">
        <w:rPr>
          <w:rFonts w:ascii="Times New Roman" w:hAnsi="Times New Roman" w:cs="Times New Roman"/>
          <w:sz w:val="28"/>
          <w:szCs w:val="28"/>
        </w:rPr>
        <w:t xml:space="preserve"> производство в отношении Бочкарева по двум составам, предусмотренным частью 1 статьи 228.1 УК РФ и частью 1 статьи 232 УК РФ за отсутствием состава преступления и снизил Бочкареву наказание на 4 месяца лишения свободы, однако указал отбытие оставшегося срока в исправительной колонии строго режима, а в приговоре суда первой инстанции было назначено отбытие наказания в исправительной колонии общего режима.</w:t>
      </w:r>
    </w:p>
    <w:p w:rsidR="00622860" w:rsidRPr="009C4CED" w:rsidRDefault="009C4CED" w:rsidP="009C4C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судебной коллегии кассационного суда </w:t>
      </w:r>
      <w:r w:rsidR="00622860" w:rsidRPr="009C4CED">
        <w:rPr>
          <w:rFonts w:ascii="Times New Roman" w:hAnsi="Times New Roman" w:cs="Times New Roman"/>
          <w:sz w:val="28"/>
          <w:szCs w:val="28"/>
        </w:rPr>
        <w:t xml:space="preserve"> было оглашено в судебном заседании, копия данного постановления направлена в исправительную колонию общего режима, где отбывал наказание Бочкарев.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Усматриваются ли в решении суда кассационной инстанции нарушения закона и если да, то каким образом можно их устранить.</w:t>
      </w:r>
    </w:p>
    <w:p w:rsidR="00353C38" w:rsidRDefault="00353C38" w:rsidP="009C4CED">
      <w:pPr>
        <w:spacing w:line="360" w:lineRule="auto"/>
        <w:ind w:firstLine="709"/>
        <w:jc w:val="both"/>
        <w:rPr>
          <w:rFonts w:ascii="Times New Roman" w:hAnsi="Times New Roman" w:cs="Times New Roman"/>
          <w:sz w:val="28"/>
          <w:szCs w:val="28"/>
        </w:rPr>
      </w:pP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2</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Чуркин был оправдан судом первой инстанции в связи с отсутствием в его действиях признаков состава преступления. </w:t>
      </w:r>
      <w:proofErr w:type="gramStart"/>
      <w:r w:rsidRPr="009C4CED">
        <w:rPr>
          <w:rFonts w:ascii="Times New Roman" w:hAnsi="Times New Roman" w:cs="Times New Roman"/>
          <w:sz w:val="28"/>
          <w:szCs w:val="28"/>
        </w:rPr>
        <w:t xml:space="preserve">По истечении одного года после вступления приговора в законную силу, потерпевший Кузнецов, который не обжаловал приговор в апелляционном порядке, направил в </w:t>
      </w:r>
      <w:r w:rsidR="009C4CED">
        <w:rPr>
          <w:rFonts w:ascii="Times New Roman" w:hAnsi="Times New Roman" w:cs="Times New Roman"/>
          <w:sz w:val="28"/>
          <w:szCs w:val="28"/>
        </w:rPr>
        <w:t xml:space="preserve">судебную коллегию по уголовным делам кассационного суда </w:t>
      </w:r>
      <w:r w:rsidRPr="009C4CED">
        <w:rPr>
          <w:rFonts w:ascii="Times New Roman" w:hAnsi="Times New Roman" w:cs="Times New Roman"/>
          <w:sz w:val="28"/>
          <w:szCs w:val="28"/>
        </w:rPr>
        <w:t>кассационную жалобу, где указал, что в отношении Чуркина был вынесен незаконный приговор  судьей  районного суда Малаховой, которая является дальней родственницей Чуркину и о данных обстоятельствах Кузнецов узнал спустя год после вступления приговора</w:t>
      </w:r>
      <w:proofErr w:type="gramEnd"/>
      <w:r w:rsidRPr="009C4CED">
        <w:rPr>
          <w:rFonts w:ascii="Times New Roman" w:hAnsi="Times New Roman" w:cs="Times New Roman"/>
          <w:sz w:val="28"/>
          <w:szCs w:val="28"/>
        </w:rPr>
        <w:t xml:space="preserve"> в законную силу.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lastRenderedPageBreak/>
        <w:t xml:space="preserve">Для подтверждения своих доводов Кузнецов приложил </w:t>
      </w:r>
      <w:proofErr w:type="gramStart"/>
      <w:r w:rsidRPr="009C4CED">
        <w:rPr>
          <w:rFonts w:ascii="Times New Roman" w:hAnsi="Times New Roman" w:cs="Times New Roman"/>
          <w:sz w:val="28"/>
          <w:szCs w:val="28"/>
        </w:rPr>
        <w:t>фотографии</w:t>
      </w:r>
      <w:proofErr w:type="gramEnd"/>
      <w:r w:rsidRPr="009C4CED">
        <w:rPr>
          <w:rFonts w:ascii="Times New Roman" w:hAnsi="Times New Roman" w:cs="Times New Roman"/>
          <w:sz w:val="28"/>
          <w:szCs w:val="28"/>
        </w:rPr>
        <w:t xml:space="preserve"> на которых была  судья Малахова  в обнимку с Чуркиным на свадьбе у дочери Чуркина.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Поясните, подлежит ли рассмотрению данная  жалоба в порядке кассационного производства через год после вступления приговора в законную силу.</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3</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Государственный обвинитель, прокурор района  направил в </w:t>
      </w:r>
      <w:r w:rsidR="009C4CED">
        <w:rPr>
          <w:rFonts w:ascii="Times New Roman" w:hAnsi="Times New Roman" w:cs="Times New Roman"/>
          <w:sz w:val="28"/>
          <w:szCs w:val="28"/>
        </w:rPr>
        <w:t xml:space="preserve">судебную коллегию по уголовным делам кассационного суда общей юрисдикции </w:t>
      </w:r>
      <w:r w:rsidRPr="009C4CED">
        <w:rPr>
          <w:rFonts w:ascii="Times New Roman" w:hAnsi="Times New Roman" w:cs="Times New Roman"/>
          <w:sz w:val="28"/>
          <w:szCs w:val="28"/>
        </w:rPr>
        <w:t xml:space="preserve">кассационное </w:t>
      </w:r>
      <w:proofErr w:type="gramStart"/>
      <w:r w:rsidRPr="009C4CED">
        <w:rPr>
          <w:rFonts w:ascii="Times New Roman" w:hAnsi="Times New Roman" w:cs="Times New Roman"/>
          <w:sz w:val="28"/>
          <w:szCs w:val="28"/>
        </w:rPr>
        <w:t>представление</w:t>
      </w:r>
      <w:proofErr w:type="gramEnd"/>
      <w:r w:rsidRPr="009C4CED">
        <w:rPr>
          <w:rFonts w:ascii="Times New Roman" w:hAnsi="Times New Roman" w:cs="Times New Roman"/>
          <w:sz w:val="28"/>
          <w:szCs w:val="28"/>
        </w:rPr>
        <w:t xml:space="preserve"> где просил суд кассационной инстанции отменить приговор районного суда и направить уголовное дело на новое рассмотрение в суд первой инстанции, но в другом составе суда. Основаниями для отмены </w:t>
      </w:r>
      <w:proofErr w:type="gramStart"/>
      <w:r w:rsidRPr="009C4CED">
        <w:rPr>
          <w:rFonts w:ascii="Times New Roman" w:hAnsi="Times New Roman" w:cs="Times New Roman"/>
          <w:sz w:val="28"/>
          <w:szCs w:val="28"/>
        </w:rPr>
        <w:t>было</w:t>
      </w:r>
      <w:proofErr w:type="gramEnd"/>
      <w:r w:rsidRPr="009C4CED">
        <w:rPr>
          <w:rFonts w:ascii="Times New Roman" w:hAnsi="Times New Roman" w:cs="Times New Roman"/>
          <w:sz w:val="28"/>
          <w:szCs w:val="28"/>
        </w:rPr>
        <w:t xml:space="preserve"> по мнению прокурора района  неправильное применение уголовного закона, т.к. суд первой инстанции незаконно переквалифицировал действия осужденного Булатова с части 1 статьи 111 УК РФ на часть 1 статьи 118 УК РФ. Суд кассационной инстанции согласился с доводами прокурора района, отменил приговор суда первой инстанции и направил уголовное дело на повторное рассмотрение в суд первой инстанции.</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Правильное ли решение принял суд кассационной инстанции?</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 Какой прокурор имеет право направлять представление в кассационном порядке в</w:t>
      </w:r>
      <w:r w:rsidR="009C4CED">
        <w:rPr>
          <w:rFonts w:ascii="Times New Roman" w:hAnsi="Times New Roman" w:cs="Times New Roman"/>
          <w:sz w:val="28"/>
          <w:szCs w:val="28"/>
        </w:rPr>
        <w:t xml:space="preserve"> </w:t>
      </w:r>
      <w:proofErr w:type="spellStart"/>
      <w:r w:rsidR="009C4CED">
        <w:rPr>
          <w:rFonts w:ascii="Times New Roman" w:hAnsi="Times New Roman" w:cs="Times New Roman"/>
          <w:sz w:val="28"/>
          <w:szCs w:val="28"/>
        </w:rPr>
        <w:t>судебну</w:t>
      </w:r>
      <w:proofErr w:type="spellEnd"/>
      <w:r w:rsidR="009C4CED">
        <w:rPr>
          <w:rFonts w:ascii="Times New Roman" w:hAnsi="Times New Roman" w:cs="Times New Roman"/>
          <w:sz w:val="28"/>
          <w:szCs w:val="28"/>
        </w:rPr>
        <w:t>. Коллегию по уголовным делам кассационного суда</w:t>
      </w:r>
      <w:r w:rsidRPr="009C4CED">
        <w:rPr>
          <w:rFonts w:ascii="Times New Roman" w:hAnsi="Times New Roman" w:cs="Times New Roman"/>
          <w:sz w:val="28"/>
          <w:szCs w:val="28"/>
        </w:rPr>
        <w:t>?</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Назовите основания отмены, изменения судебного решения в суде кассационной инстанции.</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4</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lastRenderedPageBreak/>
        <w:t xml:space="preserve">Верхотуров направил в </w:t>
      </w:r>
      <w:r w:rsidR="009C4CED">
        <w:rPr>
          <w:rFonts w:ascii="Times New Roman" w:hAnsi="Times New Roman" w:cs="Times New Roman"/>
          <w:sz w:val="28"/>
          <w:szCs w:val="28"/>
        </w:rPr>
        <w:t xml:space="preserve">кассационный суд </w:t>
      </w:r>
      <w:r w:rsidRPr="009C4CED">
        <w:rPr>
          <w:rFonts w:ascii="Times New Roman" w:hAnsi="Times New Roman" w:cs="Times New Roman"/>
          <w:sz w:val="28"/>
          <w:szCs w:val="28"/>
        </w:rPr>
        <w:t xml:space="preserve">кассационную жалобу, в которой просил отменить вынесенный в отношении него приговор и направить уголовное дело прокурору для устранения допущенных нарушений уголовно-процессуального закона. В частности Верхотуров жаловался на незаконные действия следователя Мошкиной,  которая  получила от него признательные показания при проведении первого допроса </w:t>
      </w:r>
      <w:proofErr w:type="gramStart"/>
      <w:r w:rsidRPr="009C4CED">
        <w:rPr>
          <w:rFonts w:ascii="Times New Roman" w:hAnsi="Times New Roman" w:cs="Times New Roman"/>
          <w:sz w:val="28"/>
          <w:szCs w:val="28"/>
        </w:rPr>
        <w:t>его</w:t>
      </w:r>
      <w:proofErr w:type="gramEnd"/>
      <w:r w:rsidRPr="009C4CED">
        <w:rPr>
          <w:rFonts w:ascii="Times New Roman" w:hAnsi="Times New Roman" w:cs="Times New Roman"/>
          <w:sz w:val="28"/>
          <w:szCs w:val="28"/>
        </w:rPr>
        <w:t xml:space="preserve"> в качестве подозреваемого в отсутствии адвоката, а подпись адвоката Мошкина получила уже когда допрос был завершен. Также Верхотуров заявил, что он не был ознакомлен с материалами уголовного дела, поскольку следователь совместно с адвокатом уговорили его подписать что он ознакомился со всеми материалами.</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Однако при рассмотрении уголовного дела в суде первой инстанции и при апелляционном производстве Верхотуров о подобных нарушениях не заявлял.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Поясните, в каком случае могут быть в кассационной инстанции отменены судебные решения и уголовное дело возвращено прокурору.</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Куда следует обратиться Верхотурову если он не согласится с решением </w:t>
      </w:r>
      <w:r w:rsidR="009C4CED">
        <w:rPr>
          <w:rFonts w:ascii="Times New Roman" w:hAnsi="Times New Roman" w:cs="Times New Roman"/>
          <w:sz w:val="28"/>
          <w:szCs w:val="28"/>
        </w:rPr>
        <w:t xml:space="preserve">кассационного </w:t>
      </w:r>
      <w:r w:rsidRPr="009C4CED">
        <w:rPr>
          <w:rFonts w:ascii="Times New Roman" w:hAnsi="Times New Roman" w:cs="Times New Roman"/>
          <w:sz w:val="28"/>
          <w:szCs w:val="28"/>
        </w:rPr>
        <w:t xml:space="preserve">суда </w:t>
      </w:r>
      <w:r w:rsidR="009C4CED">
        <w:rPr>
          <w:rFonts w:ascii="Times New Roman" w:hAnsi="Times New Roman" w:cs="Times New Roman"/>
          <w:sz w:val="28"/>
          <w:szCs w:val="28"/>
        </w:rPr>
        <w:t>общей юрисдикции</w:t>
      </w:r>
      <w:r w:rsidRPr="009C4CED">
        <w:rPr>
          <w:rFonts w:ascii="Times New Roman" w:hAnsi="Times New Roman" w:cs="Times New Roman"/>
          <w:sz w:val="28"/>
          <w:szCs w:val="28"/>
        </w:rPr>
        <w:t xml:space="preserve">.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5</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Суд первой установил в действиях подсудимого Ш. рецидив и  назначил ему   меру наказания в виде лишения свободы с отбыванием в колонии строго режима. Прокурор района направил апелляционное представление о неверном определении в приговоре суда первой инстанции вида рецидива и режима исправительного учреждения осужденному Ш. Однако в апелляционном определении апелляционное представление прокурора было оставлено без удовлетворения, а приговор районного суда без изменения.</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lastRenderedPageBreak/>
        <w:t>Каким образом в данном случае может быть исправлено данное существенное нарушение уголовного закона, повлиявшее на исход уголовного дела?</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Что следует понимать под существенным нарушением уголовного и уголовно-процессуального закона повлиявшего на исход дела? </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Задача 6</w:t>
      </w:r>
    </w:p>
    <w:p w:rsidR="00622860" w:rsidRPr="009C4CED" w:rsidRDefault="00622860" w:rsidP="009C4CED">
      <w:pPr>
        <w:spacing w:line="360" w:lineRule="auto"/>
        <w:ind w:firstLine="709"/>
        <w:jc w:val="both"/>
        <w:rPr>
          <w:rFonts w:ascii="Times New Roman" w:hAnsi="Times New Roman" w:cs="Times New Roman"/>
          <w:sz w:val="28"/>
          <w:szCs w:val="28"/>
        </w:rPr>
      </w:pPr>
      <w:r w:rsidRPr="009C4CED">
        <w:rPr>
          <w:rFonts w:ascii="Times New Roman" w:hAnsi="Times New Roman" w:cs="Times New Roman"/>
          <w:sz w:val="28"/>
          <w:szCs w:val="28"/>
        </w:rPr>
        <w:t xml:space="preserve">Осужденный Кротов направил в </w:t>
      </w:r>
      <w:r w:rsidR="009C4CED">
        <w:rPr>
          <w:rFonts w:ascii="Times New Roman" w:hAnsi="Times New Roman" w:cs="Times New Roman"/>
          <w:sz w:val="28"/>
          <w:szCs w:val="28"/>
        </w:rPr>
        <w:t xml:space="preserve">кассационный </w:t>
      </w:r>
      <w:r w:rsidRPr="009C4CED">
        <w:rPr>
          <w:rFonts w:ascii="Times New Roman" w:hAnsi="Times New Roman" w:cs="Times New Roman"/>
          <w:sz w:val="28"/>
          <w:szCs w:val="28"/>
        </w:rPr>
        <w:t>суд</w:t>
      </w:r>
      <w:r w:rsidR="009C4CED">
        <w:rPr>
          <w:rFonts w:ascii="Times New Roman" w:hAnsi="Times New Roman" w:cs="Times New Roman"/>
          <w:sz w:val="28"/>
          <w:szCs w:val="28"/>
        </w:rPr>
        <w:t xml:space="preserve"> общей юрисдикции </w:t>
      </w:r>
      <w:r w:rsidRPr="009C4CED">
        <w:rPr>
          <w:rFonts w:ascii="Times New Roman" w:hAnsi="Times New Roman" w:cs="Times New Roman"/>
          <w:sz w:val="28"/>
          <w:szCs w:val="28"/>
        </w:rPr>
        <w:t xml:space="preserve"> к</w:t>
      </w:r>
      <w:r w:rsidR="009C4CED">
        <w:rPr>
          <w:rFonts w:ascii="Times New Roman" w:hAnsi="Times New Roman" w:cs="Times New Roman"/>
          <w:sz w:val="28"/>
          <w:szCs w:val="28"/>
        </w:rPr>
        <w:t>ассационную жалобу, однако суд</w:t>
      </w:r>
      <w:r w:rsidRPr="009C4CED">
        <w:rPr>
          <w:rFonts w:ascii="Times New Roman" w:hAnsi="Times New Roman" w:cs="Times New Roman"/>
          <w:sz w:val="28"/>
          <w:szCs w:val="28"/>
        </w:rPr>
        <w:t xml:space="preserve"> кассационной инстанции </w:t>
      </w:r>
      <w:r w:rsidR="009C4CED">
        <w:rPr>
          <w:rFonts w:ascii="Times New Roman" w:hAnsi="Times New Roman" w:cs="Times New Roman"/>
          <w:sz w:val="28"/>
          <w:szCs w:val="28"/>
        </w:rPr>
        <w:t>не усмотрел</w:t>
      </w:r>
      <w:r w:rsidRPr="009C4CED">
        <w:rPr>
          <w:rFonts w:ascii="Times New Roman" w:hAnsi="Times New Roman" w:cs="Times New Roman"/>
          <w:sz w:val="28"/>
          <w:szCs w:val="28"/>
        </w:rPr>
        <w:t xml:space="preserve"> в обжалуемом Кротовым приговоре районного суда и апелляционного определения судебной коллегии областного суда нарушений уголовно-процессуального и уголовного закона и </w:t>
      </w:r>
      <w:r w:rsidR="009C4CED">
        <w:rPr>
          <w:rFonts w:ascii="Times New Roman" w:hAnsi="Times New Roman" w:cs="Times New Roman"/>
          <w:sz w:val="28"/>
          <w:szCs w:val="28"/>
        </w:rPr>
        <w:t>жалобу оставил без удовлетворения.  Поясните дальнейший порядок обжалования.</w:t>
      </w:r>
    </w:p>
    <w:p w:rsidR="00622860" w:rsidRPr="009C4CED" w:rsidRDefault="009C4CED" w:rsidP="009C4C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какие сроки суд</w:t>
      </w:r>
      <w:r w:rsidR="00622860" w:rsidRPr="009C4CED">
        <w:rPr>
          <w:rFonts w:ascii="Times New Roman" w:hAnsi="Times New Roman" w:cs="Times New Roman"/>
          <w:sz w:val="28"/>
          <w:szCs w:val="28"/>
        </w:rPr>
        <w:t xml:space="preserve"> должен рассмотреть кассационную жалобу или кассационное представление?  </w:t>
      </w:r>
    </w:p>
    <w:p w:rsidR="00C755F4" w:rsidRPr="009C4CED" w:rsidRDefault="00C755F4" w:rsidP="009C4CED">
      <w:pPr>
        <w:jc w:val="both"/>
        <w:rPr>
          <w:rFonts w:ascii="Times New Roman" w:hAnsi="Times New Roman" w:cs="Times New Roman"/>
          <w:sz w:val="28"/>
          <w:szCs w:val="28"/>
        </w:rPr>
      </w:pPr>
    </w:p>
    <w:p w:rsidR="0078314E" w:rsidRPr="009C4CED" w:rsidRDefault="0078314E" w:rsidP="009C4CED">
      <w:pPr>
        <w:jc w:val="both"/>
        <w:rPr>
          <w:rFonts w:ascii="Times New Roman" w:hAnsi="Times New Roman" w:cs="Times New Roman"/>
          <w:sz w:val="28"/>
          <w:szCs w:val="28"/>
        </w:rPr>
      </w:pPr>
    </w:p>
    <w:sectPr w:rsidR="0078314E" w:rsidRPr="009C4CED" w:rsidSect="00C668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03C7"/>
    <w:multiLevelType w:val="hybridMultilevel"/>
    <w:tmpl w:val="1E027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79E113A"/>
    <w:multiLevelType w:val="hybridMultilevel"/>
    <w:tmpl w:val="2C68F1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63310EB7"/>
    <w:multiLevelType w:val="hybridMultilevel"/>
    <w:tmpl w:val="C3400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42A3"/>
    <w:rsid w:val="002F423D"/>
    <w:rsid w:val="00353C38"/>
    <w:rsid w:val="003A147B"/>
    <w:rsid w:val="00622860"/>
    <w:rsid w:val="00766A97"/>
    <w:rsid w:val="0078314E"/>
    <w:rsid w:val="007A145F"/>
    <w:rsid w:val="007E1750"/>
    <w:rsid w:val="008142A3"/>
    <w:rsid w:val="0095644C"/>
    <w:rsid w:val="009C4CED"/>
    <w:rsid w:val="009F5557"/>
    <w:rsid w:val="00A3739A"/>
    <w:rsid w:val="00AF0926"/>
    <w:rsid w:val="00B9207B"/>
    <w:rsid w:val="00C6687A"/>
    <w:rsid w:val="00C755F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5F4"/>
    <w:pPr>
      <w:spacing w:after="160" w:line="256" w:lineRule="auto"/>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622860"/>
    <w:pPr>
      <w:spacing w:after="120" w:line="276" w:lineRule="auto"/>
      <w:jc w:val="both"/>
    </w:pPr>
    <w:rPr>
      <w:rFonts w:ascii="Calibri" w:eastAsia="Calibri" w:hAnsi="Calibri" w:cs="Times New Roman"/>
      <w:sz w:val="16"/>
      <w:szCs w:val="16"/>
      <w:lang/>
    </w:rPr>
  </w:style>
  <w:style w:type="character" w:customStyle="1" w:styleId="30">
    <w:name w:val="Основной текст 3 Знак"/>
    <w:basedOn w:val="a0"/>
    <w:link w:val="3"/>
    <w:rsid w:val="00622860"/>
    <w:rPr>
      <w:rFonts w:ascii="Calibri" w:eastAsia="Calibri" w:hAnsi="Calibri" w:cs="Times New Roman"/>
      <w:sz w:val="16"/>
      <w:szCs w:val="16"/>
      <w:lang w:eastAsia="en-US"/>
    </w:rPr>
  </w:style>
  <w:style w:type="paragraph" w:styleId="a3">
    <w:name w:val="Body Text"/>
    <w:basedOn w:val="a"/>
    <w:link w:val="a4"/>
    <w:rsid w:val="00622860"/>
    <w:pPr>
      <w:spacing w:after="12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62286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0719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5412</Words>
  <Characters>30852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KondratyevaEV</cp:lastModifiedBy>
  <cp:revision>2</cp:revision>
  <dcterms:created xsi:type="dcterms:W3CDTF">2020-11-26T02:48:00Z</dcterms:created>
  <dcterms:modified xsi:type="dcterms:W3CDTF">2020-11-26T02:48:00Z</dcterms:modified>
</cp:coreProperties>
</file>