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BD" w:rsidRDefault="00D96EBD" w:rsidP="00D96EBD">
      <w:pPr>
        <w:jc w:val="center"/>
        <w:rPr>
          <w:b/>
        </w:rPr>
      </w:pPr>
      <w:r w:rsidRPr="00A50DE6">
        <w:rPr>
          <w:b/>
        </w:rPr>
        <w:t>Тем</w:t>
      </w:r>
      <w:r>
        <w:rPr>
          <w:b/>
        </w:rPr>
        <w:t>ы</w:t>
      </w:r>
      <w:r w:rsidRPr="00A50DE6">
        <w:rPr>
          <w:b/>
        </w:rPr>
        <w:t xml:space="preserve"> курсовых работ </w:t>
      </w:r>
    </w:p>
    <w:p w:rsidR="00D96EBD" w:rsidRDefault="00D96EBD" w:rsidP="00D96EBD">
      <w:pPr>
        <w:jc w:val="center"/>
        <w:rPr>
          <w:b/>
        </w:rPr>
      </w:pPr>
      <w:r w:rsidRPr="00A50DE6">
        <w:rPr>
          <w:b/>
        </w:rPr>
        <w:t xml:space="preserve">по дисциплине «Теория государства и права» </w:t>
      </w:r>
    </w:p>
    <w:p w:rsidR="00D96EBD" w:rsidRDefault="00D96EBD" w:rsidP="00D96EBD">
      <w:pPr>
        <w:jc w:val="center"/>
        <w:rPr>
          <w:b/>
        </w:rPr>
      </w:pPr>
      <w:r>
        <w:rPr>
          <w:b/>
        </w:rPr>
        <w:t xml:space="preserve">для студентов </w:t>
      </w:r>
      <w:proofErr w:type="spellStart"/>
      <w:r>
        <w:rPr>
          <w:b/>
        </w:rPr>
        <w:t>очно-заочной</w:t>
      </w:r>
      <w:proofErr w:type="spellEnd"/>
      <w:r>
        <w:rPr>
          <w:b/>
        </w:rPr>
        <w:t xml:space="preserve"> формы обучения</w:t>
      </w:r>
    </w:p>
    <w:p w:rsidR="00D96EBD" w:rsidRDefault="00D96EBD" w:rsidP="00D96EBD">
      <w:pPr>
        <w:jc w:val="center"/>
        <w:rPr>
          <w:b/>
        </w:rPr>
      </w:pPr>
      <w:r>
        <w:rPr>
          <w:b/>
        </w:rPr>
        <w:t xml:space="preserve"> специальности «Юриспруденция» на 2020-2021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</w:t>
      </w:r>
    </w:p>
    <w:p w:rsidR="00D96EBD" w:rsidRDefault="00D96EBD" w:rsidP="00D96EBD">
      <w:pPr>
        <w:jc w:val="center"/>
        <w:rPr>
          <w:b/>
        </w:rPr>
      </w:pPr>
    </w:p>
    <w:p w:rsidR="00D96EBD" w:rsidRDefault="00D96EBD" w:rsidP="00D96EBD">
      <w:pPr>
        <w:jc w:val="both"/>
        <w:rPr>
          <w:b/>
        </w:rPr>
      </w:pPr>
      <w:r>
        <w:rPr>
          <w:b/>
        </w:rPr>
        <w:t xml:space="preserve">Примечание: </w:t>
      </w:r>
      <w:proofErr w:type="gramStart"/>
      <w:r>
        <w:rPr>
          <w:b/>
        </w:rPr>
        <w:t>Предлагаемые темы нужно распределить в группе, список закрепленных за обучающимися тем представить на кафедру (</w:t>
      </w:r>
      <w:hyperlink r:id="rId5" w:history="1">
        <w:r w:rsidRPr="00C9396D">
          <w:rPr>
            <w:rStyle w:val="a3"/>
            <w:b/>
          </w:rPr>
          <w:t>tgpzk@mail.ru</w:t>
        </w:r>
      </w:hyperlink>
      <w:r>
        <w:rPr>
          <w:b/>
        </w:rPr>
        <w:t xml:space="preserve">). </w:t>
      </w:r>
      <w:proofErr w:type="gramEnd"/>
    </w:p>
    <w:p w:rsidR="00D96EBD" w:rsidRDefault="00D96EBD" w:rsidP="00D96EBD">
      <w:pPr>
        <w:jc w:val="both"/>
        <w:rPr>
          <w:b/>
        </w:rPr>
      </w:pPr>
      <w:r>
        <w:rPr>
          <w:b/>
        </w:rPr>
        <w:t>Курсовые работы необходимо направить  на электронный адрес кафедры (</w:t>
      </w:r>
      <w:hyperlink r:id="rId6" w:history="1">
        <w:r w:rsidRPr="00C9396D">
          <w:rPr>
            <w:rStyle w:val="a3"/>
            <w:b/>
          </w:rPr>
          <w:t>tgpzk@mail.ru</w:t>
        </w:r>
      </w:hyperlink>
      <w:r>
        <w:rPr>
          <w:b/>
        </w:rPr>
        <w:t xml:space="preserve">) в электронном виде до 15 мая. Защита курсовых работ проводиться в зачетную неделю. </w:t>
      </w:r>
    </w:p>
    <w:p w:rsidR="00D96EBD" w:rsidRDefault="00D96EBD" w:rsidP="00D96EBD">
      <w:pPr>
        <w:jc w:val="both"/>
        <w:rPr>
          <w:b/>
        </w:rPr>
      </w:pPr>
      <w:r>
        <w:rPr>
          <w:b/>
        </w:rPr>
        <w:t xml:space="preserve">Ниже представлены примерные планы по каждой теме. Планы можно использовать при нависании курсовой работы, можно корректировать, можно составит план работы самостоятельно. </w:t>
      </w:r>
    </w:p>
    <w:p w:rsidR="00D96EBD" w:rsidRPr="00D96EBD" w:rsidRDefault="00D96EBD" w:rsidP="00D96EBD">
      <w:pPr>
        <w:jc w:val="both"/>
        <w:rPr>
          <w:b/>
        </w:rPr>
      </w:pPr>
      <w:proofErr w:type="gramStart"/>
      <w:r>
        <w:rPr>
          <w:b/>
        </w:rPr>
        <w:t xml:space="preserve">При написании курсовой работы необходимо обратить внимание на введение, где нужно указать цель и задачи исследования с соответствии с выбранной темой. </w:t>
      </w:r>
      <w:proofErr w:type="gramEnd"/>
    </w:p>
    <w:p w:rsidR="00D96EBD" w:rsidRDefault="00D96EBD" w:rsidP="00D96EBD">
      <w:pPr>
        <w:jc w:val="center"/>
        <w:rPr>
          <w:b/>
        </w:rPr>
      </w:pPr>
    </w:p>
    <w:p w:rsidR="00D96EBD" w:rsidRPr="001D2CEA" w:rsidRDefault="00D96EBD" w:rsidP="00D96EBD">
      <w:pPr>
        <w:jc w:val="center"/>
        <w:rPr>
          <w:b/>
        </w:rPr>
      </w:pP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rPr>
          <w:bCs/>
          <w:iCs/>
        </w:rPr>
        <w:t>Причины возникновения государства и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Понятие, признаки и сущность государства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Монархия как форма государственного правления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Республика как форма государственного правления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Унитарная форма государственного устройства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Федеративная форма государственного устройства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 xml:space="preserve">Виды политических режимов государств 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Государственный аппарат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Система и функции законодательной власти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Система и функции исполнительной власти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Система и функции судебной власти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Понятие, сущность и принципы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ind w:right="424"/>
        <w:jc w:val="both"/>
        <w:rPr>
          <w:bCs/>
          <w:iCs/>
        </w:rPr>
      </w:pPr>
      <w:r w:rsidRPr="00336A14">
        <w:rPr>
          <w:bCs/>
          <w:iCs/>
        </w:rPr>
        <w:t>Теория естественного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ind w:right="424"/>
        <w:jc w:val="both"/>
        <w:rPr>
          <w:bCs/>
          <w:iCs/>
        </w:rPr>
      </w:pPr>
      <w:r w:rsidRPr="00336A14">
        <w:t>Теория позитивного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Источники права.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Система источников российского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Закон как основной источник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Подзаконные нормативные акты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Пределы действия нормативно-правовых актов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Нормы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Система права и система законодательства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Правотворческий процесс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Систематизация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Виды толкования права.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Способы толкования права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Юридическая техника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Правоотношения – понятие, виды, структура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Субъекты правовых отношений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Применение права.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Пробелы и коллизии в праве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Правонарушени</w:t>
      </w:r>
      <w:r>
        <w:t>е</w:t>
      </w:r>
      <w:r w:rsidRPr="00336A14">
        <w:t>: понятие и виды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</w:rPr>
      </w:pPr>
      <w:r w:rsidRPr="00336A14">
        <w:lastRenderedPageBreak/>
        <w:t>Состав правонарушения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</w:rPr>
      </w:pPr>
      <w:r w:rsidRPr="00336A14">
        <w:t>Виды государственного принуждения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Функции и принципы юридической ответственности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336A14">
        <w:t>Виды и система юридических наказаний</w:t>
      </w:r>
    </w:p>
    <w:p w:rsidR="00D96EBD" w:rsidRPr="00336A14" w:rsidRDefault="00D96EBD" w:rsidP="00D96EBD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Cs/>
          <w:iCs/>
        </w:rPr>
      </w:pPr>
      <w:r w:rsidRPr="00336A14">
        <w:t>Правовые системы современного мира</w:t>
      </w:r>
    </w:p>
    <w:p w:rsidR="00D96EBD" w:rsidRDefault="00D96EBD" w:rsidP="00D96EBD">
      <w:pPr>
        <w:tabs>
          <w:tab w:val="left" w:pos="360"/>
        </w:tabs>
        <w:spacing w:before="120" w:after="60" w:line="276" w:lineRule="auto"/>
        <w:ind w:left="720"/>
        <w:jc w:val="center"/>
        <w:rPr>
          <w:b/>
          <w:sz w:val="28"/>
          <w:szCs w:val="28"/>
        </w:rPr>
      </w:pPr>
    </w:p>
    <w:p w:rsidR="00D96EBD" w:rsidRPr="00EB762F" w:rsidRDefault="00D96EBD" w:rsidP="00D96EBD">
      <w:pPr>
        <w:tabs>
          <w:tab w:val="left" w:pos="360"/>
        </w:tabs>
        <w:spacing w:before="120" w:after="60" w:line="276" w:lineRule="auto"/>
        <w:ind w:left="720"/>
        <w:jc w:val="center"/>
        <w:rPr>
          <w:b/>
          <w:sz w:val="28"/>
          <w:szCs w:val="28"/>
        </w:rPr>
      </w:pPr>
      <w:r w:rsidRPr="00EB762F">
        <w:rPr>
          <w:b/>
          <w:sz w:val="28"/>
          <w:szCs w:val="28"/>
        </w:rPr>
        <w:t xml:space="preserve">Примерные планы курсовых работ </w:t>
      </w:r>
    </w:p>
    <w:p w:rsidR="00D96EBD" w:rsidRPr="006C0A1C" w:rsidRDefault="00D96EBD" w:rsidP="00D96EBD">
      <w:pPr>
        <w:spacing w:before="120" w:after="60"/>
        <w:jc w:val="center"/>
        <w:rPr>
          <w:b/>
          <w:sz w:val="32"/>
          <w:szCs w:val="32"/>
        </w:rPr>
      </w:pPr>
    </w:p>
    <w:p w:rsidR="00D96EBD" w:rsidRPr="001A7DBB" w:rsidRDefault="00D96EBD" w:rsidP="00D96EBD">
      <w:pPr>
        <w:jc w:val="center"/>
        <w:rPr>
          <w:b/>
          <w:sz w:val="28"/>
          <w:szCs w:val="28"/>
        </w:rPr>
      </w:pPr>
      <w:r w:rsidRPr="001A7DBB">
        <w:rPr>
          <w:b/>
          <w:sz w:val="28"/>
          <w:szCs w:val="28"/>
        </w:rPr>
        <w:t xml:space="preserve">Тема 1. </w:t>
      </w:r>
      <w:r>
        <w:rPr>
          <w:b/>
          <w:sz w:val="28"/>
          <w:szCs w:val="28"/>
        </w:rPr>
        <w:t>Причины возникновения государства и права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ПРОИСХОЖДЕНИЕ ГОСУДАРСТВА КАК НАУЧНАЯ ПРОБЛЕМА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Дискуссия по проблеме возникновения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Общие причины возникновения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ПРОИСХОЖДЕНИЕ ПРАВА КАК НАУЧНАЯ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Дискуссия по вопросу возникновения и эволюции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Общие причины возникновения и эволюции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Понятие, признаки и сущность государства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ГОСУДАРСТВО КАК ФОРМА ОРГАНИЗАЦИИ ОБЩЕСТВА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Причины многообразия определения понятия «государство»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Классические признаки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СУЩНОСТЬ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Дискуссия о сущности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Внутриполитические функций государства и способы их осуществления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Внешнеполитические функций государства и способы их осуществления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Монархия как форма государственного правления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ОСОБЕННОСТИ МОНАРХИЧЕСКОГО ПРАВЛЕНИЯ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Эволюция монархической формы правления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Система власти и порядок наследования титула монарха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ВИДЫ МОНАРХИЙ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Абсолютные монархии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Ограниченные монархии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Монархическая форма правления в современном мире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Республика как форма государственного правления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ОСОБЕННОСТИ РЕСПУБЛИКАНСКОГО ПРАВЛЕНИЯ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Эволюция республиканской формы правления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Способы формирования государственной власти в республике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РЕСПУБЛИК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Президентские республики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Парламентские республики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Республики смешанного типа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Унитарная форма государственного устройства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ОСОБЕННОСТИ УНИТАРНОГО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Административно-территориальное деление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Система органов власти в унитарном государстве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УНИТАРНЫХ ГОСУДАРСТВ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Централизованные унитарные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Децентрализованные унитарные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Федеративная форма государственного устройства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ОСОБЕННОСТИ ФЕДЕРАТИВНОГО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1.1.Эволюция федеративной формы государственного устройства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Субъекты федерации и система органов власти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Разграничение предметов ведения между центром и субъектами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ФЕДЕРАЦИЙ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Конституционные федерации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Федерации договорного и смешанного типа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Виды политических режимов государств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ДЕМОКРАТИЧЕСКИЕ ПОЛИТИЧЕСКИЕ РЕЖИМЫ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Конституционные основы демократических режимов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Виды демократических режимов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Политическая система демократического режима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НЕДЕМОКРАТИЧЕСКИЕ ПОЛИТИЧЕСКИЕ РЕЖИМЫ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Конституционные основы недемократических режимов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Виды недемократических режимов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Политическая система недемократических режимов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B6394B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Государственный апп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рат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ПРИНЦИПЫ ОРГАНИЗАЦИИ ГОСАППАРАТА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и элементы государственного аппарата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Система и виды органов государственной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Конституционные принципы организации госаппарата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ДЕЯТЕЛЬНОСТЬ ГОСАППАРАТА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Государственные должности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Государственные служащие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Общие принципы деятельности госаппарата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Система и функции законодательной власти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СИСТЕМА ЗАКОНОДАТЕЛЬНОЙ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и виды органов законодательной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Общегосударственный орган законодательной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Региональные органы законодательной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ФУНКЦИИ ЗАКОНОДАТЕЛЬНОЙ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Законотворческая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Контрольная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Политическая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Система и функции исполнительной власти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СИСТЕМА ИСПОЛНИТЕЛЬНОЙ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и виды органов исполнительной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Высшие органы исполнительной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Территориальные органы исполнительной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ФУНКЦИИ ИСПОЛНИТЕЛЬНОЙ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Управленческая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Контрольно-надзорная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Правоохранительная функция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 Система и функции судебной власти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СИСТЕМА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и виды органов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Высшие органы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Региональные (территориальные) органы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ФУНКЦИИ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Судопроизводство как основная функция судов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Кадровая функция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Правотворческая функция судебной власти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12. Понятие, сущность и принципы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СУЩНОСТЬ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Многообразие определений понятия «право»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Типы </w:t>
      </w:r>
      <w:proofErr w:type="spellStart"/>
      <w:r>
        <w:rPr>
          <w:sz w:val="28"/>
          <w:szCs w:val="28"/>
        </w:rPr>
        <w:t>правопонимания</w:t>
      </w:r>
      <w:proofErr w:type="spellEnd"/>
      <w:r>
        <w:rPr>
          <w:sz w:val="28"/>
          <w:szCs w:val="28"/>
        </w:rPr>
        <w:t xml:space="preserve"> и их подходы к объяснению сущности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Общеправовые принципы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Отраслевые принципы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Роль принципов права в юридическом процессе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</w:p>
    <w:p w:rsidR="00D96EBD" w:rsidRPr="00A50DE6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13. Теория естественного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СУТЬ ЕСТЕСТВЕННО-ПРАВОВОЙ КОНЦЕПЦИИ ПРАВОПОНИМАНИЯ</w:t>
      </w:r>
    </w:p>
    <w:p w:rsidR="00D96EBD" w:rsidRPr="00AD31CC" w:rsidRDefault="00D96EBD" w:rsidP="00D96E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</w:t>
      </w:r>
      <w:r w:rsidRPr="00AD31CC">
        <w:rPr>
          <w:sz w:val="28"/>
          <w:szCs w:val="28"/>
        </w:rPr>
        <w:t>онятие естественного и позити</w:t>
      </w:r>
      <w:r w:rsidRPr="00AD31CC">
        <w:rPr>
          <w:sz w:val="28"/>
          <w:szCs w:val="28"/>
        </w:rPr>
        <w:t>в</w:t>
      </w:r>
      <w:r>
        <w:rPr>
          <w:sz w:val="28"/>
          <w:szCs w:val="28"/>
        </w:rPr>
        <w:t>ного права и их соотношение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положения теории естественного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ЭВОЛЮЦИЯ ТЕОРИИ ЕСТЕСТВЕННОГО ПРАВА </w:t>
      </w:r>
    </w:p>
    <w:p w:rsidR="00D96EBD" w:rsidRPr="00AD31CC" w:rsidRDefault="00D96EBD" w:rsidP="00D96E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2.1.З</w:t>
      </w:r>
      <w:r w:rsidRPr="00AD31CC">
        <w:rPr>
          <w:sz w:val="28"/>
          <w:szCs w:val="28"/>
        </w:rPr>
        <w:t>арождение концепции естестве</w:t>
      </w:r>
      <w:r w:rsidRPr="00AD31CC">
        <w:rPr>
          <w:sz w:val="28"/>
          <w:szCs w:val="28"/>
        </w:rPr>
        <w:t>н</w:t>
      </w:r>
      <w:r>
        <w:rPr>
          <w:sz w:val="28"/>
          <w:szCs w:val="28"/>
        </w:rPr>
        <w:t>ного права в древнем мире</w:t>
      </w:r>
    </w:p>
    <w:p w:rsidR="00D96EBD" w:rsidRPr="00AD31CC" w:rsidRDefault="00D96EBD" w:rsidP="00D96E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2.2.Т</w:t>
      </w:r>
      <w:r w:rsidRPr="00AD31CC">
        <w:rPr>
          <w:sz w:val="28"/>
          <w:szCs w:val="28"/>
        </w:rPr>
        <w:t>еория естественного права в эпоху буржуазных революций</w:t>
      </w:r>
    </w:p>
    <w:p w:rsidR="00D96EBD" w:rsidRPr="00AD31CC" w:rsidRDefault="00D96EBD" w:rsidP="00D96E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2.3.Современная теория естественного права – вопросы и дискуссии.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14. Теория позитивного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СУЩНОСТЬ ПОЗИТИВИСТКОГО ПОДХОДА К ПРАВОПОНИМАНИЮ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позитивного и естественного права и их соотношение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положения теории позитивного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РАЗНОВИДНОСТИ ПОЗИТИВИСТКОГО ПРАВОПОНИМАН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Этатический</w:t>
      </w:r>
      <w:proofErr w:type="spellEnd"/>
      <w:r>
        <w:rPr>
          <w:sz w:val="28"/>
          <w:szCs w:val="28"/>
        </w:rPr>
        <w:t xml:space="preserve"> позитивизм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Социологический позитивизм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spellStart"/>
      <w:r>
        <w:rPr>
          <w:sz w:val="28"/>
          <w:szCs w:val="28"/>
        </w:rPr>
        <w:t>Антрополигический</w:t>
      </w:r>
      <w:proofErr w:type="spellEnd"/>
      <w:r>
        <w:rPr>
          <w:sz w:val="28"/>
          <w:szCs w:val="28"/>
        </w:rPr>
        <w:t xml:space="preserve"> позитивизм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15. Источники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ИСТОЧНИКОВ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«источник права»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Материальные и идеальные источники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Официальные источники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ХАРАКТЕРИСТИКА ОТДЕЛЬНЫХ ГРУПП ИСТОЧНИКОВ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Правовые обычаи и прецеденты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Нормативные акты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Религиозные тексты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16. Система источников российского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ВИДЫ ИСТОЧНИКОВ РОССИЙСКОГО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1.1.Закон как базовый источник российского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Подзаконные акты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Судебные прецеденты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КОНСТИТУЦИОННЫЕ ОСНОВЫ РОССИЙСКОГО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Принципы построения системы российского законодательства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Международные акты в системе российского законодательства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17. Закон как основной источник права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ВИДЫ И ИЕРАРХИЯ ЗАКОНОВ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Основной закон государства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Федеральные конституционные законы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Федеральные законы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1.4. Законы субъектов федерации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ЗАКОНОТВОРЧЕСКИЙ ПРОЦЕСС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Процедура принятия и изменения закона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Законодательная техника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18. Подзаконные нормативные акты 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РОЛЬ ПОДЗАКОННЫХ АКТОВ В СИСТЕМЕ ЗАКОНОДАТЕЛЬСТВ</w:t>
      </w:r>
      <w:r>
        <w:rPr>
          <w:sz w:val="28"/>
          <w:szCs w:val="28"/>
        </w:rPr>
        <w:t>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Соотношение законов и подзаконных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Юридические функции подзаконных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ВИДЫ И ИЕРАРХИЯ ПОДЗАКОННЫХ АКТОВ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Классификация подзаконных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Государственная регистрация подзаконных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19. Пределы действия нормативно-правовых актов</w:t>
      </w:r>
    </w:p>
    <w:p w:rsidR="00D96EBD" w:rsidRPr="008E701C" w:rsidRDefault="00D96EBD" w:rsidP="00D96EBD">
      <w:pPr>
        <w:spacing w:before="120"/>
        <w:jc w:val="center"/>
        <w:rPr>
          <w:sz w:val="28"/>
          <w:szCs w:val="28"/>
        </w:rPr>
      </w:pPr>
      <w:r w:rsidRPr="008E701C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ДЕЙСТВИЕ ЗАКОНОДАТЕЛЬСТВА ВО ВРЕМЕНИ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Вступление нормативных актов в силу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Прекращение действия нормативных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ДЕЙСТВИЕ ЗАКОНОДАТЕЛЬСТВА В ПРОСТРАНСТВЕ И ПО КРУГУ ЛИЦ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Действие нормативных актов по кругу лиц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Действие нормативных актов в пространстве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Правила разрешения коллизий между нормами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20</w:t>
      </w:r>
      <w:r w:rsidRPr="00F96E24">
        <w:rPr>
          <w:b/>
          <w:sz w:val="28"/>
          <w:szCs w:val="28"/>
        </w:rPr>
        <w:t>. Норм</w:t>
      </w:r>
      <w:r>
        <w:rPr>
          <w:b/>
          <w:sz w:val="28"/>
          <w:szCs w:val="28"/>
        </w:rPr>
        <w:t>ы</w:t>
      </w:r>
      <w:r w:rsidRPr="00F96E24">
        <w:rPr>
          <w:b/>
          <w:sz w:val="28"/>
          <w:szCs w:val="28"/>
        </w:rPr>
        <w:t xml:space="preserve"> права</w:t>
      </w:r>
    </w:p>
    <w:p w:rsidR="00D96EBD" w:rsidRPr="00F1744F" w:rsidRDefault="00D96EBD" w:rsidP="00D96EBD">
      <w:pPr>
        <w:spacing w:before="120"/>
        <w:jc w:val="center"/>
        <w:rPr>
          <w:sz w:val="28"/>
          <w:szCs w:val="28"/>
        </w:rPr>
      </w:pPr>
      <w:r w:rsidRPr="00F1744F"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и признаки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Классификация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СТРУКТУРА НОРМ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Логическая и фактическая структура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Виды гипотез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Виды диспозиций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2.4. Виды санкций норм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21</w:t>
      </w:r>
      <w:r w:rsidRPr="00F96E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Система права и система законодательства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СИСТЕМА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1.1.Понятие и элементы системы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Институты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Отрасли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1.4. Система российского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СИСТЕМА ЗАКОНОДАТЕЛЬСТВА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Понятие и элементы системы законодательства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Соотношение системы права и системы законодательства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Принципы построения системы российского законодательства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22</w:t>
      </w:r>
      <w:r w:rsidRPr="00F96E24">
        <w:rPr>
          <w:b/>
          <w:sz w:val="28"/>
          <w:szCs w:val="28"/>
        </w:rPr>
        <w:t>. Правотворческий процесс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ПРАВОТВОРЧЕСТВА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Государственное правотворчество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Делегированное правотворчество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СТАДИИ ПРАВОТВОРЧЕСКОГО ПРОЦЕССА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Стадии законодательного процесса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Стадии принятия подзаконных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Локальное правотворчество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5730E9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23.Систематизация права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СИСТЕМАТИЗАЦИЯ ПРАВА КА ВИД ЮРИДИЧЕСКОЙ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Понятие, цели и значение систематизации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Субъекты и виды систематизации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ХАРАКТЕРИСТИКА ВИДОВ СИСТЕМАТИЗАЦИИ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Инкорпорация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Кодификация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Консолидация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725577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24. Виды толкования права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ТОЛКОВАНИЕ ПРАВА КАК ВИД ЮРИДИЧЕСКОЙ ДЕЯТЕЛЬНОСТИ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Понятие, цели и значение толкования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1.2.Акты толкования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ВИДЫ ТОЛКОВАНИЯ ПРАВА ПО СУБЪЕКТУ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Официальное толкование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Неофициальное толкование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725577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25. Способы толкования права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ТОЛКОВАНИЕ ПРАВА КАК ВИД ЮРИДИЧЕСКОЙ ДЕЯТЕЛЬНОСТИ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Понятие, цели и приемы толкования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1.2.Оформление результатов толкования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ОСНОВНЫЕ СПОСОБЫ ТОЛКОВАНИЯ ПРАВА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Грамматическое толкование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Логическое толкование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Историко-политическое толкование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2.4. Толкование права по объему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725577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26. Юридическая техника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ЮРИДИЧЕСКОЙ ТЕХНИКИ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 и значение юридической техники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Виды юридической техники и сферы ее применения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ОСНОВНЫЕ ПРАВИЛА И ПРИЕМЫ ЮРИДИЧЕСКОЙ ТЕХНИКИ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Правила языка и структуры нормативных 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Правила составления юридических документов в правоприменительном процессе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725577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27. Правоотношения – понятие, виды, структура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ПРАВООТНОШЕНИЙ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1.1.Правоотношения в системе общественных отношений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1.2.Признаки правовых 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Виды правовых отношений и их взаимосвязь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СТРУКТУРА ПРАВОВЫХ ОТНОШЕНИЙ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Участники правоотношений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Объект и содержание правоотношений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Роль юридических фактов в правоотношениях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725577" w:rsidRDefault="00D96EBD" w:rsidP="00D96EBD">
      <w:pPr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28. Субъекты правовых отношений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СУБЪЕКТОВ ПРАВООТНОШЕНИЙ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1.1.Виды субъектов правоотношений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1.2.Правоспособность субъектов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1.3.Дееспособность субъектов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ПРАВОВОЙ СТАТУС СУБЪЕКТОВ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Общий правовой статус субъектов правоотношений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Специальные правовые статусы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 Представительство субъектов в правовых отношениях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spacing w:before="120"/>
        <w:jc w:val="center"/>
        <w:rPr>
          <w:b/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29</w:t>
      </w:r>
      <w:r w:rsidRPr="00F96E24">
        <w:rPr>
          <w:b/>
          <w:sz w:val="28"/>
          <w:szCs w:val="28"/>
        </w:rPr>
        <w:t>. Применение права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ВИДЫ ПРИМЕНЕНИЯ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Понятие, цели и значение правоприменительной деятельности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Субъекты и виды применения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СТАДИИ ПРИМЕНЕНИЯ ПРАВА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Сбор и анализ юридических фактов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Квалификация юридической ситуации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Оформление правоприменительного решения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Ответственность </w:t>
      </w:r>
      <w:proofErr w:type="spellStart"/>
      <w:r>
        <w:rPr>
          <w:sz w:val="28"/>
          <w:szCs w:val="28"/>
        </w:rPr>
        <w:t>правоприменителя</w:t>
      </w:r>
      <w:proofErr w:type="spellEnd"/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30. Пробелы и коллизии в праве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ПРОБЕЛЫ В ПРАВЕ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Понятие, причины и виды пробелов в праве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Способы устранения и преодоления пробелов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КОЛЛИЗИИ В ПРАВЕ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Понятие, причины и виды коллизии в праве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Способы устранения и разрешения коллизий в праве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96E24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31. Правонарушение</w:t>
      </w:r>
      <w:r w:rsidRPr="00F96E24">
        <w:rPr>
          <w:b/>
          <w:sz w:val="28"/>
          <w:szCs w:val="28"/>
        </w:rPr>
        <w:t>: понятие и виды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ПРИЗНАКИ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 правонарушения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Признаки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ПРАВОНАРУШЕНИЙ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Критерии классификации правонарушений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Виды уголовных преступлений и критерии их классификации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Проступки: административные, дисциплинарные, гражданско-правовые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32. Состав правонарушения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ЭЛЕМЕНТЫ СОСТАВА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Объект правонарушения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Субъекты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Объективная сторона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1.4. Субъективная сторона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СОСТАВОВ ПРАВОНАРУШЕНИЙ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Критерии классификации составов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Квалифицирующие признаки состава правонарушения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33. Виды государственного принуждения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ФУНКЦИИ ГОСУДАРСТВЕННОГО ПРИНУЖДЕНИЯ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 государственного принуждения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Функции государственного принуждения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ВИДЫ ГОСУДАРСТВЕННОГО ПРИНУЖДЕНИЯ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Меры профилактики правонарушений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Меры, обеспечивающие производство по юридическим делам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Юридическая ответственность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34. Функции и принципы юридической ответственности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ФУНКЦИИ ЮРИДИЧЕСКОЙ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Понятие и функции уголовной ответственности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Понятие и функции административной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1.3. Понятие и функции дисциплинарной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1.4. Понятие и функции гражданской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ПРИНЦИПЫ ЮРИДИЧЕСКОЙ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Конституционные принципы юридической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Отраслевые принципы юридической ответственности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35. Юридические наказания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ВИДЫ ЮРИДИЧЕСКИХ НАКАЗАНИЙ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 и цели юридических наказаний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Соотношения юридической ответственности и наказания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СИСТЕМА ЮРИДИЧЕСКИХ НАКАЗАНИЙ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Система уголовных наказаний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Система административных наказаний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дисциплинарных наказаний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2.4. Виды санкций за совершение гражданских деликтов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</w:p>
    <w:p w:rsidR="00D96EBD" w:rsidRPr="00F96E24" w:rsidRDefault="00D96EBD" w:rsidP="00D96EBD">
      <w:pPr>
        <w:keepNext/>
        <w:spacing w:before="120"/>
        <w:jc w:val="center"/>
        <w:rPr>
          <w:b/>
          <w:sz w:val="28"/>
          <w:szCs w:val="28"/>
        </w:rPr>
      </w:pPr>
      <w:r w:rsidRPr="00F96E2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36. Правовые системы современного мира</w:t>
      </w:r>
    </w:p>
    <w:p w:rsidR="00D96EBD" w:rsidRDefault="00D96EBD" w:rsidP="00D96EB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96EBD" w:rsidRPr="008E701C" w:rsidRDefault="00D96EBD" w:rsidP="00D96EBD">
      <w:pPr>
        <w:ind w:firstLine="454"/>
        <w:jc w:val="both"/>
        <w:rPr>
          <w:sz w:val="28"/>
          <w:szCs w:val="28"/>
        </w:rPr>
      </w:pPr>
      <w:r w:rsidRPr="008E701C">
        <w:rPr>
          <w:sz w:val="28"/>
          <w:szCs w:val="28"/>
        </w:rPr>
        <w:t>ВВЕДЕНИЕ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 ПОНЯТИЕ ПРАВОВАЯ СИСТЕМА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Понятие и элементы правовой системы 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Критерии объединения правовых систем в правовые семьи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 ОТДЕЛЬНЫХ ПРАВОВЫХ СЕМЕЙ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 Романо-германская правовая семья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2.2. Англосаксонская правовая семья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2.3. Мусульманская правовая семья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2.4. Конвергенция правовых систем современности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96EBD" w:rsidRDefault="00D96EBD" w:rsidP="00D96EBD">
      <w:pPr>
        <w:ind w:firstLine="454"/>
        <w:jc w:val="both"/>
        <w:rPr>
          <w:sz w:val="28"/>
          <w:szCs w:val="28"/>
        </w:rPr>
      </w:pPr>
    </w:p>
    <w:p w:rsidR="00664CFC" w:rsidRPr="00D96EBD" w:rsidRDefault="00664CFC">
      <w:pPr>
        <w:rPr>
          <w:sz w:val="28"/>
          <w:szCs w:val="28"/>
        </w:rPr>
      </w:pPr>
    </w:p>
    <w:sectPr w:rsidR="00664CFC" w:rsidRPr="00D96EBD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D4329"/>
    <w:multiLevelType w:val="hybridMultilevel"/>
    <w:tmpl w:val="90E8AC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EBD"/>
    <w:rsid w:val="003C5F39"/>
    <w:rsid w:val="00664CFC"/>
    <w:rsid w:val="00834840"/>
    <w:rsid w:val="00CE2740"/>
    <w:rsid w:val="00D9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pzk@mail.ru" TargetMode="External"/><Relationship Id="rId5" Type="http://schemas.openxmlformats.org/officeDocument/2006/relationships/hyperlink" Target="mailto:tgpz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2502</Words>
  <Characters>14266</Characters>
  <Application>Microsoft Office Word</Application>
  <DocSecurity>0</DocSecurity>
  <Lines>118</Lines>
  <Paragraphs>33</Paragraphs>
  <ScaleCrop>false</ScaleCrop>
  <Company/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2021-02-25T23:55:00Z</dcterms:created>
  <dcterms:modified xsi:type="dcterms:W3CDTF">2021-02-26T00:06:00Z</dcterms:modified>
</cp:coreProperties>
</file>