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78" w:rsidRDefault="00EF6578" w:rsidP="00EF6578">
      <w:pPr>
        <w:rPr>
          <w:b/>
          <w:sz w:val="28"/>
          <w:szCs w:val="28"/>
        </w:rPr>
      </w:pPr>
      <w:r>
        <w:rPr>
          <w:b/>
          <w:sz w:val="28"/>
          <w:szCs w:val="28"/>
        </w:rPr>
        <w:t xml:space="preserve">              Лекции  по дисциплине «УГОЛОВНО-ИСПОЛНИТЕЛЬНОЕ ПРАВО»</w:t>
      </w:r>
    </w:p>
    <w:p w:rsidR="00EF6578" w:rsidRDefault="00EF6578" w:rsidP="00EF6578">
      <w:pPr>
        <w:rPr>
          <w:b/>
          <w:sz w:val="28"/>
          <w:szCs w:val="28"/>
        </w:rPr>
      </w:pPr>
      <w:r>
        <w:rPr>
          <w:b/>
          <w:sz w:val="28"/>
          <w:szCs w:val="28"/>
        </w:rPr>
        <w:t xml:space="preserve">                                    для групп ЮРозс 18 -1,2,3,4</w:t>
      </w:r>
    </w:p>
    <w:p w:rsidR="00EF6578" w:rsidRDefault="00EF6578" w:rsidP="00EF6578">
      <w:pPr>
        <w:rPr>
          <w:b/>
          <w:sz w:val="28"/>
          <w:szCs w:val="28"/>
        </w:rPr>
      </w:pPr>
    </w:p>
    <w:p w:rsidR="00EF6578" w:rsidRDefault="00EF6578" w:rsidP="00EF6578">
      <w:pPr>
        <w:rPr>
          <w:b/>
          <w:sz w:val="28"/>
          <w:szCs w:val="28"/>
        </w:rPr>
      </w:pPr>
      <w:r>
        <w:rPr>
          <w:b/>
          <w:sz w:val="28"/>
          <w:szCs w:val="28"/>
        </w:rPr>
        <w:t>Лекция №1</w:t>
      </w:r>
    </w:p>
    <w:p w:rsidR="00EF6578" w:rsidRPr="00056BEF" w:rsidRDefault="00EF6578" w:rsidP="00EF6578">
      <w:pPr>
        <w:rPr>
          <w:b/>
        </w:rPr>
      </w:pPr>
      <w:r w:rsidRPr="00056BEF">
        <w:rPr>
          <w:b/>
        </w:rPr>
        <w:t xml:space="preserve">Уголовно-исполнительное право как юридическое выражение уголовно-исполнительной политики </w:t>
      </w:r>
      <w:r>
        <w:rPr>
          <w:b/>
        </w:rPr>
        <w:t>.</w:t>
      </w:r>
      <w:r w:rsidRPr="00056BEF">
        <w:rPr>
          <w:b/>
        </w:rPr>
        <w:t>Понятие уголовно-исполнительной политики и ее роль в борьбе с преступностью, соотношение с уголовно-правовой и уголовно-процессуальной политикой. Факторы формирования, функционирования и развития уголовно-исполнительной п</w:t>
      </w:r>
      <w:r>
        <w:rPr>
          <w:b/>
        </w:rPr>
        <w:t>олитики. Основные тенденции со</w:t>
      </w:r>
      <w:r w:rsidRPr="00056BEF">
        <w:rPr>
          <w:b/>
        </w:rPr>
        <w:t xml:space="preserve">временной уголовно-исполнительной политики и формы ее осуществления. Предмет, методы и принципы уголовно-исполнительного права и его место в системе российского права. Уголовно-исполнительное законодательство, его цели и соотношение с иным законодательством, имеющим отношение к исполнению уголовных наказаний. Общая характеристика Уголовно-исполнительного кодекса РФ. Подзаконные нормативные правовые акты в области исполнения наказаний. Нормы уголовно-исполнительного права, их действие в пространстве  и времени. Уголовно-исполнительные правоотношения. Наука уголовно-исполнительного права: история, основная проблематика, развитие, научные центры, научные школы. </w:t>
      </w:r>
    </w:p>
    <w:p w:rsidR="00EF6578" w:rsidRDefault="00EF6578" w:rsidP="00EF6578">
      <w:r>
        <w:t xml:space="preserve">Изучение темы следует начать с уяснения понятия уголовно-исполнительной политики и ее соотношения с уголовно-правовой и уголовно- процессуальной политикой. К факторам формирования уголовно-исполнительной политики относят внутренние и внешние, в том числе международные, социально-политические, экономические, морально-этические и правовые. Среди правовых факторов следует отметить характер и содержание уголовно-правовой политики (в особенности, уровень криминализации и пенализации деяний, деятельность судов по назначению уголовных наказаний). Немаловажное влияние на уголовно-исполнительную политику оказывают правовое и моральное сознание общества, в том числе общественное мнение об уголовной политике и деятельности уголовно-исполнительной системы. Общее представление о предмете уголовно-исполнительного права дает ч. 2 ст. 2 Уголовно-исполнительного кодекса РФ. Обращение к ней позволит правильно определить предмет уголовно-исполнительного права по его широте (в плане отграничения от иных отраслей) и содер- жанию (с точки зрения характера регулируемых этим правом отношений). При этом следует иметь в виду, что специфическим «ядром» предмета уголовно-исполнительного права выступают общественные отношения между государством (в лице указанных в ст. 16 УИК учреждений и органов) и осужденными по поводу исполнения уголовных наказаний и реализации ряда иных предусмотренных Кодексом мер уголовно-правового характера. Отношения в области предварительного заключения под стражу, а также в сфере социальной адаптации (ресоциа- лизации) уже освобожденных от наказания и осуществления административного надзора не входят в предмет уголовно-исполнительного права, хотя тесно с ним взаимосвязаны. Под «законодательством» в широком смысле слова понимается вся совокупность нормативных правовых актов в той или иной области правового регулирования. «Законодательство» в узком, буквальном смысле слова – это лишь законы, то есть нормативные акты высшей юридической силы, причем в федеративных государствах, к числу которых принадлежит и Россия, обычно сосуществуют федеральное законодательство и законодательство субъектов федерации. В </w:t>
      </w:r>
      <w:r>
        <w:lastRenderedPageBreak/>
        <w:t xml:space="preserve">соответствии с п. «о» ст. 71 Конституции РФ российское уголовно-исполнительное законодательство может быть только федеральным. В ч. 1 ст. 2 УИК указано, что «уголовно-исполнительное законодательство Российской Федерации состоит из настоящего Кодекса и других федеральных законов». В отличие от ранее действовавшего законодательства Уголовно-ис- полнительный кодекс РФ регулирует исполнение всех уголовных наказаний, предусмотренных ст. 44 УК, а также реализацию условного осуждения и отсрочки исполнения наказания (ст.ст. 73, 82, 821 УК). Структурно Кодекс состоит из Общей и Особенной частей, 8 разделов и 24 глав. Следуя логике построения ст. 44 УК, Особенная часть УИК РФ регламентирует исполнение наказаний от менее строгих к более строгим. Положения Раздела III (гл. 10) и Главы 19 УИК РФ об исполнении ареста, Главы 8.1 об исполнении принудительных работ отложены введением в действие, а нормы Главы 23 об исполнении смертной казни фактически не применяются, поскольку эта мера с 1996 г. не исполняется, а с 1999 г. не назначается . Необходимо также обратить внимание на Закон Российской Федерации от 21 июля 1993 г. «Об учреждениях и органах, исполняющих уголовные наказания в виде лишения свободы» (в его действующей редакции), который частично также можно отнести к уголовно-исполнительному законодательству. Этот Закон действует наряду с УИК РФ, регулируя общественные отношения, которые ранее вовсе не были урегулированы или не должны быть регламентированы уголовно-исполнительным законодательством, либо урегулированы уголовно-исполнительным законодательством неполно (например, основания и порядок применения огнестрельного оружия, физической силы, специальных средств, правовая и социальная защита работников уголовно-исполнительной системы, взаимоотношения уголовно-исполнительной системы с иными учреждениями и органами). Не будучи уголовно-исполнительными по содержанию, ряд законодательных актов имеют прямое отношение к исполнению уголовных наказаний. Здесь необходимо упомянуть прежде всего УК и УПК РФ, а также Федеральный закон РФ «О прокуратуре РФ», Федеральный закон РФ «Об оперативно-розыскной деятельности», Федеральный закон РФ «Об исполнительном производстве» (с последующими изменениями и дополнениями) и некоторые другие. Согласно ст. 4 УИК РФ, федеральные органы исполнительной власти вправе принимать основанные на федеральном законе нормативные правовые (подзаконные) акты по вопросам исполнения наказаний. Поэтому категория «нормативные правовые основы исполнения наказаний» шире по объему и содержанию, чем «уголовно-исполнительное законодательство». К числу подзаконных нормативных правовых актов федеральных органов исполнительной власти во всяком случае следует отнести постановления Правительства России, приказы и инструкции Министерства юстиции России и не утратившие своего значения принятые ранее нормативные акты МВД, а также нормативные правовые 9 акты Федеральной службы исполнения наказаний Российской Федерации (ФСИН РФ). При исполнении лишения свободы одним из наиболее значимых подзаконных нормативных правовых актов являются Правила внутреннего распорядка исправительных учреждений, утвержденные Приказом Министерства юстиции РФ № 295 от 16 декабря 2016 г. Некоторые из таких актов принимаются совместно с иными федеральными органами исполнительной власти (например, Минздрава, Минобрнауки РФ). В отношении осужденных военнослужащих подзаконные нормативные акты принимаются также Министерством обороны России. Вместе с тем следует иметь в виду, что подзаконные нормативные акты в сфере исполнения уголовных наказаний принимаются также Президентом России (нормативные указы и распоряжения) и Государственной Думой (постановления об амнистии и о порядке ее применения). Между тем указанные субъекты не принадлежат к числу «федеральных органов исполнительной власти», упомянутых в ст. 4 УИК РФ. При уяснении принципов уголовно-исполнительного права необходимо учитывать, что в ст. 8 УИК РФ закреплены как общеправовые принципы, так и межотраслевые, а также специфические для </w:t>
      </w:r>
      <w:r>
        <w:lastRenderedPageBreak/>
        <w:t xml:space="preserve">уголовно- исполнительного права. Важно четко представлять себе содержание, взаимосвязь принципов, конкретные способы и проблемы их реализации при исполнении отдельных видов наказаний. Что касается места уголовно-исполнительного права в системе российского права, то ранее этот вопрос был дискуссионным. В настоящее время практически общепризнано, что оно наряду с иными отраслями «криминального» цикла представляет собой самостоятельную отрасль. </w:t>
      </w:r>
    </w:p>
    <w:p w:rsidR="00EF6578" w:rsidRDefault="00EF6578" w:rsidP="00EF6578"/>
    <w:p w:rsidR="00EF6578" w:rsidRPr="00A85E39" w:rsidRDefault="00EF6578" w:rsidP="00EF6578">
      <w:pPr>
        <w:rPr>
          <w:sz w:val="24"/>
          <w:szCs w:val="24"/>
        </w:rPr>
      </w:pPr>
      <w:r w:rsidRPr="00A85E39">
        <w:rPr>
          <w:b/>
          <w:sz w:val="24"/>
          <w:szCs w:val="24"/>
        </w:rPr>
        <w:t>Уголовно-исполнительная система Понятие уголовно-исполнительной системы и факторы, ее определяющие. Задачи учреждений и органов, исполняющих наказания. Учреждения, исполняющие наказания в виде лишения свободы, и управление ими.</w:t>
      </w:r>
      <w:r w:rsidRPr="00A85E39">
        <w:rPr>
          <w:sz w:val="24"/>
          <w:szCs w:val="24"/>
        </w:rPr>
        <w:t xml:space="preserve"> </w:t>
      </w:r>
    </w:p>
    <w:p w:rsidR="00EF6578" w:rsidRDefault="00EF6578" w:rsidP="00EF6578">
      <w:pPr>
        <w:rPr>
          <w:i/>
        </w:rPr>
      </w:pPr>
      <w:r w:rsidRPr="00DF250C">
        <w:rPr>
          <w:i/>
        </w:rPr>
        <w:t>Закон РФ от 21 июля 1993 г.: общая характеристика и значение. Персонал исправительных учреждений. Уголовно-исполнительные инспекции, их задачи и функции. Учреждения и органы, предназначенные для исполнения иных уголовных наказаний. Органы, исполняющие отдельные наказания в отношении осужденных-военнослужащих. Дисциплинарные воинские части, их пред</w:t>
      </w:r>
      <w:bookmarkStart w:id="0" w:name="_GoBack"/>
      <w:bookmarkEnd w:id="0"/>
      <w:r w:rsidRPr="00DF250C">
        <w:rPr>
          <w:i/>
        </w:rPr>
        <w:t xml:space="preserve"> </w:t>
      </w:r>
      <w:r>
        <w:rPr>
          <w:i/>
        </w:rPr>
        <w:t>н</w:t>
      </w:r>
      <w:r w:rsidRPr="00DF250C">
        <w:rPr>
          <w:i/>
        </w:rPr>
        <w:t xml:space="preserve">азначение и управление ими. Контроль за деятельностью учреждений и органов, исполняющих наказания: понятие, задачи и формы. Контроль Уполномоченного по правам человека, Уполномоченного по правам ребенка, ведомственный контроль, судебный контроль, прокурорский надзор, общественный контроль. Посещение учреждений и органов, исполняющих наказания. Международные аспекты контроля за деятельностью уголовно-исполнительной системы. Европейский суд по правам человека. Влияние общественного мнения и средств массовой информации на деятельность уголовно-исполнительной системы. </w:t>
      </w:r>
    </w:p>
    <w:p w:rsidR="00EF6578" w:rsidRPr="00DF250C" w:rsidRDefault="00EF6578" w:rsidP="00EF6578">
      <w:pPr>
        <w:rPr>
          <w:i/>
        </w:rPr>
      </w:pP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t xml:space="preserve">В ст. 16 УИК перечислены учреждения и органы, исполняющие конкретные виды уголовных наказаний и иных мер уголовно-правового характера, поэтому ознакомление с данной темой следует начинать с рассмотрения указанной статьи. При этом, однако, следует иметь в виду, что, во-первых, содержание данной нормы может конкретизироваться в Особенной части УИК (на- пример, в ст. 74 применительно к видам режима лишения свободы). Во- вторых, ст. 16 Кодекса не дает представления о строении уголовно- исполнительной системы «по вертикали», поскольку управление ею не входит в предмет уголовно-исполнительного права. Для ознакомления со структурой управления уголовно-исполнительной системой со стороны федерального органа исполнительной власти следует обратиться к Закону РФ от 21 июня 1993 г. (в его последней редакции) и к Положению о Федеральной службе исполнения наказаний, утвержденному Указом Президента РФ № 1314 от 13 октября 2004 г. При этом нужно учесть, что такие упомянутые в ст. 16 УИК субъекты исполнения наказаний, как суды, судебные приставы-исполнители, дисциплинарные воинские части и командование воинских частей, не входят в структуру ФСИН России. По числу заключенных на 100 тыс. населения Россия до 2001 г. занимала первое место в мире. Ныне она находится на пятом месте, а «почетное» первое место занимают США.  </w:t>
      </w:r>
      <w:r w:rsidRPr="00061BB6">
        <w:rPr>
          <w:rFonts w:ascii="Arial" w:eastAsia="Times New Roman" w:hAnsi="Arial" w:cs="Arial"/>
          <w:color w:val="000000"/>
          <w:sz w:val="18"/>
          <w:szCs w:val="18"/>
        </w:rPr>
        <w:t xml:space="preserve">По состоянию на 1 октября 2020 г. в учреждениях уголовно-исполнительной системы содержалось 491 650 чел. (-32 278 чел. к 01.01.2020), </w:t>
      </w:r>
      <w:r>
        <w:t xml:space="preserve"> , </w:t>
      </w:r>
      <w:r w:rsidRPr="00061BB6">
        <w:rPr>
          <w:rFonts w:ascii="Arial" w:eastAsia="Times New Roman" w:hAnsi="Arial" w:cs="Arial"/>
          <w:color w:val="000000"/>
          <w:sz w:val="18"/>
          <w:szCs w:val="18"/>
        </w:rPr>
        <w:t>81 федеральное казенное учреждение «Уголовно-исполнительная инспекция» и 1 348 их филиалов, на учете которых состоят 451 376 чел., осужденных к наказаниям, не связанных с изоляцией осужденных от общества, 7 788 чел. подозреваемых и (или) обвиняемых в совершении преступлений, находящихся под домашним арестом, 2 287 – запретом определенных действий, 39 – залогом с обязанностью по соблюдению запретов, предусмотренных ч. 6 ст. 105.1 УПК РФ;</w:t>
      </w:r>
    </w:p>
    <w:p w:rsidR="00EF6578" w:rsidRDefault="00EF6578" w:rsidP="00EF6578">
      <w:r>
        <w:t xml:space="preserve">Как уже отмечалось, уголовно-исполнительная система может рассматриваться по «горизонтали» и по «вертикали». «Горизонтальное» строение УИС (в узком смысле слова) определяется видами </w:t>
      </w:r>
      <w:r>
        <w:lastRenderedPageBreak/>
        <w:t>и расположением исправительных учреждений (исправительные, воспитательные колонии, тюрьмы), уголовно-исполнительных инспекций. Режим исправительных учреждений различен. При рассмотрении его видов следует обратиться к ст.ст. 58 и 88 УК РФ о правилах назначения вида режима осужденным к лишению свободы. Кроме того, закон позволяет в одном учреждении иметь изолированные участки с различными видами режима и даже участки, функционирующие как тюрьма, а также как колония-поселение.</w:t>
      </w:r>
    </w:p>
    <w:p w:rsidR="00EF6578" w:rsidRDefault="00EF6578" w:rsidP="00EF6578">
      <w:r>
        <w:t xml:space="preserve"> Статус учреждений, исполняющих это наказание, закреплен в ст.ст. 13, 14, 18 Закона РФ от 21 июля 1993 г. </w:t>
      </w:r>
    </w:p>
    <w:p w:rsidR="00EF6578" w:rsidRDefault="00EF6578" w:rsidP="00EF6578">
      <w:r>
        <w:t xml:space="preserve">«Вертикальное» строение УИС – структура управления ими со стороны территориальных органов в субъектах Федерации и федерального органа, которым является Федеральная служба исполнения наказаний, подведомственная Министерству юстиции Российской Федерации. ФСИН России возглавляется Директором, назначаемым и освобождаемым от должности Президентом РФ. Органами управления УИС в субъектах Федерации являются управления (главные управления) ФСИН России. По состоянию на 1 августа 2020 г. в России функционировало 684 исправительные колонии с численностью осужденных 389 450 человек, 22 воспитательные колонии для несовершеннолетних (991 осужденных). В 209 следственных изоляторах, 8 тюрьмах и 92 помещениях, функционирующих в режиме следственных изоляторов (ПФРСИ), –106 350 человек. В учреждениях содержится 40 111 осужденных женщин, при женских колониях имеется 13 домов ребенка, в которых проживает 384 ребенка . Штатная численность персонала УИС- 295 967 человек, в том числе начальствующий состав – 225 284 человек. В состав ФСИН входят 81 федеральное казенное учреждение «Уголовно-исполнительная инспекция» и 1 348 их филиалов. Введение в действие такого наказания, как арест, до сих пор отсрочено. Как известно, учреждения и органы для исполнения ареста (арестные дома) с 1997 г. так и не были созданы. Наказание в виде принудительных работ введено в действие 1 января 2017 г. Сегодня функционирует 17 исправительных центров и 70 изолированных участков, функционирующих как исправительные центры, в которых состоят на учете 5 437 осужденных к принудительным работам.  Полномочия судебных приставов-исполнителей при исполнении ими наказания в виде штрафа и иной меры уголовно-правового характера в виде конфискации имущества (ст.ст. 104¹–104³ УК РФ) определяются не только уголовно-исполнительным, но и иным законодательством (и прежде всего, Федеральными законами «О судебных приставах» 1997 г. (с последующими изменениями и дополнениями) и «Об исполнительном производстве». Наконец, специфика учреждений и органов исполнения наказания в отношении осужденных военнослужащих определяется не только УИК РФ (ст.ст. 16, 149−155), но и Постановлением Правительства РФ и подзаконными нормативными правовыми актами Министерства обороны. При изучении вопроса о контроле за деятельностью уголовно-исполнительной системы необходимо обратиться к ст.ст. 19−24 УИК РФ, которые, однако, большей частью носят бланкетный (отсылочный) характер. Поэтому следует учесть соответствующие положения иных законодательных актов, и в первую очередь – Федерального закона РФ «О прокуратуре Российской Федерации». Нужно обратить внимание, в частности, на то, что при надзоре за исполнением наказания прокурор приобретает и некоторые особые полномочия, которые не присущи прокурорскому надзору в иных его отраслях. К примеру, – право и обязанность прокурора немедленно освободить лицо, незаконно находящееся в заключении (ст. 33 данного Закона), а также право прокурора выносить обязательные для администрации постановления и требования относительно установленных законом порядка и условий содержания осужденных, порядка и условий исполнения наказаний, не связанных с лишением свободы (ст. 34). В мае 2008 г. был принят Федеральный закон «Об общественном контроле за обеспечением прав человека в местах принудительного содержания и о содействии </w:t>
      </w:r>
      <w:r>
        <w:lastRenderedPageBreak/>
        <w:t>лицам, находящимся в местах принудительного содержания». Субъектами такого контроля и содействия являются общественные наблюдательные комиссии и их члены. В то же время названный закон не умаляет прав общественных объединений, общественных советов, органов и комиссий на осуществление общественного контроля в соответствии с иными нормативными правовыми актами. В частности, в соответствии с Указом Президента РФ № 1500 от 28 декабря 2001 г. «О комиссиях по вопросам помилования на территориях субъектов Российской Федерации» на указанные комиссии также возложены функции общественного контроля за деятельностью исправительных учреждений. Существенную специфику по задачам и формам его осуществления имеет судебный контроль за деятельностью УИС. Он включает в себя контроль за приведением приговора в исполнение, решения судом вопросов в стадии исполнения приговора в порядке, предусмотренном Главой 47 УПК РФ, а также рассмотрение судом жалоб осужденных на действия и решения учреждений и органов, исполняющих наказания и их должностных лиц. Следует ознакомиться со ст. 24 УИК РФ, которая определяет круг лиц, имеющих право при исполнении служебных обязанностей посещать учреждения и органы, исполняющие наказания, без специального на то разрешения. При рассмотрении международных аспектов контроля за исполнением наказания следует обратиться к деятельности Европейского суда по правам человека, Европейского комитета против пыток, а также ряда неправительственных организаций («Amnesty International», «Penal Reform International» и других), имея в виду, что их решения в этой области имеют различное юридическое значение.</w:t>
      </w:r>
    </w:p>
    <w:p w:rsidR="00EF6578" w:rsidRDefault="00EF6578" w:rsidP="00EF6578"/>
    <w:p w:rsidR="00EF6578" w:rsidRDefault="00EF6578" w:rsidP="00EF6578"/>
    <w:p w:rsidR="00EF6578" w:rsidRPr="00B4352F" w:rsidRDefault="00EF6578" w:rsidP="00EF6578">
      <w:pPr>
        <w:rPr>
          <w:b/>
          <w:sz w:val="28"/>
          <w:szCs w:val="28"/>
        </w:rPr>
      </w:pPr>
      <w:r w:rsidRPr="00B4352F">
        <w:rPr>
          <w:b/>
          <w:sz w:val="28"/>
          <w:szCs w:val="28"/>
        </w:rPr>
        <w:t>Правовое положение осужденных</w:t>
      </w:r>
    </w:p>
    <w:p w:rsidR="00EF6578" w:rsidRDefault="00EF6578" w:rsidP="00EF6578">
      <w:pPr>
        <w:rPr>
          <w:i/>
        </w:rPr>
      </w:pPr>
      <w:r w:rsidRPr="00E57981">
        <w:rPr>
          <w:i/>
        </w:rPr>
        <w:t xml:space="preserve"> Понятие и принципы определения правового статуса (положения) осужденных. Источники ограничения прав, свобод и законных интересов осужденных при исполнении уголовных наказаний и иных мер уголовно-правового характера. Закрепление правового положения осуж- денных в уголовно-исполнительном законодательстве и подзаконных нормативных правовых актах. Основные специальные обязанности и права осужденных. Особенности правового положения лиц, отбывающих лишение свободы, в свете Конституции РФ. Обеспечение свободы совести и свободы вероисповедания осужденных и их права на личную безопасность. Обращения осужденных и порядок их рассмотрения.</w:t>
      </w:r>
    </w:p>
    <w:p w:rsidR="00EF6578" w:rsidRPr="00E57981" w:rsidRDefault="00EF6578" w:rsidP="00EF6578">
      <w:pPr>
        <w:rPr>
          <w:i/>
        </w:rPr>
      </w:pPr>
    </w:p>
    <w:p w:rsidR="00EF6578" w:rsidRDefault="00EF6578" w:rsidP="00EF6578">
      <w:r>
        <w:t xml:space="preserve">Права, свободы, законные интересы и юридические обязанности в своей совокупности образуют правовое положение (статус) гражданина. Согласно ст. 6 Конституции Российской Федерации, каждый гражданин России обладает на ее территории всеми правами и свободами и несет равные обязанности. Более того, государство в соответствии со ст. 10 УИК РФ не только признает, уважает, охраняет права, свободы и законные интересы осужденных, но и гарантирует возможность их осуществления. Основой правового статуса осужденных граждан РФ является Конституция РФ и общеотраслевое законодательство. Вместе с тем их общегражданский статус видоизменяется. В правовом статусе осужденных выделяются три группы прав и обязанностей. В первую группу входят права, обязанности и законные интересы, принадлежащие каждому гражданину и остающиеся неизменными независимо от вида наказания; ко второй группе относятся те, которые конкретизируют общегражданские применительно к тому или иному виду наказания; третью группу составляют специальные права, законные интересы и обязанности, </w:t>
      </w:r>
      <w:r>
        <w:lastRenderedPageBreak/>
        <w:t xml:space="preserve">принадлежащие только осужденным. В уголовно-исполнительном законодательстве за основу взят правовой статус гражданина Российской Федерации, а затем путем ограничений и изъятий, установленных уголовным, уголовно-исполнительным и иным законодательством РФ, определяется правовой статус осужденного. Никакие иные ограничения или ущемления их прав и свобод не допускаются. При этом установленные законом ограничения, как и подчеркивается в ст. 55 Конституции РФ, могут быть обусловлены лишь целями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Ограничения статуса осужденного гражданина устанавливаются и самой Конституцией. В частности, ст. 32 Конституции РФ определяет, что граждане, содержащиеся в местах лишения свободы по приговору суда, лишаются права избирать и быть избранными в органы государственной власти и органы местного самоуправления, а также участвовать в референдуме. На осужденных распространяются все гражданские обязанности, за исключением случаев, установленных федеральным законом. Например, на осужденных и лиц, имеющих судимость за совершение тяжкого преступления, в соответствии со ст. 23 Закона РФ «О воинской обязанности и военной службе» не распространяется конституционная обязанность нести военную службу. В то же время они несут такую конституционную обязанность, как обязанность соблюдать Конституцию Российской Федерации и иные законы, платить законно установленные налоги и сборы и т.д. При этом большая часть обязанностей осужденных относятся к группе специальных, то есть определяемых особенностями их правового положения. Уголовно-исполнительное законодательство в ч. 2 ст. 11 УИК РФ конкретизирует конституционную норму о всеобщей обязанности соблюдения законов, устанавливая обязанность осужденных соблюдать требования федеральных законов, определяющих порядок и условия отбывания наказаний, а также иных нормативных правовых актов, принятых на их основе. Особенностью правового положения осужденных к лишению свободы является то, что у них появляются и некоторые специфические права, которыми не обладают свободные граждане. Например, в области гарантированного питания, материально-бытового обеспечения и право на личную безопасность. Чтобы уяснить содержание и порядок реализации последнего права, необходимо детально изучить ст. 13 УИК РФ и Раздел XXVII Правил внутреннего распорядка ИУ (перевод осужденного в безопасное место). Хотя ст. 13 УИК расположена в Общей части Кодекса, очевидно, что она относится лишь к наказанию в виде лишения свободы. Следует обратить внимание на такую предусмотренную Правилами внутреннего распорядка исправительных учреждений спе- цифическую меру обеспечения личной безопасности осужденного, как содержание его в изолированном помещении до 90 суток. Такое содержание не является дисциплинарным взысканием. Для изучения специальных прав и обязанностей осужденных необходимо обратиться к ст.ст. 11 и 12 УИК РФ, а также к Разделу III Правил внутреннего распорядка ИУ. Необходимо обратить внимание, в частности, на то, что осужденные независимо от их согласия не могут быть подвергнуты медицинским, научным или иным опытам, связанным с испытанием лекарственных средств, новых методов диагностики, профилактики или лечения заболеваний, а также с проведением биомедицинских исследований. Часть 4 ст. 12 УИК предоставляет право осужденным на обращения. Относительно новым является положение закона (ч. 6.1 ст. 12 УИК) о праве осужденных на психологическую помощь и о добровольности их участия в мероприятиях, связанных с оказанием психологической помощи. Специальными правами и обязанностями, помимо указанных, могут обладать также осужденные отдельных категорий – например, осуж- денные-инвалиды, осужденные, переведенные на бесконвойное передвижение или находящиеся за пределами исправительного учреждения в связи с выездом. Необходимо обратить внимание на правовые гарантии обеспечения свободы совести и свободы вероисповедания осужденных, которые установлены ст. 14 УИК РФ. Особое значение эти гарантии имеют при отбывании </w:t>
      </w:r>
      <w:r>
        <w:lastRenderedPageBreak/>
        <w:t>лишения свободы. При этом следует учитывать различное юридическое содержание свободы совести и свободы вероисповедания. Свобода совести – это право гражданина исповедовать какую-либо религию или не исповедовать никакой (то есть придерживаться атеистических убеждений). Свобода вероисповедания предполагает право выбора той или иной религии, конфессии, если гражданин того пожелает. Принципиально важно, что в соответствии с законом (ч. 2 ст. 14 УИК) осуществление права на свободу совести и свободу вероисповедания является добровольным. При этом не должны нарушаться Правила внутреннего распорядка исправительных учреждений, а также ущемляться права других лиц. Согласно ст. 14 УИК, к осужденным по их просьбе могут быть приглашены священнослужители, которые принадлежат к религиозным объединениям, зарегистрированным в установленном порядке. В учреждениях, исполняющих наказания, осужденным разрешается совершение религиозных обрядов, пользование предметами культа (изготовленными не из драгоценных материалов), а также ре- лигиозной литературой. В этих целях администрация указанных учреждений обязана выделить соответствующие помещения. В 2020 г. в исправительных учреждениях России  функционирует 1 546 объектов (зданий, сооружений, помещений), используемых для проведения религиозных обрядов и церемоний. Статья 15 УИК регламентирует порядок направления и рассмотрения обращений осужденных (предложений, ходатайств, жалоб и заявлений). Эту норму следует рассматривать вместе с положениями Федерального закона от 2 мая 2006 г. «О порядке рассмотрения обращений граждан Российской Федерации», а также с положениями ст. 12 УИК РФ, определяющими правила использования языка обращения (государственный язык РФ, государственный язык субъектов Федерации, а для иностранных лиц и лиц без гражданства родной либо другой язык, которым они владеют).  В ч. 4 ст. 15 УИК установлен перечень органов, обращения осужденных в которые не подлежат цензуре и не позднее одного рабочего дня передаются операторам связи для доставки их по принадлежности. Порядок направления осужденными предложений, заявлений и жалоб и прохождения их через администрацию учреждений конкретизируется в Правилах внутреннего распорядка исправительных учреждений (Раздел XIII). Рассмотрение обращений осужденных должно проводиться в соответствии с Административным регламентом исполнения государственной функции по организации рассмотрения предложений, заявлений и жалоб осужденных и лиц, содержащихся под стражей, утвержденным Минюстом России в декабре 2006 г. Предложения, заявления и жалобы осужденных по поводу решений и действий администрации учреждений и органов, исполняющих наказания, не приостанавливают исполнение этих решений и эти действия.</w:t>
      </w:r>
    </w:p>
    <w:p w:rsidR="00EF6578" w:rsidRDefault="00EF6578" w:rsidP="00EF6578"/>
    <w:p w:rsidR="00EF6578" w:rsidRPr="00466EC9" w:rsidRDefault="00EF6578" w:rsidP="00EF6578">
      <w:pPr>
        <w:rPr>
          <w:sz w:val="24"/>
          <w:szCs w:val="24"/>
        </w:rPr>
      </w:pPr>
      <w:r w:rsidRPr="00466EC9">
        <w:rPr>
          <w:b/>
          <w:sz w:val="24"/>
          <w:szCs w:val="24"/>
        </w:rPr>
        <w:t xml:space="preserve">Исполнение уголовного наказания в виде штрафа .Правовое регулирование исполнения штрафа. Обращение приговора к исполнению. Добровольная и принудительная уплата штрафа. Рассрочка и отсрочка уплаты штрафа. Замена штрафа в случае злостного уклонения от его уплаты. Порядок и условия принудительного взыскания штрафа в качестве дополнительного наказания. </w:t>
      </w:r>
    </w:p>
    <w:p w:rsidR="00EF6578" w:rsidRDefault="00EF6578" w:rsidP="00EF6578">
      <w:r>
        <w:t xml:space="preserve">Изучение данной темы следует начать с ознакомления со ст. 46 УК РФ, определяющей содержание и пределы наказания в виде штрафа. Нужно обратить внимание на то, что в соответствии с изменениями УК и УИК РФ 2003−2013 гг. изменен порядок исчисления штрафа и поря док его взыскания. Ныне в Уголовном кодексе предусмотрены три способа расчета штрафа: 1) в абсолютной сумме (от 5 тыс. до 5 млн руб.); 2) в размере заработной платы или иного дохода осужденного за период от двух недель до пяти лет; 3) в величине, кратной стоимости предмета </w:t>
      </w:r>
      <w:r>
        <w:lastRenderedPageBreak/>
        <w:t xml:space="preserve">или сумме коммерческого подкупа, взятки или сумме незаконно перемещенных денежных средств и (или) стоимости денежных инструментов. Для несовершеннолетних пределы штрафа ниже: от 1 тыс. до 50 тыс. руб. или в размере заработной платы или иного дохода виновного за пе- риод от двух недель до шести месяцев (ст. 88 УК). Кроме того, ч. 2 ст. 88 УК определяет, что штраф, назначенный несовершеннолетнему осужденному, по решению суда может взыскиваться с его родителей или законных представителей с их согласия. Хотя закон устанавливает обязанность осужденного уплатить штраф в течение 30 дней со дня вступления приговора в законную силу, Уголовно-исполнительным кодексом предусмотрена возможность рассрочки уплаты штрафа по решению суда на срок до пяти лет (ч. 2 ст. 31 УИК). Кроме того, ч. 2 ст. 398 УПК РФ допускает отсрочку уплаты штрафа на срок до трех лет, если его немедленная оплата является для осужденного невозможной. Правовые последствия злостного уклонения от уплаты штрафа опре- делены ст. 32 УИК РФ и в ч. 5 ст. 46 УК РФ. Злостно уклонившимся от уплаты штрафа признается осужденный, не уплативший штраф либо часть штрафа в установленный срок. В этом случае штраф заменяется 27 другим наказанием.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 ренной соответствующей статьей Особенной части настоящего Кодекса. При этом назначенное наказание не может быть условным. Принудительное взыскание штрафа ныне возможно, когда штраф назначен в качестве дополнительного наказания, либо если суд отказывает в замене штрафа более строгим наказанием. Кроме того, принудительно взыскивается штраф с родителей (законных представителей) несовершеннолетнего осужденного, ранее согласившихся уплатить за него штраф, но впоследствии отказавшихся это сделать. Здесь следует подробно ознакомиться с содержанием ст. 103 Закона об исполнительном производстве, регламентирующей действия судебных приставов по принудительному взысканию штрафа как уголовного наказания. Эта норма применяется во взаимосвязи со ст.ст. 31−32 УИК РФ. Конфискация имущества как уголовное наказание, как известно, в 2003 г. была отменена и введена вновь в 2006 г. в качестве «иной меры уголовно-правового характера (ст.ст. 104.1 – 104.3 УК РФ)». Ее исполнение как и исполнение предусмотренного ст. 104 УК «судебного штрафа», УИК РФ не регулирует. </w:t>
      </w:r>
    </w:p>
    <w:p w:rsidR="00EF6578" w:rsidRDefault="00EF6578" w:rsidP="00EF6578"/>
    <w:p w:rsidR="00EF6578" w:rsidRPr="00466EC9" w:rsidRDefault="00EF6578" w:rsidP="00EF6578">
      <w:pPr>
        <w:rPr>
          <w:sz w:val="24"/>
          <w:szCs w:val="24"/>
        </w:rPr>
      </w:pPr>
      <w:r w:rsidRPr="00466EC9">
        <w:rPr>
          <w:b/>
          <w:sz w:val="24"/>
          <w:szCs w:val="24"/>
        </w:rPr>
        <w:t>Исполнение наказания в виде лишения права занимать определенные должности или заниматься определенной деятельностью</w:t>
      </w:r>
      <w:r>
        <w:rPr>
          <w:b/>
          <w:sz w:val="24"/>
          <w:szCs w:val="24"/>
        </w:rPr>
        <w:t xml:space="preserve">. </w:t>
      </w:r>
      <w:r w:rsidRPr="00466EC9">
        <w:rPr>
          <w:b/>
          <w:sz w:val="24"/>
          <w:szCs w:val="24"/>
        </w:rPr>
        <w:t xml:space="preserve"> Органы, исполняющие это наказание, и их полномочия. Обязанности администрации организаций, где работают осужденные. Обязанности органов, правомочных аннулировать разрешение на занятие определен- ной деятельностью. Исчисление срока наказания. Обязанности осужденных. Правовые последствия неи</w:t>
      </w:r>
      <w:r>
        <w:rPr>
          <w:b/>
          <w:sz w:val="24"/>
          <w:szCs w:val="24"/>
        </w:rPr>
        <w:t>сполнения приговора суда о лише</w:t>
      </w:r>
      <w:r w:rsidRPr="00466EC9">
        <w:rPr>
          <w:b/>
          <w:sz w:val="24"/>
          <w:szCs w:val="24"/>
        </w:rPr>
        <w:t>нии права занимать определенные д</w:t>
      </w:r>
      <w:r>
        <w:rPr>
          <w:b/>
          <w:sz w:val="24"/>
          <w:szCs w:val="24"/>
        </w:rPr>
        <w:t>олжности или заниматься опреде</w:t>
      </w:r>
      <w:r w:rsidRPr="00466EC9">
        <w:rPr>
          <w:b/>
          <w:sz w:val="24"/>
          <w:szCs w:val="24"/>
        </w:rPr>
        <w:t xml:space="preserve">ленной деятельностью. </w:t>
      </w:r>
    </w:p>
    <w:p w:rsidR="00EF6578" w:rsidRDefault="00EF6578" w:rsidP="00EF6578">
      <w:r>
        <w:t xml:space="preserve">Уголовное наказание в виде лишения права занимать определенные должности или заниматься определенной деятельностью (далее – «запрет занимать должности») состоит в запрещении осужденному занимать должности на государственной службе, в органах местного само- управления либо заниматься определенной профессиональной или иной деятельностью. Оно </w:t>
      </w:r>
      <w:r>
        <w:lastRenderedPageBreak/>
        <w:t xml:space="preserve">может применяться судом в качестве основного или дополнительного. Необходимо иметь в виду, что в качестве дополнительного наказания запрет занимать должности может назначаться и при отсутствии его в соответствующей статье Особенной части Уголовного кодекса, если с учетом характера и степени общественной опасности совершенного преступления и личности виновного суд признает не- возможным сохранение за ним права заниматься определенной деятельностью (ч. 3 ст. 47 УК РФ). В качестве основного это наказание применяется на срок от одного года до пяти лет, а в качестве дополнительного – на срок от шести месяцев до трех лет, а в случаях, специально предусмотренных соответствующими статьями УК РФ, – на срок до двадцати лет. Вместе с тем Уголовно-исполнительным кодексом установлен особый порядок исчисления сроков данного наказания как дополнительного в зависимости от того, дополнительным к какому основному наказанию оно является. При назначении его дополнительным к аресту, содержанию в дисцип- линарной воинской части, лишению свободы оно распространяется на весь период фактического отбывания данных наказаний плюс срок, указанный в приговоре (ст. 47 УК РФ). В зависимости от отмеченных обстоятельств неодинаково определяется начало срока: либо с момента вступления приговора в законную силу, либо со дня освобождения осужденного из-под ареста, из дисцип- линарной воинской части либо из исправительного учреждения. Нужно иметь в виду, что закон по-разному определяет учреждения, исполняющие запрет занимать должности. Если это наказание исполняется как дополнительное при отбывании ареста, содержания в дисцип- линарной воинской части или лишения свободы, то администрация соответствующих учреждений одновременно исполняет и запрет занимать должности. После отбывания основного наказания до истечения сроков дополнительного его исполняют уголовно-исполнительные инспекции по месту жительства осужденных. Они же исполняют это наказание, назначенное в качестве основного, а также как дополнительного при прочих наказаниях, условном осуждении и отсрочке исполнения наказания. Статьей 35 УИК РФ, Положением об уголовно-исполнительных ин- спекциях, а также Инструкцией Минюста по организации исполнения наказаний и мер уголовно-правового характера без изоляции от общества (2009 г.) установлены полномочия инспекций по учету осужденных, по контролю за соблюдением осужденными установленных для них запретов, по проверке выполнения требований приговора, по организации проведения с осужденными воспитательной работы. Уголовно-исполнительный кодекс (ст.ст. 34 и 35) возлагает обязанность выполнения требований приговора на администрацию организаций, где работают осужденные, либо на органы, правомочные аннулировать разрешение на занятие определенной деятельностью. При лишении права занимать определенные должности или заниматься профес- сиональной деятельностью запись в трудовую книжку осужденного вносится лишь при его увольнении из организации. В случае аннулирования разрешения на занятие запрещенной осуж- денному деятельностью соответствующие opганы обязаны изъять у него правоустанавливающие документы и сообщить об этом в уголовно- исполнительную инспекцию. В целях дальнейшего контроля за исполнением приговора администрацией организации, где работает осужденный, инспекция должна проводить необходимые проверки не реже одного раза в шесть месяцев. К проверкам привлекаются участковые инспектора милиции по месту жительства осужденного, а также внештатные (общественные) сотрудники. Статья 37 УИК РФ возлагает на осужденных обязанность исполнять требования приговора, представлять по требованию инспекции доку- менты, связанные с отбыванием указанного наказания, а также сообщать в инспекцию о месте своей работы, о его изменении или об уволь- нении с работы, а также об изменении места жительства. Однако какой- либо юридической ответственности осужденных за невыполнение этих обязанностей закон ныне не предусматривает. Указано лишь, что в срок наказания не засчитывается время, в течение которого осужденный занимал запрещенные для него должности либо занимался запрещенной для него деятельностью (ст. 36 УИК РФ). Однако механизм такого </w:t>
      </w:r>
      <w:r>
        <w:lastRenderedPageBreak/>
        <w:t>незачета не установлен. В то же время представители власти, государственные служащие, служащие органов местного самоуправления, служащие государственных или муниципальных учреждений, коммерческих или иных организаций, злостно не исполняющие вступивший в за- конную силу приговор суда о лишении права занимать определенные должности или заниматься определенной деятельностью, то есть лица, принимающие на работу осужденного на запрещенную должность либо не увольняющие его после предупреждения уголовно-исполнительной инспекции, могут быть привлечены к уголовной ответственности по ст. 315 УК РФ.</w:t>
      </w:r>
    </w:p>
    <w:p w:rsidR="00EF6578" w:rsidRDefault="00EF6578" w:rsidP="00EF6578"/>
    <w:p w:rsidR="00EF6578" w:rsidRDefault="00EF6578" w:rsidP="00EF6578">
      <w:pPr>
        <w:rPr>
          <w:b/>
          <w:i/>
          <w:sz w:val="24"/>
          <w:szCs w:val="24"/>
        </w:rPr>
      </w:pPr>
      <w:r>
        <w:rPr>
          <w:b/>
          <w:i/>
          <w:sz w:val="24"/>
          <w:szCs w:val="24"/>
        </w:rPr>
        <w:t>Лекция №2</w:t>
      </w:r>
    </w:p>
    <w:p w:rsidR="00EF6578" w:rsidRPr="00506B0B" w:rsidRDefault="00EF6578" w:rsidP="00EF6578">
      <w:pPr>
        <w:rPr>
          <w:b/>
          <w:i/>
          <w:sz w:val="24"/>
          <w:szCs w:val="24"/>
        </w:rPr>
      </w:pPr>
      <w:r w:rsidRPr="00506B0B">
        <w:rPr>
          <w:b/>
          <w:i/>
          <w:sz w:val="24"/>
          <w:szCs w:val="24"/>
        </w:rPr>
        <w:t xml:space="preserve">Распределение осужденных к лишению свободы по исправительным учреждениям Классификация осужденных к лишению свободы, ее основания и значение. Требования раздельного содержания отдельных категорий осужденных. Виды исправительных учреждений. Места отбывания лишения свободы. Оставление осужденных для отбывания наказания в следственном изоляторе. Направление осужденных для отбывания наказания и их прием в исправительные учреждения. Виды, основания и порядок перевода осужденных из одного исправительного учреждения в другое. </w:t>
      </w:r>
    </w:p>
    <w:p w:rsidR="00EF6578" w:rsidRDefault="00EF6578" w:rsidP="00EF6578">
      <w:r>
        <w:t xml:space="preserve">Предпосылкой оптимального распределения осужденных по исправительным учреждениям служит их классификация, то есть распределение на относительно однородные группы в зависимости от тех или иных признаков. Выделяют несколько групп таких признаков: социально- демографические (пол, возраст и т.п.), уголовно-правовые (характер и степень общественной опасности совершенного преступления, срок наказания и т.д.) и уголовно-исполнительные (поведение в период отбывания наказания, наличие социальных связей и др.). Многоплановая классификация осужденных влияет на структуру системы исправительных учреждений. Необходимо детально ознакомиться с положениями ст. 58 УК РФ о назначении осужденным к лишению свободы вида исправительного учреждения, а также со ст. 74 УИК РФ (виды исправительных учреждений и категории осужденных, отбывающих в них наказание). Осужденные к лишению свободы направляются для отбывания наказания не позднее десяти дней со дня получения администрацией следственного изолятора извещения о вступлении приговора в законную силу. К месту отбывания наказания осужденные направляются, как правило, под конвоем. Администрация СИЗО обязана поставить в известность одного из родственников осужденного (по его выбору) о том, куда он направляется для отбывания наказания. Важно, что в порядке исключения закон (ст.ст. 74 и 77 УИК) допускает отбывание лишения свободы в следственном изоляторе с согласия самих осужденных. Это касается осужденных, оставленных в СИЗО для работ по хозяйственному обслуживанию, а также в отношении осужденных, которым осталось отбывать не свыше шести месяцев лишения свободы. Режим лишения свободы в данном случае определяется соответствующими нормами УИК РФ. Исключением из общего правила о направлении осужденного к месту отбывания наказания под конвоем является порядок направления в колонии-поселения, предусмотренный ст. 75¹ УИК РФ. В этом случае осужденный должен следовать в колонию-поселение за счет государства самостоятельно, а срок наказания исчисляется со дня прибытия осужденного в колонию-поселение с учетом времени следования осужденного к месту отбывания наказания в соответствии с полученным предписанием. Вместе с тем в ст. 75¹ УИК предусмотрены исключения из указанного порядка следования и юридические последствия неприбытия осужденного в колонию-поселение. Следует обратить внимание на то, </w:t>
      </w:r>
      <w:r>
        <w:lastRenderedPageBreak/>
        <w:t xml:space="preserve">что выбор конкретного исправительного учреждения для отбывания осужденным наказания зависит не только от вида режима лишения свободы, установленного в приговоре суда. Помимо этого, здесь учитываются, как минимум, еще две группы факторов. Во-первых, это установленные ст. 73 УИК РФ правила об отбывании наказания преимущественно на территории субъекта РФ, где виновный проживал или был осужден. Во-вторых, положения ст. 80 УИК о раздельном содержании отдельных категорий осужденных в исправительных учреждениях. В третьих, особые правила определения места отбывания наказания соответствующих учреждений для ряда ка- тегорий осужденных, предусмотренных ч.ч. 3, 4 ст. 73 УИК (например, несовершеннолетних, осужденных при особо опасном рецидиве преступлений и др.). Кроме того, совместным приказом Минздрава и Минюста России установлен Перечень медицинских противопоказаний к отбыванию наказания в отдельных местностях Российской Федерации осужденными к лишению свободы. Наконец, следует иметь в виду, что, как указывалось выше, в одном исправительном учреждении могут создаваться изолированные участки с различными видами режима, а также помещения, функционирующие в режиме СИЗО (ПФРСИ) и тюрем (ПФРТ). Кроме того, на территории воспитательных колоний возможно создание изолированных участков, функционирующих как исправительные колонии общего режима (ч. 9 ст. 74 УИК РФ). Рассматривая вопрос о переводах осужденных из одного исправительного учреждения в другое, необходимо иметь в виду два вида таких переводов: с изменением и без изменения вида режима. Переводы с изменением вида режима – это элемент так называемой «прогрессивной» системы отбывания наказания. Он возможен (в ограниченных пределах) в «лучшую» или «худшую» для осужденного стороны по основаниям, установленным в ст.ст. 78, 113, 115 УИК РФ в судебном порядке по предоставлению администрации учреждения. Перевод осужденного для отбывания наказания из одной колонии в другую того же вида режима или из одной тюрьмы в другую допускается в случае болезни осужденного либо для обеспечения его личной безопасности, при реорганизации или ликвидации исправительного учреждения, а также при иных исключительных обстоятельствах, препят- ствующих дальнейшему нахождению осужденного в данном исправительном учреждении (ст. 81 УИК РФ). Такой перевод осуществляется в административном (внесудебном) порядке и подробно регламентируется ведомственной инструкцией. </w:t>
      </w:r>
    </w:p>
    <w:p w:rsidR="00EF6578" w:rsidRDefault="00EF6578" w:rsidP="00EF6578"/>
    <w:p w:rsidR="00EF6578" w:rsidRPr="00506B0B" w:rsidRDefault="00EF6578" w:rsidP="00EF6578">
      <w:pPr>
        <w:rPr>
          <w:b/>
          <w:i/>
          <w:sz w:val="24"/>
          <w:szCs w:val="24"/>
        </w:rPr>
      </w:pPr>
      <w:r w:rsidRPr="00506B0B">
        <w:rPr>
          <w:b/>
          <w:i/>
          <w:sz w:val="24"/>
          <w:szCs w:val="24"/>
        </w:rPr>
        <w:t>Режим в исправительных учреждениях и средства его обеспечения</w:t>
      </w:r>
      <w:r>
        <w:rPr>
          <w:b/>
          <w:i/>
          <w:sz w:val="24"/>
          <w:szCs w:val="24"/>
        </w:rPr>
        <w:t>.</w:t>
      </w:r>
      <w:r w:rsidRPr="00506B0B">
        <w:rPr>
          <w:b/>
          <w:i/>
          <w:sz w:val="24"/>
          <w:szCs w:val="24"/>
        </w:rPr>
        <w:t xml:space="preserve"> Понятие и функции режима исполнения (отбывания) лишения свободы. Нормативные основы режима. Основные требования режима. Приобретение осужденными продуктов питания и предметов первой необходимости. Получение ими посылок, переводов и бандеролей. Переписка, денежные переводы и телефонные разговоры осужденных к лишению свободы. Свидания осужденных. Предоставление осужденным права передвижения без конвоя (сопровождения). Выезды осужденных к лишению свободы за пределы исправительных учреждений. Средства обеспечения режима в исправительных учреждениях. Режим особых условий. Оперативно- розыскная деятельность в исправительных учреждениях. Меры безопасности. Применение физической силы, специальных средств и огнестрельного оружия. Временная изоляция осужденного- нарушителя. Меры поощрения и взыскания, применяемые к осужденным. Изменение условий отбывания наказания в пределах исправительного учреждения. </w:t>
      </w:r>
    </w:p>
    <w:p w:rsidR="00EF6578" w:rsidRDefault="00EF6578" w:rsidP="00EF6578">
      <w:r>
        <w:lastRenderedPageBreak/>
        <w:t xml:space="preserve">Общее определение режима исполнения (отбывания) лишения свободы дается в ст. 82 УИК РФ. Режим как правопорядок охватывает практически все стороны деятельности исправительного учреждения, весь образ жизни осужденных. В теории выделяют несколько сторон (функций) режима: карательную, воспитательную, предупредительную и управленческую. Практическое выражение режима – внутренний распорядок в учреждениях, исполняющих наказания. Внутренний распорядок в исправительных учреждениях устанавливается законом (ч. 3 ст. 82 УИК РФ), Правилами внутреннего распорядка ИУ и законными распоряжениями администрации в соответствии с ее компетенцией. Нормы, определяющие режим в исправительных учреждениях, сосредоточены также в главах 13 и 16 УИК РФ. Они включают в себя совокупность правил, регулирующих деятельность персонала исправительных учреждений, поведение осужденных, поведение иных лиц, находящихся в этих учреждениях. В содержание режима входит установленный законом и иными нормативными актами порядок и условия исполнения и отбывания наказания, совокупность прав и обязанностей осужденных, определяемых условиями исполнения наказания, раздельное содержание разных категорий осужденных (ст. 80 УИК РФ), различные условия отбывания наказания в зависимости от вида исправительного учреждения (ст.ст. 74 и 78 УИК РФ) и изменение условий отбывания наказания (ст.ст. 87 и 132 УИК РФ). В соответствии со ст. 87 УИК РФ устанавливаются дифференцированные условия отбывания наказания в пределах одной охраняемой исправительной колонии для взрослых – обычные, облегченные и строгие. Конкретные основания перевода из одних условий в другие как в по- рядке улучшения, так и ухудшения определяются в ст.ст. 120, 122, 124, 127, 130 УИК РФ. Рассматриваемые переводы осуществляются комиссией администрации исправительного учреждения, возглавляемой начальником учреждения. В воспитательных колониях существует четыре категории: обычные, облегченные, льготные и строгие (ст. 132 УИК РФ). Осужденные к лишению свободы могут без ограничения приобретать продукты питания и предметы первой необходимости по безналичному расчету за счет средств, заработанных ими в период отбывания наказания, а также за счет получаемых пенсий и социальных пособий (ст. 88 УИК РФ). Размер иных средств, разрешенных к расходованию осужденными, лимитируется в зависимости от вида режима учреждения и условий отбывания наказания. Здесь следует ознакомиться с положе- ниями ст.ст. 121, 123, 125, 131 и 133 УИК РФ. В ряде случаев закон допускает увеличение или устранение лимита расходования (например, для осужденных беременных женщин, женщин, имеющих при себе детей). Перечень продуктов питания и предметов первой необходимости, запрещенных к продаже осужденным, устанавливается Правилами внутреннего распорядка исправительных учреждений. Эти продукты и предметы осужденные также не могут получать в посылках, передачах и бандеролях. При рассмотрении вопроса о свиданиях осужденных к лишению свободы нужно иметь в виду, что количество некоторых из таких свиданий законом не регламентируется (к примеру, свидания осужденных со священнослужителями, адвокатами). Другие же зависят от вида режима. Хотя закон сейчас не ограничивает число писем и телеграмм, получаемых и отправляемых осужденными, есть достаточно жесткие требования к порядку такой переписки. По общему правилу, переписка осужденных подлежит цензуре (ст. 91 УИК). Это не распространяется на письма осужденных, направленные в адрес органов, упомянутых в ч. 4 ст. 15 УИК РФ. Порядок контроля за перепиской осужденных детализируется в Разделе XII Правил внутреннего распорядка исправительных учреждений. Кроме того, нужно обратить внимание на положения ст. 92 УИК РФ относительно телефонных разговоров осужденных к лишению свободы. В частности, на то, что, по общему правилу, телефонные разговоры между осужденными, содержащимися в исправительных учреждениях, запрещаются и что телефонные разговоры могут контролироваться персоналом исправительных учреждений. По смыслу закона, к телефонным разговорам приравнены переговоры осужденных с использованием видеосвязи по сети Интернет </w:t>
      </w:r>
      <w:r>
        <w:lastRenderedPageBreak/>
        <w:t xml:space="preserve">(при наличии такой технической возможности). Передвижение осужденных без конвоя или без сопровождения, предусмотренное уголовно-исполнительным законодательством (ст. 96 УИК РФ), направлено на решение двух взаимосвязанных задач – обеспечения жизнедеятельности исправительных учреждений путем выполнения работ за их пределами и в известной мере – стимулирование правопослушного поведения осужденных. Следует ознакомиться с положениями ст. 96 УИК о порядке предоставления права бесконвойного передвижения, а также с предусмотренными в ней категориями осужденных, которым такое право не может быть предоставлено (при особо опасном рецидиве, осужденных за особо тяжкие преступления и др.). Осужденные, пользующиеся правом передвижения без конвоя или сопровождения, согласно ч. 4 ст. 96 УИК РФ, должны размещаться в отдельных жилых помещениях. Им может быть разрешено проживание в общежитии за пределами исправительного учреждения, но в границах, установленных администрацией исправительного учреждения по согласованию с органами местного самоуправления. Правила поведения осужденных, которым разрешено передвижение без конвоя или сопровождения, определяются начальником учреждения на основе Правил внутреннего распорядка исправительных учреждений. Уголовно-исполнительный кодекс РФ значительно расширил круг оснований и видов выездов осужденных за пределы исправительных учреждений. Статья 97 УИК РФ устанавливает два вида выездов осужденных к лишению свободы за пределы мест лишения свободы – краткосрочные и длительные. Нужно иметь в виду, что, независимо от вида выездов, право на выезд – это не субъективное право осужденных. Оно лишь может быть предоставлено им начальником учреждения. Наиболее распространенным основанием для краткосрочных выездов осужденных является тяжкая болезнь их близкого родственника, угрожающая жизни больного или его смерть. Основанием для краткосрочного выезда осужденных за пределы мест лишения свободы является также стихийное бедствие, причинившие минимальный материальный ущерб осужденному или его семье. Вместе с тем уголовно-исполнительное законодательство содержит перечень категорий осужденных, которым право выезда за пределы исправительного учреждения не предоставляется (ч. 3 ст. 97 УИК). При выдаче осужденному разрешения на выезд обязательно учитываются характер и тяжесть совершенного им преступления, отбытый срок наказания, его личные качества и поведение. В случае положи- тельного решения вопроса начальник издает соответствующий приказ, на основании которого осужденному выдается удостоверение установленного образца. Осужденный предупреждается об уголовной ответственности за уклонение от отбывания лишения свободы по ст. 314 УК РФ, о чем дает подписку. В случае невозвращения осужденного в исправительное учреждение в установленный срок по неуважительным причинам он подлежит задержанию органом внутренних дел с санкции прокурора на срок не более 30 суток для решения вопроса либо о направлении его к месту отбывания наказания под конвоем (если будет установлено, что задержка выезда не связана с намерением осужденного уклониться от отбывания наказания), либо о привлечении его к уголовной ответственности (если будет установлено, что осужденный уклоняется от отбывания наказания). Режим в исправительном учреждении обеспечивается целой группой правовых и организационных мер. Это разъяснительная, воспитательная работа, меры предупреждения и пресечения, оперативно-розыскные и оперативно-профилактические мероприятия, а также меры поощрения и взыскания. В ст. 86 УИК РФ определены общие основания применения к осужденным мер безопасности (физической силы, специальных средств и оружия). Правила их применения детализированы в Главе 5 Закона РФ «Об учреждениях и органах, исполняющих уголовные наказания в виде лишения свободы» (с измен. и дополнениями). Особое место в системе мер обеспечения режима, для пресечения и предупреждения преступлений среди осужденных имеет режим особых условий в исправительных учреждениях (ст. 85 УИК). Его введение серьезно ограничивает права и свободы </w:t>
      </w:r>
      <w:r>
        <w:lastRenderedPageBreak/>
        <w:t xml:space="preserve">осужденных, в частности на приобретение ими продуктов, предметов первой необходимости, свидания, получения посылок и передач, на переписку и т.д. Режим особых условий – это специфический порядок деятельности всякого исправительного учреждения в экстремальной ситуации. Он ограничен сроками (до 30 суток с возможностью продления в исключительных случаях еще на срок до 30 суток). Режим особых условий не следует путать с особым режимом как наиболее строгой разновидностью режима лишения свободы, назначаемого судом при особо опасном рецидиве, при пожизненном лишении свободы. Меры поощрения и взыскания занимают важное место среди средств обеспечения режима. Их применение направлено на стимулирование позитивной активности образа действий осужденных и ограничение их антисоциального поведения. Статья 113 УИК РФ содержит перечень мер поощрения, которые могут применяться к осужденным. Их можно поделить на группы в зависимости от степени изменения правового статуса осужденных: поощрения, не изменяющие условий отбывания наказания, изменяющие условия отбывания наказания в рамках режима; изменяющие режим, а также ведущие к освобождению осужденного (например, замена лишения свободы более мягким наказанием). В то же время законом (ст. 115 УИК) предусмотрен перечень мер взыскания, которые могут применяться к осужденным за нарушение установленного порядка отбывания наказания. Следует подробно ознакомиться с видами злостных нарушений установленного порядка отбывания лишения свободы (ст. 116 УИК), их правовыми последствиями, а также с особенностями режима отбывания дисциплинарных взысканий в штрафных изоляторах и помещениях камерного типа. </w:t>
      </w:r>
    </w:p>
    <w:p w:rsidR="00EF6578" w:rsidRDefault="00EF6578" w:rsidP="00EF6578"/>
    <w:p w:rsidR="00EF6578" w:rsidRPr="000009C5" w:rsidRDefault="00EF6578" w:rsidP="00EF6578">
      <w:pPr>
        <w:rPr>
          <w:b/>
          <w:i/>
          <w:sz w:val="24"/>
          <w:szCs w:val="24"/>
        </w:rPr>
      </w:pPr>
      <w:r w:rsidRPr="000009C5">
        <w:rPr>
          <w:b/>
          <w:i/>
          <w:sz w:val="24"/>
          <w:szCs w:val="24"/>
        </w:rPr>
        <w:t xml:space="preserve">Правовое регулирование труда осужденных к лишению свободы, их профессионального образовании и профессионального обучения Задачи и юридические основания привлечения осужденных к труду. Объекты привлечения осужденных к труду. Условия труда осужденных. Оплата труда осужденных, удержания из их заработной платы и иных доходов. Привлечение осужденных к работам без оплаты труда. Пенсионное обеспечение лиц, лишенных свободы. Материальная ответственность осужденных. Профессиональное образование и профессиональное обучение осужденных. </w:t>
      </w:r>
    </w:p>
    <w:p w:rsidR="00EF6578" w:rsidRPr="00572F61" w:rsidRDefault="00EF6578" w:rsidP="00EF6578">
      <w:pPr>
        <w:pStyle w:val="a5"/>
        <w:shd w:val="clear" w:color="auto" w:fill="FFFFFF"/>
        <w:spacing w:before="120" w:beforeAutospacing="0" w:after="120" w:afterAutospacing="0" w:line="336" w:lineRule="atLeast"/>
        <w:rPr>
          <w:rFonts w:ascii="Arial" w:hAnsi="Arial" w:cs="Arial"/>
          <w:b/>
          <w:color w:val="202122"/>
          <w:sz w:val="20"/>
          <w:szCs w:val="20"/>
        </w:rPr>
      </w:pPr>
      <w:r>
        <w:t xml:space="preserve">При изучении данной темы необходимо в первую очередь обратить внимание на специфику задач привлечения осужденных к труду. В ст. 9 УИК РФ труд осужденных отнесен к числу основных средств их исправления. Статья 1 Закона РФ от 21 июля 1993 г. и ч. 5 ст. 103 УИК РФ устанавливают, что производственная деятельность осужденных не должна препятствовать выполнению основной задачи исправительных учреждений – исправлению осужденных. Это тем не менее не означает, что экономические задачи (в частности, получение прибыли) вовсе не должны ставиться перед трудом осужденных. Такое решение прямо противоречило бы общим принципам организации производственно-хозяйственной деятельности в уголовно- исполнительной системе в условиях рыночной экономики. Но экономические задачи не должны превалировать над исправительными. Конечно, на практике далеко не всегда удается добиться правильного соотношения между указанными целями привлечения осужденных к труду. Здесь сказываются и сами условия отбывания наказания, и непростое финансово-хозяйственное положение, в котором находится уголовно- исполнительная система. Рассматривая вопрос </w:t>
      </w:r>
      <w:r>
        <w:lastRenderedPageBreak/>
        <w:t xml:space="preserve">о правовых основах привлечения осужденных к труду, необходимо выделить среди них общие и специальные. Последние – это УИК РФ, Закон РФ от 21 июля 1993 г., подзаконные (в том числе – ведомственные) нормативные акты. Общие правовые основы – Трудовой кодекс РФ, законодательство об охране труда и т.д.  УИК РФ сохранил обязанность каждого осужденного к лишению свободы трудиться. Однако необходимо обратить внимание на те категории осужденных, для которых труд в исправительных учреждениях не обязателен. Это мужчины старше 60 лет и женщины старше 55 лет, а также инвалиды первой или второй группы. В настоящее время в ведении ФСИН России функционирует </w:t>
      </w:r>
      <w:r w:rsidRPr="00572F61">
        <w:rPr>
          <w:rFonts w:ascii="Arial" w:hAnsi="Arial" w:cs="Arial"/>
          <w:b/>
          <w:color w:val="202122"/>
          <w:sz w:val="20"/>
          <w:szCs w:val="20"/>
        </w:rPr>
        <w:t>31 федеральное государственное унитарное предприятие, , 569 центров трудовой адаптации осужденных, 71 производственная мастерская.</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t xml:space="preserve">Привлечение осужденных к труду в настоящее время осуществляется в центрах трудовой адаптации осужденных, учебно-производственных или лечебно-производственных мастерских учреждений, исполняющих наказания в виде лишения свободы, а также на федеральных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исправительных учреждений и (или) вне их (при условии надлежащей охраны и изоляции осужденных). Кроме того, осужденные привлекаются к оплачиваемому труду по хозяйственному обслуживанию исправительных учреждении и следственных изоляторов. Распоряжением Правительства России установлен перечень основных видов деятельности, связанных с трудовой адаптацией осужденных. В то же время есть ограничения по отдельным видам работ и должностей, на которых запрещается использование труда осужденных. Перечень таких работ и должностей установлен Правилами внутреннего распорядка исправительных учреждений. Уголовно- исполнительное законодательство запрещает осужденным прекращать работу для разрешения трудовых конфликтов. Отказ от работы или ее самовольное прекращение являются злостным нарушением установленного порядка отбывания наказания и могут повлечь применение мер взыскания и материальную ответственность. Условия труда осужденных к лишению свободы по УИК РФ существенно приближены к предусмотренным трудовым законодательством. Это относится к продолжительности рабочего дня (включая выходные и праздничные дни), к правилам охраны труда, техники безопасности, производственной санитарии и многим другим аспектам трудовой деятельности. УИК РФ определяет, что оплачиваемая работа, которую осужденный выполнял во время отбывания наказания в ИУ, включается в общий трудовой стаж. Учет отработанного времени возлагается на администрацию и производится по итогам календарного года. При систематическом уклонении осужденного от выполнения работ соответствующий период времени исключается по решению администрации исправительного учреждения из его общего трудового стажа. Это решение может быть обжаловано осужденным в суд. Осужденные имеют право на трудовые отпуска по истечении 6 месяцев работы в исправительном учреждении. Однако время содержания осужденного в ПКТ, ЕПКТ и одиночной камере (вне зависимости, работал он в это время или нет) не засчитывается в срок, необходимый для предоставления ежегодного оплачиваемого отпуска. Следует обратить внимание на общую продолжительность оплачиваемых отпусков (12 рабочих дней для взрослых и 18 рабочих дней для несовершеннолетних), а также на категории осужденных, пользующихся правом на отпуска продолжительностью до 18 и 24 рабочих дней (ч. 5 ст. 104 УИК РФ). Оплата труда осужденных в настоящее время практически полностью регулируется трудовым законодательством. Никаких изъятий или ограничений в данном случае нет. В то же время необходимо иметь в виду разницу между начисленной осужденному заработной платой (при сдельной или повременной оплате труда) и денежными средствами, зачисленными на его лицевой счет. Вторая сумма всегда меньше, поскольку зачислению на лицевой счет всегда предшествуют удержания. Виды и очередность удержаний определяются ст. 107 УИК РФ и Гражданским процессуальным кодексом. Однако существует так называемый гарантированный минимум получения (зачисления) заработной платы, пределы которого (25 или 50 %) определены в ч. 3 ст. 107 УИК РФ. Изучая </w:t>
      </w:r>
      <w:r>
        <w:lastRenderedPageBreak/>
        <w:t>вопрос о привлечении осужденных к труду без его оплаты, следует обратить внимание на то, что в настоящее время осужденные к лишению свободы привлекаются без оплаты труда только к выполнению работ по благоустройству исправительных учреждений и прилегающих к ним территорий. Если подавляющее большинство осужденных к выполнению бесплатных работ привлекаются в обязательном порядке, то осужденные, являющиеся инвалидами 1−2 группы, осужденные старше 60 лет, осужденные женщины 55 лет, осужденные беременные женщины привлекаются к работе без оплаты труда только по их желанию. Законом определена и продолжительность работ без оплаты труда – не более двух часов в неделю. Данное правило не является безусловным. Продолжительность таких работ может быть увеличена по письменному заявлению осужденных либо при необходимости проведения срочных работ постановлением начальника исправительного учреждения. В системе основных средств исправления осужденных, закрепленных в ст. 9 УИК РФ, важное место занимают профессиональное образование и профессиональное обучение осужденных к лишению свободы. Статья 108 УИК РФ устанавливает, что в исправительных учреждениях организуются обязательное профессиональное обучение или среднее профессиональное образование по программам подготовки квалифицированных рабочих, служащих, осужденных к лишению свободы, не имеющих профессии (специальности), по которой осужденный может работать в исправительном учреждении и после освобождения из него. Профессиональное образование и профессиональная подготовка осужденных к лишению свободы в последнее время приобретают особое значение, поскольку более 80 % осужденных при поступлении в учреждения уголовно-исполнительной системы не имели профессиональных и трудовых навыков либо утратили их. На 01.10.2020 года</w:t>
      </w:r>
      <w:r w:rsidRPr="00572F61">
        <w:rPr>
          <w:rFonts w:ascii="Arial" w:eastAsia="Times New Roman" w:hAnsi="Arial" w:cs="Arial"/>
          <w:color w:val="000000"/>
          <w:sz w:val="18"/>
          <w:szCs w:val="18"/>
        </w:rPr>
        <w:t xml:space="preserve"> </w:t>
      </w:r>
      <w:r>
        <w:rPr>
          <w:rFonts w:ascii="Arial" w:eastAsia="Times New Roman" w:hAnsi="Arial" w:cs="Arial"/>
          <w:color w:val="000000"/>
          <w:sz w:val="18"/>
          <w:szCs w:val="18"/>
        </w:rPr>
        <w:t>п</w:t>
      </w:r>
      <w:r w:rsidRPr="00061BB6">
        <w:rPr>
          <w:rFonts w:ascii="Arial" w:eastAsia="Times New Roman" w:hAnsi="Arial" w:cs="Arial"/>
          <w:color w:val="000000"/>
          <w:sz w:val="18"/>
          <w:szCs w:val="18"/>
        </w:rPr>
        <w:t>ри исправительных учреждениях имеется 280 общеобразовательных организаций и 470 их филиалов, 275 профессиональных образовательных учреждений ФСИН России и 458 их структурных подразделений.</w:t>
      </w:r>
    </w:p>
    <w:p w:rsidR="00EF6578" w:rsidRDefault="00EF6578" w:rsidP="00EF6578">
      <w:r>
        <w:t xml:space="preserve"> Существуют два основных вида профессиональной подготовки осужденных: обучение в профессиональных училищах и филиалах системы проф.тех.образования, а также обучение непосредственно на производстве. В 2018 г. в уголовно- исполнительной системе действовали свыше 300 профессионально-технических училищ (с филиалами). В профессиональных училищах осужденные обучаются без отрыва от производства. Срок обучения в училищах – от 6 месяцев до 1 года, а по наиболее сложным профессиям – до полутора лет. Теоретическое обучение в них ведется в кабинетах, оснащенных наглядными пособия- ми и оборудованием. Практическое обучение осуществляется в мастерских исправительных учреждений под руководством мастеров и преподавателей. Обучение в училищах завершается экзаменами. Для их сдачи учащиеся освобождаются от работы на срок, предусмотренный законодательством о труде. Заработная плата им за этот период не начисляется, питание предоставляется бесплатно. Окончившим училище присваивается квалификация и выдается аттестат установленного общегосударственного образца, который хранится в личном деле осужденного и выдается ему при освобождении. Наряду с этим, в исправительных учреждениях ведется обучение непосредственно на производстве (индивидуальное и бригадно- курсовое). Отношение осужденных к получению среднего профессионального образования и к профессиональному обучению учитывается при определении степени их исправления. С учетом имеющихся возможностей администрация учреждения должна оказывать осужденным содействие в получении профессионального (в том числе – и высшего) образования. Среди осужденных, отбывающих пожизненное лишение свободы, осуществляется лишь профессиональное обучение непосредственно на производстве. </w:t>
      </w:r>
    </w:p>
    <w:p w:rsidR="00EF6578" w:rsidRDefault="00EF6578" w:rsidP="00EF6578"/>
    <w:p w:rsidR="00EF6578" w:rsidRDefault="00EF6578" w:rsidP="00EF6578">
      <w:pPr>
        <w:rPr>
          <w:b/>
          <w:i/>
          <w:sz w:val="24"/>
          <w:szCs w:val="24"/>
        </w:rPr>
      </w:pPr>
      <w:r w:rsidRPr="005F6E29">
        <w:rPr>
          <w:b/>
          <w:i/>
          <w:sz w:val="24"/>
          <w:szCs w:val="24"/>
        </w:rPr>
        <w:t xml:space="preserve">Социально-воспитательная работа среди осужденных. Задачи, направления, основные формы и методы воспитательной работы с осужденными. Общее образование осужденных. Просмотр осужденными фильмов и телепередач, </w:t>
      </w:r>
      <w:r w:rsidRPr="005F6E29">
        <w:rPr>
          <w:b/>
          <w:i/>
          <w:sz w:val="24"/>
          <w:szCs w:val="24"/>
        </w:rPr>
        <w:lastRenderedPageBreak/>
        <w:t>п</w:t>
      </w:r>
      <w:r>
        <w:rPr>
          <w:b/>
          <w:i/>
          <w:sz w:val="24"/>
          <w:szCs w:val="24"/>
        </w:rPr>
        <w:t>рослушивание радиопередач. При</w:t>
      </w:r>
      <w:r w:rsidRPr="005F6E29">
        <w:rPr>
          <w:b/>
          <w:i/>
          <w:sz w:val="24"/>
          <w:szCs w:val="24"/>
        </w:rPr>
        <w:t xml:space="preserve">обретение и хранение осужденными литературы и письменных принадлежностей. </w:t>
      </w:r>
    </w:p>
    <w:p w:rsidR="00EF6578" w:rsidRDefault="00EF6578" w:rsidP="00EF6578">
      <w:pPr>
        <w:shd w:val="clear" w:color="auto" w:fill="FFFFFF"/>
        <w:spacing w:before="240" w:after="240" w:line="252" w:lineRule="atLeast"/>
        <w:jc w:val="both"/>
      </w:pPr>
      <w:r>
        <w:t>Согласно ст. 9 УИК РФ, воспитательная работа с осужденными является одним из основных средств их исправления, то есть формирования у них правопослушного поведения, уважительного отношения к обществу, труду, нормам, правилам и традициям человеческого общежития. По своей сущности воспитательная работа с осужденными является социально педагогической и регулируется правом лишь в самых общих чертах. Однако ее не следует расценивать лишь как «благое пожелание», поскольку обществу отнюдь не безразлично, какими будут освобождаться из мест лишения свободы лица, отбывшие наказание. Этот подход вполне соответствует международно-признанным стандартам обращения с осужденными, в частности – Минимальным стандартным правилам ООН в отношении обращения с осужденными 2015 г. (Правила Манделы). В Правиле 4 сказано: «Целями приговора к тюремному заключению или к аналогичному лишению свободы являются главным образом защита общества от преступников и сокращение случаев рецидивизма. Эти цели могут быть достигнуты только в том случае, если срок заключения используется, насколько это возможно, для обеспечения реинтеграции таких лиц в общество после их освобождения, с тем чтобы они могли вести законопослушный и самостоятельный образ жизни». Как указано в ч. 1 ст. 110 УИК РФ, «в исправительных учреждениях осуществляется нравственное, правовое, трудовое, физическое и иное воспитание осужденных, способствующее их исправлению». Конечно же, закон не определяет и не может определять всех возможных средств исправительного воздействия. Здесь существует широкий простор для творческого использования методов и принципов психологии, педагогики, социальной работы. В то же время, учитывая особенности ее направлений, в соответствии со ст. 110 УИК РФ воспитательная работа реализуется через определенные формы (индивидуальные, групповые и массовые). В последние годы в воспитании и самовоспитании осужденных все большее место занимает духовное развитие осужденных и приобщение их к религии.</w:t>
      </w:r>
      <w:r w:rsidRPr="005F6E29">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На 01.10.2020 года в </w:t>
      </w:r>
      <w:r w:rsidRPr="00061BB6">
        <w:rPr>
          <w:rFonts w:ascii="Arial" w:eastAsia="Times New Roman" w:hAnsi="Arial" w:cs="Arial"/>
          <w:color w:val="000000"/>
          <w:sz w:val="18"/>
          <w:szCs w:val="18"/>
        </w:rPr>
        <w:t>учреждениях УИС функционирует 1 515 объектов (зданий, сооружений, помещений), используемых для проведения религиозных обрядов и церемоний, в том числе: 1 058 – для лиц, исповедующих православие (отдельно стоящие и домовые храмы, часовни, молитвенные комнаты), 392 – для лиц, исповедующих ислам (мечети, молитвенные комнаты), 13 – для лиц, исповедующих иудаизм (синагоги, молитвенные комнаты), 26 – для лиц, исповедующих буддизм (дуганы, хурулы, дацаны, молитвенные комнаты), 4 – для лиц, исповедующих католицизм (костелы, кирхи, молитвенные комнаты), а также 22 религиозных объекта для лиц, представляющих иные религиозные течения.</w:t>
      </w:r>
      <w:r>
        <w:t xml:space="preserve"> Организация и проведение воспитательной работы среди осужденных должны основываться на признании общечеловеческих ценностей, в сочетании с патриотизмом и гражданственностью на педагогизации и психологизации воспитательного процесса, на гуманном отношении к лицам, лишенным свободы, соединенном с требовательностью, на постепенном повышении ответственности самих осужденных в различных позитивных сферах их деятельности. Основным структурным звеном колонии, в рамках которого организуются и проводятся воспитательные мероприятия с осужденными, является отряд (от 40 до 120 человек). Важное значение в выработке индивидуального подхода к осужденным имеет психологическое изучение их личности, которое проводится сотрудниками психологических лабораторий исправительных учреждений. Согласно ст. 12 УИК РФ, осужденные имеют право на психологическую помощь. Такая помощь также оказывается сотрудниками психологической службы исправительных учреждений и иными лицами, имеющими право на оказание такой помощи. Получение общего образования осужденными также отнесено УИК РФ (ст. 9) к числу основных средств их исправления. Около 40 тыс. осужденных в местах лишения свободы ныне нуждаются в получении обязательного основного общего образования. В исправительных учреждениях организуется обязательное получение осужденными, не достигшими 30 лет, общего образования. В соответствии со ст. 66 Федерального закона от 21 декабря 2012 г. «Об обра- зовании в Российской Федерации» общее образование включает в себя начальное общее, основное общее и среднее общее образование. Статья 80 названного Закона конкретизирует порядок предоставления образования лицам, осужденным к лишению свободы, к принудительным работам, подозреваемым и обвиняемым, содержащимся под стражей. В ней, в частности, указано, что осужденные старше 30 лет, а также инвалиды I и II групп получают </w:t>
      </w:r>
      <w:r>
        <w:lastRenderedPageBreak/>
        <w:t xml:space="preserve">основное общее или среднее общее образование по их желанию. Вместе с тем осужденным к лишению свободы разрешается получение среднего профессионального и высшего образования в заочной форме в профессиональных образовательных организациях и образовательных организациях высшего профессионального образования «с учетом требований уголовно- исполнительного законодательства Российской Федерации». Создание условий для образования возлагается на администрацию исправительных учреждений, которая, согласно ст. 13 Закона РФ «Об учреждениях и органах, исполняющих уголовные наказания в виде лишения свободы», обязана организовать общее образование осужденных. Эти условия предусматривают, в частности, предоставление осужденным возможности приобретать и пользоваться учебно- письменными принадлежностями, учебниками. Общеобразовательное обучение в исправительных учреждениях осуществляется вечерними (сменными) общеобразовательными школами или учебно-консультационными пунктами (УКП). В соответствии с ч. 3 ст. 112 УИК РФ для сдачи экзаменов учащиеся-осужденные освобождаются от работы на период, предусмотренный законодательством о труде. Факт получения осужденным образования в период отбывания наказания отражается в личном деле, характеристиках осужденного и других документах, учитывается при определении их исправления. В соответствии с законом педагогические коллективы образовательных учреждений уголовно-исполнительной системы должны оказывать помощь администрации исправительных учреждений в воспитательной работе с осужденными. Осужденным, прошедшим общеобразовательное обучение, при освобождении выдаются установленные документы общегражданского образца. </w:t>
      </w:r>
    </w:p>
    <w:p w:rsidR="00EF6578" w:rsidRDefault="00EF6578" w:rsidP="00EF6578"/>
    <w:p w:rsidR="00EF6578" w:rsidRPr="00265794" w:rsidRDefault="00EF6578" w:rsidP="00EF6578">
      <w:pPr>
        <w:rPr>
          <w:b/>
          <w:i/>
          <w:sz w:val="24"/>
          <w:szCs w:val="24"/>
        </w:rPr>
      </w:pPr>
      <w:r w:rsidRPr="00265794">
        <w:rPr>
          <w:b/>
          <w:i/>
          <w:sz w:val="24"/>
          <w:szCs w:val="24"/>
        </w:rPr>
        <w:t>Материально-бытовое и медико-санитарное обеспечен</w:t>
      </w:r>
      <w:r>
        <w:rPr>
          <w:b/>
          <w:i/>
          <w:sz w:val="24"/>
          <w:szCs w:val="24"/>
        </w:rPr>
        <w:t xml:space="preserve">ие осужденных к лишению свободы. </w:t>
      </w:r>
      <w:r w:rsidRPr="00265794">
        <w:rPr>
          <w:b/>
          <w:i/>
          <w:sz w:val="24"/>
          <w:szCs w:val="24"/>
        </w:rPr>
        <w:t xml:space="preserve">Жилищно-бытовое, вещевое, продовольственное обеспечение осужденных. Возмещение осужденными стоимости питания, одежды и коммунально-бытовых услуг. Особенности материально-бытового обеспечения осужденных беременных женщин, кормящих матерей и женщин, имеющих детей. Медико-санитарное обеспечение осужденных к лишению свободы. Материально-бытовое обеспечение осужденных включает их жилищные условия, питание, вещевое довольствие, коммунально-бытовое обслуживание. </w:t>
      </w:r>
    </w:p>
    <w:p w:rsidR="00EF6578" w:rsidRDefault="00EF6578" w:rsidP="00EF6578">
      <w:pPr>
        <w:shd w:val="clear" w:color="auto" w:fill="FFFFFF"/>
        <w:spacing w:before="240" w:after="240" w:line="252" w:lineRule="atLeast"/>
        <w:jc w:val="both"/>
      </w:pPr>
      <w:r>
        <w:t>Лицам, отбывающим лишение свободы, обеспечиваются необходимые жилищно-бытовые условия, соответствующие правилам гигиены и санитарии. В жилых зонах исправительных учреждений размещаются общежития, столовая, магазин, баня с прачечной, клуб, библиотека, парикмахерская, мастерская по ремонту одежды и обуви, складские помещения. Минимальные нормы питания и материально-бытового обеспечения осужденных устанавливаются Правительством РФ, причем в их вещественном, а не стоимостном выражении. Нормы вещевого довольствия осужденных утверждаются Министерством юстиции. Действующее законодательство (ст. 99 УИК РФ) устанавливает нормы жилой площади для осужденных. Каждому осужденному предоставляются индивидуальное спальное место и постельные принадлежности. Осужденные обеспечиваются одеждой по сезону с учетом пола и климатических условий. Осужденные в местах лишения свободы обеспечиваются трехразовым питанием. Контроль за качеством приготовления их пищи осуществляет санитарно- эпидемиологическая служба. Прием пищи осужденными осуществляется в специально оборудованных столовых. Осужденные, получающие заработную плату, и осужденные, получающие пенсию, возмещают стоимость питания, одежды, коммунально- бытовых услуг и индивидуальных средств гигиены, кроме стоимости специального питания и специальной одежды. Коммунально-бытовое обслуживание включает также еженедельную помывку осужденных в бане со сменой белья и постельных принадлежностей, стирку и глажку белья, ремонт и чистку одежды и обуви. Указанные услуги предоставляются осужденным бесплатно. Бесплатно получают питание осужденные беременные женщины и кормящие матери на период освобождения их от работы. Питание, одежда, обувь, коммунально-</w:t>
      </w:r>
      <w:r>
        <w:lastRenderedPageBreak/>
        <w:t xml:space="preserve">бытовые услуги и индивидуальные средства гигиены предоставляются бесплатно также осужденным инвалидам I и II группы; осужденным, не работающим по независящим от них причинам, а также осужденным, не получающим пенсии. Они обеспечиваются питанием и предметами первой необходимости за счет государства. Для приобретения осужденными дополнительных продуктов питания и предметов первой необходимости в исправительных учреждениях оборудуются магазины. Регламентируя право осужденных на покупку продуктов питания и предметов первой необходимости, законодатель предусматривает порядок расхода денег на их приобретение. Как отмечалось ранее, осужденные приобретают продукты питания и предметы первой необходимости без ограничения по безналичному расчету за счет средств, заработанных в период отбывания наказания, а также за счет получаемых пенсий и социальных пособий (ч. 1 ст. 88 УИК РФ). Размер денежных средств, разрешаемых осужденным для приобретения ими продуктов питания и предметов первой необходимости, кроме заработанных ими в период отбывания наказания, а также получаемых ими пенсий и социальных пособий, устанавливается ст.ст. 121, 123, 125, 13 133 УИК РФ. Если разрешенные средства по каким-либо причинам были не израсходованы в текущем месяце, осужденные могут приобретать продукты питания и предметы первой необходимости на неизрасходованную сумму в последующие месяцы (ч. 3 ст. 88 УИК РФ). </w:t>
      </w:r>
    </w:p>
    <w:p w:rsidR="00EF6578" w:rsidRDefault="00EF6578" w:rsidP="00EF6578">
      <w:pPr>
        <w:shd w:val="clear" w:color="auto" w:fill="FFFFFF"/>
        <w:spacing w:before="240" w:after="240" w:line="252" w:lineRule="atLeast"/>
        <w:jc w:val="both"/>
      </w:pPr>
      <w:r>
        <w:t xml:space="preserve">Медико- санитарное обеспечение осужденных в местах лишения свободы – одна из составных частей условий отбывания наказания.  На 01.10.2020 года </w:t>
      </w:r>
      <w:r>
        <w:rPr>
          <w:rFonts w:ascii="Arial" w:eastAsia="Times New Roman" w:hAnsi="Arial" w:cs="Arial"/>
          <w:color w:val="000000"/>
          <w:sz w:val="18"/>
          <w:szCs w:val="18"/>
        </w:rPr>
        <w:t xml:space="preserve">в </w:t>
      </w:r>
      <w:r w:rsidRPr="00061BB6">
        <w:rPr>
          <w:rFonts w:ascii="Arial" w:eastAsia="Times New Roman" w:hAnsi="Arial" w:cs="Arial"/>
          <w:color w:val="000000"/>
          <w:sz w:val="18"/>
          <w:szCs w:val="18"/>
        </w:rPr>
        <w:t>составе 69 медико-санитарных частей ФСИН России функционируют 623 медицинских части, 152 фельдшерских и 67 врачебных здравпунктов, 55 центров медицинской и социальной реабилитации, 74 военно-врачебные комиссии, 74 центра санитарно-эпидемиологического надзора, 142 больницы (в том числе 61 туберкулезная, 5 психиатрических, 7 больниц для оказания медицинской помощи сотрудникам ФСИН России).</w:t>
      </w:r>
      <w:r>
        <w:rPr>
          <w:rFonts w:ascii="Arial" w:eastAsia="Times New Roman" w:hAnsi="Arial" w:cs="Arial"/>
          <w:color w:val="000000"/>
          <w:sz w:val="18"/>
          <w:szCs w:val="18"/>
        </w:rPr>
        <w:t xml:space="preserve"> </w:t>
      </w:r>
      <w:r>
        <w:t xml:space="preserve">Медицинское обслуживание осужденных, охрана их здоровья базируются на ст. 41 Конституции РФ, которая предусматривает право гражданина на охрану здоровья и медицинскую помощь. Медицинское обслуживание как направление деятельности исправительных учреждений укреплено в ст. 101 УИК РФ. Медико-санитарное обеспечение лиц, лишенных свободы, – одно из важных направлений деятельности уголовно-исполнительной системы. Ныне свыше 80 % осужденных и лиц, содержащихся в СИЗО, состоит на диспансерном учете по поводу различных заболеваний. Для медико-санитарного обеспечения осужденных в местах лишения свободы функционируют различные виды медицинских учреждений. Во-первых, система лечебно-профилактических учреждений, куда входят специализированные психиатрические и туберкулезные больницы и медицинские части; а для содержания и амбулаторного лечения осужденных, больных открытой формой туберкулеза, алкоголизмом и наркоманией – лечебные исправительные учреждения. По территориальному обслуживанию лечебные исправительные учреждения и больницы могут быть межреспубликанскими, межобластными специализированными учреждениями; областными (республиканскими, краевыми) специализированными лечебными исправительными учреждениями для содержания и амбулаторного лечения больных туберкулезом, венерическими заболеваниями, наркоманов, алкоголиков и т.д. Медицинское обслуживание осужденных и под- следственных обеспечивают и 54 лечебных исправительных учреждения для содержания и амбулаторного лечения осужденных, больных открытой формой туберкулеза, и 9 лечебных исправительных учреждений для осужденных, больных алкоголизмом и наркоманией. Медико-санитарное обслуживание начинается с момента поступления осужденного в исправительное учреждение. В соответствии с Правилами внутреннего распорядка ИУ прибывшие в место лишения свободы осужденные проходят обязательный медицинский осмотр и при необходимости для санитарной обработки размещаются в карантинном помещении исправительного учреждения, воспитательной колонии на срок до 15 суток, а в тюрьме – в камерах сборного отделения на срок не более суток. Госпитализации в больницу подлежат осужденные, страдающие острыми заболеваниями или обострением хронических заболеваний, лечение которых в условиях учреждения недостаточно эффективно, а также в случаях диагностики не ясных заболеваний или требующих углубленного клинического обследования. В отдельных случаях осужденные могут госпитализироваться для прохождения врачебно-трудовой экспертизы или для медицинского обследования на предмет возможного представления к освобождению по </w:t>
      </w:r>
      <w:r>
        <w:lastRenderedPageBreak/>
        <w:t xml:space="preserve">болезни. Согласно ч. 4 ст. 117 УИК РФ перевод осужденных в порядке дисциплинарного взыскания в помещения камерного типа, а также их водворение в штрафные и дисциплинарные изоляторы производится с указанием срока содержания после проведения медицинского осмотра и выдачи медицинского заключения о возможности нахождения в них по состоянию здоровья. В лечебных стационарных учреждениях осужденные размещаются в палатах независимо от вида режима. Изолированно, в специально оборудованных палатах содержатся лица при особо опасном рецидиве, осужденные за особо тяжкие преступления. Отдельно содержатся несовершеннолетние от взрослых, а женщины – от мужчин. На осужденных распространяются нормы соответствующего вида режима ИУ в части получения посылок, передач, бандеролей, приобретения продуктов питания и предметов первой необходимости. Федеральный закон РФ «Об основах охраны здоровья граждан в Российской Федерации» от 1 ноября 2011 г. (ст. 26) устанавливает, что на осужденных не допускается испытание новых методов лечения, профилактики, диагностики, медицинской реабилитации, а также лекарственных препаратов, специализированных средств лечебного питания, медицинских изделий и дезинфекционных средств. С лицами, отбывающими наказание в исправительных учреждениях, расторгается договор о добровольном медицинском страховании. Их медицинское обслуживание осуществляется за счет федерального бюджета. В случае отказа осужденных от приема пищи и возникновения угрозы их жизни по медицинским показаниям допускается их принудительное питание (ч. 4 ст. 101 УИК РФ). </w:t>
      </w:r>
    </w:p>
    <w:p w:rsidR="00EF6578" w:rsidRPr="004F5A60" w:rsidRDefault="00EF6578" w:rsidP="00EF6578">
      <w:pPr>
        <w:shd w:val="clear" w:color="auto" w:fill="FFFFFF"/>
        <w:spacing w:before="240" w:after="240" w:line="252" w:lineRule="atLeast"/>
        <w:jc w:val="both"/>
        <w:rPr>
          <w:b/>
          <w:i/>
          <w:sz w:val="24"/>
          <w:szCs w:val="24"/>
        </w:rPr>
      </w:pPr>
      <w:r w:rsidRPr="004F5A60">
        <w:rPr>
          <w:b/>
          <w:i/>
          <w:sz w:val="24"/>
          <w:szCs w:val="24"/>
        </w:rPr>
        <w:t>Лекция №3</w:t>
      </w:r>
    </w:p>
    <w:p w:rsidR="00EF6578" w:rsidRDefault="00EF6578" w:rsidP="00EF6578">
      <w:pPr>
        <w:shd w:val="clear" w:color="auto" w:fill="FFFFFF"/>
        <w:spacing w:before="240" w:after="240" w:line="252" w:lineRule="atLeast"/>
        <w:jc w:val="both"/>
      </w:pPr>
      <w:r w:rsidRPr="00294EE3">
        <w:rPr>
          <w:b/>
          <w:i/>
          <w:sz w:val="24"/>
          <w:szCs w:val="24"/>
        </w:rPr>
        <w:t>Особенности отбывания лишения свободы в исправительных учреждениях различных видов. Особенности отбывания наказания в исправительных колониях- поселениях. Особенности отбывания наказания в исправительных колониях общего, строгого и особого режимов. Условия отбывания пожизненного лишения свободы. Отбывание лишения свободы в тюрьме. Условия отбывания лишения свободы осужденными, оставленными в тюрьме или следственном изоляторе. Особенности отбывания лишения свободы в воспитательных колониях.</w:t>
      </w:r>
      <w:r>
        <w:t xml:space="preserve"> </w:t>
      </w:r>
    </w:p>
    <w:p w:rsidR="00EF6578" w:rsidRDefault="00EF6578" w:rsidP="00EF6578">
      <w:pPr>
        <w:shd w:val="clear" w:color="auto" w:fill="FFFFFF"/>
        <w:spacing w:before="240" w:after="240" w:line="252" w:lineRule="atLeast"/>
        <w:jc w:val="both"/>
      </w:pPr>
      <w:r>
        <w:t xml:space="preserve">При изучении данной темы первоочередное внимание следует уделить соответствующим статьям Уголовного и Уголовно-исполнительного кодексов, регламентирующим распределение осужденных по видам исправительных учреждений. Это ст. 58 УК и ст. 74 УИК РФ. Далее нужно изучить положения ст.ст. 120, 121, 123, 124, 125, 126, 127, 128, 129, 130, 131, 132, 133 УИК РФ. </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По состоянию на 1 октября 2020 г. в учреждениях уголовно-исполнительной системы содержалось 491 650 чел. (-32 278 чел. к 01.01.2020), в том числе:</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 в 684 исправительных колониях отбывало наказание 384 498 чел. (-39 327 чел.), в том числе:</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в 111 колониях-поселениях отбывало наказание 30 206 чел. (-3 009 чел.);</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в 7 исправительных колониях для осужденных к пожизненному лишению свободы и лиц, которым смертная казнь в порядке помилования заменена лишением свободы отбывало наказание 1 993 чел. (-19 чел.);</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 в 209 следственных изоляторах и 92 помещениях, функционирующих в режиме следственного изолятора при колониях, содержалось – 105 000 чел. (+7 219 чел.);</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 в 8 тюрьмах отбывало наказание 1 200 чел. (+33 чел.);</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 в 21 воспитательной колонии для несовершеннолетних – 952 чел. (-203 чел.).</w:t>
      </w:r>
    </w:p>
    <w:p w:rsidR="00EF6578" w:rsidRDefault="00EF6578" w:rsidP="00EF6578">
      <w:pPr>
        <w:shd w:val="clear" w:color="auto" w:fill="FFFFFF"/>
        <w:spacing w:before="240" w:after="240" w:line="252" w:lineRule="atLeast"/>
        <w:jc w:val="both"/>
        <w:rPr>
          <w:rFonts w:ascii="Arial" w:eastAsia="Times New Roman" w:hAnsi="Arial" w:cs="Arial"/>
          <w:color w:val="000000"/>
          <w:sz w:val="18"/>
          <w:szCs w:val="18"/>
        </w:rPr>
      </w:pPr>
      <w:r w:rsidRPr="00061BB6">
        <w:rPr>
          <w:rFonts w:ascii="Arial" w:eastAsia="Times New Roman" w:hAnsi="Arial" w:cs="Arial"/>
          <w:color w:val="000000"/>
          <w:sz w:val="18"/>
          <w:szCs w:val="18"/>
        </w:rPr>
        <w:t xml:space="preserve">В учреждениях содержится 40 053 женщины (-2 281 чел.), в том числе 30 662 – в исправительных колониях, лечебных исправительных учреждениях, лечебно-профилактических учреждениях и 9 391 – в следственных </w:t>
      </w:r>
      <w:r w:rsidRPr="00061BB6">
        <w:rPr>
          <w:rFonts w:ascii="Arial" w:eastAsia="Times New Roman" w:hAnsi="Arial" w:cs="Arial"/>
          <w:color w:val="000000"/>
          <w:sz w:val="18"/>
          <w:szCs w:val="18"/>
        </w:rPr>
        <w:lastRenderedPageBreak/>
        <w:t>изоляторах и помещениях, функционирующих в режиме следственного изолятора при колониях. При женских колониях имеется 13 домов ребенка, в которых проживает 372 ребенка.</w:t>
      </w:r>
    </w:p>
    <w:p w:rsidR="00EF6578" w:rsidRDefault="00EF6578" w:rsidP="00EF6578">
      <w:pPr>
        <w:pStyle w:val="a5"/>
        <w:shd w:val="clear" w:color="auto" w:fill="FFFFFF"/>
        <w:spacing w:before="240" w:beforeAutospacing="0" w:after="240" w:afterAutospacing="0" w:line="252" w:lineRule="atLeast"/>
        <w:jc w:val="both"/>
        <w:rPr>
          <w:rFonts w:ascii="Arial" w:hAnsi="Arial" w:cs="Arial"/>
          <w:color w:val="000000"/>
          <w:sz w:val="18"/>
          <w:szCs w:val="18"/>
        </w:rPr>
      </w:pPr>
      <w:r>
        <w:rPr>
          <w:rFonts w:ascii="Arial" w:hAnsi="Arial" w:cs="Arial"/>
          <w:b/>
          <w:bCs/>
          <w:color w:val="000000"/>
          <w:sz w:val="18"/>
          <w:szCs w:val="18"/>
        </w:rPr>
        <w:t>В настоящее время в структуру УФСИН России по Забайкальскому краю входят 12 учреждений:</w:t>
      </w:r>
      <w:r>
        <w:rPr>
          <w:rFonts w:ascii="Arial" w:hAnsi="Arial" w:cs="Arial"/>
          <w:color w:val="000000"/>
          <w:sz w:val="18"/>
          <w:szCs w:val="18"/>
        </w:rPr>
        <w:br/>
        <w:t>  </w:t>
      </w:r>
      <w:r>
        <w:rPr>
          <w:rFonts w:ascii="Arial" w:hAnsi="Arial" w:cs="Arial"/>
          <w:color w:val="000000"/>
          <w:sz w:val="18"/>
          <w:szCs w:val="18"/>
        </w:rPr>
        <w:br/>
      </w:r>
      <w:hyperlink r:id="rId4" w:history="1">
        <w:r w:rsidRPr="002977F9">
          <w:rPr>
            <w:rStyle w:val="a3"/>
            <w:rFonts w:ascii="Arial" w:hAnsi="Arial" w:cs="Arial"/>
            <w:color w:val="007BC1"/>
            <w:sz w:val="20"/>
            <w:szCs w:val="20"/>
          </w:rPr>
          <w:t>- исправительная колония № 1 строгого режима (г. Нерчинск);</w:t>
        </w:r>
      </w:hyperlink>
      <w:r w:rsidRPr="002977F9">
        <w:rPr>
          <w:rFonts w:ascii="Arial" w:hAnsi="Arial" w:cs="Arial"/>
          <w:color w:val="000000"/>
          <w:sz w:val="20"/>
          <w:szCs w:val="20"/>
        </w:rPr>
        <w:br/>
      </w:r>
      <w:hyperlink r:id="rId5" w:history="1">
        <w:r w:rsidRPr="002977F9">
          <w:rPr>
            <w:rStyle w:val="a3"/>
            <w:rFonts w:ascii="Arial" w:hAnsi="Arial" w:cs="Arial"/>
            <w:color w:val="007BC1"/>
            <w:sz w:val="20"/>
            <w:szCs w:val="20"/>
          </w:rPr>
          <w:t>- исправительная колония № 2 особого режима (пос. Шара-Горохон, Карымского р-на);</w:t>
        </w:r>
      </w:hyperlink>
      <w:r w:rsidRPr="002977F9">
        <w:rPr>
          <w:rFonts w:ascii="Arial" w:hAnsi="Arial" w:cs="Arial"/>
          <w:color w:val="000000"/>
          <w:sz w:val="20"/>
          <w:szCs w:val="20"/>
        </w:rPr>
        <w:br/>
      </w:r>
      <w:hyperlink r:id="rId6" w:history="1">
        <w:r w:rsidRPr="002977F9">
          <w:rPr>
            <w:rStyle w:val="a3"/>
            <w:rFonts w:ascii="Arial" w:hAnsi="Arial" w:cs="Arial"/>
            <w:color w:val="007BC1"/>
            <w:sz w:val="20"/>
            <w:szCs w:val="20"/>
          </w:rPr>
          <w:t>- исправительная колония № 3 общего режима (г. Чита);</w:t>
        </w:r>
      </w:hyperlink>
      <w:r w:rsidRPr="002977F9">
        <w:rPr>
          <w:rFonts w:ascii="Arial" w:hAnsi="Arial" w:cs="Arial"/>
          <w:color w:val="000000"/>
          <w:sz w:val="20"/>
          <w:szCs w:val="20"/>
        </w:rPr>
        <w:br/>
      </w:r>
      <w:hyperlink r:id="rId7" w:history="1">
        <w:r w:rsidRPr="002977F9">
          <w:rPr>
            <w:rStyle w:val="a3"/>
            <w:rFonts w:ascii="Arial" w:hAnsi="Arial" w:cs="Arial"/>
            <w:color w:val="007BC1"/>
            <w:sz w:val="20"/>
            <w:szCs w:val="20"/>
          </w:rPr>
          <w:t>- лечебно-исправительное учреждение № 4 для осужденных, больных туберкулезом легких (г. Чита);</w:t>
        </w:r>
      </w:hyperlink>
      <w:r w:rsidRPr="002977F9">
        <w:rPr>
          <w:rFonts w:ascii="Arial" w:hAnsi="Arial" w:cs="Arial"/>
          <w:color w:val="000000"/>
          <w:sz w:val="20"/>
          <w:szCs w:val="20"/>
        </w:rPr>
        <w:br/>
      </w:r>
      <w:hyperlink r:id="rId8" w:history="1">
        <w:r w:rsidRPr="002977F9">
          <w:rPr>
            <w:rStyle w:val="a3"/>
            <w:rFonts w:ascii="Arial" w:hAnsi="Arial" w:cs="Arial"/>
            <w:color w:val="007BC1"/>
            <w:sz w:val="20"/>
            <w:szCs w:val="20"/>
          </w:rPr>
          <w:t>- исправительная колония № 5 строгого режима, на базе которой имеется "Больница №1" ФКУЗ МСЧ-75 ФСИН России, ЕПКТ (г. Чита);</w:t>
        </w:r>
      </w:hyperlink>
      <w:r w:rsidRPr="002977F9">
        <w:rPr>
          <w:rFonts w:ascii="Arial" w:hAnsi="Arial" w:cs="Arial"/>
          <w:color w:val="000000"/>
          <w:sz w:val="20"/>
          <w:szCs w:val="20"/>
        </w:rPr>
        <w:br/>
      </w:r>
      <w:hyperlink r:id="rId9" w:history="1">
        <w:r w:rsidRPr="002977F9">
          <w:rPr>
            <w:rStyle w:val="a3"/>
            <w:rFonts w:ascii="Arial" w:hAnsi="Arial" w:cs="Arial"/>
            <w:color w:val="000000"/>
            <w:sz w:val="20"/>
            <w:szCs w:val="20"/>
          </w:rPr>
          <w:t>- колония поселение № 6 (пос. Тыргетуй, Карымского р-на);</w:t>
        </w:r>
      </w:hyperlink>
      <w:r w:rsidRPr="002977F9">
        <w:rPr>
          <w:rFonts w:ascii="Arial" w:hAnsi="Arial" w:cs="Arial"/>
          <w:color w:val="000000"/>
          <w:sz w:val="20"/>
          <w:szCs w:val="20"/>
        </w:rPr>
        <w:br/>
      </w:r>
      <w:hyperlink r:id="rId10" w:history="1">
        <w:r w:rsidRPr="002977F9">
          <w:rPr>
            <w:rStyle w:val="a3"/>
            <w:rFonts w:ascii="Arial" w:hAnsi="Arial" w:cs="Arial"/>
            <w:color w:val="007BC1"/>
            <w:sz w:val="20"/>
            <w:szCs w:val="20"/>
          </w:rPr>
          <w:t>- исправительная колония № 7 строгого режима (пгт. Оловянная);</w:t>
        </w:r>
      </w:hyperlink>
      <w:r w:rsidRPr="002977F9">
        <w:rPr>
          <w:rFonts w:ascii="Arial" w:hAnsi="Arial" w:cs="Arial"/>
          <w:color w:val="000000"/>
          <w:sz w:val="20"/>
          <w:szCs w:val="20"/>
        </w:rPr>
        <w:br/>
      </w:r>
      <w:hyperlink r:id="rId11" w:history="1">
        <w:r w:rsidRPr="002977F9">
          <w:rPr>
            <w:rStyle w:val="a3"/>
            <w:rFonts w:ascii="Arial" w:hAnsi="Arial" w:cs="Arial"/>
            <w:color w:val="007BC1"/>
            <w:sz w:val="20"/>
            <w:szCs w:val="20"/>
          </w:rPr>
          <w:t>- исправительная колония № 8 строго режима (пгт. Карымское);</w:t>
        </w:r>
      </w:hyperlink>
      <w:r w:rsidRPr="002977F9">
        <w:rPr>
          <w:rFonts w:ascii="Arial" w:hAnsi="Arial" w:cs="Arial"/>
          <w:color w:val="000000"/>
          <w:sz w:val="20"/>
          <w:szCs w:val="20"/>
        </w:rPr>
        <w:br/>
      </w:r>
      <w:hyperlink r:id="rId12" w:history="1">
        <w:r w:rsidRPr="002977F9">
          <w:rPr>
            <w:rStyle w:val="a3"/>
            <w:rFonts w:ascii="Arial" w:hAnsi="Arial" w:cs="Arial"/>
            <w:color w:val="007BC1"/>
            <w:sz w:val="20"/>
            <w:szCs w:val="20"/>
          </w:rPr>
          <w:t>- исправительная колония № 10 общего режима (г. Краснокаменск);</w:t>
        </w:r>
      </w:hyperlink>
      <w:r w:rsidRPr="002977F9">
        <w:rPr>
          <w:rFonts w:ascii="Arial" w:hAnsi="Arial" w:cs="Arial"/>
          <w:color w:val="000000"/>
          <w:sz w:val="20"/>
          <w:szCs w:val="20"/>
        </w:rPr>
        <w:br/>
      </w:r>
      <w:hyperlink r:id="rId13" w:history="1">
        <w:r w:rsidRPr="002977F9">
          <w:rPr>
            <w:rStyle w:val="a3"/>
            <w:rFonts w:ascii="Arial" w:hAnsi="Arial" w:cs="Arial"/>
            <w:color w:val="007BC1"/>
            <w:sz w:val="20"/>
            <w:szCs w:val="20"/>
          </w:rPr>
          <w:t>- исправительная колония № 11 для женщин общего режима (г. Нерчинск);</w:t>
        </w:r>
      </w:hyperlink>
      <w:r w:rsidRPr="002977F9">
        <w:rPr>
          <w:rFonts w:ascii="Arial" w:hAnsi="Arial" w:cs="Arial"/>
          <w:color w:val="000000"/>
          <w:sz w:val="20"/>
          <w:szCs w:val="20"/>
        </w:rPr>
        <w:br/>
      </w:r>
      <w:hyperlink r:id="rId14" w:history="1">
        <w:r w:rsidRPr="002977F9">
          <w:rPr>
            <w:rStyle w:val="a3"/>
            <w:rFonts w:ascii="Arial" w:hAnsi="Arial" w:cs="Arial"/>
            <w:color w:val="007BC1"/>
            <w:sz w:val="20"/>
            <w:szCs w:val="20"/>
          </w:rPr>
          <w:t>- следственный изолятор № 1 на базе которого имеется "Больница №2" ФКУЗ МСЧ-75 ФСИН России (г. Чита);</w:t>
        </w:r>
      </w:hyperlink>
      <w:r w:rsidRPr="002977F9">
        <w:rPr>
          <w:rFonts w:ascii="Arial" w:hAnsi="Arial" w:cs="Arial"/>
          <w:color w:val="000000"/>
          <w:sz w:val="20"/>
          <w:szCs w:val="20"/>
        </w:rPr>
        <w:t> </w:t>
      </w:r>
      <w:r w:rsidRPr="002977F9">
        <w:rPr>
          <w:rFonts w:ascii="Arial" w:hAnsi="Arial" w:cs="Arial"/>
          <w:color w:val="000000"/>
          <w:sz w:val="20"/>
          <w:szCs w:val="20"/>
        </w:rPr>
        <w:br/>
      </w:r>
      <w:hyperlink r:id="rId15" w:history="1">
        <w:r w:rsidRPr="002977F9">
          <w:rPr>
            <w:rStyle w:val="a3"/>
            <w:rFonts w:ascii="Arial" w:hAnsi="Arial" w:cs="Arial"/>
            <w:color w:val="007BC1"/>
            <w:sz w:val="20"/>
            <w:szCs w:val="20"/>
          </w:rPr>
          <w:t>- следственный изолятор № 2 (г. Краснокаменск).</w:t>
        </w:r>
      </w:hyperlink>
    </w:p>
    <w:p w:rsidR="00EF6578" w:rsidRDefault="00EF6578" w:rsidP="00EF6578">
      <w:pPr>
        <w:pStyle w:val="a5"/>
        <w:shd w:val="clear" w:color="auto" w:fill="FFFFFF"/>
        <w:spacing w:before="240" w:beforeAutospacing="0" w:after="240" w:afterAutospacing="0" w:line="252" w:lineRule="atLeast"/>
        <w:jc w:val="both"/>
        <w:rPr>
          <w:rFonts w:ascii="Arial" w:hAnsi="Arial" w:cs="Arial"/>
          <w:color w:val="000000"/>
          <w:sz w:val="18"/>
          <w:szCs w:val="18"/>
        </w:rPr>
      </w:pPr>
      <w:r>
        <w:rPr>
          <w:rFonts w:ascii="Arial" w:hAnsi="Arial" w:cs="Arial"/>
          <w:color w:val="000000"/>
          <w:sz w:val="18"/>
          <w:szCs w:val="18"/>
        </w:rPr>
        <w:t>При колониях №№ 1,3,7,10 образованы участки колонии-поселения, а в колониях №№ 2,3,5 образованы помещения функционирующие в режиме следственного изолятора. Территория дислокации учреждений обширна. Максимальная удаленность подразделения от УФСИН - 600 км.  </w:t>
      </w:r>
      <w:r>
        <w:rPr>
          <w:rFonts w:ascii="Arial" w:hAnsi="Arial" w:cs="Arial"/>
          <w:color w:val="000000"/>
          <w:sz w:val="18"/>
          <w:szCs w:val="18"/>
        </w:rPr>
        <w:br/>
      </w:r>
      <w:r>
        <w:rPr>
          <w:rFonts w:ascii="Arial" w:hAnsi="Arial" w:cs="Arial"/>
          <w:color w:val="000000"/>
          <w:sz w:val="18"/>
          <w:szCs w:val="18"/>
        </w:rPr>
        <w:br/>
        <w:t>В непосредственном подчинении Управления исполнения наказаний находится</w:t>
      </w:r>
      <w:r>
        <w:rPr>
          <w:rStyle w:val="apple-converted-space"/>
          <w:rFonts w:ascii="Arial" w:hAnsi="Arial" w:cs="Arial"/>
          <w:color w:val="000000"/>
          <w:sz w:val="18"/>
          <w:szCs w:val="18"/>
        </w:rPr>
        <w:t> </w:t>
      </w:r>
      <w:hyperlink r:id="rId16" w:history="1">
        <w:r>
          <w:rPr>
            <w:rStyle w:val="a3"/>
            <w:rFonts w:ascii="Arial" w:hAnsi="Arial" w:cs="Arial"/>
            <w:color w:val="007BC1"/>
            <w:sz w:val="18"/>
            <w:szCs w:val="18"/>
          </w:rPr>
          <w:t>о</w:t>
        </w:r>
      </w:hyperlink>
      <w:hyperlink r:id="rId17" w:history="1">
        <w:r>
          <w:rPr>
            <w:rStyle w:val="a3"/>
            <w:rFonts w:ascii="Arial" w:hAnsi="Arial" w:cs="Arial"/>
            <w:color w:val="007BC1"/>
            <w:sz w:val="18"/>
            <w:szCs w:val="18"/>
          </w:rPr>
          <w:t>тдел специального назначения "Кодар"</w:t>
        </w:r>
      </w:hyperlink>
      <w:r>
        <w:rPr>
          <w:rFonts w:ascii="Arial" w:hAnsi="Arial" w:cs="Arial"/>
          <w:color w:val="000000"/>
          <w:sz w:val="18"/>
          <w:szCs w:val="18"/>
        </w:rPr>
        <w:t>. </w:t>
      </w:r>
      <w:r>
        <w:rPr>
          <w:rFonts w:ascii="Arial" w:hAnsi="Arial" w:cs="Arial"/>
          <w:color w:val="000000"/>
          <w:sz w:val="18"/>
          <w:szCs w:val="18"/>
        </w:rPr>
        <w:br/>
      </w:r>
      <w:r>
        <w:rPr>
          <w:rFonts w:ascii="Arial" w:hAnsi="Arial" w:cs="Arial"/>
          <w:color w:val="000000"/>
          <w:sz w:val="18"/>
          <w:szCs w:val="18"/>
        </w:rPr>
        <w:br/>
        <w:t>С 1 января 2014 года образовано</w:t>
      </w:r>
      <w:r>
        <w:rPr>
          <w:rStyle w:val="apple-converted-space"/>
          <w:rFonts w:ascii="Arial" w:hAnsi="Arial" w:cs="Arial"/>
          <w:color w:val="000000"/>
          <w:sz w:val="18"/>
          <w:szCs w:val="18"/>
        </w:rPr>
        <w:t> </w:t>
      </w:r>
      <w:hyperlink r:id="rId18" w:history="1">
        <w:r>
          <w:rPr>
            <w:rStyle w:val="a3"/>
            <w:rFonts w:ascii="Arial" w:hAnsi="Arial" w:cs="Arial"/>
            <w:color w:val="007BC1"/>
            <w:sz w:val="18"/>
            <w:szCs w:val="18"/>
          </w:rPr>
          <w:t>ФКУЗ МСЧ-75 ФСИН России</w:t>
        </w:r>
      </w:hyperlink>
      <w:r>
        <w:rPr>
          <w:rFonts w:ascii="Arial" w:hAnsi="Arial" w:cs="Arial"/>
          <w:color w:val="000000"/>
          <w:sz w:val="18"/>
          <w:szCs w:val="18"/>
        </w:rPr>
        <w:t>.</w:t>
      </w:r>
    </w:p>
    <w:p w:rsidR="00EF6578" w:rsidRPr="00061BB6" w:rsidRDefault="00EF6578" w:rsidP="00EF6578">
      <w:pPr>
        <w:shd w:val="clear" w:color="auto" w:fill="FFFFFF"/>
        <w:spacing w:before="240" w:after="240" w:line="252" w:lineRule="atLeast"/>
        <w:jc w:val="both"/>
        <w:rPr>
          <w:rFonts w:ascii="Arial" w:eastAsia="Times New Roman" w:hAnsi="Arial" w:cs="Arial"/>
          <w:color w:val="000000"/>
          <w:sz w:val="18"/>
          <w:szCs w:val="18"/>
        </w:rPr>
      </w:pPr>
    </w:p>
    <w:p w:rsidR="00EF6578" w:rsidRDefault="00EF6578" w:rsidP="00EF6578">
      <w:pPr>
        <w:shd w:val="clear" w:color="auto" w:fill="FFFFFF"/>
        <w:spacing w:before="240" w:after="240" w:line="252" w:lineRule="atLeast"/>
        <w:jc w:val="both"/>
      </w:pPr>
      <w:r>
        <w:t>Юридические и фактические условия отбывания лишения свободы в исправительных учреждениях разных видов существенно отличаются (от фактически полусвободного режима исправительных колоний- поселений до наиболее суровых условий в тюрьмах и колониях особого режима, где отбывается наказание в виде пожизненного лишения свободы). Основные различия между условиями отбывания лишения свободы определяются:</w:t>
      </w:r>
    </w:p>
    <w:p w:rsidR="00EF6578" w:rsidRDefault="00EF6578" w:rsidP="00EF6578">
      <w:pPr>
        <w:shd w:val="clear" w:color="auto" w:fill="FFFFFF"/>
        <w:spacing w:before="240" w:after="240" w:line="252" w:lineRule="atLeast"/>
        <w:jc w:val="both"/>
      </w:pPr>
      <w:r>
        <w:t xml:space="preserve"> - условиями фактического размещения (проживания) осужденных (в общежитиях или камерах);</w:t>
      </w:r>
    </w:p>
    <w:p w:rsidR="00EF6578" w:rsidRDefault="00EF6578" w:rsidP="00EF6578">
      <w:pPr>
        <w:shd w:val="clear" w:color="auto" w:fill="FFFFFF"/>
        <w:spacing w:before="240" w:after="240" w:line="252" w:lineRule="atLeast"/>
        <w:jc w:val="both"/>
      </w:pPr>
      <w:r>
        <w:t xml:space="preserve"> - количеством посылок, передач и бандеролей, которые имеет право получать осужденный;</w:t>
      </w:r>
    </w:p>
    <w:p w:rsidR="00EF6578" w:rsidRDefault="00EF6578" w:rsidP="00EF6578">
      <w:pPr>
        <w:shd w:val="clear" w:color="auto" w:fill="FFFFFF"/>
        <w:spacing w:before="240" w:after="240" w:line="252" w:lineRule="atLeast"/>
        <w:jc w:val="both"/>
      </w:pPr>
      <w:r>
        <w:t xml:space="preserve"> - числом и продолжительностью длительных и краткосрочных свиданий;</w:t>
      </w:r>
    </w:p>
    <w:p w:rsidR="00EF6578" w:rsidRDefault="00EF6578" w:rsidP="00EF6578">
      <w:pPr>
        <w:shd w:val="clear" w:color="auto" w:fill="FFFFFF"/>
        <w:spacing w:before="240" w:after="240" w:line="252" w:lineRule="atLeast"/>
        <w:jc w:val="both"/>
      </w:pPr>
      <w:r>
        <w:t xml:space="preserve"> - лимитом средств, разрешаемых к расходованию, помимо сумм, заработанных в местах лишения свободы и полученных пенсий и социальных пособий;</w:t>
      </w:r>
    </w:p>
    <w:p w:rsidR="00EF6578" w:rsidRDefault="00EF6578" w:rsidP="00EF6578">
      <w:pPr>
        <w:shd w:val="clear" w:color="auto" w:fill="FFFFFF"/>
        <w:spacing w:before="240" w:after="240" w:line="252" w:lineRule="atLeast"/>
        <w:jc w:val="both"/>
      </w:pPr>
      <w:r>
        <w:t xml:space="preserve"> - иными факторами (например, возможностями выезда, бесконвойного передвижения и т.п.). </w:t>
      </w:r>
    </w:p>
    <w:p w:rsidR="00EF6578" w:rsidRDefault="00EF6578" w:rsidP="00EF6578">
      <w:pPr>
        <w:shd w:val="clear" w:color="auto" w:fill="FFFFFF"/>
        <w:spacing w:before="240" w:after="240" w:line="252" w:lineRule="atLeast"/>
        <w:jc w:val="both"/>
      </w:pPr>
      <w:r>
        <w:t xml:space="preserve">Специфика режима отбывания (исполнения) наказания в колониях-поселениях в отличие от колоний общего, строгого и особого режимов состоит в том, что в них осужденные содержатся без охраны, но под надзором. Последний осуществляется персоналом учреждения во взаимодействии с работниками органов внутренних дел, представителями общественных формирований, с привлечением самих осужденных. Осужденные в часы от подъема до отбоя пользуются правом свободного передвижения в пределах всей территории колонии. С разрешения администрации колонии они могут передвигаться без надзора вне территории колонии, но в пределах муниципального образования, если это необходимо по характеру </w:t>
      </w:r>
      <w:r>
        <w:lastRenderedPageBreak/>
        <w:t xml:space="preserve">выполняемой ими работы либо в связи с обучением. Вот почему колонии-поселения можно только условно отнести к местам лишения свободы. На западе такие учреждения именуются «открытыми тюрьмами». В воспитательных колониях – один вид режима, но не три, а четыре вида вида условий: обычные, облегченные, строгие и льготные. Отрицательно характеризующиеся осужденные, достигшие 18 лет, переводятся из воспитательной колонии для дальнейшего отбывания наказания в исправительные колонии общего режима. Однако действующее законодательство в целях закрепления результатов исправления, завершения общего образования или профессиональной подготовки разрешает оставлять осужденных, достигших 18-летнего возраста, в воспитательной колонии до окончания срока наказания, но не более чем до достижения ими 19 лет. Оставление осужденных в этих случаях производится по мотивированному постановлению начальника колонии, санкционированному прокурором. Кроме того, как было сказано выше, ныне в воспитательной колонии возможна организация изолированного участка, функционирующего как исправительная колония общего режима. Особое внимание необходимо обратить на особенности отбывания пожизненного лишения свободы (ст. 127 УИК РФ), в том числе на условия и сроки возможного перевода осужденных из камерных условий отбывания наказания в обычные жилые помещения. </w:t>
      </w:r>
    </w:p>
    <w:p w:rsidR="00EF6578" w:rsidRDefault="00EF6578" w:rsidP="00EF6578"/>
    <w:p w:rsidR="00EF6578" w:rsidRPr="00161105" w:rsidRDefault="00EF6578" w:rsidP="00EF6578">
      <w:pPr>
        <w:rPr>
          <w:b/>
          <w:i/>
          <w:sz w:val="24"/>
          <w:szCs w:val="24"/>
        </w:rPr>
      </w:pPr>
      <w:r w:rsidRPr="00161105">
        <w:rPr>
          <w:b/>
          <w:i/>
          <w:sz w:val="24"/>
          <w:szCs w:val="24"/>
        </w:rPr>
        <w:t>Особенности исполнения уголовных наказаний в отношении осужденных военнослужащих.</w:t>
      </w:r>
      <w:r w:rsidRPr="00AA43EC">
        <w:rPr>
          <w:b/>
        </w:rPr>
        <w:t xml:space="preserve"> </w:t>
      </w:r>
      <w:r w:rsidRPr="00161105">
        <w:rPr>
          <w:b/>
          <w:i/>
          <w:sz w:val="24"/>
          <w:szCs w:val="24"/>
        </w:rPr>
        <w:t>Особенности уголовных наказаний, применяемых к военнослужащим. Источники правового регулирования исполнения наказаний в отношении военнослужащих. Порядок и условия исполнения (отбывания) уголовного наказания в виде ограничения по службе. Места отбывания военнослужащими ареста, правовое положение военнослужащих, отбывающих арест. Основания направления осужденных военнослужащих в дисциплинарную воинскую часть. Назначение дисциплинарных воинских частей и условия содержания осужденных в дисциплинарной воинской части. Режим и иные средства исправления осужденных и меры их обеспечения. Правовой статус осужденных, отбывающих наказание в дисциплинарной воинской части. Правовые последствия отбывания наказания в дисциплинарной воинской части.</w:t>
      </w:r>
    </w:p>
    <w:p w:rsidR="00EF6578" w:rsidRDefault="00EF6578" w:rsidP="00EF6578">
      <w:r>
        <w:t xml:space="preserve"> Прежде всего следует ознакомиться со спецификой наказаний, применяемых к военнослужащим. Она установлена Уголовным кодексом РФ. В соответствии со ст. 49 УК и ч. 5 ст. 53 УК военнослужащим, проходящим военную службу по призыву, не могут назначаться обязательные работы и ограничение свободы. Уголовное наказание в виде ареста должно отбываться военнослужащими на гауптвахтах (ст. 54 УК). К военнослужащим не применяется уголовное наказание в виде исправительных работ. В отношении проходящих службу по контракту вместо исправительных работ применяется наказание в виде ограничения по военной службе. Оно также может быть назначено виновным за преступления против военной службы. Согласно ст. 51 УК РФ, это наказание назначается на срок от трех месяцев до двух лет. Следует также обратить внимание на такое специфическое уголовное наказание, как содержание в дисциплинарной воинской части (ст. 55 УК РФ). Оно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приговора не отслужили установленного срока службы по призыву. Срок этого наказания – от трех месяцев до двух лет. В отношении военнослужащих наказания исполняются военной полицией Вооруженных Сил Российской Федерации: содержание в дисциплинарной воинской части – в специально предназначенных для этого дисциплинарных воинских частях (отдельных батальонах и ротах). Ограничение по военной </w:t>
      </w:r>
      <w:r>
        <w:lastRenderedPageBreak/>
        <w:t>службе исполняется командованием воинских частей, в которых проходят службу указанные военнослужащие. Командование воинских частей также осуществляет контроль за военнослужащими, осужденными условно. В период отбывания ограничения по службе осужденный военнослужащий не может быть повышен в должности, в воинском звании, а срок наказания не засчитывается в срок выслуги лет для присвоения очередного воинского звания. Из денежного содержания осужденного производятся удержания в размере, установленном приговором, но не свыше 20 %. Сам по себе факт осуждения к данному наказанию не является основанием для увольнения военнослужащего с военной службы либо понижения его в должности или воинском звании. Но если с учетом характера совершенного преступления и иных обстоятельств осужденный не может быть оставлен в должности, связанной с руководством подчиненными, он по решению соответствующего командования перемещается на другую должность как в пределах воинской части, так и с переводом в другую часть или местность. Об этом извещается суд, постановивший приговор. Необходимо ознакомиться с установленными ст. 148 УИК РФ порядком и условиями отбывания наказания в виде ограничения по военной службе. Эти положения конкретизированы в Разделе II «Правил отбывания уголовных наказаний осужденными военнослужащими», принятых Минобороны РФ. Если до истечения срока наказания осужденный увольняется с военной службы, командование части направляет представление о замене не отбытой части наказания более мягким наказанием либо об освобож- дении от наказания. Военнослужащие, осужденные к аресту, должны отбывать наказание на гауптвахтах. Порядок и условия отбывания ареста осужденными военнослужащими определяются Уголовно- исполнительным кодексом и упомянутыми выше Правилами (Раздел III). Поскольку, как говорилось ранее, введение ареста отсрочено, к военнослужащим он также пока не применяется судами. В отличие от ареста, наказание в виде содержания в дисциплинарной воинской части является довольно распространенным в судебной практике, когда речь идет о преступлениях, совершенных лицами, проходящими службу по призыву. В значительной части это осужденные за так называемые «вне уставные отношения», связанные с криминальным насилием над другими военнослужащими. Структура и численность дисциплинарных воинскими частей (отдельных дисциплинарных батальонов или отдельных дисциплинарных рот определяются Министерством обороны Российской Федерации. Режим в дисциплинарной воинской части сходен с режимом исполнения (отбывания) лишения свободы (гл. 12 РФ). Его требования определяются ст.ст. 157−170 УИК, а также Разделом IV «Правил отбывания уголовных наказаний осужденными военнослужащими». Упомянутые Правила подробно регламентируют порядок приема осужденных в дисциплинарную воинскую часть, условия содержания в дисциплинарной части, правила привлечения осужденных к труду и военной подготовке, меры поощрения и взыскания, применяемые к осужденным. По общему правилу (ст. 171 УИК РФ) время пребывания осужденно- го военнослужащего в дисциплинарной воинской части в общий срок воинской службы не засчитывается. Однако это может быть сделано в порядке исключения осужденным военнослужащим в порядке поощрения. Порядок такого зачета определяется ст.ст. 33 и 34 «Правил отбывания наказания осужденными военнослужащими». Судимость в отношении военнослужащих, отбывших наказание в дисциплинарной воинской части, погашается по истечении года после отбытия наказания. Для военнослужащих, освобожденных условно- досрочно, срок погашения судимости начисляется с момента их фактического освобождения.</w:t>
      </w:r>
    </w:p>
    <w:p w:rsidR="00EF6578" w:rsidRDefault="00EF6578" w:rsidP="00EF6578"/>
    <w:p w:rsidR="00EF6578" w:rsidRPr="00161105" w:rsidRDefault="00EF6578" w:rsidP="00EF6578">
      <w:pPr>
        <w:rPr>
          <w:i/>
          <w:sz w:val="24"/>
          <w:szCs w:val="24"/>
        </w:rPr>
      </w:pPr>
      <w:r w:rsidRPr="00161105">
        <w:rPr>
          <w:b/>
          <w:i/>
          <w:sz w:val="24"/>
          <w:szCs w:val="24"/>
        </w:rPr>
        <w:t xml:space="preserve">Основания и порядок освобождения от наказания. Основания освобождения от наказания. Подготовка осужденных к освобождению и замене наказания более </w:t>
      </w:r>
      <w:r w:rsidRPr="00161105">
        <w:rPr>
          <w:b/>
          <w:i/>
          <w:sz w:val="24"/>
          <w:szCs w:val="24"/>
        </w:rPr>
        <w:lastRenderedPageBreak/>
        <w:t>мягким. Порядок освобождения из мест лишения свободы. Помощь освобождаемым из мест лишения свободы. Проблемы социальной адаптации освобожденных.</w:t>
      </w:r>
      <w:r w:rsidRPr="00161105">
        <w:rPr>
          <w:i/>
          <w:sz w:val="24"/>
          <w:szCs w:val="24"/>
        </w:rPr>
        <w:t xml:space="preserve"> </w:t>
      </w:r>
    </w:p>
    <w:p w:rsidR="00EF6578" w:rsidRDefault="00EF6578" w:rsidP="00EF6578">
      <w:r>
        <w:t xml:space="preserve">Освобождение от отбывания наказания означает прекращение отбывания наказания и отмену составляющих его правоограничений. Юридические основания освобождения от отбывания наказания определены в ст. 172 УИК РФ. Осужденные освобождаются от отбывания наказания по следующим основаниям: </w:t>
      </w:r>
    </w:p>
    <w:p w:rsidR="00EF6578" w:rsidRDefault="00EF6578" w:rsidP="00EF6578">
      <w:r>
        <w:t>- по отбытии наказания, назначенного по приговору суда;</w:t>
      </w:r>
    </w:p>
    <w:p w:rsidR="00EF6578" w:rsidRDefault="00EF6578" w:rsidP="00EF6578">
      <w:r>
        <w:t xml:space="preserve"> - вследствие отмены приговора суда с прекращением дела;</w:t>
      </w:r>
    </w:p>
    <w:p w:rsidR="00EF6578" w:rsidRDefault="00EF6578" w:rsidP="00EF6578">
      <w:r>
        <w:t xml:space="preserve"> - ввиду условно-досрочного освобождения от наказания; </w:t>
      </w:r>
    </w:p>
    <w:p w:rsidR="00EF6578" w:rsidRDefault="00EF6578" w:rsidP="00EF6578">
      <w:r>
        <w:t>- ввиду замены не отбытой части наказания более мягким видом наказания;</w:t>
      </w:r>
    </w:p>
    <w:p w:rsidR="00EF6578" w:rsidRDefault="00EF6578" w:rsidP="00EF6578">
      <w:r>
        <w:t xml:space="preserve"> - ввиду помилования;</w:t>
      </w:r>
    </w:p>
    <w:p w:rsidR="00EF6578" w:rsidRDefault="00EF6578" w:rsidP="00EF6578">
      <w:r>
        <w:t xml:space="preserve"> - в силу акта амнистии;</w:t>
      </w:r>
    </w:p>
    <w:p w:rsidR="00EF6578" w:rsidRDefault="00EF6578" w:rsidP="00EF6578">
      <w:r>
        <w:t xml:space="preserve"> - в силу освобождения от наказания по болезни или инвалидности;</w:t>
      </w:r>
    </w:p>
    <w:p w:rsidR="00EF6578" w:rsidRDefault="00EF6578" w:rsidP="00EF6578">
      <w:r>
        <w:t xml:space="preserve"> - по другим основаниям, предусмотренным законом. </w:t>
      </w:r>
    </w:p>
    <w:p w:rsidR="00EF6578" w:rsidRDefault="00EF6578" w:rsidP="00EF6578">
      <w:r>
        <w:t xml:space="preserve">Наиболее распространенным в практике основанием является освобождение по отбытии срока наказания. Наказание признается отбытым в момент истечения его срока. Обязанность исчисления срока наказания возлагается законом на учреждение, исполняющее приговор. Так, исчисление срока наказания в виде лишения свободы возлагается на специальную часть исправительного учреждения, в котором содержится данный осужденный. Начало срока наказания исчисляется на основании документа суда, а если лицо взято под стражу после вынесения приговора, то на основании документов о взятии под стражу. При отсутствии или противоречивости таких сведений орган, исполняющий наказание, направляет соответствующий запрос в суд. Данные о начале и окончании срока наказания отражаются исполняющим его органом в деле осужденного и документах учета. В то же время нужно иметь в виду, что при таких наказаниях, как исправительные работы и обязательные работы, отбытие срока предполагает выполнение осужденным определенного количества рабочих дней или часов. Следует иметь в виду, что с принятием в 2011 г. Федерального закона «Об административном надзоре за лицами, освобожденными из мест лишения свободы», в УИК РФ была внесена ст. 173.1 «Установление административного надзора в отношении лица, освобождаемого из мест лишения свободы». Необходимо ознакомиться с положениями данной нормы, обратив прежде всего внимание на то, для каких категорий освобождаемых административный надзор устанавливается судом в обязательном порядке (ч. 1 ст. 173.1), а для кого решение вопроса об административном надзоре зависит от поведения в местах лишения свободы (ч. 2 ст. 173.1). </w:t>
      </w:r>
    </w:p>
    <w:p w:rsidR="00EF6578" w:rsidRDefault="00EF6578" w:rsidP="00EF6578">
      <w:r>
        <w:t>Освобождение вследствие отмены приговора суда с прекращением дела производится органом, исполняющим наказание, после получения копии определения суда, вынесшего такое решение. Это определение (постановление) приобщается к личному делу осужденного. Такое лицо подлежит немедленному освобождению с восстановлением его во всех правах.</w:t>
      </w:r>
    </w:p>
    <w:p w:rsidR="00EF6578" w:rsidRDefault="00EF6578" w:rsidP="00EF6578">
      <w:r>
        <w:t xml:space="preserve"> К освобождению осужденного также ведет сокращение вышестоящим судом в порядке надзора срока наказания до пределов отбытого.</w:t>
      </w:r>
    </w:p>
    <w:p w:rsidR="00EF6578" w:rsidRDefault="00EF6578" w:rsidP="00EF6578">
      <w:r>
        <w:lastRenderedPageBreak/>
        <w:t xml:space="preserve"> Согласно п. «е» ст. 103 Конституции РФ, акты об амнистии принимаются Государственной Думой Федерального Собрания РФ. Наряду с постановлением об амнистии обычно принимается и постановление о порядке применения постановления об амнистии, где конкретизируются и разъясняются его положения и указываются органы, которые должны ее применять. </w:t>
      </w:r>
    </w:p>
    <w:p w:rsidR="00EF6578" w:rsidRDefault="00EF6578" w:rsidP="00EF6578">
      <w:r>
        <w:t>Право помилования граждан, осужденных судами РФ, имеет Президент РФ (п. «в» ст. 89 Конституции РФ).</w:t>
      </w:r>
    </w:p>
    <w:p w:rsidR="00EF6578" w:rsidRDefault="00EF6578" w:rsidP="00EF6578">
      <w:r>
        <w:t xml:space="preserve"> Освобождение вследствие отмены приговора с прекращением дела в связи с изменением (снижением) срока наказания производится на основании копий определения (постановлений) суда, вынесшего такое решение. Эти документы приобщаются к личным делам осужденных. </w:t>
      </w:r>
    </w:p>
    <w:p w:rsidR="00EF6578" w:rsidRDefault="00EF6578" w:rsidP="00EF6578">
      <w:r>
        <w:t xml:space="preserve">Освобождение по болезни может применяться к осужденным, заболевшим психической или иной тяжкой болезнью (ст. 172 УИК РФ). Перечень заболеваний, являющихся основанием для представления к ос- вобождению, утвержден Правительством РФ. Следует подчеркнуть, что освобождение по болезни в соответствии со ст. 175 УИК – не всегда является субъективным правом осужденного. Оно возникает лишь при наступлении психической болезни, лишающей его вменяемости. При соматическом заболевании (независимо от его тяжести) данный вопрос решается судьей суда по месту отбывания наказания. В отличие от этого правила, лицо, отбывающее наказание в колонии- поселении, в случае признания его инвалидом I или II группы должно быть представлено к досрочному освобождению. </w:t>
      </w:r>
    </w:p>
    <w:p w:rsidR="00EF6578" w:rsidRDefault="00EF6578" w:rsidP="00EF6578">
      <w:r>
        <w:t>Условно-досрочное освобождение по своей юридической природе представляет освобождение от отбывания оставшейся части наказания лица, отбывшего установленную законом часть назначенного судом наказания и своим поведением доказавшим, что для своего исправления оно не нуждается в полном отбывании назначенного наказания. Условно-досрочное освобождение и освобождение ввиду замены не отбытой части наказания более мягким наказанием может применяться к лицам, отбывающим лишение свободы и содержание в дисциплинарной воинской части. Условно-досрочное освобождение от отбывания наказания производится учреждением, исполняющим наказание, после получения постановления о том суда, вступившего в законную силу. Ходатайствовать об условно-досрочном освобождении вправе сам осужденный либо его адвокат. Администрация исправительного учреждения не может обращаться в суд с представлением об условно-досрочном освобождении, хотя ее мнение учитывается судом.</w:t>
      </w:r>
    </w:p>
    <w:p w:rsidR="00EF6578" w:rsidRDefault="00EF6578" w:rsidP="00EF6578">
      <w:r>
        <w:t xml:space="preserve"> К иным, предусмотренным законом основаниям освобождения относится прежде всего изменение уголовного закона. В соответствии со ст. 10 УК осужденный подлежит освобождению от наказания за совершение деяния, преступность и наказуемость которого устранены новым уголовным законом. Этот вопрос решается судом по месту отбывания наказания. Наконец, администрация учреждения обязана выполнить постановление прокурора об освобождении из мест лишения лица, содержащегося там без законных оснований (ст. 33 Закона «О прокуратуре РФ»). За полгода до освобождения осужденному может быть предоставлен краткосрочный выезд для предварительного решения вопросов его трудового и бытового устройства. Порядок освобождения из мест лишения свободы регламентируется ст. 173 УИК РФ, а оформление освобождения – ведомственными актами. Следует обратить внимание, что помимо справки об освобождении осужденному выдается справка о заработке, в которой должно быть указано, в течение скольких календарных недель за 12 месяцев, предшествующих освобождению, осужденный имел оплачиваемую работу, размер средней заработной платы за последние месяцы работы (без учета удержаний), специальность и разряд, по которым осужденный работал. Указанная справка служит основанием, для установления размера пособия по безработице, если </w:t>
      </w:r>
      <w:r>
        <w:lastRenderedPageBreak/>
        <w:t>освобожденный не найдет работу. На обороте справки об освобождении делается отметка о выдаче проездных документов и всех видов материального обеспечения. Если лица, освобождаемые из мест лишения свободы, нуждаются в постороннем уходе или являются несовершеннолетними до 16 лет, то при отсутствии у них сопровождающих они направляются к месту жительства в сопровождении сотрудника исправительного учреждения.</w:t>
      </w:r>
    </w:p>
    <w:p w:rsidR="00EF6578" w:rsidRDefault="00EF6578" w:rsidP="00EF6578"/>
    <w:p w:rsidR="00EF6578" w:rsidRDefault="00EF6578" w:rsidP="00EF6578"/>
    <w:p w:rsidR="00EF6578" w:rsidRPr="00206745" w:rsidRDefault="00EF6578" w:rsidP="00EF6578">
      <w:pPr>
        <w:rPr>
          <w:i/>
          <w:sz w:val="24"/>
          <w:szCs w:val="24"/>
        </w:rPr>
      </w:pPr>
    </w:p>
    <w:p w:rsidR="00EF6578" w:rsidRPr="00206745" w:rsidRDefault="00EF6578" w:rsidP="00EF6578">
      <w:pPr>
        <w:rPr>
          <w:b/>
          <w:i/>
          <w:sz w:val="24"/>
          <w:szCs w:val="24"/>
        </w:rPr>
      </w:pPr>
      <w:r w:rsidRPr="00206745">
        <w:rPr>
          <w:i/>
          <w:sz w:val="24"/>
          <w:szCs w:val="24"/>
        </w:rPr>
        <w:t xml:space="preserve"> </w:t>
      </w:r>
      <w:r w:rsidRPr="00206745">
        <w:rPr>
          <w:b/>
          <w:i/>
          <w:sz w:val="24"/>
          <w:szCs w:val="24"/>
        </w:rPr>
        <w:t xml:space="preserve">Контроль за осужденными условно и с отсрочкой отбывания наказания Правовые основы контроля. Субъекты контроля. Порядок осуществления контроля. Ответственность осужденных условно и с отсрочкой отбывания наказания. Показатели эффективности условного осуждения. </w:t>
      </w:r>
    </w:p>
    <w:p w:rsidR="00EF6578" w:rsidRDefault="00EF6578" w:rsidP="00EF6578">
      <w:r w:rsidRPr="00980530">
        <w:rPr>
          <w:b/>
        </w:rPr>
        <w:t>З</w:t>
      </w:r>
      <w:r>
        <w:t xml:space="preserve">акрепленный в УК РФ 1996 г. институт условного осуждения (ст.ст. 73 и 74 УК РФ) соединил в себе черты условного осуждения в «классическом» виде (ст. 44 УК РСФСР) и отсрочки исполнения приговора (ст. 46 УК РСФСР 1960 г.). Если, назначив исправительные работы, ограничение по военной службе, содержание в дисциплинарной воинской части или лишение свободы на срок до 8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При этом учитываются характер и степень общественной опасности совершенного преступления, личность виновного, в том числе смягчающие и отягчающие обстоятельства. В течение установленного судом испытательного срока условно осужденный должен своим поведением доказать свое исправление. Продолжительность испытательного срока различна в зависимости от вида и срока назначенного наказания. Во всех случаях испытательный срок должен быть не менее шести месяцев. При назначении лишения свободы на срок до одного года или более мягкого наказания испытательный срок не может превышать трех лет. В случае наказания в виде лишения свободы на срок свыше одного года испытательный срок не может быть более пяти лет. При условном осуждении могут назначаться и исполняться дополнительные наказания. Применяя условное осуждение, суд возлагает на осужденного определенные обязанности: не менять постоянного места жительства, работы или учебы без уведомления о том специализированного органа;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обще-образовательном учреждении. Указанные обязанности носят воспитательно-предупредительный характер. Кроме того, суд может возложить на условно осужденного исполнение и других обязанностей, если это будет способствовать исправлению. Контроль за поведением условно осужденных в течение испытательного срока осуществляется уголовно-исполнительными инспекциями по месту жительства осужденных. В отношении осужденных военнослужащих эта обязанность возложена на командование их воинских частей. В соответствии с ч. 2. ст. 187 УИК РФ, а также ведомственной инструкцией 2009 г. к контролю за поведением условно осужденных могут привлекаться сотрудники органов внутренних дел . Испытательный срок при условном осуждении исчисляется с момента вступления приговора суда в законную силу. Его заверенная копия вместе с распоряжением об обращении приговора к исполнению направляются судом в уголовно- исполнительную инспекцию либо командованию воинской части. О постановке осужденного на учет извещается суд, постановивший приговор. Уголовно-исполнительные инспекции ведут </w:t>
      </w:r>
      <w:r>
        <w:lastRenderedPageBreak/>
        <w:t xml:space="preserve">персональный учет условно осужденных, контролируют соблюдение ими общественного по- рядка и выполнение возложенных на них судом обязанностей. Если условно осужденному в качестве дополнительного наказания назначено лишение права занимать определенные должности или заниматься определенной деятельностью, уголовно-исполнительная инспекция одновременно осуществляет в отношении него все необходимые исполнительные действия. Контроль  за поведением условно осужденных осуществляется посредством посещения их по месту работы, учебы и жительства сотрудниками уголовно-исполнительных инспекций, органов внутренних дел, проведения индивидуальных бесед с осужденными, их родственниками, представителями организаций, где работают либо учатся условно осужденные. При возложении на осужденного обязанности пройти курс лечения инспекции могут направлять запросы о фактическом прохождении лечения в медицинские учреждения. Возможно истребование ха- рактеристик с места работы, учебы осужденного. Условно осужденные обязаны отчитываться перед уголовно-исполнительными инспекциями или командованием воинских частей о своем поведении, исполнении возложенных судом обязанностей, являться по вызову в уголовно- исполнительную инспекцию. Периодичность явки осужденного в инспекцию обычно осуществляется при постановке его на учет. При неявке без уважительных причин осужденный может быть подвергнут приводу. Если осужденный уклоняется от контроля за его поведением, уголовно-исполнительная инспекция должна провести первоначальные мероприятия по установлению его места нахождения и причин уклонения. При уклонении условно осужденного от исполнения возложенных на него судом обязанностей или при нарушении им общественного по- рядка, за которое на него было наложено административное взыскание, уголовно-исполнительная инспекция письменно предупреждает его о возможности отмены условного осуждения. Согласно ч. 7 ст. 73 УК РФ, в течение испытательного срока суд может отменить полностью или частично либо дополнить ранее установленные для осужденного обязанности. Представление об этом вносит в суд начальник уголовно-исполнительной инспекции. Если условно осужденный уклонился от исполнения возложенных на него обязанностей или совершил нарушение общественного порядка, за которое на него было наложено административное взыскание, возможно продление испытательного срока судом, но не более чем на один год. Это также делается по представлению уголовно-исполнительной инспекции. Наконец, в случае систематического или злостного неисполнения условно осужденным возложенных на него обязанностей, либо если осужденный скрылся от контроля, начальник инспекции направляет в суд представление об отмене условного осуждения и исполнении наказания, назначенного приговором. Часть 5 ст. 190 УИК РФ устанавливает, что систематическим неисполнением обязанностей являются совершение запрещенных или невыполнение предписанных условно осужденному действий более двух раз в течение года либо продолжительное (более 30 дней) неисполнение обязанностей, возложенных на него судом. Скрывающимся от контроля признается осужденный, место нахождения которого не установлено в течение более 30 дней. При призыве условно осужденного на воинскую службу в военный комиссариат направляются копия приговора суда, а в необходимых случаях и иные документы для организации контроля за осужденным по месту его службы. Командование воинской части обязано сообщить в десятидневный срок в уголовно-исполнительную инспекцию о постановке осужденного на учет. По окончании воинской службы командование части информирует инспекцию об убытии осужденного. Уголовно- правовые последствия совершения осужденным в течение испытательного срока нового преступления (преступлений) определяются ст. 74 УК РФ. По истечении испытательного срока осужденный снимается с учета уголовно-исполнительной инспекции, и контроль за его поведением прекращается. Контроль инспекции также прекращается, если в отношении осужденного начинают реально исполняться такие назначенные ранее судом наказания, как </w:t>
      </w:r>
      <w:r>
        <w:lastRenderedPageBreak/>
        <w:t xml:space="preserve">ограничение свободы, содержание в дисциплинарной воинской части или лишение свободы, и в случаях осуждения его за новое преступление к ограничению свободы, содержанию в дисциплинарной воинской части, аресту, принудительным работам, лишению свободы. Вначале Уголовный кодекс РФ (ст. 82) предоставлял суду право применить отсрочку отбывания наказания только к беременным женщинам, имеющим малолетних детей до достижения ребенком четырнадцатилетнего возраста, а также мужчинам, имеющим ребенка в возрасте до 14 лет и являющимся единственным родителем (ст. 82 УК РФ). Позднее Кодекс был дополнен ст. 82.1 об отсрочке отбывания наказания больным наркоманией. Эти виды отсрочки возможны как при постановлении приговора, так и в период отбывания лишения свободы. Уголовно-исполнительный кодекс РФ (ст.ст. 177, 178 и 178.1) определяют порядок подготовки материалов в суд об отсрочке исполнения наказания, а также основные направления контроля за соблюдением условий отсрочки отбывания наказания. Такой контроль осуществляется уголовно-исполнительной инспекцией по месту жительства на основании закона и подзаконных правовых актов. Следует уяснить, при каких обстоятельствах можно определить несоблюдение условий отсрочки отбывания наказания и при каких обстоятельствах осужденный считается уклоняющимся от воспитания ребенка. При обстоятельствах, предусмотренных ч. 2 ст. 82 УК и ч. 4 ст. 178, ч.ч. 6,7 ст. 178.1 УИК, отсрочка может быть отменена судом. Представление об этом направляется в уголовно-исполнительную инспекцию. </w:t>
      </w:r>
    </w:p>
    <w:p w:rsidR="00EF6578" w:rsidRDefault="00EF6578" w:rsidP="00EF6578"/>
    <w:p w:rsidR="00EF6578" w:rsidRPr="000D59C6" w:rsidRDefault="00EF6578" w:rsidP="00EF6578">
      <w:pPr>
        <w:rPr>
          <w:b/>
          <w:i/>
          <w:sz w:val="24"/>
          <w:szCs w:val="24"/>
        </w:rPr>
      </w:pPr>
      <w:r w:rsidRPr="000D59C6">
        <w:rPr>
          <w:b/>
          <w:i/>
          <w:sz w:val="24"/>
          <w:szCs w:val="24"/>
        </w:rPr>
        <w:t>Уголовное наказание в виде смертной казни и проблемы его применения Смертная казнь в России и зарубежных странах. Проблема применения смертной казни после вступления России в Совет Европы. Условия содержания и правовой ст</w:t>
      </w:r>
      <w:r>
        <w:rPr>
          <w:b/>
          <w:i/>
          <w:sz w:val="24"/>
          <w:szCs w:val="24"/>
        </w:rPr>
        <w:t>атус осужденных к смертной каз</w:t>
      </w:r>
      <w:r w:rsidRPr="000D59C6">
        <w:rPr>
          <w:b/>
          <w:i/>
          <w:sz w:val="24"/>
          <w:szCs w:val="24"/>
        </w:rPr>
        <w:t xml:space="preserve">ни. Особенности оснований приведения ее в исполнение. Порядок исполнения, правовые последствия исполнения приговора к смертной казни. Перспективы смертной казни в Российской Федерации. </w:t>
      </w:r>
    </w:p>
    <w:p w:rsidR="00EF6578" w:rsidRDefault="00EF6578" w:rsidP="00EF6578">
      <w:r>
        <w:t xml:space="preserve">Согласно Конституции Российской Федерации (ч. 2 ст. 20),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В соответствии со ст. 59 УК РФ смертная казнь как исключительная мера наказания может быть установлена только за особо тяжкие преступления, посягающие на жизнь. Она не назначается женщинам, а также лицам, совершившим преступления в возрасте до 18 лет, и мужчинам, достигшим к моменту вынесения судом приговора 65 лет. Смертная казнь – наиболее острый и дискуссионный вид наказания. Законодательство 35 стран не предусматривает смертную казнь ни за какие преступления. В  18 странах смертную казнь можно применять лишь в особых обстоятельствах (например, в военное время). Наконец, более 100 стран (в том числе часть республик бывшего СССР) предусматривают смертную казнь за обще-уголовные преступления. В США 38 штатов применяют смертную казнь. Некоторые страны, сохраняя смертную казнь в законе, идут по пути моратория на ее назначение и исполнение. Против смертной казни и в защиту ее сохранения издавна высказано большое число аргументов. Для России проблема смертной казни приобрела особую актуальность в связи с вступлением ее в январе 1996 г. в Совет Европы. Основополагающий документ Совета Европы – «Конвенция о защите прав человека и основных свобод» 1950 г. Один из ее дополнительных Протоколов (Протокол № 6  1983 г.) устанавливает, что в государствах-членах Совета Европы не применяется смертная казнь, кроме преступлений, «совершенных в военное время или при </w:t>
      </w:r>
      <w:r>
        <w:lastRenderedPageBreak/>
        <w:t>неизбежной угрозе войны». Другой протокол (№ 13 от 2000 г.) не содержит такой оговорки. В России смертные приговоры перестали приводиться в исполнение с 1996 г. после распоряжения Президента РФ о приостановлении исполнения данного наказания в связи со вступлением России в Совет Европы. В 1996 г. Россия подписала Протокол № 6. Летом 1999 г. Комиссия по помилованию при Президенте РФ завершила рассмотрение последних дел осужденных к смертной казни. Всем им смертные приговоры были заменены на длительные сроки лишения свободы или пожизненное заключение. В феврале 1999 г. Конституционный Суд РФ вынес решение, в соответствии с которым приговоры к смертной казни имеют право выносить лишь суды присяжных, при условии, что они действуют во всех субъектах Федерации. Как известно, до 2010 г. суды присяжных не были созданы только в Чеченской Республике. С созданием таких судов Конституционный Суд РФ вновь вернулся к этому вопросу в ноябре 2009 г. Ссылаясь на ряд других международных актов, Конституционный Суд подтвердил принятое в 1999 г. решение о приостановлении применения смертной казни в России. Дальнейшие перспективы смертной казни в России связаны с ратификацией упомянутого выше Протокола № 6 и исключением ее из системы наказаний. Но пока этого не произошло. Поэтому необходимо подробно ознакомиться с положениями ст.ст. 184 – 186 УИК РФ, регулирующими основные черты исполнения смертной казни. Оно возложено на учреждения уголовно-исполнительной системы (ст. 16 УИК РФ, ст. 2 Закона РФ от 21 июля 1993 г.). Следует обратить внимание на особенности оснований исполнения смертной казни (ст. 184 УИК), предполагающих как особый порядок проверки законности и обоснованности такого приговора, так и, в сущности, обязательный этап рассмотрения вопроса о помиловании осужденного. Правовое положение осужденных к смертной казни предполагает оказание им необходимой медицинской и юридической помощи, ежемесячное краткосрочное свидание с близкими родственниками, право на оформление необходимых брачно-семейных и гражданско-правовых отношений и т.п. Осужденные должны содержаться в одиночных камерах в условиях строгой изоляции и усиленной охраны, они вправе пользоваться ежедневной прогулкой в течение 30 минут. Смертная казнь должна исполняться не публично путем расстрела. Администрация учреждения, в котором исполнена смертная казнь, обязана поставить в известность об исполнении наказания суд, вынесший приговор, а также одного из близких родственников осужденного. Тело для захоронения не выдается,  о месте его захоронения не сообщается.</w:t>
      </w:r>
    </w:p>
    <w:p w:rsidR="00EF6578" w:rsidRDefault="00EF6578" w:rsidP="00EF6578"/>
    <w:p w:rsidR="00EF6578" w:rsidRPr="004F5A60" w:rsidRDefault="00EF6578" w:rsidP="00EF6578">
      <w:pPr>
        <w:rPr>
          <w:b/>
          <w:i/>
          <w:sz w:val="24"/>
          <w:szCs w:val="24"/>
        </w:rPr>
      </w:pPr>
      <w:r w:rsidRPr="004F5A60">
        <w:rPr>
          <w:b/>
          <w:i/>
          <w:sz w:val="24"/>
          <w:szCs w:val="24"/>
        </w:rPr>
        <w:t>Литература основная:</w:t>
      </w:r>
    </w:p>
    <w:p w:rsidR="00EF6578" w:rsidRPr="00B30DDB" w:rsidRDefault="00EF6578" w:rsidP="00EF6578">
      <w:pPr>
        <w:spacing w:after="0" w:line="240" w:lineRule="auto"/>
        <w:ind w:firstLine="540"/>
        <w:jc w:val="both"/>
        <w:rPr>
          <w:rFonts w:ascii="Times New Roman" w:hAnsi="Times New Roman"/>
          <w:sz w:val="24"/>
          <w:szCs w:val="24"/>
        </w:rPr>
      </w:pPr>
      <w:r w:rsidRPr="00B30DDB">
        <w:rPr>
          <w:rFonts w:ascii="Times New Roman" w:hAnsi="Times New Roman"/>
          <w:sz w:val="24"/>
          <w:szCs w:val="24"/>
        </w:rPr>
        <w:t>Печатные издания</w:t>
      </w:r>
    </w:p>
    <w:p w:rsidR="00EF6578" w:rsidRPr="00B30DDB" w:rsidRDefault="00EF6578" w:rsidP="00EF6578">
      <w:pPr>
        <w:spacing w:after="0" w:line="240" w:lineRule="auto"/>
        <w:ind w:firstLine="540"/>
        <w:jc w:val="both"/>
        <w:rPr>
          <w:rFonts w:ascii="Times New Roman" w:hAnsi="Times New Roman"/>
          <w:sz w:val="24"/>
          <w:szCs w:val="24"/>
        </w:rPr>
      </w:pPr>
      <w:r w:rsidRPr="00B30DDB">
        <w:rPr>
          <w:rFonts w:ascii="Times New Roman" w:hAnsi="Times New Roman"/>
          <w:sz w:val="24"/>
          <w:szCs w:val="24"/>
          <w:shd w:val="clear" w:color="auto" w:fill="EFF2F5"/>
        </w:rPr>
        <w:t>Б</w:t>
      </w:r>
      <w:r w:rsidRPr="00B30DDB">
        <w:rPr>
          <w:rFonts w:ascii="Times New Roman" w:hAnsi="Times New Roman"/>
          <w:sz w:val="24"/>
          <w:szCs w:val="24"/>
        </w:rPr>
        <w:t xml:space="preserve">риллиантов, А.В. </w:t>
      </w:r>
      <w:r w:rsidRPr="004446F8">
        <w:rPr>
          <w:rStyle w:val="a4"/>
          <w:rFonts w:ascii="Times New Roman" w:hAnsi="Times New Roman"/>
          <w:sz w:val="24"/>
          <w:szCs w:val="24"/>
          <w:bdr w:val="none" w:sz="0" w:space="0" w:color="auto" w:frame="1"/>
        </w:rPr>
        <w:t>Уголовно</w:t>
      </w:r>
      <w:r w:rsidRPr="004446F8">
        <w:rPr>
          <w:rFonts w:ascii="Times New Roman" w:hAnsi="Times New Roman"/>
          <w:b/>
          <w:sz w:val="24"/>
          <w:szCs w:val="24"/>
        </w:rPr>
        <w:t>-</w:t>
      </w:r>
      <w:r w:rsidRPr="004446F8">
        <w:rPr>
          <w:rStyle w:val="a4"/>
          <w:rFonts w:ascii="Times New Roman" w:hAnsi="Times New Roman"/>
          <w:sz w:val="24"/>
          <w:szCs w:val="24"/>
          <w:bdr w:val="none" w:sz="0" w:space="0" w:color="auto" w:frame="1"/>
        </w:rPr>
        <w:t>исполнительное право</w:t>
      </w:r>
      <w:r w:rsidRPr="00B30DDB">
        <w:rPr>
          <w:rStyle w:val="a4"/>
          <w:rFonts w:ascii="Times New Roman" w:hAnsi="Times New Roman"/>
          <w:sz w:val="24"/>
          <w:szCs w:val="24"/>
          <w:bdr w:val="none" w:sz="0" w:space="0" w:color="auto" w:frame="1"/>
        </w:rPr>
        <w:t xml:space="preserve"> </w:t>
      </w:r>
      <w:r w:rsidRPr="00B30DDB">
        <w:rPr>
          <w:rFonts w:ascii="Times New Roman" w:hAnsi="Times New Roman"/>
          <w:sz w:val="24"/>
          <w:szCs w:val="24"/>
        </w:rPr>
        <w:t>Российской Федерации : учеб. / А. В. Бриллиантов, С. И. Курганов. - Москва : ТК Велби : Проспект, 2019. - 376 с. - ISBN 978-5-392-02540-4</w:t>
      </w:r>
    </w:p>
    <w:p w:rsidR="00EF6578" w:rsidRPr="00B30DDB" w:rsidRDefault="00EF6578" w:rsidP="00EF6578">
      <w:pPr>
        <w:spacing w:after="0" w:line="240" w:lineRule="auto"/>
        <w:ind w:firstLine="540"/>
        <w:jc w:val="both"/>
        <w:rPr>
          <w:rFonts w:ascii="Times New Roman" w:hAnsi="Times New Roman"/>
          <w:bCs/>
          <w:color w:val="000000"/>
          <w:sz w:val="24"/>
          <w:szCs w:val="24"/>
        </w:rPr>
      </w:pPr>
      <w:r w:rsidRPr="00B30DDB">
        <w:rPr>
          <w:rFonts w:ascii="Times New Roman" w:hAnsi="Times New Roman"/>
          <w:bCs/>
          <w:color w:val="000000"/>
          <w:sz w:val="24"/>
          <w:szCs w:val="24"/>
        </w:rPr>
        <w:t>Анисимков В.М..</w:t>
      </w:r>
      <w:r w:rsidRPr="00B30DDB">
        <w:rPr>
          <w:rFonts w:ascii="Times New Roman" w:hAnsi="Times New Roman"/>
          <w:sz w:val="24"/>
          <w:szCs w:val="24"/>
        </w:rPr>
        <w:t xml:space="preserve"> </w:t>
      </w:r>
      <w:r w:rsidRPr="00B30DDB">
        <w:rPr>
          <w:rFonts w:ascii="Times New Roman" w:hAnsi="Times New Roman"/>
          <w:bCs/>
          <w:color w:val="000000"/>
          <w:sz w:val="24"/>
          <w:szCs w:val="24"/>
        </w:rPr>
        <w:t>Уголовно-исполнительное право: учебник для вузов / Анисимков В.М., Селиверстов В.И. – М.: Изд–во Феникс, 2008. – 416 с.</w:t>
      </w:r>
    </w:p>
    <w:p w:rsidR="00EF6578" w:rsidRPr="00B30DDB" w:rsidRDefault="00EF6578" w:rsidP="00EF6578">
      <w:pPr>
        <w:spacing w:after="0" w:line="240" w:lineRule="auto"/>
        <w:ind w:firstLine="540"/>
        <w:jc w:val="both"/>
        <w:rPr>
          <w:rFonts w:ascii="Times New Roman" w:hAnsi="Times New Roman"/>
          <w:bCs/>
          <w:color w:val="000000"/>
          <w:sz w:val="24"/>
          <w:szCs w:val="24"/>
        </w:rPr>
      </w:pPr>
      <w:r w:rsidRPr="00B30DDB">
        <w:rPr>
          <w:rFonts w:ascii="Times New Roman" w:hAnsi="Times New Roman"/>
          <w:bCs/>
          <w:color w:val="000000"/>
          <w:sz w:val="24"/>
          <w:szCs w:val="24"/>
        </w:rPr>
        <w:t>Зубарев С.М.</w:t>
      </w:r>
      <w:r w:rsidRPr="00B30DDB">
        <w:rPr>
          <w:rFonts w:ascii="Times New Roman" w:hAnsi="Times New Roman"/>
          <w:sz w:val="24"/>
          <w:szCs w:val="24"/>
        </w:rPr>
        <w:t xml:space="preserve"> </w:t>
      </w:r>
      <w:r w:rsidRPr="00B30DDB">
        <w:rPr>
          <w:rFonts w:ascii="Times New Roman" w:hAnsi="Times New Roman"/>
          <w:bCs/>
          <w:color w:val="000000"/>
          <w:sz w:val="24"/>
          <w:szCs w:val="24"/>
        </w:rPr>
        <w:t>Уголовно-исполнительное право: учебник для вузов / С.М. Зубарев., А.С. Михлин, А.А. Толкаченко, В.А Казакова</w:t>
      </w:r>
      <w:r w:rsidRPr="00B30DDB">
        <w:rPr>
          <w:rFonts w:ascii="Times New Roman" w:hAnsi="Times New Roman"/>
          <w:sz w:val="24"/>
          <w:szCs w:val="24"/>
        </w:rPr>
        <w:t xml:space="preserve"> (</w:t>
      </w:r>
      <w:r w:rsidRPr="00B30DDB">
        <w:rPr>
          <w:rFonts w:ascii="Times New Roman" w:hAnsi="Times New Roman"/>
          <w:bCs/>
          <w:color w:val="000000"/>
          <w:sz w:val="24"/>
          <w:szCs w:val="24"/>
        </w:rPr>
        <w:t>гриф МО РФ).- М.:</w:t>
      </w:r>
      <w:r w:rsidRPr="00B30DDB">
        <w:rPr>
          <w:rFonts w:ascii="Times New Roman" w:hAnsi="Times New Roman"/>
          <w:sz w:val="24"/>
          <w:szCs w:val="24"/>
        </w:rPr>
        <w:t xml:space="preserve"> Изд–во </w:t>
      </w:r>
      <w:r w:rsidRPr="00B30DDB">
        <w:rPr>
          <w:rFonts w:ascii="Times New Roman" w:hAnsi="Times New Roman"/>
          <w:bCs/>
          <w:color w:val="000000"/>
          <w:sz w:val="24"/>
          <w:szCs w:val="24"/>
        </w:rPr>
        <w:t>Юрайт, 2010. – 430 с.</w:t>
      </w:r>
    </w:p>
    <w:p w:rsidR="00EF6578" w:rsidRPr="00B30DDB" w:rsidRDefault="00EF6578" w:rsidP="00EF6578">
      <w:pPr>
        <w:spacing w:after="0" w:line="240" w:lineRule="auto"/>
        <w:ind w:firstLine="540"/>
        <w:jc w:val="both"/>
        <w:rPr>
          <w:rFonts w:ascii="Times New Roman" w:hAnsi="Times New Roman"/>
          <w:bCs/>
          <w:color w:val="000000"/>
          <w:sz w:val="24"/>
          <w:szCs w:val="24"/>
        </w:rPr>
      </w:pPr>
      <w:r w:rsidRPr="00B30DDB">
        <w:rPr>
          <w:rFonts w:ascii="Times New Roman" w:hAnsi="Times New Roman"/>
          <w:bCs/>
          <w:color w:val="000000"/>
          <w:sz w:val="24"/>
          <w:szCs w:val="24"/>
        </w:rPr>
        <w:t>Капункин С.А.</w:t>
      </w:r>
      <w:r w:rsidRPr="00B30DDB">
        <w:rPr>
          <w:rFonts w:ascii="Times New Roman" w:hAnsi="Times New Roman"/>
          <w:sz w:val="24"/>
          <w:szCs w:val="24"/>
        </w:rPr>
        <w:t xml:space="preserve"> </w:t>
      </w:r>
      <w:r w:rsidRPr="00B30DDB">
        <w:rPr>
          <w:rFonts w:ascii="Times New Roman" w:hAnsi="Times New Roman"/>
          <w:bCs/>
          <w:color w:val="000000"/>
          <w:sz w:val="24"/>
          <w:szCs w:val="24"/>
        </w:rPr>
        <w:t>Уголовно-исполнительное право: учебник для студентов вузов / С.А. Капункин,  П.Г. Пономарев,  М.С. Рыбак</w:t>
      </w:r>
      <w:r w:rsidRPr="00B30DDB">
        <w:rPr>
          <w:rFonts w:ascii="Times New Roman" w:hAnsi="Times New Roman"/>
          <w:sz w:val="24"/>
          <w:szCs w:val="24"/>
        </w:rPr>
        <w:t xml:space="preserve"> (</w:t>
      </w:r>
      <w:r w:rsidRPr="00B30DDB">
        <w:rPr>
          <w:rFonts w:ascii="Times New Roman" w:hAnsi="Times New Roman"/>
          <w:bCs/>
          <w:color w:val="000000"/>
          <w:sz w:val="24"/>
          <w:szCs w:val="24"/>
        </w:rPr>
        <w:t>гриф МО РФ). - М.: Изд-во Феникс, 2009. – 413 с.</w:t>
      </w:r>
    </w:p>
    <w:p w:rsidR="00EF6578" w:rsidRPr="00B30DDB" w:rsidRDefault="00EF6578" w:rsidP="00EF6578">
      <w:pPr>
        <w:spacing w:after="0" w:line="240" w:lineRule="auto"/>
        <w:ind w:firstLine="540"/>
        <w:jc w:val="both"/>
        <w:rPr>
          <w:rFonts w:ascii="Times New Roman" w:hAnsi="Times New Roman"/>
          <w:bCs/>
          <w:color w:val="000000"/>
          <w:sz w:val="24"/>
          <w:szCs w:val="24"/>
        </w:rPr>
      </w:pPr>
      <w:r w:rsidRPr="00B30DDB">
        <w:rPr>
          <w:rFonts w:ascii="Times New Roman" w:hAnsi="Times New Roman"/>
          <w:bCs/>
          <w:color w:val="000000"/>
          <w:sz w:val="24"/>
          <w:szCs w:val="24"/>
        </w:rPr>
        <w:t>Михлин А.С. Уголовно-исполнительное право: учебник / А.С. Михлин.- М.: Изд–во  Высшее образование, 2009. – 422 с.</w:t>
      </w:r>
    </w:p>
    <w:p w:rsidR="00EF6578" w:rsidRPr="00B30DDB" w:rsidRDefault="00EF6578" w:rsidP="00EF6578">
      <w:pPr>
        <w:spacing w:after="0" w:line="240" w:lineRule="auto"/>
        <w:ind w:firstLine="540"/>
        <w:jc w:val="both"/>
        <w:rPr>
          <w:rFonts w:ascii="Times New Roman" w:hAnsi="Times New Roman"/>
          <w:bCs/>
          <w:color w:val="000000"/>
          <w:sz w:val="24"/>
          <w:szCs w:val="24"/>
        </w:rPr>
      </w:pPr>
      <w:r w:rsidRPr="00B30DDB">
        <w:rPr>
          <w:rFonts w:ascii="Times New Roman" w:hAnsi="Times New Roman"/>
          <w:bCs/>
          <w:color w:val="000000"/>
          <w:sz w:val="24"/>
          <w:szCs w:val="24"/>
        </w:rPr>
        <w:lastRenderedPageBreak/>
        <w:t>Малинин В.Б. Уголовно-исполнительное право: учебник для вузов / В.Б.</w:t>
      </w:r>
      <w:r w:rsidRPr="00B30DDB">
        <w:rPr>
          <w:rFonts w:ascii="Times New Roman" w:hAnsi="Times New Roman"/>
          <w:sz w:val="24"/>
          <w:szCs w:val="24"/>
        </w:rPr>
        <w:t xml:space="preserve"> </w:t>
      </w:r>
      <w:r w:rsidRPr="00B30DDB">
        <w:rPr>
          <w:rFonts w:ascii="Times New Roman" w:hAnsi="Times New Roman"/>
          <w:bCs/>
          <w:color w:val="000000"/>
          <w:sz w:val="24"/>
          <w:szCs w:val="24"/>
        </w:rPr>
        <w:t>Малинин, Л.Б. Смирнов. – М.: Изд–во  Волтерс Клувер Контракт, 2010. – 368 с.</w:t>
      </w:r>
    </w:p>
    <w:p w:rsidR="00EF6578" w:rsidRPr="00B30DDB" w:rsidRDefault="00EF6578" w:rsidP="00EF6578">
      <w:pPr>
        <w:spacing w:after="0" w:line="240" w:lineRule="auto"/>
        <w:ind w:firstLine="540"/>
        <w:jc w:val="both"/>
        <w:rPr>
          <w:rFonts w:ascii="Times New Roman" w:hAnsi="Times New Roman"/>
          <w:bCs/>
          <w:color w:val="000000"/>
          <w:sz w:val="24"/>
          <w:szCs w:val="24"/>
        </w:rPr>
      </w:pPr>
      <w:r w:rsidRPr="00B30DDB">
        <w:rPr>
          <w:rFonts w:ascii="Times New Roman" w:hAnsi="Times New Roman"/>
          <w:bCs/>
          <w:color w:val="000000"/>
          <w:sz w:val="24"/>
          <w:szCs w:val="24"/>
        </w:rPr>
        <w:t>Силиверстов  В.И. Уголовно-исполнительное право: учебник / В.И. Силиверстов. - М.:</w:t>
      </w:r>
      <w:r w:rsidRPr="00B30DDB">
        <w:rPr>
          <w:rFonts w:ascii="Times New Roman" w:hAnsi="Times New Roman"/>
          <w:sz w:val="24"/>
          <w:szCs w:val="24"/>
        </w:rPr>
        <w:t xml:space="preserve"> Изд–во </w:t>
      </w:r>
      <w:r w:rsidRPr="00B30DDB">
        <w:rPr>
          <w:rFonts w:ascii="Times New Roman" w:hAnsi="Times New Roman"/>
          <w:bCs/>
          <w:color w:val="000000"/>
          <w:sz w:val="24"/>
          <w:szCs w:val="24"/>
        </w:rPr>
        <w:t>Юрайт, 2007. – 392 с.</w:t>
      </w:r>
    </w:p>
    <w:p w:rsidR="00EF6578" w:rsidRPr="00B30DDB" w:rsidRDefault="00EF6578" w:rsidP="00EF6578">
      <w:pPr>
        <w:spacing w:after="0" w:line="240" w:lineRule="auto"/>
        <w:ind w:firstLine="540"/>
        <w:jc w:val="both"/>
        <w:rPr>
          <w:rFonts w:ascii="Times New Roman" w:hAnsi="Times New Roman"/>
          <w:sz w:val="24"/>
          <w:szCs w:val="24"/>
        </w:rPr>
      </w:pPr>
      <w:r w:rsidRPr="00B30DDB">
        <w:rPr>
          <w:rFonts w:ascii="Times New Roman" w:hAnsi="Times New Roman"/>
          <w:bCs/>
          <w:color w:val="000000"/>
          <w:sz w:val="24"/>
          <w:szCs w:val="24"/>
        </w:rPr>
        <w:t>Уголовно-исполнительное право Российской Федерации: учебник / под ред. А.В. Бриллиантова.- М.:</w:t>
      </w:r>
      <w:r w:rsidRPr="00B30DDB">
        <w:rPr>
          <w:rFonts w:ascii="Times New Roman" w:hAnsi="Times New Roman"/>
          <w:sz w:val="24"/>
          <w:szCs w:val="24"/>
        </w:rPr>
        <w:t xml:space="preserve"> </w:t>
      </w:r>
      <w:r w:rsidRPr="00B30DDB">
        <w:rPr>
          <w:rFonts w:ascii="Times New Roman" w:hAnsi="Times New Roman"/>
          <w:bCs/>
          <w:color w:val="000000"/>
          <w:sz w:val="24"/>
          <w:szCs w:val="24"/>
        </w:rPr>
        <w:t>Изд-во Проспект, 2011. – 376 с.</w:t>
      </w:r>
    </w:p>
    <w:p w:rsidR="00EF6578" w:rsidRPr="000B1893" w:rsidRDefault="00EF6578" w:rsidP="00EF6578">
      <w:pPr>
        <w:spacing w:after="0" w:line="240" w:lineRule="auto"/>
        <w:ind w:left="540"/>
        <w:jc w:val="both"/>
        <w:rPr>
          <w:rFonts w:ascii="Times New Roman" w:hAnsi="Times New Roman"/>
          <w:sz w:val="24"/>
          <w:szCs w:val="24"/>
        </w:rPr>
      </w:pPr>
    </w:p>
    <w:p w:rsidR="00EF6578" w:rsidRDefault="00EF6578" w:rsidP="00EF6578">
      <w:pPr>
        <w:spacing w:after="0" w:line="240" w:lineRule="auto"/>
        <w:ind w:firstLine="540"/>
        <w:jc w:val="both"/>
        <w:rPr>
          <w:rFonts w:ascii="Times New Roman" w:hAnsi="Times New Roman"/>
          <w:sz w:val="24"/>
          <w:szCs w:val="24"/>
        </w:rPr>
      </w:pPr>
      <w:r w:rsidRPr="000B1893">
        <w:rPr>
          <w:rFonts w:ascii="Times New Roman" w:hAnsi="Times New Roman"/>
          <w:sz w:val="24"/>
          <w:szCs w:val="24"/>
        </w:rPr>
        <w:t>Издания из ЭБС</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 3 т</w:t>
      </w:r>
      <w:r>
        <w:rPr>
          <w:rFonts w:ascii="Times New Roman" w:hAnsi="Times New Roman"/>
          <w:sz w:val="24"/>
          <w:szCs w:val="24"/>
        </w:rPr>
        <w:t xml:space="preserve">. Том 1 + доп. Материал в ЭБС </w:t>
      </w:r>
      <w:r w:rsidRPr="00B30DDB">
        <w:rPr>
          <w:rFonts w:ascii="Times New Roman" w:hAnsi="Times New Roman"/>
          <w:sz w:val="24"/>
          <w:szCs w:val="24"/>
        </w:rPr>
        <w:t>учебник для бакалавриата, специалитета и магистратуры / В. Е. Эминов [и др.] ; под редакцией В. Е. Эминова, В. Н. Орлова. — 4-е изд., перераб. и доп. — Москва : Издательство Юрайт, 2019. — 300 с. — (Бакалавр. Специалист. Магистр). — ISBN 978-5-534-05161-2. — С. 26 — Текст : электронный // ЭБС Юрайт [сайт]. — URL:</w:t>
      </w:r>
      <w:r w:rsidRPr="00B30DDB">
        <w:rPr>
          <w:rStyle w:val="apple-converted-space"/>
          <w:rFonts w:ascii="Times New Roman" w:hAnsi="Times New Roman"/>
          <w:sz w:val="24"/>
          <w:szCs w:val="24"/>
        </w:rPr>
        <w:t> </w:t>
      </w:r>
      <w:hyperlink r:id="rId19" w:tgtFrame="_blank" w:history="1">
        <w:r w:rsidRPr="00B30DDB">
          <w:rPr>
            <w:rStyle w:val="a3"/>
            <w:rFonts w:ascii="Times New Roman" w:hAnsi="Times New Roman"/>
            <w:sz w:val="24"/>
            <w:szCs w:val="24"/>
          </w:rPr>
          <w:t>https://biblio-online.ru/bcode/434410/p.26</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Основы уголовно-исполнительного права России : учебное пособие для вузов / В. Е. Эминов [и др.] ; под редакцией В. Е. Эминова, В. Н. Орлова. — Москва : Издательство Юрайт, 2019. — 186 с. — (Бакалавр и специалист). — ISBN 978-5-534-06233-5. — Текст : электронный // ЭБС Юрайт [сайт]. — URL:</w:t>
      </w:r>
      <w:r w:rsidRPr="00B30DDB">
        <w:rPr>
          <w:rStyle w:val="apple-converted-space"/>
          <w:rFonts w:ascii="Times New Roman" w:hAnsi="Times New Roman"/>
          <w:sz w:val="24"/>
          <w:szCs w:val="24"/>
        </w:rPr>
        <w:t> </w:t>
      </w:r>
      <w:hyperlink r:id="rId20" w:tgtFrame="_blank" w:history="1">
        <w:r w:rsidRPr="00B30DDB">
          <w:rPr>
            <w:rStyle w:val="a3"/>
            <w:rFonts w:ascii="Times New Roman" w:hAnsi="Times New Roman"/>
            <w:sz w:val="24"/>
            <w:szCs w:val="24"/>
          </w:rPr>
          <w:t>https://biblio-online.ru/bcode/441739</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i/>
          <w:iCs/>
          <w:sz w:val="24"/>
          <w:szCs w:val="24"/>
        </w:rPr>
        <w:t>Белова, Е. Ю.</w:t>
      </w:r>
      <w:r w:rsidRPr="00B30DDB">
        <w:rPr>
          <w:rStyle w:val="apple-converted-space"/>
          <w:rFonts w:ascii="Times New Roman" w:hAnsi="Times New Roman"/>
          <w:i/>
          <w:iCs/>
          <w:sz w:val="24"/>
          <w:szCs w:val="24"/>
        </w:rPr>
        <w:t> </w:t>
      </w:r>
      <w:r w:rsidRPr="00B30DDB">
        <w:rPr>
          <w:rFonts w:ascii="Times New Roman" w:hAnsi="Times New Roman"/>
          <w:sz w:val="24"/>
          <w:szCs w:val="24"/>
        </w:rPr>
        <w:t>Социальная адаптация несовершеннолетних осужденных в льготных условиях отбывания наказания : монография / Е. Ю. Белова ; под научной редакцией В. И. Селиверстова. — 2-е изд. — Москва : Издательство Юрайт, 20</w:t>
      </w:r>
      <w:r>
        <w:rPr>
          <w:rFonts w:ascii="Times New Roman" w:hAnsi="Times New Roman"/>
          <w:sz w:val="24"/>
          <w:szCs w:val="24"/>
        </w:rPr>
        <w:t>19</w:t>
      </w:r>
      <w:r w:rsidRPr="00B30DDB">
        <w:rPr>
          <w:rFonts w:ascii="Times New Roman" w:hAnsi="Times New Roman"/>
          <w:sz w:val="24"/>
          <w:szCs w:val="24"/>
        </w:rPr>
        <w:t>. — 156 с. — (Актуальные монографии). — ISBN 978-5-534-12426-2. — Текст : электронный // ЭБС Юрайт [сайт]. — URL:</w:t>
      </w:r>
      <w:r w:rsidRPr="00B30DDB">
        <w:rPr>
          <w:rStyle w:val="apple-converted-space"/>
          <w:rFonts w:ascii="Times New Roman" w:hAnsi="Times New Roman"/>
          <w:sz w:val="24"/>
          <w:szCs w:val="24"/>
        </w:rPr>
        <w:t> </w:t>
      </w:r>
      <w:hyperlink r:id="rId21" w:tgtFrame="_blank" w:history="1">
        <w:r w:rsidRPr="00B30DDB">
          <w:rPr>
            <w:rStyle w:val="a3"/>
            <w:rFonts w:ascii="Times New Roman" w:hAnsi="Times New Roman"/>
            <w:sz w:val="24"/>
            <w:szCs w:val="24"/>
          </w:rPr>
          <w:t>https://biblio-online.ru/bcode/447471</w:t>
        </w:r>
      </w:hyperlink>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i/>
          <w:iCs/>
          <w:sz w:val="24"/>
          <w:szCs w:val="24"/>
        </w:rPr>
        <w:t>Эминов, В. Е.</w:t>
      </w:r>
      <w:r w:rsidRPr="00B30DDB">
        <w:rPr>
          <w:rStyle w:val="apple-converted-space"/>
          <w:rFonts w:ascii="Times New Roman" w:hAnsi="Times New Roman"/>
          <w:i/>
          <w:iCs/>
          <w:sz w:val="24"/>
          <w:szCs w:val="24"/>
        </w:rPr>
        <w:t> </w:t>
      </w:r>
      <w:r w:rsidRPr="00B30DDB">
        <w:rPr>
          <w:rFonts w:ascii="Times New Roman" w:hAnsi="Times New Roman"/>
          <w:sz w:val="24"/>
          <w:szCs w:val="24"/>
        </w:rPr>
        <w:t>Уголовно-исполнительное право России. Общая часть : учебник для академического бакалавриата / В. Е. Эминов, В. Н. Орлов ; ответственный редактор В. Е. Эминов, В. Н. Орлов. — 3-е изд., перераб. и доп. — Москва : Издательство Юрайт, 2017. — 287 с. — (Бакалавр. Специалист. Магистр). — ISBN 978-5-534-03130-0. — Текст : электронный // ЭБС Юрайт [сайт]. — URL:</w:t>
      </w:r>
      <w:r w:rsidRPr="00B30DDB">
        <w:rPr>
          <w:rStyle w:val="apple-converted-space"/>
          <w:rFonts w:ascii="Times New Roman" w:hAnsi="Times New Roman"/>
          <w:sz w:val="24"/>
          <w:szCs w:val="24"/>
        </w:rPr>
        <w:t> </w:t>
      </w:r>
      <w:hyperlink r:id="rId22" w:tgtFrame="_blank" w:history="1">
        <w:r w:rsidRPr="00B30DDB">
          <w:rPr>
            <w:rStyle w:val="a3"/>
            <w:rFonts w:ascii="Times New Roman" w:hAnsi="Times New Roman"/>
            <w:sz w:val="24"/>
            <w:szCs w:val="24"/>
          </w:rPr>
          <w:t>https://biblio-online.ru/bcode/402517</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i/>
          <w:iCs/>
          <w:sz w:val="24"/>
          <w:szCs w:val="24"/>
        </w:rPr>
        <w:t>Эминов, В. Е.</w:t>
      </w:r>
      <w:r w:rsidRPr="00B30DDB">
        <w:rPr>
          <w:rStyle w:val="apple-converted-space"/>
          <w:rFonts w:ascii="Times New Roman" w:hAnsi="Times New Roman"/>
          <w:i/>
          <w:iCs/>
          <w:sz w:val="24"/>
          <w:szCs w:val="24"/>
        </w:rPr>
        <w:t> </w:t>
      </w:r>
      <w:r w:rsidRPr="00B30DDB">
        <w:rPr>
          <w:rFonts w:ascii="Times New Roman" w:hAnsi="Times New Roman"/>
          <w:sz w:val="24"/>
          <w:szCs w:val="24"/>
        </w:rPr>
        <w:t>Уголовно-исполнительное право России. Общая часть : учебник для академического бакалавриата / В. Е. Эминов, В. Н. Орлов ; ответственный редактор В. Е. Эминов, В. Н. Орлов. — 3-е изд., перераб. и доп. — Москва : Издательство Юрайт, 2016. — 287 с. — (Бакалавр. Специалист. Магистр). — ISBN 978-5-9916-7666-3. — Текст : электронный // ЭБС Юрайт [сайт]. — URL:</w:t>
      </w:r>
      <w:r w:rsidRPr="00B30DDB">
        <w:rPr>
          <w:rStyle w:val="apple-converted-space"/>
          <w:rFonts w:ascii="Times New Roman" w:hAnsi="Times New Roman"/>
          <w:sz w:val="24"/>
          <w:szCs w:val="24"/>
        </w:rPr>
        <w:t> </w:t>
      </w:r>
      <w:hyperlink r:id="rId23" w:tgtFrame="_blank" w:history="1">
        <w:r w:rsidRPr="00B30DDB">
          <w:rPr>
            <w:rStyle w:val="a3"/>
            <w:rFonts w:ascii="Times New Roman" w:hAnsi="Times New Roman"/>
            <w:sz w:val="24"/>
            <w:szCs w:val="24"/>
          </w:rPr>
          <w:t>https://biblio-online.ru/bcode/392788</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i/>
          <w:iCs/>
          <w:sz w:val="24"/>
          <w:szCs w:val="24"/>
        </w:rPr>
        <w:t>Эминов, В. Е.</w:t>
      </w:r>
      <w:r w:rsidRPr="00B30DDB">
        <w:rPr>
          <w:rStyle w:val="apple-converted-space"/>
          <w:rFonts w:ascii="Times New Roman" w:hAnsi="Times New Roman"/>
          <w:i/>
          <w:iCs/>
          <w:sz w:val="24"/>
          <w:szCs w:val="24"/>
        </w:rPr>
        <w:t> </w:t>
      </w:r>
      <w:r w:rsidRPr="00B30DDB">
        <w:rPr>
          <w:rFonts w:ascii="Times New Roman" w:hAnsi="Times New Roman"/>
          <w:sz w:val="24"/>
          <w:szCs w:val="24"/>
        </w:rPr>
        <w:t>Уголовно-исполнительное право России. Особенная часть в 2 т. Том 1 : учебник для академического бакалавриата / В. Е. Эминов, В. Н. Орлов ; ответственный редактор В. Е. Эминов, В. Н. Орлов. — 3-е изд., перераб. и доп. — Москва : Издательство Юрайт, 2016. — 256 с. — (Бакалавр. Специалист. Магистр). — ISBN 978-5-9916-7668-7. — Текст : электронный // ЭБС Юрайт [сайт]. — URL:</w:t>
      </w:r>
      <w:r w:rsidRPr="00B30DDB">
        <w:rPr>
          <w:rStyle w:val="apple-converted-space"/>
          <w:rFonts w:ascii="Times New Roman" w:hAnsi="Times New Roman"/>
          <w:sz w:val="24"/>
          <w:szCs w:val="24"/>
        </w:rPr>
        <w:t> </w:t>
      </w:r>
      <w:hyperlink r:id="rId24" w:tgtFrame="_blank" w:history="1">
        <w:r w:rsidRPr="00B30DDB">
          <w:rPr>
            <w:rStyle w:val="a3"/>
            <w:rFonts w:ascii="Times New Roman" w:hAnsi="Times New Roman"/>
            <w:sz w:val="24"/>
            <w:szCs w:val="24"/>
          </w:rPr>
          <w:t>https://biblio-online.ru/bcode/392789</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i/>
          <w:iCs/>
          <w:sz w:val="24"/>
          <w:szCs w:val="24"/>
        </w:rPr>
        <w:t>Эминов, В. Е.</w:t>
      </w:r>
      <w:r w:rsidRPr="00B30DDB">
        <w:rPr>
          <w:rStyle w:val="apple-converted-space"/>
          <w:rFonts w:ascii="Times New Roman" w:hAnsi="Times New Roman"/>
          <w:i/>
          <w:iCs/>
          <w:sz w:val="24"/>
          <w:szCs w:val="24"/>
        </w:rPr>
        <w:t> </w:t>
      </w:r>
      <w:r w:rsidRPr="00B30DDB">
        <w:rPr>
          <w:rFonts w:ascii="Times New Roman" w:hAnsi="Times New Roman"/>
          <w:sz w:val="24"/>
          <w:szCs w:val="24"/>
        </w:rPr>
        <w:t>Уголовно-исполнительное право России. Особенная часть в 2 т. Том 1 : учебник для академического бакалавриата / В. Е. Эминов, В. Н. Орлов ; ответственный редактор В. Е. Эминов, В. Н. Орлов. — 3-е изд., перераб. и доп. — Москва : Издательство Юрайт, 2017. — 256 с. — (Бакалавр. Специалист. Магистр). — ISBN 978-5-534-03219-2. — Текст : электронный // ЭБС Юрайт [сайт]. — URL:</w:t>
      </w:r>
      <w:r w:rsidRPr="00B30DDB">
        <w:rPr>
          <w:rStyle w:val="apple-converted-space"/>
          <w:rFonts w:ascii="Times New Roman" w:hAnsi="Times New Roman"/>
          <w:sz w:val="24"/>
          <w:szCs w:val="24"/>
        </w:rPr>
        <w:t> </w:t>
      </w:r>
      <w:hyperlink r:id="rId25" w:tgtFrame="_blank" w:history="1">
        <w:r w:rsidRPr="00B30DDB">
          <w:rPr>
            <w:rStyle w:val="a3"/>
            <w:rFonts w:ascii="Times New Roman" w:hAnsi="Times New Roman"/>
            <w:sz w:val="24"/>
            <w:szCs w:val="24"/>
          </w:rPr>
          <w:t>https://biblio-online.ru/bcode/402606</w:t>
        </w:r>
      </w:hyperlink>
      <w:r w:rsidRPr="00B30DDB">
        <w:rPr>
          <w:rStyle w:val="apple-converted-space"/>
          <w:rFonts w:ascii="Times New Roman" w:hAnsi="Times New Roman"/>
          <w:sz w:val="24"/>
          <w:szCs w:val="24"/>
        </w:rPr>
        <w:t> </w:t>
      </w:r>
    </w:p>
    <w:p w:rsidR="00EF6578"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i/>
          <w:iCs/>
          <w:sz w:val="24"/>
          <w:szCs w:val="24"/>
        </w:rPr>
        <w:t>Эминов, В. Е.</w:t>
      </w:r>
      <w:r w:rsidRPr="00B30DDB">
        <w:rPr>
          <w:rStyle w:val="apple-converted-space"/>
          <w:rFonts w:ascii="Times New Roman" w:hAnsi="Times New Roman"/>
          <w:i/>
          <w:iCs/>
          <w:sz w:val="24"/>
          <w:szCs w:val="24"/>
        </w:rPr>
        <w:t> </w:t>
      </w:r>
      <w:r w:rsidRPr="00B30DDB">
        <w:rPr>
          <w:rFonts w:ascii="Times New Roman" w:hAnsi="Times New Roman"/>
          <w:sz w:val="24"/>
          <w:szCs w:val="24"/>
        </w:rPr>
        <w:t>Уголовно-исполнительное право России. Особенная часть в 2 т. Том 2 : учебник для академического бакалавриата / В. Е. Эминов, В. Н. Орлов ; ответственный редактор В. Е. Эминов, В. Н. Орлов. — 3-е изд., перераб. и доп. — Москва : Издательство Юрайт, 2016. — 273 с. — (Бакалавр. Специалист. Магистр). — ISBN 978-5-9916-7669-4. — Текст : электронный // ЭБС Юрайт [сайт]. — URL:</w:t>
      </w:r>
      <w:r w:rsidRPr="00B30DDB">
        <w:rPr>
          <w:rStyle w:val="apple-converted-space"/>
          <w:rFonts w:ascii="Times New Roman" w:hAnsi="Times New Roman"/>
          <w:sz w:val="24"/>
          <w:szCs w:val="24"/>
        </w:rPr>
        <w:t> </w:t>
      </w:r>
      <w:hyperlink r:id="rId26" w:tgtFrame="_blank" w:history="1">
        <w:r w:rsidRPr="00B30DDB">
          <w:rPr>
            <w:rStyle w:val="a3"/>
            <w:rFonts w:ascii="Times New Roman" w:hAnsi="Times New Roman"/>
            <w:sz w:val="24"/>
            <w:szCs w:val="24"/>
          </w:rPr>
          <w:t>https://biblio-online.ru/bcode/392790</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i/>
          <w:iCs/>
          <w:sz w:val="24"/>
          <w:szCs w:val="24"/>
        </w:rPr>
        <w:t>Эминов, В. Е.</w:t>
      </w:r>
      <w:r w:rsidRPr="00B30DDB">
        <w:rPr>
          <w:rStyle w:val="apple-converted-space"/>
          <w:rFonts w:ascii="Times New Roman" w:hAnsi="Times New Roman"/>
          <w:i/>
          <w:iCs/>
          <w:sz w:val="24"/>
          <w:szCs w:val="24"/>
        </w:rPr>
        <w:t> </w:t>
      </w:r>
      <w:r w:rsidRPr="00B30DDB">
        <w:rPr>
          <w:rFonts w:ascii="Times New Roman" w:hAnsi="Times New Roman"/>
          <w:sz w:val="24"/>
          <w:szCs w:val="24"/>
        </w:rPr>
        <w:t xml:space="preserve">Уголовно-исполнительное право России. Особенная часть в 2 т. Том 2 : учебник для академического бакалавриата / В. Е. Эминов, В. Н. Орлов ; ответственный редактор В. Е. Эминов, В. Н. Орлов. — 3-е изд., перераб. и доп. — Москва : Издательство </w:t>
      </w:r>
      <w:r w:rsidRPr="00B30DDB">
        <w:rPr>
          <w:rFonts w:ascii="Times New Roman" w:hAnsi="Times New Roman"/>
          <w:sz w:val="24"/>
          <w:szCs w:val="24"/>
        </w:rPr>
        <w:lastRenderedPageBreak/>
        <w:t>Юрайт, 2017. — 273 с. — (Бакалавр. Специалист. Магистр). — ISBN 978-5-534-03221-5. — Текст : электронный // ЭБС Юрайт [сайт]. — URL:</w:t>
      </w:r>
      <w:r w:rsidRPr="00B30DDB">
        <w:rPr>
          <w:rStyle w:val="apple-converted-space"/>
          <w:rFonts w:ascii="Times New Roman" w:hAnsi="Times New Roman"/>
          <w:sz w:val="24"/>
          <w:szCs w:val="24"/>
        </w:rPr>
        <w:t> </w:t>
      </w:r>
      <w:hyperlink r:id="rId27" w:tgtFrame="_blank" w:history="1">
        <w:r w:rsidRPr="00B30DDB">
          <w:rPr>
            <w:rStyle w:val="a3"/>
            <w:rFonts w:ascii="Times New Roman" w:hAnsi="Times New Roman"/>
            <w:sz w:val="24"/>
            <w:szCs w:val="24"/>
          </w:rPr>
          <w:t>https://biblio-online.ru/bcode/402607</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введение в общую часть : учебное пособие для вузов / В. Е. Эминов [и др.] ; под редакцией В. Е. Эминова, В. Н. Орлова. — Москва : Издательство Юрайт, 2019. — 193 с. — (Специалист). — ISBN 978-5-534-06439-1. — Текст : электронный // ЭБС Юрайт [сайт]. — URL:</w:t>
      </w:r>
      <w:r w:rsidRPr="00B30DDB">
        <w:rPr>
          <w:rStyle w:val="apple-converted-space"/>
          <w:rFonts w:ascii="Times New Roman" w:hAnsi="Times New Roman"/>
          <w:sz w:val="24"/>
          <w:szCs w:val="24"/>
        </w:rPr>
        <w:t> </w:t>
      </w:r>
      <w:hyperlink r:id="rId28" w:tgtFrame="_blank" w:history="1">
        <w:r w:rsidRPr="00B30DDB">
          <w:rPr>
            <w:rStyle w:val="a3"/>
            <w:rFonts w:ascii="Times New Roman" w:hAnsi="Times New Roman"/>
            <w:sz w:val="24"/>
            <w:szCs w:val="24"/>
          </w:rPr>
          <w:t>https://biblio-online.ru/bcode/441733</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концепции в развитии : учебное пособие для вузов / В. Н. Орлов [и др.] ; под редакцией В. Н. Орлова, В. Е. Эминова. — Москва : Издательство Юрайт, 2019. — 174 с. — (Бакалавр. Специалист. Магистр). — ISBN 978-5-534-06214-4. — Текст : электронный // ЭБС Юрайт [сайт]. — URL:</w:t>
      </w:r>
      <w:r w:rsidRPr="00B30DDB">
        <w:rPr>
          <w:rStyle w:val="apple-converted-space"/>
          <w:rFonts w:ascii="Times New Roman" w:hAnsi="Times New Roman"/>
          <w:sz w:val="24"/>
          <w:szCs w:val="24"/>
        </w:rPr>
        <w:t> </w:t>
      </w:r>
      <w:hyperlink r:id="rId29" w:tgtFrame="_blank" w:history="1">
        <w:r w:rsidRPr="00B30DDB">
          <w:rPr>
            <w:rStyle w:val="a3"/>
            <w:rFonts w:ascii="Times New Roman" w:hAnsi="Times New Roman"/>
            <w:sz w:val="24"/>
            <w:szCs w:val="24"/>
          </w:rPr>
          <w:t>https://biblio-online.ru/bcode/441735</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общие начала : учебное пособие для бакалавриата, специалитета и магистратуры / В. Н. Орлов [и др.] ; под редакцией В. Н. Орлова, В. Е. Эминова. — Москва : Издательство Юрайт, 2019. — 190 с. — (Бакалавр. Специалист. Магистр). — ISBN 978-5-534-06201-4. — Текст : электронный // ЭБС Юрайт [сайт]. — URL:</w:t>
      </w:r>
      <w:r w:rsidRPr="00B30DDB">
        <w:rPr>
          <w:rStyle w:val="apple-converted-space"/>
          <w:rFonts w:ascii="Times New Roman" w:hAnsi="Times New Roman"/>
          <w:sz w:val="24"/>
          <w:szCs w:val="24"/>
        </w:rPr>
        <w:t> </w:t>
      </w:r>
      <w:hyperlink r:id="rId30" w:tgtFrame="_blank" w:history="1">
        <w:r w:rsidRPr="00B30DDB">
          <w:rPr>
            <w:rStyle w:val="a3"/>
            <w:rFonts w:ascii="Times New Roman" w:hAnsi="Times New Roman"/>
            <w:sz w:val="24"/>
            <w:szCs w:val="24"/>
          </w:rPr>
          <w:t>https://biblio-online.ru/bcode/441742</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 3 т. Том 1 + доп. Материал в ЭБС : учебник для бакалавриата, специалитета и магистратуры / В. Е. Эминов [и др.] ; под редакцией В. Е. Эминова, В. Н. Орлова. — 4-е изд., перераб. и доп. — Москва : Издательство Юрайт, 2018. — 300 с. — (Бакалавр. Специалист. Магистр). — ISBN 978-5-534-05161-2. — Текст : электронный // ЭБС Юрайт [сайт]. — URL:</w:t>
      </w:r>
      <w:r w:rsidRPr="00B30DDB">
        <w:rPr>
          <w:rStyle w:val="apple-converted-space"/>
          <w:rFonts w:ascii="Times New Roman" w:hAnsi="Times New Roman"/>
          <w:sz w:val="24"/>
          <w:szCs w:val="24"/>
        </w:rPr>
        <w:t> </w:t>
      </w:r>
      <w:hyperlink r:id="rId31" w:tgtFrame="_blank" w:history="1">
        <w:r w:rsidRPr="00B30DDB">
          <w:rPr>
            <w:rStyle w:val="a3"/>
            <w:rFonts w:ascii="Times New Roman" w:hAnsi="Times New Roman"/>
            <w:sz w:val="24"/>
            <w:szCs w:val="24"/>
          </w:rPr>
          <w:t>https://biblio-online.ru/bcode/409025</w:t>
        </w:r>
      </w:hyperlink>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 3 т. Том 1 + доп. Материал в ЭБС : учебник для бакалавриата, специалитета и магистратуры / В. Е. Эминов [и др.] ; под редакцией В. Е. Эминова, В. Н. Орлова. — 4-е изд., перераб. и доп. — Москва : Издательство Юрайт, 2019. — 300 с. — (Бакалавр. Специалист. Магистр). — ISBN 978-5-534-05161-2. — Текст : электронный // ЭБС Юрайт [сайт]. — URL:</w:t>
      </w:r>
      <w:r w:rsidRPr="00B30DDB">
        <w:rPr>
          <w:rStyle w:val="apple-converted-space"/>
          <w:rFonts w:ascii="Times New Roman" w:hAnsi="Times New Roman"/>
          <w:sz w:val="24"/>
          <w:szCs w:val="24"/>
        </w:rPr>
        <w:t> </w:t>
      </w:r>
      <w:hyperlink r:id="rId32" w:tgtFrame="_blank" w:history="1">
        <w:r w:rsidRPr="00B30DDB">
          <w:rPr>
            <w:rStyle w:val="a3"/>
            <w:rFonts w:ascii="Times New Roman" w:hAnsi="Times New Roman"/>
            <w:sz w:val="24"/>
            <w:szCs w:val="24"/>
          </w:rPr>
          <w:t>https://biblio-online.ru/bcode/434410</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 3 т. Том 2 : учебник для бакалавриата, специалитета и магистратуры / В. Е. Эминов [и др.] ; под редакцией В. Е. Эминова, В. Н. Орлова. — 4-е изд., перераб. и доп. — Москва : Издательство Юрайт, 2018. — 240 с. — (Бакалавр. Специалист. Магистр). — ISBN 978-5-534-05162-9. — Текст : электронный // ЭБС Юрайт [сайт]. — URL:</w:t>
      </w:r>
      <w:r w:rsidRPr="00B30DDB">
        <w:rPr>
          <w:rStyle w:val="apple-converted-space"/>
          <w:rFonts w:ascii="Times New Roman" w:hAnsi="Times New Roman"/>
          <w:sz w:val="24"/>
          <w:szCs w:val="24"/>
        </w:rPr>
        <w:t> </w:t>
      </w:r>
      <w:hyperlink r:id="rId33" w:tgtFrame="_blank" w:history="1">
        <w:r w:rsidRPr="00B30DDB">
          <w:rPr>
            <w:rStyle w:val="a3"/>
            <w:rFonts w:ascii="Times New Roman" w:hAnsi="Times New Roman"/>
            <w:sz w:val="24"/>
            <w:szCs w:val="24"/>
          </w:rPr>
          <w:t>https://biblio-online.ru/bcode/409026</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 3 т. Том 2 : учебник для бакалавриата, специалитета и магистратуры / В. Е. Эминов [и др.] ; под редакцией В. Е. Эминова, В. Н. Орлова. — 4-е изд., перераб. и доп. — Москва : Издательство Юрайт, 2019. — 240 с. — (Бакалавр. Специалист. Магистр). — ISBN 978-5-534-05162-9. — Текст : электронный // ЭБС Юрайт [сайт]. — URL:</w:t>
      </w:r>
      <w:r w:rsidRPr="00B30DDB">
        <w:rPr>
          <w:rStyle w:val="apple-converted-space"/>
          <w:rFonts w:ascii="Times New Roman" w:hAnsi="Times New Roman"/>
          <w:sz w:val="24"/>
          <w:szCs w:val="24"/>
        </w:rPr>
        <w:t> </w:t>
      </w:r>
      <w:hyperlink r:id="rId34" w:tgtFrame="_blank" w:history="1">
        <w:r w:rsidRPr="00B30DDB">
          <w:rPr>
            <w:rStyle w:val="a3"/>
            <w:rFonts w:ascii="Times New Roman" w:hAnsi="Times New Roman"/>
            <w:sz w:val="24"/>
            <w:szCs w:val="24"/>
          </w:rPr>
          <w:t>https://biblio-online.ru/bcode/434411</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 3 т. Том 3 : учебник для бакалавриата, специалитета и магистратуры / В. Е. Эминов [и др.] ; ответственный редактор В. Е. Эминов, В. Н. Орлов. — 4-е изд., перераб. и доп. — Москва : Издательство Юрайт, 2019. — 202 с. — (Бакалавр. Специалист. Магистр). — ISBN 978-5-534-05163-6. — Текст : электронный // ЭБС Юрайт [сайт]. — URL:</w:t>
      </w:r>
      <w:r w:rsidRPr="00B30DDB">
        <w:rPr>
          <w:rStyle w:val="apple-converted-space"/>
          <w:rFonts w:ascii="Times New Roman" w:hAnsi="Times New Roman"/>
          <w:sz w:val="24"/>
          <w:szCs w:val="24"/>
        </w:rPr>
        <w:t> </w:t>
      </w:r>
      <w:hyperlink r:id="rId35" w:tgtFrame="_blank" w:history="1">
        <w:r w:rsidRPr="00B30DDB">
          <w:rPr>
            <w:rStyle w:val="a3"/>
            <w:rFonts w:ascii="Times New Roman" w:hAnsi="Times New Roman"/>
            <w:sz w:val="24"/>
            <w:szCs w:val="24"/>
          </w:rPr>
          <w:t>https://biblio-online.ru/bcode/434416</w:t>
        </w:r>
      </w:hyperlink>
      <w:r w:rsidRPr="00B30DDB">
        <w:rPr>
          <w:rStyle w:val="apple-converted-space"/>
          <w:rFonts w:ascii="Times New Roman" w:hAnsi="Times New Roman"/>
          <w:sz w:val="24"/>
          <w:szCs w:val="24"/>
        </w:rPr>
        <w:t> </w:t>
      </w:r>
    </w:p>
    <w:p w:rsidR="00EF6578" w:rsidRPr="00B30DDB" w:rsidRDefault="00EF6578" w:rsidP="00EF6578">
      <w:pPr>
        <w:shd w:val="clear" w:color="auto" w:fill="FFFFFF"/>
        <w:spacing w:after="0" w:line="240" w:lineRule="auto"/>
        <w:ind w:firstLine="426"/>
        <w:jc w:val="both"/>
        <w:rPr>
          <w:rFonts w:ascii="Times New Roman" w:hAnsi="Times New Roman"/>
          <w:sz w:val="24"/>
          <w:szCs w:val="24"/>
        </w:rPr>
      </w:pPr>
      <w:r w:rsidRPr="00B30DDB">
        <w:rPr>
          <w:rFonts w:ascii="Times New Roman" w:hAnsi="Times New Roman"/>
          <w:sz w:val="24"/>
          <w:szCs w:val="24"/>
        </w:rPr>
        <w:t>Уголовно-исполнительное право России в 3 т. Том 3 : учебник для бакалавриата, специалитета и магистратуры / В. Е. Эминов [и др.] ; ответственный редактор В. Е. Эминов, В. Н. Орлов. — 4-е изд., перераб. и доп. — Москва : Издательство Юрайт, 2018. — 202 с. — (Бакалавр. Специалист. Магистр). — ISBN 978-5-534-05163-6. — Текст : электронный // ЭБС Юрайт [сайт]. — URL:</w:t>
      </w:r>
      <w:r w:rsidRPr="00B30DDB">
        <w:rPr>
          <w:rStyle w:val="apple-converted-space"/>
          <w:rFonts w:ascii="Times New Roman" w:hAnsi="Times New Roman"/>
          <w:sz w:val="24"/>
          <w:szCs w:val="24"/>
        </w:rPr>
        <w:t> </w:t>
      </w:r>
      <w:hyperlink r:id="rId36" w:tgtFrame="_blank" w:history="1">
        <w:r w:rsidRPr="00B30DDB">
          <w:rPr>
            <w:rStyle w:val="a3"/>
            <w:rFonts w:ascii="Times New Roman" w:hAnsi="Times New Roman"/>
            <w:sz w:val="24"/>
            <w:szCs w:val="24"/>
          </w:rPr>
          <w:t>https://biblio-online.ru/bcode/409027</w:t>
        </w:r>
      </w:hyperlink>
      <w:r w:rsidRPr="00B30DDB">
        <w:rPr>
          <w:rStyle w:val="apple-converted-space"/>
          <w:rFonts w:ascii="Times New Roman" w:hAnsi="Times New Roman"/>
          <w:sz w:val="24"/>
          <w:szCs w:val="24"/>
        </w:rPr>
        <w:t> </w:t>
      </w:r>
    </w:p>
    <w:p w:rsidR="00EF6578" w:rsidRDefault="00EF6578" w:rsidP="00EF6578">
      <w:pPr>
        <w:rPr>
          <w:rFonts w:ascii="Times New Roman" w:hAnsi="Times New Roman"/>
          <w:sz w:val="24"/>
          <w:szCs w:val="24"/>
        </w:rPr>
      </w:pPr>
    </w:p>
    <w:p w:rsidR="00EF6578" w:rsidRDefault="00EF6578" w:rsidP="00EF6578"/>
    <w:p w:rsidR="00EF6578" w:rsidRDefault="00EF6578" w:rsidP="00EF6578"/>
    <w:p w:rsidR="00EF6578" w:rsidRDefault="00EF6578" w:rsidP="00EF6578"/>
    <w:p w:rsidR="00CD2AD9" w:rsidRDefault="00CD2AD9"/>
    <w:sectPr w:rsidR="00CD2AD9" w:rsidSect="00D710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F6578"/>
    <w:rsid w:val="00CD2AD9"/>
    <w:rsid w:val="00D71041"/>
    <w:rsid w:val="00EF6578"/>
    <w:rsid w:val="00F12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0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F6578"/>
    <w:rPr>
      <w:rFonts w:cs="Times New Roman"/>
      <w:color w:val="0000FF"/>
      <w:u w:val="single"/>
    </w:rPr>
  </w:style>
  <w:style w:type="character" w:styleId="a4">
    <w:name w:val="Strong"/>
    <w:basedOn w:val="a0"/>
    <w:uiPriority w:val="99"/>
    <w:qFormat/>
    <w:rsid w:val="00EF6578"/>
    <w:rPr>
      <w:rFonts w:cs="Times New Roman"/>
      <w:b/>
      <w:bCs/>
    </w:rPr>
  </w:style>
  <w:style w:type="character" w:customStyle="1" w:styleId="apple-converted-space">
    <w:name w:val="apple-converted-space"/>
    <w:basedOn w:val="a0"/>
    <w:rsid w:val="00EF6578"/>
    <w:rPr>
      <w:rFonts w:cs="Times New Roman"/>
    </w:rPr>
  </w:style>
  <w:style w:type="paragraph" w:styleId="a5">
    <w:name w:val="Normal (Web)"/>
    <w:basedOn w:val="a"/>
    <w:uiPriority w:val="99"/>
    <w:semiHidden/>
    <w:unhideWhenUsed/>
    <w:rsid w:val="00EF65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75.fsin.su/structure/ik_5.php" TargetMode="External"/><Relationship Id="rId13" Type="http://schemas.openxmlformats.org/officeDocument/2006/relationships/hyperlink" Target="http://75.fsin.su/structure/ik_11.php" TargetMode="External"/><Relationship Id="rId18" Type="http://schemas.openxmlformats.org/officeDocument/2006/relationships/hyperlink" Target="http://75.fsin.su/structure/fkuz-msch-75.php" TargetMode="External"/><Relationship Id="rId26" Type="http://schemas.openxmlformats.org/officeDocument/2006/relationships/hyperlink" Target="https://biblio-online.ru/bcode/392790?utm_campaign=rpd&amp;utm_source=web&amp;utm_content=790447244379077b481effb0cff81fdc" TargetMode="External"/><Relationship Id="rId3" Type="http://schemas.openxmlformats.org/officeDocument/2006/relationships/webSettings" Target="webSettings.xml"/><Relationship Id="rId21" Type="http://schemas.openxmlformats.org/officeDocument/2006/relationships/hyperlink" Target="https://biblio-online.ru/bcode/447471?utm_campaign=rpd&amp;utm_source=web&amp;utm_content=790447244379077b481effb0cff81fdc" TargetMode="External"/><Relationship Id="rId34" Type="http://schemas.openxmlformats.org/officeDocument/2006/relationships/hyperlink" Target="https://biblio-online.ru/bcode/434411?utm_campaign=rpd&amp;utm_source=web&amp;utm_content=790447244379077b481effb0cff81fdc" TargetMode="External"/><Relationship Id="rId7" Type="http://schemas.openxmlformats.org/officeDocument/2006/relationships/hyperlink" Target="http://75.fsin.su/structure/liu_4.php" TargetMode="External"/><Relationship Id="rId12" Type="http://schemas.openxmlformats.org/officeDocument/2006/relationships/hyperlink" Target="http://75.fsin.su/structure/ik_10.php" TargetMode="External"/><Relationship Id="rId17" Type="http://schemas.openxmlformats.org/officeDocument/2006/relationships/hyperlink" Target="http://75.fsin.su/structure/otdel_spetsialnogo_naznacheniya_kodar.php" TargetMode="External"/><Relationship Id="rId25" Type="http://schemas.openxmlformats.org/officeDocument/2006/relationships/hyperlink" Target="https://biblio-online.ru/bcode/402606?utm_campaign=rpd&amp;utm_source=web&amp;utm_content=790447244379077b481effb0cff81fdc" TargetMode="External"/><Relationship Id="rId33" Type="http://schemas.openxmlformats.org/officeDocument/2006/relationships/hyperlink" Target="https://biblio-online.ru/bcode/409026?utm_campaign=rpd&amp;utm_source=web&amp;utm_content=790447244379077b481effb0cff81fdc"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75.fsin.su/structure/otdel_spetsialnogo_naznacheniya_kodar.php" TargetMode="External"/><Relationship Id="rId20" Type="http://schemas.openxmlformats.org/officeDocument/2006/relationships/hyperlink" Target="https://biblio-online.ru/bcode/441739?utm_campaign=rpd&amp;utm_source=web&amp;utm_content=790447244379077b481effb0cff81fdc" TargetMode="External"/><Relationship Id="rId29" Type="http://schemas.openxmlformats.org/officeDocument/2006/relationships/hyperlink" Target="https://biblio-online.ru/bcode/441735?utm_campaign=rpd&amp;utm_source=web&amp;utm_content=790447244379077b481effb0cff81fdc" TargetMode="External"/><Relationship Id="rId1" Type="http://schemas.openxmlformats.org/officeDocument/2006/relationships/styles" Target="styles.xml"/><Relationship Id="rId6" Type="http://schemas.openxmlformats.org/officeDocument/2006/relationships/hyperlink" Target="http://75.fsin.su/structure/ik_3.php" TargetMode="External"/><Relationship Id="rId11" Type="http://schemas.openxmlformats.org/officeDocument/2006/relationships/hyperlink" Target="http://75.fsin.su/structure/ik_8.php" TargetMode="External"/><Relationship Id="rId24" Type="http://schemas.openxmlformats.org/officeDocument/2006/relationships/hyperlink" Target="https://biblio-online.ru/bcode/392789?utm_campaign=rpd&amp;utm_source=web&amp;utm_content=790447244379077b481effb0cff81fdc" TargetMode="External"/><Relationship Id="rId32" Type="http://schemas.openxmlformats.org/officeDocument/2006/relationships/hyperlink" Target="https://biblio-online.ru/bcode/434410?utm_campaign=rpd&amp;utm_source=web&amp;utm_content=790447244379077b481effb0cff81fdc" TargetMode="External"/><Relationship Id="rId37" Type="http://schemas.openxmlformats.org/officeDocument/2006/relationships/fontTable" Target="fontTable.xml"/><Relationship Id="rId5" Type="http://schemas.openxmlformats.org/officeDocument/2006/relationships/hyperlink" Target="http://75.fsin.su/structure/ik_2.php" TargetMode="External"/><Relationship Id="rId15" Type="http://schemas.openxmlformats.org/officeDocument/2006/relationships/hyperlink" Target="http://75.fsin.su/structure/sledstvennyy_izolyator_2_g_krasnokamensk.php" TargetMode="External"/><Relationship Id="rId23" Type="http://schemas.openxmlformats.org/officeDocument/2006/relationships/hyperlink" Target="https://biblio-online.ru/bcode/392788?utm_campaign=rpd&amp;utm_source=web&amp;utm_content=790447244379077b481effb0cff81fdc" TargetMode="External"/><Relationship Id="rId28" Type="http://schemas.openxmlformats.org/officeDocument/2006/relationships/hyperlink" Target="https://biblio-online.ru/bcode/441733?utm_campaign=rpd&amp;utm_source=web&amp;utm_content=790447244379077b481effb0cff81fdc" TargetMode="External"/><Relationship Id="rId36" Type="http://schemas.openxmlformats.org/officeDocument/2006/relationships/hyperlink" Target="https://biblio-online.ru/bcode/409027?utm_campaign=rpd&amp;utm_source=web&amp;utm_content=790447244379077b481effb0cff81fdc" TargetMode="External"/><Relationship Id="rId10" Type="http://schemas.openxmlformats.org/officeDocument/2006/relationships/hyperlink" Target="http://75.fsin.su/structure/ik_7.php" TargetMode="External"/><Relationship Id="rId19" Type="http://schemas.openxmlformats.org/officeDocument/2006/relationships/hyperlink" Target="https://biblio-online.ru/bcode/434410/p.26?utm_campaign=rpd&amp;utm_source=web&amp;utm_content=790447244379077b481effb0cff81fdc" TargetMode="External"/><Relationship Id="rId31" Type="http://schemas.openxmlformats.org/officeDocument/2006/relationships/hyperlink" Target="https://biblio-online.ru/bcode/409025?utm_campaign=rpd&amp;utm_source=web&amp;utm_content=790447244379077b481effb0cff81fdc" TargetMode="External"/><Relationship Id="rId4" Type="http://schemas.openxmlformats.org/officeDocument/2006/relationships/hyperlink" Target="http://75.fsin.su/structure/ik_1.php" TargetMode="External"/><Relationship Id="rId9" Type="http://schemas.openxmlformats.org/officeDocument/2006/relationships/hyperlink" Target="http://75.fsin.su/structure/kp_6.php" TargetMode="External"/><Relationship Id="rId14" Type="http://schemas.openxmlformats.org/officeDocument/2006/relationships/hyperlink" Target="http://75.fsin.su/structure/sledstvennyy_izolyator_1_g_chita.php" TargetMode="External"/><Relationship Id="rId22" Type="http://schemas.openxmlformats.org/officeDocument/2006/relationships/hyperlink" Target="https://biblio-online.ru/bcode/402517?utm_campaign=rpd&amp;utm_source=web&amp;utm_content=790447244379077b481effb0cff81fdc" TargetMode="External"/><Relationship Id="rId27" Type="http://schemas.openxmlformats.org/officeDocument/2006/relationships/hyperlink" Target="https://biblio-online.ru/bcode/402607?utm_campaign=rpd&amp;utm_source=web&amp;utm_content=790447244379077b481effb0cff81fdc" TargetMode="External"/><Relationship Id="rId30" Type="http://schemas.openxmlformats.org/officeDocument/2006/relationships/hyperlink" Target="https://biblio-online.ru/bcode/441742?utm_campaign=rpd&amp;utm_source=web&amp;utm_content=790447244379077b481effb0cff81fdc" TargetMode="External"/><Relationship Id="rId35" Type="http://schemas.openxmlformats.org/officeDocument/2006/relationships/hyperlink" Target="https://biblio-online.ru/bcode/434416?utm_campaign=rpd&amp;utm_source=web&amp;utm_content=790447244379077b481effb0cff81f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17789</Words>
  <Characters>101399</Characters>
  <Application>Microsoft Office Word</Application>
  <DocSecurity>0</DocSecurity>
  <Lines>844</Lines>
  <Paragraphs>237</Paragraphs>
  <ScaleCrop>false</ScaleCrop>
  <Company>Microsoft</Company>
  <LinksUpToDate>false</LinksUpToDate>
  <CharactersWithSpaces>118951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KondratyevaEV</cp:lastModifiedBy>
  <cp:revision>2</cp:revision>
  <dcterms:created xsi:type="dcterms:W3CDTF">2020-10-27T05:33:00Z</dcterms:created>
  <dcterms:modified xsi:type="dcterms:W3CDTF">2020-10-27T05:33:00Z</dcterms:modified>
</cp:coreProperties>
</file>