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  <w:r w:rsidRPr="00DE5172">
        <w:rPr>
          <w:rStyle w:val="a5"/>
          <w:sz w:val="28"/>
          <w:szCs w:val="28"/>
        </w:rPr>
        <w:t>ЛЕКЦИЯ ПЕРВАЯ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0541C9" w:rsidRDefault="00333A74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  <w:r w:rsidRPr="00DE5172">
        <w:rPr>
          <w:rStyle w:val="a5"/>
          <w:sz w:val="28"/>
          <w:szCs w:val="28"/>
        </w:rPr>
        <w:t>В</w:t>
      </w:r>
      <w:r w:rsidR="000541C9">
        <w:rPr>
          <w:rStyle w:val="a5"/>
          <w:sz w:val="28"/>
          <w:szCs w:val="28"/>
        </w:rPr>
        <w:t>ВЕДЕНИЕ В ДИСЦИПЛИНУ «ПРАВООХРАНИТЕЛЬНЫЕ ОРГАНЫ»</w:t>
      </w:r>
    </w:p>
    <w:p w:rsidR="00333A74" w:rsidRDefault="00333A74" w:rsidP="00333A74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</w:p>
    <w:p w:rsidR="000541C9" w:rsidRPr="00DE5172" w:rsidRDefault="000541C9" w:rsidP="00333A74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 xml:space="preserve">1. </w:t>
      </w:r>
      <w:r w:rsidRPr="00DE5172">
        <w:rPr>
          <w:rStyle w:val="a5"/>
          <w:b w:val="0"/>
          <w:sz w:val="28"/>
          <w:szCs w:val="28"/>
        </w:rPr>
        <w:t xml:space="preserve">«Правоохранительные органы» </w:t>
      </w:r>
      <w:r w:rsidRPr="00DE5172">
        <w:rPr>
          <w:b/>
          <w:sz w:val="28"/>
          <w:szCs w:val="28"/>
        </w:rPr>
        <w:t xml:space="preserve">– </w:t>
      </w:r>
      <w:r w:rsidRPr="00DE5172">
        <w:rPr>
          <w:sz w:val="28"/>
          <w:szCs w:val="28"/>
        </w:rPr>
        <w:t>это</w:t>
      </w:r>
      <w:r w:rsidRPr="00DE5172">
        <w:rPr>
          <w:b/>
          <w:sz w:val="28"/>
          <w:szCs w:val="28"/>
        </w:rPr>
        <w:t xml:space="preserve"> </w:t>
      </w:r>
      <w:r w:rsidRPr="00DE5172">
        <w:rPr>
          <w:rStyle w:val="a5"/>
          <w:b w:val="0"/>
          <w:sz w:val="28"/>
          <w:szCs w:val="28"/>
        </w:rPr>
        <w:t xml:space="preserve">вводный курс для </w:t>
      </w:r>
      <w:r w:rsidRPr="00DE5172">
        <w:rPr>
          <w:sz w:val="28"/>
          <w:szCs w:val="28"/>
        </w:rPr>
        <w:t xml:space="preserve">начинающих студентов-юристов, дающий начальные (исходные) представления, в целях подготовки к </w:t>
      </w:r>
      <w:r w:rsidRPr="00DE5172">
        <w:rPr>
          <w:rStyle w:val="a5"/>
          <w:b w:val="0"/>
          <w:sz w:val="28"/>
          <w:szCs w:val="28"/>
        </w:rPr>
        <w:t>изучению в дальнейшем специальных юридических дисциплин и лучшему их пониманию (</w:t>
      </w:r>
      <w:r w:rsidRPr="00DE5172">
        <w:rPr>
          <w:sz w:val="28"/>
          <w:szCs w:val="28"/>
        </w:rPr>
        <w:t>уголовное право, уголовный процесс, административное право, конституционное право, оперативно-розыскная деятельность, гражданский процесс, прокурорский надзор и др.).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DE5172">
        <w:rPr>
          <w:rStyle w:val="a5"/>
          <w:sz w:val="28"/>
          <w:szCs w:val="28"/>
        </w:rPr>
        <w:t xml:space="preserve"> Э</w:t>
      </w:r>
      <w:r w:rsidRPr="00DE5172">
        <w:rPr>
          <w:sz w:val="28"/>
          <w:szCs w:val="28"/>
        </w:rPr>
        <w:t>то комплексная юридическая дисциплина, правовую базу которой составляет не одна, а многие отрасли права.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DE5172">
        <w:rPr>
          <w:rStyle w:val="textb"/>
          <w:sz w:val="28"/>
          <w:szCs w:val="28"/>
        </w:rPr>
        <w:t xml:space="preserve">«Правоохранительные органы» </w:t>
      </w:r>
      <w:r w:rsidRPr="00DE5172">
        <w:rPr>
          <w:b/>
          <w:sz w:val="28"/>
          <w:szCs w:val="28"/>
        </w:rPr>
        <w:t>–</w:t>
      </w:r>
      <w:r w:rsidRPr="00DE5172">
        <w:rPr>
          <w:sz w:val="28"/>
          <w:szCs w:val="28"/>
        </w:rPr>
        <w:t xml:space="preserve"> не юридическая наука, а учебная дисциплина.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  <w:r w:rsidRPr="00DE5172">
        <w:rPr>
          <w:rStyle w:val="a5"/>
          <w:sz w:val="28"/>
          <w:szCs w:val="28"/>
        </w:rPr>
        <w:t>2. Эволюция наименования дисциплины: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до революции 1917 г. эта дисциплина уже была самостоятельной под названием «Судоустройство», преподавалась не во всех юридических учебных заведениях;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</w:pPr>
      <w:r w:rsidRPr="00DE5172">
        <w:t>В 1828 г. М.М. Сперанский представил императору доклад, по</w:t>
      </w:r>
      <w:r w:rsidRPr="00DE5172">
        <w:softHyphen/>
        <w:t>священный подготовке отечественных юристов. «Обучение российскому законоведению в университетах наших доселе не могло иметь успеха по двум причинам: 1) по недостатку учебников; 2) по недостатку учите</w:t>
      </w:r>
      <w:r w:rsidRPr="00DE5172">
        <w:softHyphen/>
        <w:t>лей», - писал руководитель кодификационной комиссии. Замысел М.М. Сперанского состоял в том, чтобы отобрать группу наиболее спо</w:t>
      </w:r>
      <w:r w:rsidRPr="00DE5172">
        <w:softHyphen/>
        <w:t>собных студентов, обучить их с участием лучших российских и зару</w:t>
      </w:r>
      <w:r w:rsidRPr="00DE5172">
        <w:softHyphen/>
        <w:t>бежных преподавателей, а затем подготовить из их числа профессуру для кафедр отечественного законоведения во всех российских универси</w:t>
      </w:r>
      <w:r w:rsidRPr="00DE5172">
        <w:softHyphen/>
        <w:t>тетах. Предложения М.М. Сперанского, изложенные в докладе, получи</w:t>
      </w:r>
      <w:r w:rsidRPr="00DE5172">
        <w:softHyphen/>
        <w:t>ли одобрение Николая I. В течение 1829-1832 гг. российские студенты прошли полный курс обучения в Берлине, показав хорошие результаты во время итоговых ис</w:t>
      </w:r>
      <w:r w:rsidRPr="00DE5172">
        <w:softHyphen/>
        <w:t>пытаний.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E5172">
        <w:rPr>
          <w:b/>
          <w:sz w:val="28"/>
          <w:szCs w:val="28"/>
          <w:lang w:val="en-US"/>
        </w:rPr>
        <w:t>NB</w:t>
      </w:r>
      <w:r w:rsidRPr="00DE5172">
        <w:rPr>
          <w:sz w:val="28"/>
          <w:szCs w:val="28"/>
        </w:rPr>
        <w:t xml:space="preserve">  </w:t>
      </w:r>
      <w:r w:rsidRPr="00DE5172">
        <w:rPr>
          <w:rStyle w:val="extended-textfull"/>
        </w:rPr>
        <w:t>В</w:t>
      </w:r>
      <w:proofErr w:type="gramEnd"/>
      <w:r w:rsidRPr="00DE5172">
        <w:rPr>
          <w:rStyle w:val="extended-textfull"/>
        </w:rPr>
        <w:t xml:space="preserve"> конце XVIII </w:t>
      </w:r>
      <w:r w:rsidRPr="00DE5172">
        <w:rPr>
          <w:sz w:val="28"/>
          <w:szCs w:val="28"/>
        </w:rPr>
        <w:t>–</w:t>
      </w:r>
      <w:r w:rsidRPr="00DE5172">
        <w:rPr>
          <w:rStyle w:val="extended-textfull"/>
        </w:rPr>
        <w:t xml:space="preserve"> начале XIX вв. в </w:t>
      </w:r>
      <w:r w:rsidRPr="00DE5172">
        <w:rPr>
          <w:rStyle w:val="extended-textfull"/>
          <w:bCs/>
        </w:rPr>
        <w:t>России</w:t>
      </w:r>
      <w:r w:rsidRPr="00DE5172">
        <w:rPr>
          <w:rStyle w:val="extended-textfull"/>
        </w:rPr>
        <w:t xml:space="preserve"> начинает складываться система подготовки </w:t>
      </w:r>
      <w:r w:rsidRPr="00DE5172">
        <w:rPr>
          <w:rStyle w:val="extended-textfull"/>
          <w:bCs/>
        </w:rPr>
        <w:t>юристов</w:t>
      </w:r>
      <w:r w:rsidRPr="00DE5172">
        <w:rPr>
          <w:rStyle w:val="extended-textfull"/>
        </w:rPr>
        <w:t xml:space="preserve">, начинается переход к специализации </w:t>
      </w:r>
      <w:r w:rsidRPr="00DE5172">
        <w:rPr>
          <w:rStyle w:val="extended-textfull"/>
          <w:bCs/>
        </w:rPr>
        <w:t>учебных</w:t>
      </w:r>
      <w:r w:rsidRPr="00DE5172">
        <w:rPr>
          <w:rStyle w:val="extended-textfull"/>
        </w:rPr>
        <w:t xml:space="preserve"> </w:t>
      </w:r>
      <w:r w:rsidRPr="00DE5172">
        <w:rPr>
          <w:rStyle w:val="extended-textfull"/>
          <w:bCs/>
        </w:rPr>
        <w:t>заведений</w:t>
      </w:r>
      <w:r w:rsidRPr="00DE5172">
        <w:rPr>
          <w:rStyle w:val="extended-textfull"/>
        </w:rPr>
        <w:t xml:space="preserve"> (формируются </w:t>
      </w:r>
      <w:r w:rsidRPr="00DE5172">
        <w:rPr>
          <w:rStyle w:val="extended-textfull"/>
          <w:bCs/>
        </w:rPr>
        <w:t>юридические</w:t>
      </w:r>
      <w:r w:rsidRPr="00DE5172">
        <w:rPr>
          <w:rStyle w:val="extended-textfull"/>
        </w:rPr>
        <w:t xml:space="preserve"> </w:t>
      </w:r>
      <w:r w:rsidRPr="00DE5172">
        <w:rPr>
          <w:rStyle w:val="extended-textfull"/>
          <w:bCs/>
        </w:rPr>
        <w:t>учебные</w:t>
      </w:r>
      <w:r w:rsidRPr="00DE5172">
        <w:rPr>
          <w:rStyle w:val="extended-textfull"/>
        </w:rPr>
        <w:t xml:space="preserve"> </w:t>
      </w:r>
      <w:r w:rsidRPr="00DE5172">
        <w:rPr>
          <w:rStyle w:val="extended-textfull"/>
          <w:bCs/>
        </w:rPr>
        <w:t>заведения</w:t>
      </w:r>
      <w:r w:rsidRPr="00DE5172">
        <w:rPr>
          <w:rStyle w:val="extended-textfull"/>
        </w:rPr>
        <w:t xml:space="preserve"> разных видов </w:t>
      </w:r>
      <w:r w:rsidRPr="00DE5172">
        <w:rPr>
          <w:sz w:val="28"/>
          <w:szCs w:val="28"/>
        </w:rPr>
        <w:t>–</w:t>
      </w:r>
      <w:r w:rsidRPr="00DE5172">
        <w:rPr>
          <w:rStyle w:val="extended-textfull"/>
        </w:rPr>
        <w:t xml:space="preserve"> </w:t>
      </w:r>
      <w:r w:rsidRPr="00DE5172">
        <w:rPr>
          <w:rStyle w:val="extended-textshort"/>
        </w:rPr>
        <w:t xml:space="preserve">специализированные </w:t>
      </w:r>
      <w:r w:rsidRPr="00DE5172">
        <w:rPr>
          <w:rStyle w:val="extended-textshort"/>
          <w:bCs/>
        </w:rPr>
        <w:t>учебные</w:t>
      </w:r>
      <w:r w:rsidRPr="00DE5172">
        <w:rPr>
          <w:rStyle w:val="extended-textshort"/>
        </w:rPr>
        <w:t xml:space="preserve"> </w:t>
      </w:r>
      <w:r w:rsidRPr="00DE5172">
        <w:rPr>
          <w:rStyle w:val="extended-textshort"/>
          <w:bCs/>
        </w:rPr>
        <w:t>заведения</w:t>
      </w:r>
      <w:r w:rsidRPr="00DE5172">
        <w:rPr>
          <w:rStyle w:val="extended-textshort"/>
        </w:rPr>
        <w:t xml:space="preserve">: </w:t>
      </w:r>
      <w:r w:rsidRPr="00DE5172">
        <w:rPr>
          <w:rStyle w:val="extended-textfull"/>
        </w:rPr>
        <w:t xml:space="preserve">училища правоведения, аудиторские училища, </w:t>
      </w:r>
      <w:r w:rsidRPr="00DE5172">
        <w:rPr>
          <w:rStyle w:val="extended-textshort"/>
        </w:rPr>
        <w:t>кадетские корпуса, университеты, юридические лицеи и др.</w:t>
      </w:r>
      <w:r w:rsidRPr="00DE5172">
        <w:rPr>
          <w:rStyle w:val="extended-textfull"/>
        </w:rPr>
        <w:t xml:space="preserve">). В этот период стали действовать </w:t>
      </w:r>
      <w:r w:rsidRPr="00DE5172">
        <w:rPr>
          <w:rStyle w:val="extended-textfull"/>
          <w:bCs/>
        </w:rPr>
        <w:t>учебные</w:t>
      </w:r>
      <w:r w:rsidRPr="00DE5172">
        <w:rPr>
          <w:rStyle w:val="extended-textfull"/>
        </w:rPr>
        <w:t xml:space="preserve"> </w:t>
      </w:r>
      <w:r w:rsidRPr="00DE5172">
        <w:rPr>
          <w:rStyle w:val="extended-textfull"/>
          <w:bCs/>
        </w:rPr>
        <w:t>заведения</w:t>
      </w:r>
      <w:r w:rsidRPr="00DE5172">
        <w:rPr>
          <w:rStyle w:val="extended-textfull"/>
        </w:rPr>
        <w:t xml:space="preserve"> по подготовке </w:t>
      </w:r>
      <w:r w:rsidRPr="00DE5172">
        <w:rPr>
          <w:rStyle w:val="extended-textfull"/>
          <w:bCs/>
        </w:rPr>
        <w:t>юристов</w:t>
      </w:r>
      <w:r w:rsidRPr="00DE5172">
        <w:rPr>
          <w:rStyle w:val="extended-textfull"/>
        </w:rPr>
        <w:t xml:space="preserve"> общего, универсального характера: </w:t>
      </w:r>
      <w:r w:rsidRPr="00DE5172">
        <w:rPr>
          <w:rStyle w:val="extended-textfull"/>
          <w:bCs/>
        </w:rPr>
        <w:t>юридические</w:t>
      </w:r>
      <w:r w:rsidRPr="00DE5172">
        <w:rPr>
          <w:rStyle w:val="extended-textfull"/>
        </w:rPr>
        <w:t xml:space="preserve"> факультеты университетов и ведомственные </w:t>
      </w:r>
      <w:r w:rsidRPr="00DE5172">
        <w:rPr>
          <w:rStyle w:val="extended-textfull"/>
          <w:bCs/>
        </w:rPr>
        <w:t>заведения</w:t>
      </w:r>
      <w:r w:rsidRPr="00DE5172">
        <w:rPr>
          <w:rStyle w:val="extended-textfull"/>
        </w:rPr>
        <w:t xml:space="preserve">, обеспечивающие подготовку </w:t>
      </w:r>
      <w:r w:rsidRPr="00DE5172">
        <w:rPr>
          <w:rStyle w:val="extended-textfull"/>
          <w:bCs/>
        </w:rPr>
        <w:t>юристов</w:t>
      </w:r>
      <w:r w:rsidRPr="00DE5172">
        <w:rPr>
          <w:rStyle w:val="extended-textfull"/>
        </w:rPr>
        <w:t xml:space="preserve"> для Министерства юстиции, Министерства внутренних дел, Военного министерства  </w:t>
      </w:r>
      <w:bookmarkStart w:id="0" w:name="103"/>
      <w:r w:rsidRPr="00DE5172">
        <w:t>Центрами университетского образования по-прежнему остаются крупные города</w:t>
      </w:r>
      <w:bookmarkEnd w:id="0"/>
      <w:r w:rsidRPr="00DE5172">
        <w:t xml:space="preserve"> – Москва, Томск, Казань (1804 г.), Новосибирск и др.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после Октябрьской революции эта дисциплина именовалась по прежнему «Судоустройство»;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b/>
          <w:sz w:val="28"/>
          <w:szCs w:val="28"/>
          <w:lang w:val="en-US"/>
        </w:rPr>
        <w:t>NB</w:t>
      </w:r>
      <w:r w:rsidRPr="00DE5172">
        <w:rPr>
          <w:sz w:val="28"/>
          <w:szCs w:val="28"/>
        </w:rPr>
        <w:t xml:space="preserve"> Т</w:t>
      </w:r>
      <w:r w:rsidRPr="00DE5172">
        <w:t>акое наименование в тех условиях являлось вполне оправданным, поскольку существовавшее тогда законодательство о судоустройстве комплексно регламентировало основы организации и деятельности не только судов, но и учреждений юстиции, прокуратуры, следствия и адвокатуры, некоторых других органов.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 xml:space="preserve">– с середины 50-х гг. до конца 70-х гг. </w:t>
      </w:r>
      <w:r w:rsidRPr="00DE5172">
        <w:rPr>
          <w:sz w:val="28"/>
          <w:szCs w:val="28"/>
          <w:lang w:val="en-US"/>
        </w:rPr>
        <w:t>XX</w:t>
      </w:r>
      <w:r w:rsidRPr="00DE5172">
        <w:rPr>
          <w:sz w:val="28"/>
          <w:szCs w:val="28"/>
        </w:rPr>
        <w:t xml:space="preserve"> в. в учебные планы юридических вузов была включена дисциплина «Организация суда и прокуратуры в СССР»; 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в 80-е гг. наименование изменили на «Суд и правосудие в СССР»;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в 1988 г. появилось понятие «Правоохранительные органы в СССР».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DE5172">
        <w:rPr>
          <w:rStyle w:val="a5"/>
          <w:sz w:val="28"/>
          <w:szCs w:val="28"/>
        </w:rPr>
        <w:t>3. Предмет дисциплины «Правоохранительные органы» (</w:t>
      </w:r>
      <w:r w:rsidRPr="00DE5172">
        <w:rPr>
          <w:sz w:val="28"/>
          <w:szCs w:val="28"/>
        </w:rPr>
        <w:t xml:space="preserve">в более общей форме </w:t>
      </w:r>
      <w:r w:rsidRPr="00DE5172">
        <w:rPr>
          <w:rStyle w:val="a5"/>
          <w:sz w:val="28"/>
          <w:szCs w:val="28"/>
        </w:rPr>
        <w:t xml:space="preserve">на примере </w:t>
      </w:r>
      <w:r w:rsidRPr="00DE5172">
        <w:rPr>
          <w:sz w:val="28"/>
          <w:szCs w:val="28"/>
        </w:rPr>
        <w:t>государственных и негосударственных образований – структур)</w:t>
      </w:r>
      <w:r w:rsidRPr="00DE5172">
        <w:rPr>
          <w:rStyle w:val="a5"/>
          <w:sz w:val="28"/>
          <w:szCs w:val="28"/>
        </w:rPr>
        <w:t>: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E5172">
        <w:rPr>
          <w:sz w:val="28"/>
          <w:szCs w:val="28"/>
        </w:rPr>
        <w:lastRenderedPageBreak/>
        <w:t>– устройство (структурная организация), компетенция (полномочия) и ключевые направления деятельности (задачи) уполномоченных государством правоохранительных органов, обеспечивающих защиту прав, свобод и законных интересов граждан (личности), охрану общества и государства, укрепление законности и правопорядка;</w:t>
      </w:r>
      <w:proofErr w:type="gramEnd"/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</w:pPr>
      <w:proofErr w:type="gramStart"/>
      <w:r w:rsidRPr="00DE5172">
        <w:rPr>
          <w:b/>
          <w:lang w:val="en-US"/>
        </w:rPr>
        <w:t>NB</w:t>
      </w:r>
      <w:r w:rsidRPr="00DE5172">
        <w:t xml:space="preserve">  При</w:t>
      </w:r>
      <w:proofErr w:type="gramEnd"/>
      <w:r w:rsidRPr="00DE5172">
        <w:t xml:space="preserve"> этом на первый план выдвигается именно организация правоохранительных органов, поскольку без знания того, как организуются суды, </w:t>
      </w:r>
      <w:hyperlink r:id="rId8" w:history="1">
        <w:r w:rsidRPr="00DE5172">
          <w:rPr>
            <w:rStyle w:val="a3"/>
            <w:rFonts w:eastAsiaTheme="majorEastAsia"/>
            <w:color w:val="auto"/>
            <w:u w:val="none"/>
          </w:rPr>
          <w:t>прокуратура</w:t>
        </w:r>
      </w:hyperlink>
      <w:r w:rsidRPr="00DE5172">
        <w:t xml:space="preserve">, следственные органы и т. д., очень затруднительно будет в дальнейшем при изучении процессуальных </w:t>
      </w:r>
      <w:hyperlink r:id="rId9" w:history="1">
        <w:r w:rsidRPr="00DE5172">
          <w:rPr>
            <w:rStyle w:val="a3"/>
            <w:rFonts w:eastAsiaTheme="majorEastAsia"/>
            <w:color w:val="auto"/>
            <w:u w:val="none"/>
          </w:rPr>
          <w:t>отраслей права</w:t>
        </w:r>
      </w:hyperlink>
      <w:r w:rsidRPr="00DE5172">
        <w:t xml:space="preserve"> уяснить порядок их деятельности, взаимоотношения между ними.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 xml:space="preserve">– совокупность взаимосвязанных между собой теоретических проблем и практических вопросов, относящихся к устройству и функционированию правоохранительных и судебных органов, равно как и </w:t>
      </w:r>
      <w:proofErr w:type="gramStart"/>
      <w:r w:rsidRPr="00DE5172">
        <w:rPr>
          <w:sz w:val="28"/>
          <w:szCs w:val="28"/>
        </w:rPr>
        <w:t>особенности</w:t>
      </w:r>
      <w:proofErr w:type="gramEnd"/>
      <w:r w:rsidRPr="00DE5172">
        <w:rPr>
          <w:sz w:val="28"/>
          <w:szCs w:val="28"/>
        </w:rPr>
        <w:t xml:space="preserve"> их взаимодействия между собой и с иными органами гос. власти, а также требования, предъявляемые к лицам, принимаемым на службу в эти органы (кандидатам на должность сотрудника полиции, судьи, прокурора, следователя и др.). 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4. Структура дисциплины (условное разделение).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Изложение первое:</w:t>
      </w:r>
    </w:p>
    <w:p w:rsidR="00333A74" w:rsidRPr="00DE5172" w:rsidRDefault="00333A74" w:rsidP="00333A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– Общая часть (понятие правоохранительных органов, их система, предмет и задачи курса, основные законодательные акты и иные источники, взаимосвязь курса 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E5172">
        <w:rPr>
          <w:rFonts w:ascii="Times New Roman" w:hAnsi="Times New Roman" w:cs="Times New Roman"/>
          <w:sz w:val="28"/>
          <w:szCs w:val="28"/>
        </w:rPr>
        <w:t xml:space="preserve"> с др. учебными дисциплинами и др.);</w:t>
      </w:r>
    </w:p>
    <w:p w:rsidR="00333A74" w:rsidRPr="00DE5172" w:rsidRDefault="00333A74" w:rsidP="00333A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– Особенная  часть  (вопросы организации и 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DE5172">
        <w:rPr>
          <w:rFonts w:ascii="Times New Roman" w:hAnsi="Times New Roman" w:cs="Times New Roman"/>
          <w:sz w:val="28"/>
          <w:szCs w:val="28"/>
        </w:rPr>
        <w:t xml:space="preserve"> конкретных ПО в отдельности, их место в системе ПО, компетенция, порядок создания, организационно-штатная структура, </w:t>
      </w:r>
      <w:proofErr w:type="spellStart"/>
      <w:r w:rsidRPr="00DE5172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DE5172">
        <w:rPr>
          <w:rFonts w:ascii="Times New Roman" w:hAnsi="Times New Roman" w:cs="Times New Roman"/>
          <w:sz w:val="28"/>
          <w:szCs w:val="28"/>
        </w:rPr>
        <w:t xml:space="preserve">. направления </w:t>
      </w:r>
      <w:proofErr w:type="spellStart"/>
      <w:r w:rsidRPr="00DE5172">
        <w:rPr>
          <w:rFonts w:ascii="Times New Roman" w:hAnsi="Times New Roman" w:cs="Times New Roman"/>
          <w:sz w:val="28"/>
          <w:szCs w:val="28"/>
        </w:rPr>
        <w:t>деят-ти</w:t>
      </w:r>
      <w:proofErr w:type="spellEnd"/>
      <w:r w:rsidRPr="00DE5172">
        <w:rPr>
          <w:rFonts w:ascii="Times New Roman" w:hAnsi="Times New Roman" w:cs="Times New Roman"/>
          <w:sz w:val="28"/>
          <w:szCs w:val="28"/>
        </w:rPr>
        <w:t>, порядок комплектования кадрами и требования к кандидатам на соответствующие должности, порядок прохождения службы в ПО, правовой статус работников ПО).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Изложение второе: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DE5172">
        <w:rPr>
          <w:sz w:val="28"/>
          <w:szCs w:val="28"/>
        </w:rPr>
        <w:t>– Первый раздел включает следующие основные понятия: понятие правоохранительных органов, их система, принципы, нормативные основы деятельности и т. д. Без их тщательного изучения невозможно составить системное представление о правоохранительных органах России и основных тенденциях и закономерностях их развития.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DE5172">
        <w:rPr>
          <w:sz w:val="28"/>
          <w:szCs w:val="28"/>
        </w:rPr>
        <w:t>– Второй раздел содержит информацию о судебной системе Российской Федерации: о действующих в стране судах, их задачах, компетенции, структуре, а также о правовом статусе судей и органов судейского сообщества.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DE5172">
        <w:rPr>
          <w:sz w:val="28"/>
          <w:szCs w:val="28"/>
        </w:rPr>
        <w:t>– Третий раздел охватывает все иные правоохранительные органы, выходящие за рамки судебной системы. Так же как и в предыдущем разделе, рассматриваются задачи, принципы деятельности, компетенция, структура и особенности формирования кадровой политики в этих правоохранительных структурах.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rStyle w:val="textb"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rStyle w:val="textb"/>
          <w:sz w:val="28"/>
          <w:szCs w:val="28"/>
        </w:rPr>
        <w:t xml:space="preserve">5. Содержание дисциплины «Правоохранительные органы» </w:t>
      </w:r>
      <w:r w:rsidRPr="00DE5172">
        <w:rPr>
          <w:sz w:val="28"/>
          <w:szCs w:val="28"/>
        </w:rPr>
        <w:t>включает в себя разделы: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основные понятия, предмет и определение дисциплины «Правоохранительные органы»;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lastRenderedPageBreak/>
        <w:t>– п</w:t>
      </w:r>
      <w:r w:rsidRPr="00DE5172">
        <w:rPr>
          <w:spacing w:val="-2"/>
          <w:sz w:val="28"/>
          <w:szCs w:val="28"/>
        </w:rPr>
        <w:t>онятие, задачи, принципы и правовая основа правоохранительной деятельности</w:t>
      </w:r>
      <w:r w:rsidRPr="00DE5172">
        <w:rPr>
          <w:sz w:val="28"/>
          <w:szCs w:val="28"/>
        </w:rPr>
        <w:t>, законодательство о правоохранительных органах;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 xml:space="preserve">–  правосудие и его основные принципы. </w:t>
      </w:r>
      <w:r w:rsidRPr="00DE5172">
        <w:rPr>
          <w:spacing w:val="1"/>
          <w:sz w:val="28"/>
          <w:szCs w:val="28"/>
        </w:rPr>
        <w:t>Сущность и значение судебной власти</w:t>
      </w:r>
      <w:r w:rsidRPr="00DE5172">
        <w:rPr>
          <w:sz w:val="28"/>
          <w:szCs w:val="28"/>
        </w:rPr>
        <w:t xml:space="preserve">. </w:t>
      </w:r>
      <w:r w:rsidRPr="00DE5172">
        <w:rPr>
          <w:spacing w:val="-2"/>
          <w:sz w:val="28"/>
          <w:szCs w:val="28"/>
        </w:rPr>
        <w:t>Конституционные принципы организации судебной власти</w:t>
      </w:r>
      <w:r w:rsidRPr="00DE5172">
        <w:rPr>
          <w:sz w:val="28"/>
          <w:szCs w:val="28"/>
        </w:rPr>
        <w:t>. Система судов. Конституционный Суд России.</w:t>
      </w:r>
      <w:r w:rsidRPr="00DE5172">
        <w:rPr>
          <w:spacing w:val="-2"/>
          <w:sz w:val="28"/>
          <w:szCs w:val="28"/>
        </w:rPr>
        <w:t xml:space="preserve"> Система судов общей юрисдикции</w:t>
      </w:r>
      <w:r w:rsidRPr="00DE5172">
        <w:rPr>
          <w:sz w:val="28"/>
          <w:szCs w:val="28"/>
        </w:rPr>
        <w:t>. Правовой статус судей;</w:t>
      </w:r>
    </w:p>
    <w:p w:rsidR="00333A74" w:rsidRPr="009C1069" w:rsidRDefault="00333A74" w:rsidP="00333A74">
      <w:pPr>
        <w:pStyle w:val="a4"/>
        <w:spacing w:before="0" w:beforeAutospacing="0" w:after="0" w:afterAutospacing="0"/>
        <w:ind w:firstLine="567"/>
        <w:jc w:val="both"/>
        <w:rPr>
          <w:i/>
        </w:rPr>
      </w:pPr>
      <w:r w:rsidRPr="00DE5172">
        <w:rPr>
          <w:b/>
          <w:lang w:val="en-US"/>
        </w:rPr>
        <w:t>NB</w:t>
      </w:r>
      <w:r w:rsidRPr="00DE5172">
        <w:rPr>
          <w:b/>
        </w:rPr>
        <w:t xml:space="preserve"> </w:t>
      </w:r>
      <w:r w:rsidRPr="00DE5172">
        <w:t xml:space="preserve">Конституционный Суд Российской Федерации - судебный орган конституционного контроля, </w:t>
      </w:r>
      <w:r w:rsidRPr="009C1069">
        <w:t>состоит из</w:t>
      </w:r>
      <w:r w:rsidR="009C1069" w:rsidRPr="009C1069">
        <w:t xml:space="preserve"> одиннадцати судей</w:t>
      </w:r>
      <w:r w:rsidRPr="009C1069">
        <w:rPr>
          <w:i/>
        </w:rPr>
        <w:t xml:space="preserve">. </w:t>
      </w:r>
      <w:r w:rsidRPr="009C1069">
        <w:rPr>
          <w:rStyle w:val="a6"/>
          <w:i w:val="0"/>
        </w:rPr>
        <w:t>Датой создания Конституционного Суда России принято считать 30 октября 1991 года – день, когда конституционные судьи провели свое первое рабочее совещание.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структура и полномочия Министерства внутренних дел РФ. Полиция;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</w:pPr>
      <w:r w:rsidRPr="00DE5172">
        <w:rPr>
          <w:b/>
          <w:lang w:val="en-US"/>
        </w:rPr>
        <w:t>NB</w:t>
      </w:r>
      <w:r w:rsidRPr="00DE5172">
        <w:rPr>
          <w:b/>
        </w:rPr>
        <w:t xml:space="preserve"> </w:t>
      </w:r>
      <w:r w:rsidRPr="00DE5172">
        <w:rPr>
          <w:rStyle w:val="a5"/>
        </w:rPr>
        <w:t>7 июня 1718 г. </w:t>
      </w:r>
      <w:r w:rsidRPr="00DE5172">
        <w:t xml:space="preserve">Петр I учредил в Санкт-Петербурге Главную полицию. 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DE5172">
        <w:rPr>
          <w:b/>
          <w:lang w:val="en-US"/>
        </w:rPr>
        <w:t>NB</w:t>
      </w:r>
      <w:r w:rsidRPr="00DE5172">
        <w:t xml:space="preserve"> Ежегодно десятого ноября официально отмечается «День сотрудника органов внутренних дел Российской Федерации» </w:t>
      </w:r>
      <w:r w:rsidRPr="00DE5172">
        <w:rPr>
          <w:rStyle w:val="extended-textshort"/>
        </w:rPr>
        <w:t xml:space="preserve">(до 2011 </w:t>
      </w:r>
      <w:r w:rsidRPr="00DE5172">
        <w:rPr>
          <w:rStyle w:val="extended-textshort"/>
          <w:bCs/>
        </w:rPr>
        <w:t>года</w:t>
      </w:r>
      <w:r w:rsidRPr="00DE5172">
        <w:rPr>
          <w:rStyle w:val="extended-textshort"/>
        </w:rPr>
        <w:t xml:space="preserve"> </w:t>
      </w:r>
      <w:r w:rsidRPr="00DE5172">
        <w:t xml:space="preserve">– </w:t>
      </w:r>
      <w:r w:rsidRPr="00DE5172">
        <w:rPr>
          <w:rStyle w:val="extended-textshort"/>
          <w:bCs/>
        </w:rPr>
        <w:t>День</w:t>
      </w:r>
      <w:r w:rsidRPr="00DE5172">
        <w:rPr>
          <w:rStyle w:val="extended-textshort"/>
        </w:rPr>
        <w:t xml:space="preserve"> российской милиции; до 1991 </w:t>
      </w:r>
      <w:r w:rsidRPr="00DE5172">
        <w:rPr>
          <w:rStyle w:val="extended-textshort"/>
          <w:bCs/>
        </w:rPr>
        <w:t>года</w:t>
      </w:r>
      <w:r w:rsidRPr="00DE5172">
        <w:rPr>
          <w:rStyle w:val="extended-textshort"/>
        </w:rPr>
        <w:t xml:space="preserve"> </w:t>
      </w:r>
      <w:r w:rsidRPr="00DE5172">
        <w:t xml:space="preserve">– </w:t>
      </w:r>
      <w:r w:rsidRPr="00DE5172">
        <w:rPr>
          <w:rStyle w:val="extended-textshort"/>
          <w:bCs/>
        </w:rPr>
        <w:t>День</w:t>
      </w:r>
      <w:r w:rsidRPr="00DE5172">
        <w:rPr>
          <w:rStyle w:val="extended-textshort"/>
        </w:rPr>
        <w:t xml:space="preserve"> советской милиции)</w:t>
      </w:r>
      <w:r w:rsidRPr="00DE5172">
        <w:t>. День полиции берет свое начало в 1917 году – 10 ноября Народный комиссариат внутренних дел РСФСР выдал постановление о создании рабочей народной милиции, для обеспечения безопасности и закона в обществе.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Министерство юстиции РФ;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</w:pPr>
      <w:r w:rsidRPr="00DE5172">
        <w:rPr>
          <w:b/>
          <w:lang w:val="en-US"/>
        </w:rPr>
        <w:t>NB</w:t>
      </w:r>
      <w:r w:rsidRPr="00DE5172">
        <w:rPr>
          <w:b/>
        </w:rPr>
        <w:t xml:space="preserve"> </w:t>
      </w:r>
      <w:hyperlink r:id="rId10" w:tooltip="Министерство юстиции Российской империи" w:history="1">
        <w:r w:rsidRPr="00DE5172">
          <w:rPr>
            <w:rStyle w:val="a3"/>
            <w:rFonts w:eastAsiaTheme="majorEastAsia"/>
            <w:color w:val="auto"/>
            <w:u w:val="none"/>
          </w:rPr>
          <w:t>Министерство юстиции Российской империи</w:t>
        </w:r>
      </w:hyperlink>
      <w:r w:rsidRPr="00DE5172">
        <w:t xml:space="preserve"> было учреждено </w:t>
      </w:r>
      <w:hyperlink r:id="rId11" w:tooltip="8 сентября" w:history="1">
        <w:r w:rsidRPr="00DE5172">
          <w:rPr>
            <w:rStyle w:val="a3"/>
            <w:rFonts w:eastAsiaTheme="majorEastAsia"/>
            <w:color w:val="auto"/>
            <w:u w:val="none"/>
          </w:rPr>
          <w:t>8 сентября</w:t>
        </w:r>
      </w:hyperlink>
      <w:r w:rsidRPr="00DE5172">
        <w:t xml:space="preserve"> </w:t>
      </w:r>
      <w:hyperlink r:id="rId12" w:tooltip="1802 год" w:history="1">
        <w:r w:rsidRPr="00DE5172">
          <w:rPr>
            <w:rStyle w:val="a3"/>
            <w:rFonts w:eastAsiaTheme="majorEastAsia"/>
            <w:color w:val="auto"/>
            <w:u w:val="none"/>
          </w:rPr>
          <w:t>1802 года</w:t>
        </w:r>
      </w:hyperlink>
      <w:r w:rsidRPr="00DE5172">
        <w:t xml:space="preserve"> </w:t>
      </w:r>
      <w:hyperlink r:id="rId13" w:tooltip="Манифест об учреждении министерств" w:history="1">
        <w:r w:rsidRPr="00DE5172">
          <w:rPr>
            <w:rStyle w:val="a3"/>
            <w:rFonts w:eastAsiaTheme="majorEastAsia"/>
            <w:color w:val="auto"/>
            <w:u w:val="none"/>
          </w:rPr>
          <w:t>Манифестом</w:t>
        </w:r>
      </w:hyperlink>
      <w:r w:rsidRPr="00DE5172">
        <w:t xml:space="preserve"> </w:t>
      </w:r>
      <w:hyperlink r:id="rId14" w:tooltip="Александр I" w:history="1">
        <w:r w:rsidRPr="00DE5172">
          <w:rPr>
            <w:rStyle w:val="a3"/>
            <w:rFonts w:eastAsiaTheme="majorEastAsia"/>
            <w:color w:val="auto"/>
            <w:u w:val="none"/>
          </w:rPr>
          <w:t>Александра I</w:t>
        </w:r>
      </w:hyperlink>
      <w:r w:rsidRPr="00DE5172">
        <w:t xml:space="preserve"> </w:t>
      </w:r>
      <w:r w:rsidRPr="00DE5172">
        <w:rPr>
          <w:iCs/>
        </w:rPr>
        <w:t>«Об учреждении министерств»</w:t>
      </w:r>
      <w:r w:rsidRPr="00DE5172">
        <w:t xml:space="preserve">. Этим же документом в составе Правительства предусматривалась должность министра юстиции, и он одновременно являлся генерал-прокурором </w:t>
      </w:r>
      <w:hyperlink r:id="rId15" w:tooltip="Российская империя" w:history="1">
        <w:r w:rsidRPr="00DE5172">
          <w:rPr>
            <w:rStyle w:val="a3"/>
            <w:rFonts w:eastAsiaTheme="majorEastAsia"/>
            <w:color w:val="auto"/>
            <w:u w:val="none"/>
          </w:rPr>
          <w:t>Российской империи</w:t>
        </w:r>
      </w:hyperlink>
      <w:r w:rsidRPr="00DE5172">
        <w:t xml:space="preserve">. 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</w:pPr>
      <w:r w:rsidRPr="00DE5172">
        <w:t xml:space="preserve">На Министерство юстиции были возложены функции подготовки законодательных актов, а также управления деятельностью </w:t>
      </w:r>
      <w:hyperlink r:id="rId16" w:tooltip="Суд" w:history="1">
        <w:r w:rsidRPr="00DE5172">
          <w:rPr>
            <w:rStyle w:val="a3"/>
            <w:rFonts w:eastAsiaTheme="majorEastAsia"/>
            <w:color w:val="auto"/>
            <w:u w:val="none"/>
          </w:rPr>
          <w:t>судов</w:t>
        </w:r>
      </w:hyperlink>
      <w:r w:rsidRPr="00DE5172">
        <w:t xml:space="preserve"> и </w:t>
      </w:r>
      <w:hyperlink r:id="rId17" w:tooltip="Прокуратура" w:history="1">
        <w:r w:rsidRPr="00DE5172">
          <w:rPr>
            <w:rStyle w:val="a3"/>
            <w:rFonts w:eastAsiaTheme="majorEastAsia"/>
            <w:color w:val="auto"/>
            <w:u w:val="none"/>
          </w:rPr>
          <w:t>прокуратуры</w:t>
        </w:r>
      </w:hyperlink>
      <w:r w:rsidRPr="00DE5172">
        <w:t>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деятельность по обеспечению функционирования судов и органы, ее осуществляющие;</w:t>
      </w: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172">
        <w:rPr>
          <w:rFonts w:ascii="Times New Roman" w:hAnsi="Times New Roman" w:cs="Times New Roman"/>
          <w:sz w:val="28"/>
          <w:szCs w:val="28"/>
        </w:rPr>
        <w:t>– прокуратура и прокурорский надзор в России (система органов и учреждений прокуратуры.</w:t>
      </w:r>
      <w:proofErr w:type="gramEnd"/>
      <w:r w:rsidRPr="00DE5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>Отрасли прокурорского надзора);</w:t>
      </w:r>
      <w:proofErr w:type="gramEnd"/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DE5172">
        <w:rPr>
          <w:b/>
          <w:lang w:val="en-US"/>
        </w:rPr>
        <w:t>NB</w:t>
      </w:r>
      <w:r w:rsidRPr="00DE5172">
        <w:rPr>
          <w:b/>
        </w:rPr>
        <w:t xml:space="preserve"> </w:t>
      </w:r>
      <w:r w:rsidRPr="00DE5172">
        <w:t>12 января 1722 года в соответствии с Именным Высочайшим Указом Петра I Правительствующему Сенату была учреждена Российская прокуратура. При создании прокуратуры Петром I перед ней ставилась задача «уничтожить или ослабить зло, проистекающее из беспорядков в делах, неправосудия, взяточничества и беззакония».</w:t>
      </w: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– органы, осуществляющие выявление и расследование преступлений (органы дознания и предварительного следствия): федеральная служба безопасности; </w:t>
      </w:r>
      <w:r w:rsidRPr="00DE5172">
        <w:t>Служба внешней разведки РФ</w:t>
      </w: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– федеральная служба охраны РФ; 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</w:pPr>
      <w:r w:rsidRPr="00DE5172">
        <w:rPr>
          <w:b/>
          <w:lang w:val="en-US"/>
        </w:rPr>
        <w:t>NB</w:t>
      </w:r>
      <w:r w:rsidRPr="00DE5172">
        <w:rPr>
          <w:b/>
        </w:rPr>
        <w:t xml:space="preserve"> </w:t>
      </w:r>
      <w:r w:rsidRPr="00DE5172">
        <w:t>Федеральная служба охраны Российской Федерации имеет глубокие исторические корни. Реально институт охраны первых лиц страны появляется с момента создания государства, оформления первых элит в обществе и возникновения противоречий между ними.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DE5172">
        <w:t>Первые письменные сведения о существовании подразделений великокняжеской и царской охраны относятся к правлению Ивана IV (Грозного). Так, в приговоре Боярской думы в августе 1555 года фигурирует решение о наделении землей рядом с Московским Кремлем двух тысяч дворцовых стрельцов, что объяснялось необходимостью их постоянного нахождения рядом с царским дворцом.</w:t>
      </w: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– федеральная таможенная служба</w:t>
      </w:r>
      <w:r w:rsidRPr="00DE5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5172">
        <w:rPr>
          <w:rFonts w:ascii="Times New Roman" w:hAnsi="Times New Roman" w:cs="Times New Roman"/>
          <w:bCs/>
          <w:sz w:val="28"/>
          <w:szCs w:val="28"/>
        </w:rPr>
        <w:t>(ФТС России)</w:t>
      </w:r>
      <w:r w:rsidRPr="00DE51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DE5172">
        <w:rPr>
          <w:b/>
          <w:lang w:val="en-US"/>
        </w:rPr>
        <w:lastRenderedPageBreak/>
        <w:t>NB</w:t>
      </w:r>
      <w:r w:rsidRPr="00DE5172">
        <w:rPr>
          <w:b/>
        </w:rPr>
        <w:t xml:space="preserve"> </w:t>
      </w:r>
      <w:r w:rsidRPr="00DE5172">
        <w:t>Образована Указом Президента Российской Федерации от 9 марта 2004 года № 314 «О системе и структуре федеральных органов исполнительной власти», при этом был упразднен Государственный таможенный комитет Российской Федерации.</w:t>
      </w: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– органы, оказывающие юридическую помощь, их организация и функционирование (понятие и организация деятельности адвокатуры и нотариата).</w:t>
      </w: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172">
        <w:rPr>
          <w:rFonts w:ascii="Times New Roman" w:hAnsi="Times New Roman" w:cs="Times New Roman"/>
          <w:b/>
          <w:sz w:val="24"/>
          <w:szCs w:val="24"/>
          <w:lang w:val="en-US"/>
        </w:rPr>
        <w:t>NB</w:t>
      </w:r>
      <w:r w:rsidRPr="00DE5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172">
        <w:rPr>
          <w:rFonts w:ascii="Times New Roman" w:hAnsi="Times New Roman" w:cs="Times New Roman"/>
          <w:sz w:val="24"/>
          <w:szCs w:val="24"/>
        </w:rPr>
        <w:t xml:space="preserve">Засвидетельствование верности копий документов и выписок из них или подлинность подписей на документах; удостоверение сделок. Нотариат активно используется для действий, связанных с оформлением </w:t>
      </w:r>
      <w:hyperlink r:id="rId18" w:tooltip="Завещание" w:history="1">
        <w:r w:rsidRPr="00DE51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завещаний</w:t>
        </w:r>
      </w:hyperlink>
      <w:r w:rsidRPr="00DE5172">
        <w:rPr>
          <w:rFonts w:ascii="Times New Roman" w:hAnsi="Times New Roman" w:cs="Times New Roman"/>
          <w:sz w:val="24"/>
          <w:szCs w:val="24"/>
        </w:rPr>
        <w:t xml:space="preserve">, передачей </w:t>
      </w:r>
      <w:hyperlink r:id="rId19" w:tooltip="Наследство" w:history="1">
        <w:r w:rsidRPr="00DE517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наследства</w:t>
        </w:r>
      </w:hyperlink>
      <w:r w:rsidRPr="00DE5172">
        <w:rPr>
          <w:rFonts w:ascii="Times New Roman" w:hAnsi="Times New Roman" w:cs="Times New Roman"/>
          <w:sz w:val="24"/>
          <w:szCs w:val="24"/>
        </w:rPr>
        <w:t xml:space="preserve"> и тому подобным.</w:t>
      </w:r>
    </w:p>
    <w:p w:rsidR="00333A74" w:rsidRPr="00DE5172" w:rsidRDefault="00333A74" w:rsidP="00333A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74" w:rsidRDefault="00333A74" w:rsidP="00333A74">
      <w:pPr>
        <w:pStyle w:val="11"/>
        <w:ind w:left="0"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6. Форма промежуточной аттестации по дисциплине – экзамен.</w:t>
      </w:r>
    </w:p>
    <w:p w:rsidR="00DC6AFB" w:rsidRDefault="00DC6AFB" w:rsidP="00333A74">
      <w:pPr>
        <w:pStyle w:val="11"/>
        <w:ind w:left="0" w:firstLine="567"/>
        <w:jc w:val="both"/>
        <w:rPr>
          <w:sz w:val="28"/>
          <w:szCs w:val="28"/>
        </w:rPr>
      </w:pPr>
    </w:p>
    <w:p w:rsidR="00333A74" w:rsidRPr="00DE5172" w:rsidRDefault="00333A74" w:rsidP="00333A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E5172">
        <w:rPr>
          <w:rFonts w:ascii="Times New Roman" w:hAnsi="Times New Roman" w:cs="Times New Roman"/>
          <w:b/>
          <w:bCs/>
          <w:sz w:val="28"/>
          <w:szCs w:val="28"/>
        </w:rPr>
        <w:t>7. Основная литература:</w:t>
      </w:r>
    </w:p>
    <w:p w:rsidR="00333A74" w:rsidRPr="00DE5172" w:rsidRDefault="00333A74" w:rsidP="00333A74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33A74" w:rsidRPr="00DE5172" w:rsidRDefault="00333A74" w:rsidP="00333A7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Правоохранительные органы Российской Федерации. Курс лекций: учебное пособие [Электронный ресурс] / </w:t>
      </w:r>
      <w:proofErr w:type="spellStart"/>
      <w:r w:rsidRPr="00DE5172">
        <w:rPr>
          <w:rFonts w:ascii="Times New Roman" w:hAnsi="Times New Roman" w:cs="Times New Roman"/>
          <w:sz w:val="28"/>
          <w:szCs w:val="28"/>
        </w:rPr>
        <w:t>Свердюков</w:t>
      </w:r>
      <w:proofErr w:type="spellEnd"/>
      <w:r w:rsidRPr="00DE5172">
        <w:rPr>
          <w:rFonts w:ascii="Times New Roman" w:hAnsi="Times New Roman" w:cs="Times New Roman"/>
          <w:sz w:val="28"/>
          <w:szCs w:val="28"/>
        </w:rPr>
        <w:t xml:space="preserve"> Н.В. - М.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5172">
        <w:rPr>
          <w:rFonts w:ascii="Times New Roman" w:hAnsi="Times New Roman" w:cs="Times New Roman"/>
          <w:sz w:val="28"/>
          <w:szCs w:val="28"/>
        </w:rPr>
        <w:t xml:space="preserve"> Проспект, 2017. - http://www.studentlibrary.ru/book/ISBN9785392215447.html</w:t>
      </w:r>
    </w:p>
    <w:p w:rsidR="00333A74" w:rsidRPr="00DE5172" w:rsidRDefault="00333A74" w:rsidP="00333A7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Cs/>
          <w:sz w:val="28"/>
          <w:szCs w:val="28"/>
        </w:rPr>
        <w:t>Правоохранительные органы России</w:t>
      </w:r>
      <w:proofErr w:type="gramStart"/>
      <w:r w:rsidRPr="00DE5172">
        <w:rPr>
          <w:rFonts w:ascii="Times New Roman" w:hAnsi="Times New Roman" w:cs="Times New Roman"/>
          <w:bCs/>
          <w:sz w:val="28"/>
          <w:szCs w:val="28"/>
        </w:rPr>
        <w:t> :</w:t>
      </w:r>
      <w:proofErr w:type="gramEnd"/>
      <w:r w:rsidRPr="00DE5172">
        <w:rPr>
          <w:rFonts w:ascii="Times New Roman" w:hAnsi="Times New Roman" w:cs="Times New Roman"/>
          <w:bCs/>
          <w:sz w:val="28"/>
          <w:szCs w:val="28"/>
        </w:rPr>
        <w:t xml:space="preserve"> учебник / под ред. В.П. </w:t>
      </w:r>
      <w:proofErr w:type="spellStart"/>
      <w:r w:rsidRPr="00DE5172">
        <w:rPr>
          <w:rFonts w:ascii="Times New Roman" w:hAnsi="Times New Roman" w:cs="Times New Roman"/>
          <w:bCs/>
          <w:sz w:val="28"/>
          <w:szCs w:val="28"/>
        </w:rPr>
        <w:t>Божьева</w:t>
      </w:r>
      <w:proofErr w:type="spellEnd"/>
      <w:r w:rsidRPr="00DE5172">
        <w:rPr>
          <w:rFonts w:ascii="Times New Roman" w:hAnsi="Times New Roman" w:cs="Times New Roman"/>
          <w:bCs/>
          <w:sz w:val="28"/>
          <w:szCs w:val="28"/>
        </w:rPr>
        <w:t xml:space="preserve"> . - 2-е изд., </w:t>
      </w:r>
      <w:proofErr w:type="spellStart"/>
      <w:r w:rsidRPr="00DE5172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DE5172">
        <w:rPr>
          <w:rFonts w:ascii="Times New Roman" w:hAnsi="Times New Roman" w:cs="Times New Roman"/>
          <w:bCs/>
          <w:sz w:val="28"/>
          <w:szCs w:val="28"/>
        </w:rPr>
        <w:t xml:space="preserve">. и доп. - Москва : </w:t>
      </w:r>
      <w:proofErr w:type="spellStart"/>
      <w:r w:rsidRPr="00DE5172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DE5172">
        <w:rPr>
          <w:rFonts w:ascii="Times New Roman" w:hAnsi="Times New Roman" w:cs="Times New Roman"/>
          <w:bCs/>
          <w:sz w:val="28"/>
          <w:szCs w:val="28"/>
        </w:rPr>
        <w:t>, 2010</w:t>
      </w:r>
      <w:proofErr w:type="gramStart"/>
      <w:r w:rsidRPr="00DE5172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E5172">
        <w:rPr>
          <w:rFonts w:ascii="Times New Roman" w:hAnsi="Times New Roman" w:cs="Times New Roman"/>
          <w:bCs/>
          <w:sz w:val="28"/>
          <w:szCs w:val="28"/>
        </w:rPr>
        <w:t xml:space="preserve"> ИД </w:t>
      </w:r>
      <w:proofErr w:type="spellStart"/>
      <w:r w:rsidRPr="00DE5172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DE5172">
        <w:rPr>
          <w:rFonts w:ascii="Times New Roman" w:hAnsi="Times New Roman" w:cs="Times New Roman"/>
          <w:bCs/>
          <w:sz w:val="28"/>
          <w:szCs w:val="28"/>
        </w:rPr>
        <w:t xml:space="preserve">. - 336 с. </w:t>
      </w:r>
    </w:p>
    <w:p w:rsidR="00333A74" w:rsidRPr="00DE5172" w:rsidRDefault="00333A74" w:rsidP="00333A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Кроме этого студенту рекомендуется периодически знакомиться с публикациями в журналах «Законность», «Российский следователь», «Российский судья», «Уголовное судопроизводства», «Российская юстиция», «Правоведение» и др., а также анализировать материалы судебной практики.</w:t>
      </w:r>
    </w:p>
    <w:p w:rsidR="00333A74" w:rsidRPr="00DE5172" w:rsidRDefault="00333A74" w:rsidP="00333A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Сетевое обеспечение в изучении 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33A74" w:rsidRPr="00DE5172" w:rsidRDefault="00333A74" w:rsidP="00333A74">
      <w:pPr>
        <w:pStyle w:val="intromain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E5172">
        <w:rPr>
          <w:sz w:val="28"/>
          <w:szCs w:val="28"/>
        </w:rPr>
        <w:t>Электронно-библиотечная система Znanium.com (Фонд ЭБС Znanium.com)</w:t>
      </w:r>
    </w:p>
    <w:p w:rsidR="00333A74" w:rsidRPr="00DE5172" w:rsidRDefault="00333A74" w:rsidP="00333A74">
      <w:pPr>
        <w:pStyle w:val="intromain"/>
        <w:spacing w:before="0" w:beforeAutospacing="0" w:after="0" w:afterAutospacing="0"/>
        <w:ind w:firstLine="567"/>
        <w:jc w:val="both"/>
      </w:pPr>
      <w:r w:rsidRPr="00DE5172">
        <w:rPr>
          <w:b/>
          <w:lang w:val="en-US"/>
        </w:rPr>
        <w:t>NB</w:t>
      </w:r>
      <w:r w:rsidRPr="00DE5172">
        <w:t xml:space="preserve"> Система предоставляет зарегистрированным пользователям круглосуточный доступ к электронным изданиям из любой точки мира посредством сети Интернет. </w:t>
      </w:r>
    </w:p>
    <w:p w:rsidR="00333A74" w:rsidRPr="00DE5172" w:rsidRDefault="00333A74" w:rsidP="00333A74">
      <w:pPr>
        <w:pStyle w:val="intromain"/>
        <w:spacing w:before="0" w:beforeAutospacing="0" w:after="0" w:afterAutospacing="0"/>
        <w:ind w:firstLine="567"/>
        <w:jc w:val="both"/>
      </w:pPr>
      <w:r w:rsidRPr="00DE5172">
        <w:t>Для работы в электронной библиотеке можно использовать ПК, ноутбуки, а также планшетные компьютеры и телефоны. Установки специального программного обеспечения не требуется</w:t>
      </w:r>
    </w:p>
    <w:p w:rsidR="00333A74" w:rsidRPr="00DE5172" w:rsidRDefault="00333A74" w:rsidP="00333A74">
      <w:pPr>
        <w:pStyle w:val="intromain"/>
        <w:spacing w:before="0" w:beforeAutospacing="0" w:after="0" w:afterAutospacing="0"/>
        <w:ind w:firstLine="567"/>
        <w:jc w:val="both"/>
      </w:pPr>
      <w:r w:rsidRPr="00DE5172">
        <w:t>Фонд ЭБС Znanium.com постоянно пополняется электронными версиями изданий.</w:t>
      </w:r>
    </w:p>
    <w:p w:rsidR="00333A74" w:rsidRPr="00DE5172" w:rsidRDefault="00333A74" w:rsidP="00333A74">
      <w:pPr>
        <w:pStyle w:val="intromain"/>
        <w:spacing w:before="0" w:beforeAutospacing="0" w:after="0" w:afterAutospacing="0"/>
        <w:ind w:firstLine="567"/>
        <w:jc w:val="both"/>
      </w:pPr>
      <w:r w:rsidRPr="00DE5172">
        <w:t xml:space="preserve">Приобретая доступ в ЭБС Znanium.com, Вы получаете доступ в </w:t>
      </w:r>
      <w:proofErr w:type="spellStart"/>
      <w:r w:rsidRPr="00DE5172">
        <w:t>on-line</w:t>
      </w:r>
      <w:proofErr w:type="spellEnd"/>
      <w:r w:rsidRPr="00DE5172">
        <w:t xml:space="preserve"> режиме к </w:t>
      </w:r>
      <w:proofErr w:type="gramStart"/>
      <w:r w:rsidRPr="00DE5172">
        <w:t>тысячам наименований</w:t>
      </w:r>
      <w:proofErr w:type="gramEnd"/>
      <w:r w:rsidRPr="00DE5172">
        <w:t xml:space="preserve"> монографий, учебников, учебных пособий, справочников, научных журналов, диссертаций и научных статей в различных областях знаний (студенты вузов получают в библиотеке персональный пароль для работы в системе; старосты групп должны узнать об этой возможности в деканате). </w:t>
      </w:r>
    </w:p>
    <w:p w:rsidR="00333A74" w:rsidRPr="00DE5172" w:rsidRDefault="00333A74" w:rsidP="00333A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92" w:type="dxa"/>
        <w:tblCellSpacing w:w="0" w:type="dxa"/>
        <w:tblInd w:w="-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950"/>
        <w:gridCol w:w="5682"/>
      </w:tblGrid>
      <w:tr w:rsidR="00011288" w:rsidRPr="00DE5172" w:rsidTr="00961CB3">
        <w:trPr>
          <w:gridBefore w:val="1"/>
          <w:gridAfter w:val="1"/>
          <w:wBefore w:w="60" w:type="dxa"/>
          <w:wAfter w:w="5682" w:type="dxa"/>
          <w:tblCellSpacing w:w="0" w:type="dxa"/>
        </w:trPr>
        <w:tc>
          <w:tcPr>
            <w:tcW w:w="4950" w:type="dxa"/>
            <w:vAlign w:val="center"/>
            <w:hideMark/>
          </w:tcPr>
          <w:p w:rsidR="00333A74" w:rsidRPr="00DE5172" w:rsidRDefault="00333A74" w:rsidP="00961CB3">
            <w:pPr>
              <w:pStyle w:val="1"/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1288" w:rsidRPr="00DE5172" w:rsidTr="00961CB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</w:trPr>
        <w:tc>
          <w:tcPr>
            <w:tcW w:w="10692" w:type="dxa"/>
            <w:gridSpan w:val="3"/>
            <w:hideMark/>
          </w:tcPr>
          <w:p w:rsidR="00333A74" w:rsidRPr="00DE5172" w:rsidRDefault="00333A74" w:rsidP="00333A7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72">
              <w:rPr>
                <w:rFonts w:ascii="Times New Roman" w:hAnsi="Times New Roman" w:cs="Times New Roman"/>
                <w:sz w:val="24"/>
                <w:szCs w:val="24"/>
              </w:rPr>
              <w:t xml:space="preserve">2. РИНЦ (РОССИЙСКИЙ ИНДЕКС НАУЧНОГО ЦИТИРОВАНИЯ) - это национальная библиографическая база данных научного цитирования, аккумулирующая более 9 миллионов публикаций российских авторов, а также информацию о цитировании этих публикаций из более 6000 российских журналов. </w:t>
            </w:r>
          </w:p>
          <w:p w:rsidR="00333A74" w:rsidRPr="00DE5172" w:rsidRDefault="00333A74" w:rsidP="00333A7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72">
              <w:rPr>
                <w:rFonts w:ascii="Times New Roman" w:hAnsi="Times New Roman" w:cs="Times New Roman"/>
                <w:sz w:val="24"/>
                <w:szCs w:val="24"/>
              </w:rPr>
              <w:t>LIBRARY.ru — российская научная электронная библиотека, интегрированная с Российским индексом научного цитирования (</w:t>
            </w:r>
            <w:r w:rsidRPr="00DE5172">
              <w:rPr>
                <w:rFonts w:ascii="Times New Roman" w:hAnsi="Times New Roman" w:cs="Times New Roman"/>
                <w:bCs/>
                <w:sz w:val="24"/>
                <w:szCs w:val="24"/>
              </w:rPr>
              <w:t>РИНЦ</w:t>
            </w:r>
            <w:r w:rsidRPr="00DE517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33A74" w:rsidRPr="00DE5172" w:rsidRDefault="00333A74" w:rsidP="00333A7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172">
              <w:rPr>
                <w:rFonts w:ascii="Times New Roman" w:hAnsi="Times New Roman" w:cs="Times New Roman"/>
                <w:sz w:val="24"/>
                <w:szCs w:val="24"/>
              </w:rPr>
              <w:t xml:space="preserve">Она предназначена не только для оперативного обеспечения научных исследований актуальной справочно-библиографической информацией, но является также мощным аналитическим инструментом, позволяющим осуществлять оценку результативности и эффективности деятельности научно-исследовательских организаций, ученых, уровень научных журналов и т.д. Проект РИНЦ был запущен в 2006 году при поддержке Министерства образования и науки Российской Федерации. </w:t>
            </w:r>
          </w:p>
        </w:tc>
      </w:tr>
    </w:tbl>
    <w:p w:rsidR="00333A74" w:rsidRPr="00DE5172" w:rsidRDefault="00333A74" w:rsidP="00333A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3A74" w:rsidRPr="00DE5172" w:rsidRDefault="00333A74" w:rsidP="00333A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172">
        <w:rPr>
          <w:rFonts w:ascii="Times New Roman" w:hAnsi="Times New Roman" w:cs="Times New Roman"/>
          <w:bCs/>
          <w:sz w:val="28"/>
          <w:szCs w:val="28"/>
        </w:rPr>
        <w:t>3. Базы данных, информационно-справочные и поисковые системы</w:t>
      </w:r>
    </w:p>
    <w:p w:rsidR="00333A74" w:rsidRPr="00DE5172" w:rsidRDefault="00333A74" w:rsidP="00333A74">
      <w:pPr>
        <w:widowControl w:val="0"/>
        <w:tabs>
          <w:tab w:val="left" w:pos="-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Справочно-правовая система</w:t>
      </w:r>
      <w:r w:rsidRPr="00DE5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172">
        <w:rPr>
          <w:rFonts w:ascii="Times New Roman" w:hAnsi="Times New Roman" w:cs="Times New Roman"/>
          <w:sz w:val="28"/>
          <w:szCs w:val="28"/>
        </w:rPr>
        <w:t>«Гарант»;</w:t>
      </w:r>
    </w:p>
    <w:p w:rsidR="00333A74" w:rsidRPr="00DE5172" w:rsidRDefault="00333A74" w:rsidP="00333A74">
      <w:pPr>
        <w:widowControl w:val="0"/>
        <w:tabs>
          <w:tab w:val="left" w:pos="-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Справочно-правовая система «Консультант»;</w:t>
      </w:r>
    </w:p>
    <w:p w:rsidR="00333A74" w:rsidRPr="00DE5172" w:rsidRDefault="00333A74" w:rsidP="00333A74">
      <w:pPr>
        <w:widowControl w:val="0"/>
        <w:tabs>
          <w:tab w:val="left" w:pos="-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Справочно-правовая система «Кодекс-Эксперт»;</w:t>
      </w:r>
    </w:p>
    <w:p w:rsidR="00333A74" w:rsidRPr="00DC6AFB" w:rsidRDefault="00333A74" w:rsidP="00333A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Справочно-правовая система Забайкальского краевого суда  </w:t>
      </w:r>
      <w:r w:rsidRPr="00DC6AF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C6AFB">
        <w:rPr>
          <w:rFonts w:ascii="Times New Roman" w:hAnsi="Times New Roman" w:cs="Times New Roman"/>
          <w:sz w:val="28"/>
          <w:szCs w:val="28"/>
        </w:rPr>
        <w:t xml:space="preserve">: // </w:t>
      </w:r>
      <w:hyperlink r:id="rId20" w:tgtFrame="_blank" w:history="1">
        <w:r w:rsidRPr="00DC6A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www.reshenia-sudov.ru</w:t>
        </w:r>
      </w:hyperlink>
    </w:p>
    <w:p w:rsidR="00982F87" w:rsidRPr="00DC6AFB" w:rsidRDefault="00982F87">
      <w:pPr>
        <w:rPr>
          <w:rFonts w:ascii="Times New Roman" w:hAnsi="Times New Roman" w:cs="Times New Roman"/>
          <w:sz w:val="28"/>
          <w:szCs w:val="28"/>
        </w:rPr>
      </w:pPr>
    </w:p>
    <w:p w:rsidR="00DC6AFB" w:rsidRPr="00DC6AFB" w:rsidRDefault="00DC6AFB" w:rsidP="00DC6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FB">
        <w:rPr>
          <w:rFonts w:ascii="Times New Roman" w:hAnsi="Times New Roman" w:cs="Times New Roman"/>
          <w:b/>
          <w:sz w:val="28"/>
          <w:szCs w:val="28"/>
        </w:rPr>
        <w:t>ВЫВОДНОЕ ЗНАНИЕ</w:t>
      </w:r>
    </w:p>
    <w:p w:rsidR="00DC6AFB" w:rsidRPr="00DC6AFB" w:rsidRDefault="00DC6AFB" w:rsidP="00DC6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FB" w:rsidRPr="00DC6AFB" w:rsidRDefault="00DC6AFB" w:rsidP="00DC6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В основе изучения любой юридической дисциплины лежит определенная отрасль права, например конституционного, административного, гражданского процессуального </w:t>
      </w:r>
      <w:r>
        <w:rPr>
          <w:rFonts w:ascii="Times New Roman" w:hAnsi="Times New Roman" w:cs="Times New Roman"/>
          <w:sz w:val="28"/>
          <w:szCs w:val="28"/>
        </w:rPr>
        <w:t>права и др. Учебная дисциплина «</w:t>
      </w:r>
      <w:r w:rsidRPr="00DC6AFB">
        <w:rPr>
          <w:rFonts w:ascii="Times New Roman" w:hAnsi="Times New Roman" w:cs="Times New Roman"/>
          <w:sz w:val="28"/>
          <w:szCs w:val="28"/>
        </w:rPr>
        <w:t>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6AFB">
        <w:rPr>
          <w:rFonts w:ascii="Times New Roman" w:hAnsi="Times New Roman" w:cs="Times New Roman"/>
          <w:sz w:val="28"/>
          <w:szCs w:val="28"/>
        </w:rPr>
        <w:t xml:space="preserve"> не имеет такой юридической основы. Особенность данного курса состоит в том, что это комплексная юридическая дисциплина, в рамках которой изучаются устройство, организация и функционирование различных правоохранительных органов. Поэтому правовую базу курса составляет не одна, а многие отрасли права, которые и определяют предмет этой дисциплины.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>Под предметом любой учебной дисциплины принято понимать те общественные отношения, круг вопросов и проблем, которые изучаются в ее рамках и составляют ее содержание.</w:t>
      </w:r>
    </w:p>
    <w:p w:rsidR="00DC6AFB" w:rsidRPr="00DC6AFB" w:rsidRDefault="00DC6AFB" w:rsidP="00DC6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FB" w:rsidRPr="00DC6AFB" w:rsidRDefault="00DC6AFB" w:rsidP="00DC6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дисциплины «</w:t>
      </w:r>
      <w:r w:rsidRPr="00DC6AFB">
        <w:rPr>
          <w:rFonts w:ascii="Times New Roman" w:hAnsi="Times New Roman" w:cs="Times New Roman"/>
          <w:b/>
          <w:sz w:val="28"/>
          <w:szCs w:val="28"/>
        </w:rPr>
        <w:t>Правоохранительные органы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C6AFB">
        <w:rPr>
          <w:rFonts w:ascii="Times New Roman" w:hAnsi="Times New Roman" w:cs="Times New Roman"/>
          <w:sz w:val="28"/>
          <w:szCs w:val="28"/>
        </w:rPr>
        <w:t xml:space="preserve"> - устройство, организация и наиболее существенные направления деятельности органов и организаций, обеспечивающих защиту прав, свобод и законных интересов личности, общества и государства, укрепление законности и правопорядка.</w:t>
      </w:r>
    </w:p>
    <w:p w:rsidR="00AE046E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Pr="00DC6AFB">
        <w:rPr>
          <w:rFonts w:ascii="Times New Roman" w:hAnsi="Times New Roman" w:cs="Times New Roman"/>
          <w:sz w:val="28"/>
          <w:szCs w:val="28"/>
        </w:rPr>
        <w:t>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6AFB">
        <w:rPr>
          <w:rFonts w:ascii="Times New Roman" w:hAnsi="Times New Roman" w:cs="Times New Roman"/>
          <w:sz w:val="28"/>
          <w:szCs w:val="28"/>
        </w:rPr>
        <w:t xml:space="preserve"> - это вводная юридическая дисциплина, которая призвана дать студентам исходные данные о системе правоохранительных органов в Российской Федерации, в том числе о судебной системе России, прокуратуре, органах внутренних дел, органах юстиции, а также об основных направлениях их деятельности по защите права. Поэтому вопросы устройства, организации и деятельности правоохранительных и судебных органов изучаются в этом курсе лишь в той степени, в какой это относится непосредственно к выполнению возложенных на них правоохранительных функций. 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Например, в соответствии с </w:t>
      </w:r>
      <w:hyperlink r:id="rId21" w:history="1">
        <w:r w:rsidRPr="00DC6AF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C6AFB">
        <w:rPr>
          <w:rFonts w:ascii="Times New Roman" w:hAnsi="Times New Roman" w:cs="Times New Roman"/>
          <w:sz w:val="28"/>
          <w:szCs w:val="28"/>
        </w:rPr>
        <w:t xml:space="preserve"> о Минюсте России, Минюст и его органы осуществляют свыше 50 полномочий.</w:t>
      </w:r>
      <w:r>
        <w:rPr>
          <w:rFonts w:ascii="Times New Roman" w:hAnsi="Times New Roman" w:cs="Times New Roman"/>
          <w:sz w:val="28"/>
          <w:szCs w:val="28"/>
        </w:rPr>
        <w:t xml:space="preserve"> Однако дисциплина «</w:t>
      </w:r>
      <w:r w:rsidRPr="00DC6AFB">
        <w:rPr>
          <w:rFonts w:ascii="Times New Roman" w:hAnsi="Times New Roman" w:cs="Times New Roman"/>
          <w:sz w:val="28"/>
          <w:szCs w:val="28"/>
        </w:rPr>
        <w:t>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6AFB">
        <w:rPr>
          <w:rFonts w:ascii="Times New Roman" w:hAnsi="Times New Roman" w:cs="Times New Roman"/>
          <w:sz w:val="28"/>
          <w:szCs w:val="28"/>
        </w:rPr>
        <w:t xml:space="preserve"> изучает полномочия органов юстиции только по обеспечению прав и законных интересов личности и государства; единства правового пространства РФ; установленного порядка деятельности судов; исполнения актов судебных и других органов; исполнения уголовных наказаний.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>Предмет и</w:t>
      </w:r>
      <w:r>
        <w:rPr>
          <w:rFonts w:ascii="Times New Roman" w:hAnsi="Times New Roman" w:cs="Times New Roman"/>
          <w:sz w:val="28"/>
          <w:szCs w:val="28"/>
        </w:rPr>
        <w:t xml:space="preserve"> содержание учебной дисциплины «Правоохранительные органы»</w:t>
      </w:r>
      <w:r w:rsidRPr="00DC6AFB">
        <w:rPr>
          <w:rFonts w:ascii="Times New Roman" w:hAnsi="Times New Roman" w:cs="Times New Roman"/>
          <w:sz w:val="28"/>
          <w:szCs w:val="28"/>
        </w:rPr>
        <w:t xml:space="preserve"> находятся в подвижном состоянии. В настоящее время в рамках этой дисциплины стали </w:t>
      </w:r>
      <w:r w:rsidRPr="00DC6AFB">
        <w:rPr>
          <w:rFonts w:ascii="Times New Roman" w:hAnsi="Times New Roman" w:cs="Times New Roman"/>
          <w:sz w:val="28"/>
          <w:szCs w:val="28"/>
        </w:rPr>
        <w:lastRenderedPageBreak/>
        <w:t>изучать правоохранительные органы, которые ранее не изучались (например, государственные органы обеспечения безопасности - СВР, ФСО и др.). Кроме того, в последние годы в Российской Федерации появились новые правоохранительные и судебные органы, призванные осуществлять правоохранительные функции. В их числе можно назвать Конституционный Суд РФ, конституционные (уставные) суды субъектов РФ, арбитражные суды, Уполномоченного по правам человека в РФ, частные детективные и охранные службы и некоторые другие.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учебной дисциплины «Правоохранительные органы»</w:t>
      </w:r>
      <w:r w:rsidRPr="00DC6AFB">
        <w:rPr>
          <w:rFonts w:ascii="Times New Roman" w:hAnsi="Times New Roman" w:cs="Times New Roman"/>
          <w:sz w:val="28"/>
          <w:szCs w:val="28"/>
        </w:rPr>
        <w:t xml:space="preserve"> определяет ее содержание, которое включает совокупность взаимосвязанных проблем и вопросов, относящихся к устройству и функционированию правоохранительных и судебных органов. Эти проблемы рассматриваются в определенной системе, обеспечивающей последовательное и логически выдержанное изучение этой дисциплины.</w:t>
      </w:r>
    </w:p>
    <w:p w:rsidR="00DC6AFB" w:rsidRPr="00DC6AFB" w:rsidRDefault="00DC6AFB">
      <w:pPr>
        <w:rPr>
          <w:rFonts w:ascii="Times New Roman" w:hAnsi="Times New Roman" w:cs="Times New Roman"/>
          <w:sz w:val="28"/>
          <w:szCs w:val="28"/>
        </w:rPr>
      </w:pPr>
    </w:p>
    <w:p w:rsidR="00DC6AFB" w:rsidRPr="003C526C" w:rsidRDefault="00DC6AFB" w:rsidP="00DC6AF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C526C">
        <w:rPr>
          <w:rFonts w:ascii="Times New Roman" w:hAnsi="Times New Roman" w:cs="Times New Roman"/>
          <w:b/>
          <w:sz w:val="28"/>
          <w:szCs w:val="28"/>
        </w:rPr>
        <w:t>Взаимосвязь дисциплины «Правоохранительные органы»</w:t>
      </w:r>
    </w:p>
    <w:p w:rsidR="00DC6AFB" w:rsidRPr="003C526C" w:rsidRDefault="00DC6AFB" w:rsidP="00DC6A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26C">
        <w:rPr>
          <w:rFonts w:ascii="Times New Roman" w:hAnsi="Times New Roman" w:cs="Times New Roman"/>
          <w:b/>
          <w:sz w:val="28"/>
          <w:szCs w:val="28"/>
        </w:rPr>
        <w:t>с другими юридическими дисциплинами</w:t>
      </w:r>
    </w:p>
    <w:p w:rsidR="00DC6AFB" w:rsidRDefault="00DC6AFB" w:rsidP="00DC6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046E" w:rsidRPr="00DC6AFB" w:rsidRDefault="00AE046E" w:rsidP="00DC6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FB" w:rsidRPr="00DC6AFB" w:rsidRDefault="00DC6AFB" w:rsidP="00DC6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дисциплины «Правоохранительные органы»</w:t>
      </w:r>
      <w:r w:rsidRPr="00DC6AFB">
        <w:rPr>
          <w:rFonts w:ascii="Times New Roman" w:hAnsi="Times New Roman" w:cs="Times New Roman"/>
          <w:sz w:val="28"/>
          <w:szCs w:val="28"/>
        </w:rPr>
        <w:t>, как уже отмечалось, предшествует изучению специальных курсов: административного права, гражданского права и процесса, уголовного права, уголовно-процессуального права и др. Учебная дисциплина «Правоохранительные органы» тесно связана: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- </w:t>
      </w:r>
      <w:r w:rsidRPr="00DC6AFB">
        <w:rPr>
          <w:rFonts w:ascii="Times New Roman" w:hAnsi="Times New Roman" w:cs="Times New Roman"/>
          <w:b/>
          <w:sz w:val="28"/>
          <w:szCs w:val="28"/>
        </w:rPr>
        <w:t>с теорией государства и права</w:t>
      </w:r>
      <w:r w:rsidR="003C526C">
        <w:rPr>
          <w:rFonts w:ascii="Times New Roman" w:hAnsi="Times New Roman" w:cs="Times New Roman"/>
          <w:sz w:val="28"/>
          <w:szCs w:val="28"/>
        </w:rPr>
        <w:t xml:space="preserve"> -</w:t>
      </w:r>
      <w:r w:rsidRPr="00DC6AFB">
        <w:rPr>
          <w:rFonts w:ascii="Times New Roman" w:hAnsi="Times New Roman" w:cs="Times New Roman"/>
          <w:sz w:val="28"/>
          <w:szCs w:val="28"/>
        </w:rPr>
        <w:t xml:space="preserve"> является методологической основой данного курса. В процессе изучения этой </w:t>
      </w:r>
      <w:proofErr w:type="gramStart"/>
      <w:r w:rsidRPr="00DC6AFB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Pr="00DC6AFB">
        <w:rPr>
          <w:rFonts w:ascii="Times New Roman" w:hAnsi="Times New Roman" w:cs="Times New Roman"/>
          <w:sz w:val="28"/>
          <w:szCs w:val="28"/>
        </w:rPr>
        <w:t xml:space="preserve"> обучающиеся постоянно обращаются к основополагающим понятиям, разрабатываемым теорией государства и права (например, о праве, о соотношении права и закона, о правопорядке, о правосудии и др.);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- </w:t>
      </w:r>
      <w:r w:rsidRPr="00DC6AFB">
        <w:rPr>
          <w:rFonts w:ascii="Times New Roman" w:hAnsi="Times New Roman" w:cs="Times New Roman"/>
          <w:b/>
          <w:sz w:val="28"/>
          <w:szCs w:val="28"/>
        </w:rPr>
        <w:t>с конституционным правом</w:t>
      </w:r>
      <w:r w:rsidR="003C526C">
        <w:rPr>
          <w:rFonts w:ascii="Times New Roman" w:hAnsi="Times New Roman" w:cs="Times New Roman"/>
          <w:sz w:val="28"/>
          <w:szCs w:val="28"/>
        </w:rPr>
        <w:t xml:space="preserve"> -</w:t>
      </w:r>
      <w:r w:rsidRPr="00DC6AFB">
        <w:rPr>
          <w:rFonts w:ascii="Times New Roman" w:hAnsi="Times New Roman" w:cs="Times New Roman"/>
          <w:sz w:val="28"/>
          <w:szCs w:val="28"/>
        </w:rPr>
        <w:t xml:space="preserve"> формулирует конституционные принципы организации и деятельности правоохранительных и судебных органов, рассматривает основополагающие функции правоохранительной деятельности: конституционный контроль; правосудие; прокурорский надзор. Для деятельности правоохранительных и судебных органов </w:t>
      </w:r>
      <w:proofErr w:type="gramStart"/>
      <w:r w:rsidRPr="00DC6AF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DC6AFB">
        <w:rPr>
          <w:rFonts w:ascii="Times New Roman" w:hAnsi="Times New Roman" w:cs="Times New Roman"/>
          <w:sz w:val="28"/>
          <w:szCs w:val="28"/>
        </w:rPr>
        <w:t xml:space="preserve"> имеют конституционные положения о правах человека и гражданина;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- </w:t>
      </w:r>
      <w:r w:rsidRPr="00DC6AFB">
        <w:rPr>
          <w:rFonts w:ascii="Times New Roman" w:hAnsi="Times New Roman" w:cs="Times New Roman"/>
          <w:b/>
          <w:sz w:val="28"/>
          <w:szCs w:val="28"/>
        </w:rPr>
        <w:t>с административным правом</w:t>
      </w:r>
      <w:r w:rsidR="003C526C">
        <w:rPr>
          <w:rFonts w:ascii="Times New Roman" w:hAnsi="Times New Roman" w:cs="Times New Roman"/>
          <w:sz w:val="28"/>
          <w:szCs w:val="28"/>
        </w:rPr>
        <w:t xml:space="preserve"> -</w:t>
      </w:r>
      <w:r w:rsidRPr="00DC6AFB">
        <w:rPr>
          <w:rFonts w:ascii="Times New Roman" w:hAnsi="Times New Roman" w:cs="Times New Roman"/>
          <w:sz w:val="28"/>
          <w:szCs w:val="28"/>
        </w:rPr>
        <w:t xml:space="preserve"> изучается деятельность органов государственного управления в различных сферах государственной жизни. Многие органы исполнительной власти (МЮ РФ, МВД, ФСБ и др.) осуществляют правоохранительные функции. Например, в ку</w:t>
      </w:r>
      <w:r w:rsidR="003C526C">
        <w:rPr>
          <w:rFonts w:ascii="Times New Roman" w:hAnsi="Times New Roman" w:cs="Times New Roman"/>
          <w:sz w:val="28"/>
          <w:szCs w:val="28"/>
        </w:rPr>
        <w:t>рсе «</w:t>
      </w:r>
      <w:r w:rsidRPr="00DC6AFB">
        <w:rPr>
          <w:rFonts w:ascii="Times New Roman" w:hAnsi="Times New Roman" w:cs="Times New Roman"/>
          <w:sz w:val="28"/>
          <w:szCs w:val="28"/>
        </w:rPr>
        <w:t>Административное право</w:t>
      </w:r>
      <w:r w:rsidR="003C526C">
        <w:rPr>
          <w:rFonts w:ascii="Times New Roman" w:hAnsi="Times New Roman" w:cs="Times New Roman"/>
          <w:sz w:val="28"/>
          <w:szCs w:val="28"/>
        </w:rPr>
        <w:t>»</w:t>
      </w:r>
      <w:r w:rsidRPr="00DC6AFB">
        <w:rPr>
          <w:rFonts w:ascii="Times New Roman" w:hAnsi="Times New Roman" w:cs="Times New Roman"/>
          <w:sz w:val="28"/>
          <w:szCs w:val="28"/>
        </w:rPr>
        <w:t xml:space="preserve"> рассматриваются основания и порядок применения мер административного принуждения, а деятельность правоохранительных и судебных органов связана с применением таких мер воздействия;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- </w:t>
      </w:r>
      <w:r w:rsidRPr="00DC6AFB">
        <w:rPr>
          <w:rFonts w:ascii="Times New Roman" w:hAnsi="Times New Roman" w:cs="Times New Roman"/>
          <w:b/>
          <w:sz w:val="28"/>
          <w:szCs w:val="28"/>
        </w:rPr>
        <w:t>с процессуальными отраслями права</w:t>
      </w:r>
      <w:r w:rsidRPr="00DC6AFB">
        <w:rPr>
          <w:rFonts w:ascii="Times New Roman" w:hAnsi="Times New Roman" w:cs="Times New Roman"/>
          <w:sz w:val="28"/>
          <w:szCs w:val="28"/>
        </w:rPr>
        <w:t xml:space="preserve"> - </w:t>
      </w:r>
      <w:r w:rsidRPr="00DC6AFB">
        <w:rPr>
          <w:rFonts w:ascii="Times New Roman" w:hAnsi="Times New Roman" w:cs="Times New Roman"/>
          <w:b/>
          <w:sz w:val="28"/>
          <w:szCs w:val="28"/>
        </w:rPr>
        <w:t>гражданским, арбитражным процессом и уголовным судопроизводством</w:t>
      </w:r>
      <w:r w:rsidR="003C526C">
        <w:rPr>
          <w:rFonts w:ascii="Times New Roman" w:hAnsi="Times New Roman" w:cs="Times New Roman"/>
          <w:sz w:val="28"/>
          <w:szCs w:val="28"/>
        </w:rPr>
        <w:t xml:space="preserve"> -</w:t>
      </w:r>
      <w:r w:rsidRPr="00DC6AFB">
        <w:rPr>
          <w:rFonts w:ascii="Times New Roman" w:hAnsi="Times New Roman" w:cs="Times New Roman"/>
          <w:sz w:val="28"/>
          <w:szCs w:val="28"/>
        </w:rPr>
        <w:t xml:space="preserve"> регулируют порядок отправления правосудия по гражданским и уголовным делам, определяют компетенцию судебных органов и полномочия других субъектов процессуальных отношений. Процедура судопроизводства по возбуждению, расследованию, рассмотрению и разрешению уголовных дел, </w:t>
      </w:r>
      <w:r w:rsidRPr="00DC6AFB">
        <w:rPr>
          <w:rFonts w:ascii="Times New Roman" w:hAnsi="Times New Roman" w:cs="Times New Roman"/>
          <w:sz w:val="28"/>
          <w:szCs w:val="28"/>
        </w:rPr>
        <w:lastRenderedPageBreak/>
        <w:t>деятельность суда по рассмотрению гражданских и арбитражных дел, а также заявлений граждан, чьи права и свободы нарушены, регламентируется соответствующими кодексами (</w:t>
      </w:r>
      <w:hyperlink r:id="rId22" w:history="1">
        <w:r w:rsidRPr="00DC6AFB">
          <w:rPr>
            <w:rFonts w:ascii="Times New Roman" w:hAnsi="Times New Roman" w:cs="Times New Roman"/>
            <w:sz w:val="28"/>
            <w:szCs w:val="28"/>
          </w:rPr>
          <w:t>УПК</w:t>
        </w:r>
      </w:hyperlink>
      <w:r w:rsidRPr="00DC6AFB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23" w:history="1">
        <w:r w:rsidRPr="00DC6AFB">
          <w:rPr>
            <w:rFonts w:ascii="Times New Roman" w:hAnsi="Times New Roman" w:cs="Times New Roman"/>
            <w:sz w:val="28"/>
            <w:szCs w:val="28"/>
          </w:rPr>
          <w:t>АПК</w:t>
        </w:r>
      </w:hyperlink>
      <w:r w:rsidRPr="00DC6AFB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24" w:history="1">
        <w:r w:rsidRPr="00DC6AFB">
          <w:rPr>
            <w:rFonts w:ascii="Times New Roman" w:hAnsi="Times New Roman" w:cs="Times New Roman"/>
            <w:sz w:val="28"/>
            <w:szCs w:val="28"/>
          </w:rPr>
          <w:t>ГПК</w:t>
        </w:r>
      </w:hyperlink>
      <w:r w:rsidRPr="00DC6AFB">
        <w:rPr>
          <w:rFonts w:ascii="Times New Roman" w:hAnsi="Times New Roman" w:cs="Times New Roman"/>
          <w:sz w:val="28"/>
          <w:szCs w:val="28"/>
        </w:rPr>
        <w:t xml:space="preserve"> РФ) и другими нормативными правовыми актами, которые являются основой для деятельности соответствующих правоохранительных органов;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- </w:t>
      </w:r>
      <w:r w:rsidRPr="00DC6AFB">
        <w:rPr>
          <w:rFonts w:ascii="Times New Roman" w:hAnsi="Times New Roman" w:cs="Times New Roman"/>
          <w:b/>
          <w:sz w:val="28"/>
          <w:szCs w:val="28"/>
        </w:rPr>
        <w:t>с материальными отраслями права</w:t>
      </w:r>
      <w:r w:rsidRPr="00DC6AFB">
        <w:rPr>
          <w:rFonts w:ascii="Times New Roman" w:hAnsi="Times New Roman" w:cs="Times New Roman"/>
          <w:sz w:val="28"/>
          <w:szCs w:val="28"/>
        </w:rPr>
        <w:t xml:space="preserve"> - </w:t>
      </w:r>
      <w:r w:rsidRPr="00DC6AFB">
        <w:rPr>
          <w:rFonts w:ascii="Times New Roman" w:hAnsi="Times New Roman" w:cs="Times New Roman"/>
          <w:b/>
          <w:sz w:val="28"/>
          <w:szCs w:val="28"/>
        </w:rPr>
        <w:t>гражданское, семейное, трудовое, уголовное, таможенное, налоговое</w:t>
      </w:r>
      <w:r w:rsidRPr="00DC6AFB">
        <w:rPr>
          <w:rFonts w:ascii="Times New Roman" w:hAnsi="Times New Roman" w:cs="Times New Roman"/>
          <w:sz w:val="28"/>
          <w:szCs w:val="28"/>
        </w:rPr>
        <w:t xml:space="preserve"> и др. Правоохранительные и судебные органы в своей деятельности широко применяют нормы указанных отраслей права при определении признаков правонарушения, о наступлении или </w:t>
      </w:r>
      <w:proofErr w:type="spellStart"/>
      <w:r w:rsidRPr="00DC6AFB">
        <w:rPr>
          <w:rFonts w:ascii="Times New Roman" w:hAnsi="Times New Roman" w:cs="Times New Roman"/>
          <w:sz w:val="28"/>
          <w:szCs w:val="28"/>
        </w:rPr>
        <w:t>ненаступлении</w:t>
      </w:r>
      <w:proofErr w:type="spellEnd"/>
      <w:r w:rsidRPr="00DC6AFB">
        <w:rPr>
          <w:rFonts w:ascii="Times New Roman" w:hAnsi="Times New Roman" w:cs="Times New Roman"/>
          <w:sz w:val="28"/>
          <w:szCs w:val="28"/>
        </w:rPr>
        <w:t xml:space="preserve"> соответствующего вида (гражданской, уголовной, административной) ответственности, о мерах властного принуждения и т.д.</w:t>
      </w:r>
    </w:p>
    <w:p w:rsidR="00DC6AFB" w:rsidRPr="00DC6AFB" w:rsidRDefault="00DC6AFB" w:rsidP="00DC6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AFB">
        <w:rPr>
          <w:rFonts w:ascii="Times New Roman" w:hAnsi="Times New Roman" w:cs="Times New Roman"/>
          <w:sz w:val="28"/>
          <w:szCs w:val="28"/>
        </w:rPr>
        <w:t xml:space="preserve">- </w:t>
      </w:r>
      <w:r w:rsidR="003C526C">
        <w:rPr>
          <w:rFonts w:ascii="Times New Roman" w:hAnsi="Times New Roman" w:cs="Times New Roman"/>
          <w:b/>
          <w:sz w:val="28"/>
          <w:szCs w:val="28"/>
        </w:rPr>
        <w:t>с курсами «</w:t>
      </w:r>
      <w:r w:rsidRPr="00DC6AFB">
        <w:rPr>
          <w:rFonts w:ascii="Times New Roman" w:hAnsi="Times New Roman" w:cs="Times New Roman"/>
          <w:b/>
          <w:sz w:val="28"/>
          <w:szCs w:val="28"/>
        </w:rPr>
        <w:t>Прокурорский надзор</w:t>
      </w:r>
      <w:r w:rsidR="003C526C">
        <w:rPr>
          <w:rFonts w:ascii="Times New Roman" w:hAnsi="Times New Roman" w:cs="Times New Roman"/>
          <w:b/>
          <w:sz w:val="28"/>
          <w:szCs w:val="28"/>
        </w:rPr>
        <w:t>» и «</w:t>
      </w:r>
      <w:r w:rsidRPr="00DC6AFB">
        <w:rPr>
          <w:rFonts w:ascii="Times New Roman" w:hAnsi="Times New Roman" w:cs="Times New Roman"/>
          <w:b/>
          <w:sz w:val="28"/>
          <w:szCs w:val="28"/>
        </w:rPr>
        <w:t>Орга</w:t>
      </w:r>
      <w:r w:rsidR="003C526C">
        <w:rPr>
          <w:rFonts w:ascii="Times New Roman" w:hAnsi="Times New Roman" w:cs="Times New Roman"/>
          <w:b/>
          <w:sz w:val="28"/>
          <w:szCs w:val="28"/>
        </w:rPr>
        <w:t>низация деятельности адвокатуры»</w:t>
      </w:r>
      <w:r w:rsidR="003C526C">
        <w:rPr>
          <w:rFonts w:ascii="Times New Roman" w:hAnsi="Times New Roman" w:cs="Times New Roman"/>
          <w:sz w:val="28"/>
          <w:szCs w:val="28"/>
        </w:rPr>
        <w:t xml:space="preserve"> -</w:t>
      </w:r>
      <w:r w:rsidRPr="00DC6AFB">
        <w:rPr>
          <w:rFonts w:ascii="Times New Roman" w:hAnsi="Times New Roman" w:cs="Times New Roman"/>
          <w:sz w:val="28"/>
          <w:szCs w:val="28"/>
        </w:rPr>
        <w:t xml:space="preserve"> изучают не только организацию прокуратуры и адвокатуры в Российской Федерации, но и саму деятельность этих правоохранительных органов по осуществлению своих функций, правовой статус прокурорского работника и адвоката, их правоприменительную практику.</w:t>
      </w:r>
    </w:p>
    <w:p w:rsidR="00333A74" w:rsidRPr="00DE5172" w:rsidRDefault="00333A74"/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C526C" w:rsidRDefault="003C526C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333A74" w:rsidRPr="00DE5172" w:rsidRDefault="00333A74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  <w:r w:rsidRPr="00DE5172">
        <w:rPr>
          <w:rStyle w:val="a5"/>
          <w:sz w:val="28"/>
          <w:szCs w:val="28"/>
        </w:rPr>
        <w:lastRenderedPageBreak/>
        <w:t>ЛЕКЦИЯ ВТОРАЯ</w:t>
      </w:r>
    </w:p>
    <w:p w:rsidR="00F96AFE" w:rsidRPr="00DE5172" w:rsidRDefault="00F96AFE" w:rsidP="00333A74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AE046E" w:rsidRDefault="00AE046E" w:rsidP="0001128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96AFE" w:rsidRPr="00DE5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РАВООХРАНИТЕЛЬНАЯ ДЕЯТЕЛЬНОСТЬ: </w:t>
      </w:r>
    </w:p>
    <w:p w:rsidR="00AE046E" w:rsidRDefault="00AE046E" w:rsidP="0001128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ПОНЯТИЕ, ПРИЗНАКИ, НАПРАВЛЕНИЯ (ФУНКЦИИ)</w:t>
      </w:r>
    </w:p>
    <w:p w:rsidR="00F96AFE" w:rsidRPr="00DE5172" w:rsidRDefault="00F96AFE" w:rsidP="00F96AFE">
      <w:pPr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96AFE" w:rsidRPr="00DE5172" w:rsidRDefault="00F96AFE" w:rsidP="00F96AFE">
      <w:pPr>
        <w:pStyle w:val="a9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Понятие «правоохранительная деятельность» в юр. науке трактуется неоднозначно, что порождает различные ее формулировки. Но очевидно главное, </w:t>
      </w:r>
      <w:r w:rsidRPr="00DE5172">
        <w:rPr>
          <w:rFonts w:ascii="Times New Roman" w:eastAsia="Times New Roman" w:hAnsi="Times New Roman" w:cs="Times New Roman"/>
          <w:bCs/>
          <w:sz w:val="28"/>
          <w:szCs w:val="28"/>
        </w:rPr>
        <w:t>цель правоохранительной деятельности</w:t>
      </w: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– охрана самого права (</w:t>
      </w:r>
      <w:r w:rsidRPr="00DE5172">
        <w:rPr>
          <w:rFonts w:ascii="Times New Roman" w:hAnsi="Times New Roman" w:cs="Times New Roman"/>
          <w:sz w:val="28"/>
          <w:szCs w:val="28"/>
        </w:rPr>
        <w:t>сфера охраны права значительно шире, чем сфера борьбы с преступностью или нарушениями общественного порядка)</w:t>
      </w: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, и включает в себя цель, средство, результат и сам процесс деятельности. </w:t>
      </w:r>
      <w:r w:rsidRPr="00DE5172">
        <w:rPr>
          <w:rFonts w:ascii="Times New Roman" w:eastAsia="Times New Roman" w:hAnsi="Times New Roman" w:cs="Times New Roman"/>
          <w:bCs/>
          <w:sz w:val="28"/>
          <w:szCs w:val="28"/>
        </w:rPr>
        <w:t>Важнейшее предназначение правоохранительной деятельности</w:t>
      </w: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– обеспечение в </w:t>
      </w:r>
      <w:proofErr w:type="gramStart"/>
      <w:r w:rsidRPr="00DE5172">
        <w:rPr>
          <w:rFonts w:ascii="Times New Roman" w:eastAsia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режима законности. Результатом действия режима законности является правопорядок.</w:t>
      </w:r>
    </w:p>
    <w:p w:rsidR="00F96AFE" w:rsidRPr="00DE5172" w:rsidRDefault="00F96AFE" w:rsidP="00F96AFE">
      <w:pPr>
        <w:pStyle w:val="a9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AFE" w:rsidRPr="00DE5172" w:rsidRDefault="00F96AFE" w:rsidP="00F96AFE">
      <w:pPr>
        <w:pStyle w:val="a9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1.1. </w:t>
      </w:r>
      <w:proofErr w:type="gramStart"/>
      <w:r w:rsidRPr="00DE5172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Правоохранительная деятельность</w:t>
      </w: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– это деятельность государства в лице его специально уполномоченных органов по обеспечению законности, правопорядка, охране прав и законных интересов общества, государства, общественных и иных объединений граждан, защите прав и свобод человека и гражданина, борьбе с преступлениями и другими правонарушениями, которая осуществляется в установленном законом порядке посредством применения в строгом соответствии с законом мер юридического воздействия (в т. ч. мер</w:t>
      </w:r>
      <w:proofErr w:type="gramEnd"/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принуждения). </w:t>
      </w:r>
    </w:p>
    <w:p w:rsidR="00F96AFE" w:rsidRPr="00DE5172" w:rsidRDefault="00F96AFE" w:rsidP="00F96AFE">
      <w:pPr>
        <w:pStyle w:val="a9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AFE" w:rsidRPr="00DE5172" w:rsidRDefault="00F96AFE" w:rsidP="00F96AFE">
      <w:pPr>
        <w:pStyle w:val="a9"/>
        <w:numPr>
          <w:ilvl w:val="1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Правоохранительная деятельность</w:t>
      </w: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– это вид государственной деятельности, которая осуществляется с целью охраны права специально уполномоченными органами путём применения юридических мер воздействия в строгом соответствии с законом и при неуклонном соблюдении установленного им порядка. </w:t>
      </w:r>
    </w:p>
    <w:p w:rsidR="00F96AFE" w:rsidRPr="00DE5172" w:rsidRDefault="00F96AFE" w:rsidP="00F96AFE">
      <w:pPr>
        <w:pStyle w:val="a9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AFE" w:rsidRPr="00DE5172" w:rsidRDefault="00F96AFE" w:rsidP="00F96AFE">
      <w:pPr>
        <w:pStyle w:val="a9"/>
        <w:numPr>
          <w:ilvl w:val="1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bCs/>
          <w:sz w:val="28"/>
          <w:szCs w:val="28"/>
        </w:rPr>
        <w:t>Правоохранительная деятельность</w:t>
      </w: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– это деятельность государственных и общественных организаций, которая осуществляется с целью охраны права специально на то уполномоченными органами и общественными формированиями путем применения мер юридической ответственности, в соответствии с законом, и с соблюдением установленных процедур. </w:t>
      </w:r>
    </w:p>
    <w:p w:rsidR="00F96AFE" w:rsidRPr="00DE5172" w:rsidRDefault="00F96AFE" w:rsidP="00F96AFE">
      <w:pPr>
        <w:pStyle w:val="a9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AFE" w:rsidRPr="00DE5172" w:rsidRDefault="00F96AFE" w:rsidP="00F96AFE">
      <w:pPr>
        <w:pStyle w:val="a9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Признаки</w:t>
      </w:r>
      <w:r w:rsidRPr="00DE5172">
        <w:rPr>
          <w:rFonts w:ascii="Times New Roman" w:eastAsia="Times New Roman" w:hAnsi="Times New Roman" w:cs="Times New Roman"/>
          <w:sz w:val="28"/>
          <w:szCs w:val="28"/>
        </w:rPr>
        <w:t xml:space="preserve"> правоохранительной деятельности:</w:t>
      </w:r>
    </w:p>
    <w:p w:rsidR="00F96AFE" w:rsidRPr="00DE5172" w:rsidRDefault="00F96AFE" w:rsidP="00F96A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осуществляется только специально уполномоченными государственными органами, в отношении которых законодательством установлен жесткий порядок комплектования, организации и функционирования;</w:t>
      </w:r>
    </w:p>
    <w:p w:rsidR="00F96AFE" w:rsidRPr="00DE5172" w:rsidRDefault="00F96AFE" w:rsidP="00F96A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 направлена на защиту права, личности (ее прав и свобод), общества (его материальных и духовных ценностей) и государства (его конституционного строя, суверенитета и государственной целостности) от преступных и иных посягательств;</w:t>
      </w:r>
    </w:p>
    <w:p w:rsidR="00F96AFE" w:rsidRPr="00DE5172" w:rsidRDefault="00F96AFE" w:rsidP="00F96A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осуществляется в строгом соответствии с законом. При принятии решения о применении или неприменении каких-либо правоохранительных мер компетентный орган (должностное лицо) обязан соблюдать определенные правила, предусмотренные для соответствующего случая законом, правила уголовного или гражданского судопроизводства, правила ведения дознания и предварительного расследования и т п.;</w:t>
      </w:r>
    </w:p>
    <w:p w:rsidR="00F96AFE" w:rsidRPr="00DE5172" w:rsidRDefault="00F96AFE" w:rsidP="00F96A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осуществляется только посредством применения мер государственного принуждения или наложения взыскания, применения мер юр. воздействия;</w:t>
      </w:r>
    </w:p>
    <w:p w:rsidR="00F96AFE" w:rsidRPr="00DE5172" w:rsidRDefault="00F96AFE" w:rsidP="00F96A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применение мер юр. воздействия должно строго соответствовать закону, который определяет как основания применения указанных мер, так и конкретные меры, которые могут быть применены в конкретном случае.</w:t>
      </w:r>
    </w:p>
    <w:p w:rsidR="00F96AFE" w:rsidRPr="00DE5172" w:rsidRDefault="00F96AFE" w:rsidP="00F96A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FE" w:rsidRPr="00DE5172" w:rsidRDefault="00F96AFE" w:rsidP="00F96AFE">
      <w:pPr>
        <w:pStyle w:val="4"/>
        <w:numPr>
          <w:ilvl w:val="0"/>
          <w:numId w:val="6"/>
        </w:numPr>
        <w:spacing w:before="0"/>
        <w:ind w:left="0"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E517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Направления (функции) правоохранительной деятельности:</w:t>
      </w:r>
    </w:p>
    <w:p w:rsidR="00F96AFE" w:rsidRPr="00DE5172" w:rsidRDefault="00F96AFE" w:rsidP="00F96AFE"/>
    <w:p w:rsidR="00F96AFE" w:rsidRPr="00DE5172" w:rsidRDefault="00F96AFE" w:rsidP="00F96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E5172">
        <w:rPr>
          <w:rFonts w:ascii="Times New Roman" w:hAnsi="Times New Roman" w:cs="Times New Roman"/>
          <w:sz w:val="28"/>
          <w:szCs w:val="28"/>
        </w:rPr>
        <w:t>конституционный контроль (устранение нарушений предписаний конституционного законодательства);</w:t>
      </w:r>
    </w:p>
    <w:p w:rsidR="00F96AFE" w:rsidRPr="00DE5172" w:rsidRDefault="00F96AFE" w:rsidP="00F96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E5172">
        <w:rPr>
          <w:rFonts w:ascii="Times New Roman" w:hAnsi="Times New Roman" w:cs="Times New Roman"/>
          <w:sz w:val="28"/>
          <w:szCs w:val="28"/>
        </w:rPr>
        <w:t>правосудие (разбирательство и разрешение гражданских и уголовных дел, дел об административных правонарушениях);</w:t>
      </w:r>
    </w:p>
    <w:p w:rsidR="00F96AFE" w:rsidRPr="00DE5172" w:rsidRDefault="00F96AFE" w:rsidP="00F96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E5172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судов (создание условий для нормальной деятельности судов);</w:t>
      </w:r>
    </w:p>
    <w:p w:rsidR="00F96AFE" w:rsidRPr="00DE5172" w:rsidRDefault="00F96AFE" w:rsidP="00F96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E5172">
        <w:rPr>
          <w:rFonts w:ascii="Times New Roman" w:hAnsi="Times New Roman" w:cs="Times New Roman"/>
          <w:sz w:val="28"/>
          <w:szCs w:val="28"/>
        </w:rPr>
        <w:t>прокурорский надзор (выявление и устранение нарушений закона с помощью сре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E5172">
        <w:rPr>
          <w:rFonts w:ascii="Times New Roman" w:hAnsi="Times New Roman" w:cs="Times New Roman"/>
          <w:sz w:val="28"/>
          <w:szCs w:val="28"/>
        </w:rPr>
        <w:t>окурорского реагирования);</w:t>
      </w:r>
    </w:p>
    <w:p w:rsidR="00F96AFE" w:rsidRPr="00DE5172" w:rsidRDefault="00F96AFE" w:rsidP="00F96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E5172">
        <w:rPr>
          <w:rFonts w:ascii="Times New Roman" w:hAnsi="Times New Roman" w:cs="Times New Roman"/>
          <w:sz w:val="28"/>
          <w:szCs w:val="28"/>
        </w:rPr>
        <w:t>выявление и расследование преступлений (раскрытие преступлений и изобличение лиц, виновных в их совершении, подготовка материалов для рассмотрения конкретных дел в суде);</w:t>
      </w:r>
    </w:p>
    <w:p w:rsidR="00F96AFE" w:rsidRPr="00DE5172" w:rsidRDefault="00F96AFE" w:rsidP="00F96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E5172">
        <w:rPr>
          <w:rFonts w:ascii="Times New Roman" w:hAnsi="Times New Roman" w:cs="Times New Roman"/>
          <w:sz w:val="28"/>
          <w:szCs w:val="28"/>
        </w:rPr>
        <w:t>оказание юридической помощи (возможность каждого пользоваться квалифицированной юридической помощью, в первую очередь, тем лицам, которые привлекаются к уголовной ответственности, а равно оказание других юридических услуг).</w:t>
      </w:r>
    </w:p>
    <w:p w:rsidR="00F96AFE" w:rsidRPr="00DE5172" w:rsidRDefault="00F96AFE" w:rsidP="00F96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Охрана прав и законных интересов личности, общества и государства является функцией правового государства. Выполнение данной функции обеспечивается специально создаваемыми правоохранительными органами, а деятельность этих органов </w:t>
      </w:r>
      <w:r w:rsidRPr="00DE5172">
        <w:rPr>
          <w:rFonts w:ascii="Times New Roman" w:hAnsi="Times New Roman" w:cs="Times New Roman"/>
          <w:sz w:val="28"/>
          <w:szCs w:val="28"/>
        </w:rPr>
        <w:lastRenderedPageBreak/>
        <w:t>по реализации этой функции именуется правоохранительной.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Правоохранительная деятельность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это деятельность государства в лице его специально уполномоченных органов по защите прав и свобод человека и гражданина, охране прав и законных интересов общества, государства, общественных и иных объединений граждан, борьбе с преступностью и другими правонарушениями, оказанию гражданам в случае необходимости квалифицированной юридической помощи и обеспечению доступа к правосудию.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В научной литературе имеются и другие определения данного понятия. Так, Л.К. </w:t>
      </w:r>
      <w:proofErr w:type="spellStart"/>
      <w:r w:rsidRPr="00DE5172">
        <w:rPr>
          <w:rFonts w:ascii="Times New Roman" w:hAnsi="Times New Roman" w:cs="Times New Roman"/>
          <w:sz w:val="28"/>
          <w:szCs w:val="28"/>
        </w:rPr>
        <w:t>Савюк</w:t>
      </w:r>
      <w:proofErr w:type="spellEnd"/>
      <w:r w:rsidRPr="00DE5172">
        <w:rPr>
          <w:rFonts w:ascii="Times New Roman" w:hAnsi="Times New Roman" w:cs="Times New Roman"/>
          <w:sz w:val="28"/>
          <w:szCs w:val="28"/>
        </w:rPr>
        <w:t xml:space="preserve"> определяет правоохранительную деятельность как властно-организующую деятельность компетентных органов и лиц, направленную на охрану прав и свобод граждан, обеспечение законности и правопорядка в обществе. А К.Ф. Гуценко и М.А. Ковалев под правоохранительной деятельностью понимают деятельность,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и при неукоснительном соблюдении установленного им порядка.</w:t>
      </w:r>
    </w:p>
    <w:p w:rsidR="00F96AFE" w:rsidRPr="00DE5172" w:rsidRDefault="00F96AFE" w:rsidP="00F96AFE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8"/>
          <w:szCs w:val="28"/>
        </w:rPr>
      </w:pPr>
    </w:p>
    <w:p w:rsidR="00F96AFE" w:rsidRPr="00DE5172" w:rsidRDefault="00F96AFE" w:rsidP="00F96A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Признаки правоохранительной деятельности</w:t>
      </w:r>
    </w:p>
    <w:p w:rsidR="00F96AFE" w:rsidRPr="00DE5172" w:rsidRDefault="00F96AFE" w:rsidP="00F96AFE">
      <w:pPr>
        <w:pStyle w:val="ConsPlusNormal"/>
        <w:ind w:firstLine="540"/>
        <w:jc w:val="center"/>
      </w:pPr>
    </w:p>
    <w:p w:rsidR="00F96AFE" w:rsidRPr="00DE5172" w:rsidRDefault="00F96AFE" w:rsidP="00F96AFE">
      <w:pPr>
        <w:pStyle w:val="ConsPlusNonformat"/>
        <w:jc w:val="center"/>
      </w:pPr>
      <w:r w:rsidRPr="00DE5172">
        <w:t>┌───────────────────────────────────────────────────────────────────┐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│Вид государственной деятельности, цель =&gt; охрана самого права      │&lt;─┐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└───────────────────────────────────────────────────────────────────┘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┌───────────────────────────────────────────────────────────────────┐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│Осуществляется не всеми органами государственной власти, а только  │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 xml:space="preserve">│специально уполномоченными органами, для которых </w:t>
      </w:r>
      <w:proofErr w:type="gramStart"/>
      <w:r w:rsidRPr="00DE5172">
        <w:t>правоохранительная</w:t>
      </w:r>
      <w:proofErr w:type="gramEnd"/>
      <w:r w:rsidRPr="00DE5172">
        <w:t>│&lt;─│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│функция является основным содержанием их деятельности              │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└───────────────────────────────────────────────────────────────────┘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┌───────────────────────────────────────────────────────────────────┐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│Решения и действия правоохранительных органов и должностных        │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 xml:space="preserve">│лиц, осуществляющих правоохранительную деятельность, </w:t>
      </w:r>
      <w:proofErr w:type="gramStart"/>
      <w:r w:rsidRPr="00DE5172">
        <w:t>принятые</w:t>
      </w:r>
      <w:proofErr w:type="gramEnd"/>
      <w:r w:rsidRPr="00DE5172">
        <w:t xml:space="preserve">      │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│в пределах их компетенции и в соответствии с законом, обязательны  │&lt;─│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│для граждан, органов и организаций, которым они адресованы         │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└───────────────────────────────────────────────────────────────────┘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┌───────────────────────────────────────────────────────────────────┐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 xml:space="preserve">│Это особый вид правовой деятельности =&gt; осуществляется в </w:t>
      </w:r>
      <w:proofErr w:type="gramStart"/>
      <w:r w:rsidRPr="00DE5172">
        <w:t>правовых</w:t>
      </w:r>
      <w:proofErr w:type="gramEnd"/>
      <w:r w:rsidRPr="00DE5172">
        <w:t xml:space="preserve">  │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</w:t>
      </w:r>
      <w:proofErr w:type="gramStart"/>
      <w:r w:rsidRPr="00DE5172">
        <w:t>формах</w:t>
      </w:r>
      <w:proofErr w:type="gramEnd"/>
      <w:r w:rsidRPr="00DE5172">
        <w:t>, в порядке, установленном законом, с соблюдением            │&lt;─│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│определенных процедур                                              │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└───────────────────────────────────────────────────────────────────┘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┌───────────────────────────────────────────────────────────────────┐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│Осуществляется посредством применения мер государственного         │  │</w:t>
      </w:r>
    </w:p>
    <w:p w:rsidR="00F96AFE" w:rsidRPr="00DE5172" w:rsidRDefault="00F96AFE" w:rsidP="00F96AFE">
      <w:pPr>
        <w:pStyle w:val="ConsPlusNonformat"/>
        <w:jc w:val="center"/>
      </w:pPr>
      <w:proofErr w:type="gramStart"/>
      <w:r w:rsidRPr="00DE5172">
        <w:t>│принуждения (например, задержания, уголовного преследования,       │&lt;─┘</w:t>
      </w:r>
      <w:proofErr w:type="gramEnd"/>
    </w:p>
    <w:p w:rsidR="00F96AFE" w:rsidRPr="00DE5172" w:rsidRDefault="00F96AFE" w:rsidP="00F96AFE">
      <w:pPr>
        <w:pStyle w:val="ConsPlusNonformat"/>
        <w:jc w:val="center"/>
      </w:pPr>
      <w:r w:rsidRPr="00DE5172">
        <w:t>│привлечения к юридической ответственности и т.п.)  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└───────────────────────────────────────────────────────────────────┘</w:t>
      </w:r>
    </w:p>
    <w:p w:rsidR="00333A74" w:rsidRPr="00DE5172" w:rsidRDefault="00333A74" w:rsidP="00F96AFE">
      <w:pPr>
        <w:jc w:val="both"/>
      </w:pPr>
    </w:p>
    <w:p w:rsidR="00F96AFE" w:rsidRPr="00DE5172" w:rsidRDefault="00F96AFE" w:rsidP="00F96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Правоохранительная деятельность в государстве направлена на охрану личности, ее прав и свобод, охрану общества, его материальных и духовных ценностей, охрану государства, его конституционного строя, суверенитета и государственной целостности. Эти задачи решаются в процессе реализации правоохранительными органами соответствующих функций.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Правоохранительные функции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основные направления деятельности правоохранительных органов, направленные на защиту прав и законных интересов личности, общества, государства от противоправных посягательств.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172">
        <w:rPr>
          <w:rFonts w:ascii="Times New Roman" w:hAnsi="Times New Roman" w:cs="Times New Roman"/>
          <w:sz w:val="28"/>
          <w:szCs w:val="28"/>
        </w:rPr>
        <w:lastRenderedPageBreak/>
        <w:t xml:space="preserve">К основным функциям правоохранительной деятельности относятся следующие </w:t>
      </w:r>
      <w:r w:rsidRPr="00DE5172">
        <w:rPr>
          <w:rFonts w:ascii="Times New Roman" w:hAnsi="Times New Roman" w:cs="Times New Roman"/>
          <w:b/>
          <w:sz w:val="28"/>
          <w:szCs w:val="28"/>
        </w:rPr>
        <w:t>(схема).</w:t>
      </w:r>
      <w:proofErr w:type="gramEnd"/>
    </w:p>
    <w:p w:rsidR="00F96AFE" w:rsidRPr="00DE5172" w:rsidRDefault="00F96AFE" w:rsidP="00F96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AFE" w:rsidRPr="00DE5172" w:rsidRDefault="00F96AFE" w:rsidP="00F96AFE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 xml:space="preserve">Схема </w:t>
      </w:r>
      <w:bookmarkStart w:id="1" w:name="_GoBack"/>
      <w:bookmarkEnd w:id="1"/>
    </w:p>
    <w:p w:rsidR="00F96AFE" w:rsidRPr="00DE5172" w:rsidRDefault="00F96AFE" w:rsidP="00F96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AFE" w:rsidRPr="00DE5172" w:rsidRDefault="00F96AFE" w:rsidP="00F96A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sz w:val="28"/>
          <w:szCs w:val="28"/>
        </w:rPr>
        <w:t>Основные функции правоохранительной деятельности</w:t>
      </w:r>
    </w:p>
    <w:p w:rsidR="00F96AFE" w:rsidRPr="00DE5172" w:rsidRDefault="00F96AFE" w:rsidP="00F96AFE">
      <w:pPr>
        <w:pStyle w:val="ConsPlusNormal"/>
        <w:ind w:firstLine="540"/>
        <w:jc w:val="center"/>
      </w:pP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├─&gt;│Выявление и расследование преступлений и правонарушений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├─&gt;│Организационное обеспечение деятельности судов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├─&gt;│Оказание юридической помощи                   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├─&gt;│Прокурорский надзор                           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├─&gt;│Конституционный контроль                      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├─&gt;│Отправление правосудия                        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├─&gt;│Предупреждение преступлений и правонарушений  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├─&gt;│Исполнение судебных решений                                   │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│  ┌──────────────────────────────────────────────────────────────┐</w:t>
      </w:r>
    </w:p>
    <w:p w:rsidR="00F96AFE" w:rsidRPr="00DE5172" w:rsidRDefault="00F96AFE" w:rsidP="00F96AFE">
      <w:pPr>
        <w:pStyle w:val="ConsPlusNonformat"/>
        <w:jc w:val="center"/>
      </w:pPr>
      <w:r w:rsidRPr="00DE5172">
        <w:t>└─&gt;│Обеспечение правопорядка и безопасности в Российской Федерации│</w:t>
      </w:r>
    </w:p>
    <w:p w:rsidR="00F96AFE" w:rsidRPr="00DE5172" w:rsidRDefault="00F96AFE" w:rsidP="00F96AFE">
      <w:pPr>
        <w:pStyle w:val="ConsPlusNonformat"/>
        <w:jc w:val="both"/>
      </w:pPr>
      <w:r w:rsidRPr="00DE5172">
        <w:t xml:space="preserve">   </w:t>
      </w:r>
      <w:r w:rsidR="00011288" w:rsidRPr="00DE5172">
        <w:t xml:space="preserve">           </w:t>
      </w:r>
      <w:r w:rsidRPr="00DE5172">
        <w:t>└──────────────────────────────────────────────────────────────┘</w:t>
      </w:r>
    </w:p>
    <w:p w:rsidR="00F96AFE" w:rsidRPr="00DE5172" w:rsidRDefault="00F96AFE" w:rsidP="00F96AFE">
      <w:pPr>
        <w:pStyle w:val="ConsPlusNormal"/>
        <w:ind w:firstLine="540"/>
        <w:jc w:val="both"/>
      </w:pPr>
    </w:p>
    <w:p w:rsidR="00F96AFE" w:rsidRPr="00DE5172" w:rsidRDefault="00F96AFE" w:rsidP="00F96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Конституционный контроль</w:t>
      </w:r>
      <w:r w:rsidRPr="00DE5172">
        <w:rPr>
          <w:rFonts w:ascii="Times New Roman" w:hAnsi="Times New Roman" w:cs="Times New Roman"/>
          <w:sz w:val="28"/>
          <w:szCs w:val="28"/>
        </w:rPr>
        <w:t xml:space="preserve"> занимает особое место в правоохранительной деятельности. Эту функцию осуществляет Конституционный Суд Российской Федерации. Задача Конституционного Суда РФ - защита основ конституционного строя, основных прав и свобод человека и гражданина, обеспечение верховенства и прямого действия </w:t>
      </w:r>
      <w:hyperlink r:id="rId25" w:history="1">
        <w:r w:rsidRPr="00DE517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DE5172">
        <w:rPr>
          <w:rFonts w:ascii="Times New Roman" w:hAnsi="Times New Roman" w:cs="Times New Roman"/>
          <w:sz w:val="28"/>
          <w:szCs w:val="28"/>
        </w:rPr>
        <w:t xml:space="preserve"> РФ на территории Российской Федерации.</w:t>
      </w:r>
    </w:p>
    <w:p w:rsidR="00F96AFE" w:rsidRPr="00DE5172" w:rsidRDefault="00F96AFE" w:rsidP="00F96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AFE" w:rsidRPr="00DE5172" w:rsidRDefault="00F96AFE" w:rsidP="00F96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Отправление правосудия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это деятельность специально создаваемых государственных органов - судов по рассмотрению и разрешению различных категорий дел (гражданских дел, экономических споров, уголовных дел, административных и иных дел, подсудных судам, образованным в соответствии с федеральным конституционным законом) в пределах своей компетенции и вынесению по ним законных, обоснованных и справедливых решений. Для реализации этой функции в Российской Федерации создана система федеральных судов общей юрисдикции, система федеральных арбитражных судов и мировые судьи в субъектах Российской Федерации.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Организационное обеспечение деятельности судов</w:t>
      </w:r>
      <w:r w:rsidRPr="00DE5172">
        <w:rPr>
          <w:rFonts w:ascii="Times New Roman" w:hAnsi="Times New Roman" w:cs="Times New Roman"/>
          <w:sz w:val="28"/>
          <w:szCs w:val="28"/>
        </w:rPr>
        <w:t xml:space="preserve"> заключается в осуществлении мероприятий кадрового, финансового, материально-технического и иного характера, направленных на обеспечение нормального функционирования судебных органов и создание условий для полного и независимого осуществления правосудия. 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федеральных судов общей юрисдикции, </w:t>
      </w:r>
      <w:r w:rsidRPr="00DE5172">
        <w:rPr>
          <w:rFonts w:ascii="Times New Roman" w:hAnsi="Times New Roman" w:cs="Times New Roman"/>
          <w:sz w:val="28"/>
          <w:szCs w:val="28"/>
        </w:rPr>
        <w:lastRenderedPageBreak/>
        <w:t>арбитражных судов, органов судейского сообщества, обеспечение оплаты труда мировых судей и социальных выплат, предусмотренных для судей федеральными законами, и обеспечение нуждающихся в улучшении жилищных условий мировых судей жилыми помещениями, формирование единого информационного пространства федеральных судов и мировых судей возложено на Судебный департамент при Верховном Суде РФ.</w:t>
      </w:r>
      <w:proofErr w:type="gramEnd"/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Прокурорский надзор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направление правоохранительной деятельности, осуществляемое от имени государства специально уполномоченными должностными лицами - прокурорами. </w:t>
      </w:r>
      <w:proofErr w:type="gramStart"/>
      <w:r w:rsidRPr="00DE5172">
        <w:rPr>
          <w:rFonts w:ascii="Times New Roman" w:hAnsi="Times New Roman" w:cs="Times New Roman"/>
          <w:sz w:val="28"/>
          <w:szCs w:val="28"/>
        </w:rPr>
        <w:t>Прокурорский надзор призван обеспечить верховенство закона, точное исполнение и единообразное применение законов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соответствие законам издаваемых ими правовых актов, защиту прав и свобод</w:t>
      </w:r>
      <w:proofErr w:type="gramEnd"/>
      <w:r w:rsidRPr="00DE5172">
        <w:rPr>
          <w:rFonts w:ascii="Times New Roman" w:hAnsi="Times New Roman" w:cs="Times New Roman"/>
          <w:sz w:val="28"/>
          <w:szCs w:val="28"/>
        </w:rPr>
        <w:t xml:space="preserve"> человека и гражданина, а также охраняемых законом интересов общества и государства.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Выявление и расследование преступлений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правоохранительная деятельность должностных лиц (оперативных сотрудников, дознавателей, следователей), направленная на раскрытие преступлений, изобличение виновных лиц, привлечение их к уголовной ответственности, а также установление всех обстоятельств совершенного преступления.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172">
        <w:rPr>
          <w:rFonts w:ascii="Times New Roman" w:hAnsi="Times New Roman" w:cs="Times New Roman"/>
          <w:b/>
          <w:sz w:val="28"/>
          <w:szCs w:val="28"/>
        </w:rPr>
        <w:t>Обеспечение правопорядка и безопасности в Российской Федерации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это деятельность правоохранительных органов исполнительной власти (органов внутренних дел, органов федеральной службы безопасности, органов по контролю за оборотом наркотических средств и психотропных веществ, органов службы внешней разведки, органов федеральной службы охраны, органов юстиции, таможенных и налоговых органов) в пределах их компетенции, направленная на защиту прав и свобод человека и гражданина, охрану правопорядка, обеспечение</w:t>
      </w:r>
      <w:proofErr w:type="gramEnd"/>
      <w:r w:rsidRPr="00DE5172">
        <w:rPr>
          <w:rFonts w:ascii="Times New Roman" w:hAnsi="Times New Roman" w:cs="Times New Roman"/>
          <w:sz w:val="28"/>
          <w:szCs w:val="28"/>
        </w:rPr>
        <w:t xml:space="preserve"> общественной безопасности, а также на борьбу с преступлениями и правонарушениями, создающими угрозу безопасности личности, обществу и государству.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Исполнение судебных решений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деятельность органов Министерства юстиции в лице Федеральной службы исполнения наказаний и Федеральной службы судебных приставов, направленная на обеспечение исполнения наказаний и принудительное исполнение судебных актов, актов других органов и должностных лиц.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t>Оказание юридической помощи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деятельность, направленная на обеспечение правовой защищенности личности в обществе. Эту функцию призваны осуществлять: адвокаты путем оказания квалифицированной помощи физическим и юридическим лицам в целях защиты их прав, свобод и интересов, а также обеспечения доступа к правосудию; нотариусы путем совершения предусмотренных законодательными актами Российской Федерации нотариальных действий от имени государства; частные детективные и охранные службы в форме оказания на договорной основе возмездных услуг физическим и юридическим лицам в целях защиты их законных прав и интересов.</w:t>
      </w:r>
    </w:p>
    <w:p w:rsidR="00F96AFE" w:rsidRPr="00DE5172" w:rsidRDefault="00F96AFE" w:rsidP="00F96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172">
        <w:rPr>
          <w:rFonts w:ascii="Times New Roman" w:hAnsi="Times New Roman" w:cs="Times New Roman"/>
          <w:b/>
          <w:sz w:val="28"/>
          <w:szCs w:val="28"/>
        </w:rPr>
        <w:lastRenderedPageBreak/>
        <w:t>Предупреждение преступлений и правонарушений</w:t>
      </w:r>
      <w:r w:rsidRPr="00DE5172">
        <w:rPr>
          <w:rFonts w:ascii="Times New Roman" w:hAnsi="Times New Roman" w:cs="Times New Roman"/>
          <w:sz w:val="28"/>
          <w:szCs w:val="28"/>
        </w:rPr>
        <w:t xml:space="preserve"> - эту функцию реализуют все правоохранительные органы. Она направлена на установление обстоятельств, способствовавших совершению преступления, выявление нарушений прав и свобод граждан, а также других нарушений закона, допущенных при производстве дознания, предварительного следствия или при рассмотрении дела нижестоящим судом, и принятие мер по их устранению.</w:t>
      </w:r>
    </w:p>
    <w:p w:rsidR="00F96AFE" w:rsidRPr="00DE5172" w:rsidRDefault="00F96AFE" w:rsidP="00F96AFE">
      <w:pPr>
        <w:jc w:val="both"/>
      </w:pPr>
    </w:p>
    <w:sectPr w:rsidR="00F96AFE" w:rsidRPr="00DE5172" w:rsidSect="00C74A28">
      <w:footerReference w:type="default" r:id="rId2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4C" w:rsidRDefault="00BE324C">
      <w:pPr>
        <w:spacing w:after="0" w:line="240" w:lineRule="auto"/>
      </w:pPr>
      <w:r>
        <w:separator/>
      </w:r>
    </w:p>
  </w:endnote>
  <w:endnote w:type="continuationSeparator" w:id="0">
    <w:p w:rsidR="00BE324C" w:rsidRDefault="00BE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463202"/>
      <w:docPartObj>
        <w:docPartGallery w:val="Page Numbers (Bottom of Page)"/>
        <w:docPartUnique/>
      </w:docPartObj>
    </w:sdtPr>
    <w:sdtEndPr/>
    <w:sdtContent>
      <w:p w:rsidR="00BB7291" w:rsidRDefault="00DE51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6E">
          <w:rPr>
            <w:noProof/>
          </w:rPr>
          <w:t>13</w:t>
        </w:r>
        <w:r>
          <w:fldChar w:fldCharType="end"/>
        </w:r>
      </w:p>
    </w:sdtContent>
  </w:sdt>
  <w:p w:rsidR="00BB7291" w:rsidRDefault="00BE32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4C" w:rsidRDefault="00BE324C">
      <w:pPr>
        <w:spacing w:after="0" w:line="240" w:lineRule="auto"/>
      </w:pPr>
      <w:r>
        <w:separator/>
      </w:r>
    </w:p>
  </w:footnote>
  <w:footnote w:type="continuationSeparator" w:id="0">
    <w:p w:rsidR="00BE324C" w:rsidRDefault="00BE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http://elibrary.ru/pic/1pix.gif" style="width:.7pt;height:.7pt;visibility:visible;mso-wrap-style:square" o:bullet="t">
        <v:imagedata r:id="rId1" o:title="1pix"/>
      </v:shape>
    </w:pict>
  </w:numPicBullet>
  <w:abstractNum w:abstractNumId="0">
    <w:nsid w:val="0A243625"/>
    <w:multiLevelType w:val="multilevel"/>
    <w:tmpl w:val="0A2436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047C9"/>
    <w:multiLevelType w:val="multilevel"/>
    <w:tmpl w:val="66868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">
    <w:nsid w:val="106817AA"/>
    <w:multiLevelType w:val="multilevel"/>
    <w:tmpl w:val="0F266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2FCF5DAC"/>
    <w:multiLevelType w:val="hybridMultilevel"/>
    <w:tmpl w:val="0678877E"/>
    <w:lvl w:ilvl="0" w:tplc="764262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BA07D2"/>
    <w:multiLevelType w:val="hybridMultilevel"/>
    <w:tmpl w:val="485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1480C"/>
    <w:multiLevelType w:val="hybridMultilevel"/>
    <w:tmpl w:val="86945680"/>
    <w:lvl w:ilvl="0" w:tplc="DC24E3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E7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D4B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AC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81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1AA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9C8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64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41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04"/>
    <w:rsid w:val="00011288"/>
    <w:rsid w:val="000541C9"/>
    <w:rsid w:val="00333A74"/>
    <w:rsid w:val="003C526C"/>
    <w:rsid w:val="00404804"/>
    <w:rsid w:val="0046663C"/>
    <w:rsid w:val="00763E9D"/>
    <w:rsid w:val="00982F87"/>
    <w:rsid w:val="009C1069"/>
    <w:rsid w:val="00AA5D1E"/>
    <w:rsid w:val="00AE046E"/>
    <w:rsid w:val="00B52503"/>
    <w:rsid w:val="00BE324C"/>
    <w:rsid w:val="00DC6AFB"/>
    <w:rsid w:val="00DE5172"/>
    <w:rsid w:val="00F06B2B"/>
    <w:rsid w:val="00F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74"/>
  </w:style>
  <w:style w:type="paragraph" w:styleId="1">
    <w:name w:val="heading 1"/>
    <w:basedOn w:val="a"/>
    <w:next w:val="a"/>
    <w:link w:val="10"/>
    <w:uiPriority w:val="9"/>
    <w:qFormat/>
    <w:rsid w:val="0033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A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333A74"/>
    <w:rPr>
      <w:color w:val="0857A6"/>
      <w:u w:val="single"/>
    </w:rPr>
  </w:style>
  <w:style w:type="paragraph" w:styleId="a4">
    <w:name w:val="Normal (Web)"/>
    <w:basedOn w:val="a"/>
    <w:uiPriority w:val="99"/>
    <w:unhideWhenUsed/>
    <w:rsid w:val="0033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3A74"/>
    <w:rPr>
      <w:b/>
      <w:bCs/>
    </w:rPr>
  </w:style>
  <w:style w:type="character" w:customStyle="1" w:styleId="textb">
    <w:name w:val="text_b"/>
    <w:basedOn w:val="a0"/>
    <w:rsid w:val="00333A74"/>
  </w:style>
  <w:style w:type="paragraph" w:customStyle="1" w:styleId="11">
    <w:name w:val="Абзац списка1"/>
    <w:basedOn w:val="a"/>
    <w:rsid w:val="00333A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333A74"/>
    <w:rPr>
      <w:i/>
      <w:iCs/>
    </w:rPr>
  </w:style>
  <w:style w:type="character" w:customStyle="1" w:styleId="extended-textfull">
    <w:name w:val="extended-text__full"/>
    <w:basedOn w:val="a0"/>
    <w:rsid w:val="00333A74"/>
  </w:style>
  <w:style w:type="character" w:customStyle="1" w:styleId="extended-textshort">
    <w:name w:val="extended-text__short"/>
    <w:basedOn w:val="a0"/>
    <w:rsid w:val="00333A74"/>
  </w:style>
  <w:style w:type="paragraph" w:styleId="a7">
    <w:name w:val="footer"/>
    <w:basedOn w:val="a"/>
    <w:link w:val="a8"/>
    <w:uiPriority w:val="99"/>
    <w:unhideWhenUsed/>
    <w:rsid w:val="0033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A74"/>
  </w:style>
  <w:style w:type="paragraph" w:styleId="a9">
    <w:name w:val="List Paragraph"/>
    <w:basedOn w:val="a"/>
    <w:uiPriority w:val="34"/>
    <w:qFormat/>
    <w:rsid w:val="00333A74"/>
    <w:pPr>
      <w:ind w:left="720"/>
      <w:contextualSpacing/>
    </w:pPr>
    <w:rPr>
      <w:rFonts w:eastAsiaTheme="minorEastAsia"/>
      <w:lang w:eastAsia="ru-RU"/>
    </w:rPr>
  </w:style>
  <w:style w:type="paragraph" w:customStyle="1" w:styleId="intromain">
    <w:name w:val="intro_main"/>
    <w:basedOn w:val="a"/>
    <w:rsid w:val="0033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6A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F96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6A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74"/>
  </w:style>
  <w:style w:type="paragraph" w:styleId="1">
    <w:name w:val="heading 1"/>
    <w:basedOn w:val="a"/>
    <w:next w:val="a"/>
    <w:link w:val="10"/>
    <w:uiPriority w:val="9"/>
    <w:qFormat/>
    <w:rsid w:val="0033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A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333A74"/>
    <w:rPr>
      <w:color w:val="0857A6"/>
      <w:u w:val="single"/>
    </w:rPr>
  </w:style>
  <w:style w:type="paragraph" w:styleId="a4">
    <w:name w:val="Normal (Web)"/>
    <w:basedOn w:val="a"/>
    <w:uiPriority w:val="99"/>
    <w:unhideWhenUsed/>
    <w:rsid w:val="0033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3A74"/>
    <w:rPr>
      <w:b/>
      <w:bCs/>
    </w:rPr>
  </w:style>
  <w:style w:type="character" w:customStyle="1" w:styleId="textb">
    <w:name w:val="text_b"/>
    <w:basedOn w:val="a0"/>
    <w:rsid w:val="00333A74"/>
  </w:style>
  <w:style w:type="paragraph" w:customStyle="1" w:styleId="11">
    <w:name w:val="Абзац списка1"/>
    <w:basedOn w:val="a"/>
    <w:rsid w:val="00333A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333A74"/>
    <w:rPr>
      <w:i/>
      <w:iCs/>
    </w:rPr>
  </w:style>
  <w:style w:type="character" w:customStyle="1" w:styleId="extended-textfull">
    <w:name w:val="extended-text__full"/>
    <w:basedOn w:val="a0"/>
    <w:rsid w:val="00333A74"/>
  </w:style>
  <w:style w:type="character" w:customStyle="1" w:styleId="extended-textshort">
    <w:name w:val="extended-text__short"/>
    <w:basedOn w:val="a0"/>
    <w:rsid w:val="00333A74"/>
  </w:style>
  <w:style w:type="paragraph" w:styleId="a7">
    <w:name w:val="footer"/>
    <w:basedOn w:val="a"/>
    <w:link w:val="a8"/>
    <w:uiPriority w:val="99"/>
    <w:unhideWhenUsed/>
    <w:rsid w:val="0033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A74"/>
  </w:style>
  <w:style w:type="paragraph" w:styleId="a9">
    <w:name w:val="List Paragraph"/>
    <w:basedOn w:val="a"/>
    <w:uiPriority w:val="34"/>
    <w:qFormat/>
    <w:rsid w:val="00333A74"/>
    <w:pPr>
      <w:ind w:left="720"/>
      <w:contextualSpacing/>
    </w:pPr>
    <w:rPr>
      <w:rFonts w:eastAsiaTheme="minorEastAsia"/>
      <w:lang w:eastAsia="ru-RU"/>
    </w:rPr>
  </w:style>
  <w:style w:type="paragraph" w:customStyle="1" w:styleId="intromain">
    <w:name w:val="intro_main"/>
    <w:basedOn w:val="a"/>
    <w:rsid w:val="0033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6A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F96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6A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terms/p7.html" TargetMode="External"/><Relationship Id="rId13" Type="http://schemas.openxmlformats.org/officeDocument/2006/relationships/hyperlink" Target="https://ru.wikipedia.org/wiki/%D0%9C%D0%B0%D0%BD%D0%B8%D1%84%D0%B5%D1%81%D1%82_%D0%BE%D0%B1_%D1%83%D1%87%D1%80%D0%B5%D0%B6%D0%B4%D0%B5%D0%BD%D0%B8%D0%B8_%D0%BC%D0%B8%D0%BD%D0%B8%D1%81%D1%82%D0%B5%D1%80%D1%81%D1%82%D0%B2" TargetMode="External"/><Relationship Id="rId18" Type="http://schemas.openxmlformats.org/officeDocument/2006/relationships/hyperlink" Target="https://ru.wikipedia.org/wiki/%D0%97%D0%B0%D0%B2%D0%B5%D1%89%D0%B0%D0%BD%D0%B8%D0%B5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21DE8943FF1AA74EBB91CD77B69D0C4ABCBDA28062F188D2C90667ADF5A5440A8D6293A1836FAB5UDD6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802_%D0%B3%D0%BE%D0%B4" TargetMode="External"/><Relationship Id="rId17" Type="http://schemas.openxmlformats.org/officeDocument/2006/relationships/hyperlink" Target="https://ru.wikipedia.org/wiki/%D0%9F%D1%80%D0%BE%D0%BA%D1%83%D1%80%D0%B0%D1%82%D1%83%D1%80%D0%B0" TargetMode="External"/><Relationship Id="rId25" Type="http://schemas.openxmlformats.org/officeDocument/2006/relationships/hyperlink" Target="consultantplus://offline/ref=221DE8943FF1AA74EBB91CD77B69D0C4A8C4DF2F0D7F4F8F7DC568U7DFD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3%D0%B4" TargetMode="External"/><Relationship Id="rId20" Type="http://schemas.openxmlformats.org/officeDocument/2006/relationships/hyperlink" Target="http://www.google.com/aclk?sa=L&amp;ai=CmEEOfFPdTvjMFOnd4ATjy7yLCK2G3_oBhaCJ5iWX1KOTHAgAEAEg4oypF1D648tGYISd54XwHMgBAakCzNuljeKVtj6qBBdP0AvGXJx5s7rq5vvBULOodb1NuJwxtw&amp;sig=AOD64_2Eyee4Yb23NBtb__sFUUnBna08mw&amp;adurl=http://www.reshenia-sud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8_%D1%81%D0%B5%D0%BD%D1%82%D1%8F%D0%B1%D1%80%D1%8F" TargetMode="External"/><Relationship Id="rId24" Type="http://schemas.openxmlformats.org/officeDocument/2006/relationships/hyperlink" Target="consultantplus://offline/ref=221DE8943FF1AA74EBB91CD77B69D0C4ABCAD82B0420188D2C90667ADFU5D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0%BE%D1%81%D1%81%D0%B8%D0%B9%D1%81%D0%BA%D0%B0%D1%8F_%D0%B8%D0%BC%D0%BF%D0%B5%D1%80%D0%B8%D1%8F" TargetMode="External"/><Relationship Id="rId23" Type="http://schemas.openxmlformats.org/officeDocument/2006/relationships/hyperlink" Target="consultantplus://offline/ref=221DE8943FF1AA74EBB91CD77B69D0C4ABCADC23062F188D2C90667ADFU5DA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C%D0%B8%D0%BD%D0%B8%D1%81%D1%82%D0%B5%D1%80%D1%81%D1%82%D0%B2%D0%BE_%D1%8E%D1%81%D1%82%D0%B8%D1%86%D0%B8%D0%B8_%D0%A0%D0%BE%D1%81%D1%81%D0%B8%D0%B9%D1%81%D0%BA%D0%BE%D0%B9_%D0%B8%D0%BC%D0%BF%D0%B5%D1%80%D0%B8%D0%B8" TargetMode="External"/><Relationship Id="rId19" Type="http://schemas.openxmlformats.org/officeDocument/2006/relationships/hyperlink" Target="https://ru.wikipedia.org/wiki/%D0%9D%D0%B0%D1%81%D0%BB%D0%B5%D0%B4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5.biz/terms/o8.html" TargetMode="External"/><Relationship Id="rId14" Type="http://schemas.openxmlformats.org/officeDocument/2006/relationships/hyperlink" Target="https://ru.wikipedia.org/wiki/%D0%90%D0%BB%D0%B5%D0%BA%D1%81%D0%B0%D0%BD%D0%B4%D1%80_I" TargetMode="External"/><Relationship Id="rId22" Type="http://schemas.openxmlformats.org/officeDocument/2006/relationships/hyperlink" Target="consultantplus://offline/ref=221DE8943FF1AA74EBB91CD77B69D0C4ABCBD9280F2F188D2C90667ADFU5DAD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5222</Words>
  <Characters>29770</Characters>
  <Application>Microsoft Office Word</Application>
  <DocSecurity>0</DocSecurity>
  <Lines>248</Lines>
  <Paragraphs>69</Paragraphs>
  <ScaleCrop>false</ScaleCrop>
  <Company>SPecialiST RePack</Company>
  <LinksUpToDate>false</LinksUpToDate>
  <CharactersWithSpaces>34923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2020-10-29T02:09:00Z</dcterms:created>
  <dcterms:modified xsi:type="dcterms:W3CDTF">2020-10-29T09:52:00Z</dcterms:modified>
</cp:coreProperties>
</file>