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E4" w:rsidRDefault="00EE54F5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Юрозс-21 Конституционное право</w:t>
      </w:r>
    </w:p>
    <w:p w:rsidR="008905E4" w:rsidRDefault="00EE54F5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8905E4">
        <w:rPr>
          <w:rFonts w:ascii="Times New Roman" w:hAnsi="Times New Roman"/>
          <w:b/>
          <w:sz w:val="28"/>
          <w:szCs w:val="28"/>
        </w:rPr>
        <w:t>.02.2022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54F5" w:rsidRDefault="00EE54F5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Лекция, практика</w:t>
      </w:r>
    </w:p>
    <w:p w:rsidR="00EE54F5" w:rsidRDefault="00126F1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(преподаватель – Лупенко Игорь Юрьевич)</w:t>
      </w:r>
    </w:p>
    <w:p w:rsidR="006145AD" w:rsidRDefault="00EE54F5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Лекционное и п</w:t>
      </w:r>
      <w:r w:rsidR="006145AD">
        <w:rPr>
          <w:rFonts w:ascii="Times New Roman" w:hAnsi="Times New Roman"/>
          <w:b/>
          <w:sz w:val="28"/>
          <w:szCs w:val="28"/>
        </w:rPr>
        <w:t>рактическое занятие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дистанционно, ссылка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5B405E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</w:rPr>
          <w:t>https://disrm3.zabgu.ru/b/3ec-ehp-u4e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всем вопросам обращаться по адресу электронной почты</w:t>
      </w:r>
    </w:p>
    <w:p w:rsidR="008905E4" w:rsidRPr="00EE54F5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EE54F5" w:rsidRDefault="005B405E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Lupenko</w:t>
        </w:r>
        <w:r w:rsidR="008905E4" w:rsidRPr="00EE54F5">
          <w:rPr>
            <w:rStyle w:val="a3"/>
            <w:rFonts w:ascii="Times New Roman" w:hAnsi="Times New Roman"/>
            <w:b/>
            <w:sz w:val="28"/>
            <w:szCs w:val="28"/>
          </w:rPr>
          <w:t>1969@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8905E4" w:rsidRPr="00EE54F5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EE54F5" w:rsidRDefault="00EE54F5" w:rsidP="00995DAA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E54F5">
        <w:rPr>
          <w:rFonts w:ascii="Times New Roman" w:hAnsi="Times New Roman"/>
          <w:b/>
          <w:color w:val="FF0000"/>
          <w:sz w:val="32"/>
          <w:szCs w:val="32"/>
        </w:rPr>
        <w:t xml:space="preserve">Прошу обязательно написать </w:t>
      </w:r>
      <w:r>
        <w:rPr>
          <w:rFonts w:ascii="Times New Roman" w:hAnsi="Times New Roman"/>
          <w:b/>
          <w:color w:val="FF0000"/>
          <w:sz w:val="32"/>
          <w:szCs w:val="32"/>
        </w:rPr>
        <w:t>до пятницы!!!</w:t>
      </w:r>
    </w:p>
    <w:p w:rsidR="008905E4" w:rsidRPr="00EE54F5" w:rsidRDefault="00EE54F5" w:rsidP="00995DAA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E54F5">
        <w:rPr>
          <w:rFonts w:ascii="Times New Roman" w:hAnsi="Times New Roman"/>
          <w:b/>
          <w:color w:val="FF0000"/>
          <w:sz w:val="32"/>
          <w:szCs w:val="32"/>
        </w:rPr>
        <w:t>и получить задание</w:t>
      </w:r>
      <w:r>
        <w:rPr>
          <w:rFonts w:ascii="Times New Roman" w:hAnsi="Times New Roman"/>
          <w:b/>
          <w:color w:val="FF0000"/>
          <w:sz w:val="32"/>
          <w:szCs w:val="32"/>
        </w:rPr>
        <w:t>!!!!!</w:t>
      </w:r>
      <w:r w:rsidR="00126F1F">
        <w:rPr>
          <w:rFonts w:ascii="Times New Roman" w:hAnsi="Times New Roman"/>
          <w:b/>
          <w:color w:val="FF0000"/>
          <w:sz w:val="32"/>
          <w:szCs w:val="32"/>
        </w:rPr>
        <w:t xml:space="preserve"> Или позвонить!!!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EE54F5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Задание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54F5" w:rsidRPr="001E7F15" w:rsidRDefault="005E4B19" w:rsidP="005E4B19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1E7F15">
        <w:rPr>
          <w:rFonts w:ascii="Times New Roman" w:hAnsi="Times New Roman"/>
          <w:b/>
          <w:sz w:val="28"/>
          <w:szCs w:val="28"/>
          <w:highlight w:val="yellow"/>
        </w:rPr>
        <w:t xml:space="preserve">1. </w:t>
      </w:r>
      <w:r w:rsidR="00EE54F5" w:rsidRPr="001E7F15">
        <w:rPr>
          <w:rFonts w:ascii="Times New Roman" w:hAnsi="Times New Roman"/>
          <w:b/>
          <w:sz w:val="28"/>
          <w:szCs w:val="28"/>
          <w:highlight w:val="yellow"/>
        </w:rPr>
        <w:t>Иметь при себе Конституцию РФ</w:t>
      </w:r>
    </w:p>
    <w:p w:rsidR="005E4B19" w:rsidRDefault="005E4B19" w:rsidP="005E4B19">
      <w:pPr>
        <w:rPr>
          <w:rFonts w:ascii="Times New Roman" w:hAnsi="Times New Roman"/>
          <w:b/>
          <w:sz w:val="28"/>
          <w:szCs w:val="28"/>
        </w:rPr>
      </w:pPr>
      <w:r w:rsidRPr="001E7F15">
        <w:rPr>
          <w:rFonts w:ascii="Times New Roman" w:hAnsi="Times New Roman"/>
          <w:b/>
          <w:sz w:val="28"/>
          <w:szCs w:val="28"/>
          <w:highlight w:val="yellow"/>
        </w:rPr>
        <w:t>2. Ознакомиться с тематикой на 2 семестр</w:t>
      </w:r>
    </w:p>
    <w:p w:rsidR="005E4B19" w:rsidRDefault="005E4B19" w:rsidP="005E4B1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0" w:type="auto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2"/>
        <w:gridCol w:w="7655"/>
      </w:tblGrid>
      <w:tr w:rsidR="003A7E99" w:rsidRPr="003A7E99" w:rsidTr="003A7E99"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1</w:t>
            </w:r>
          </w:p>
        </w:tc>
        <w:tc>
          <w:tcPr>
            <w:tcW w:w="7655" w:type="dxa"/>
          </w:tcPr>
          <w:p w:rsid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Конституционное право как отрасль права, наука и учебная дисциплина. Исторические этапы развития конституционного права России.</w:t>
            </w:r>
          </w:p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Источники и система конституционного права России. Основы конституционной теории. Юридические свойства Конституции России.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655" w:type="dxa"/>
          </w:tcPr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Основы конституционного строя Российской Федерации.  Конституционные характеристики Российской Федерации.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655" w:type="dxa"/>
          </w:tcPr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Основы правового статуса человека и гражданина в Российской Федерации. Личные права и свободы человека и гражданина в Российской Федерации.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655" w:type="dxa"/>
          </w:tcPr>
          <w:p w:rsid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Политические права и свободы в Российской Федерации.  Экономические, социальные и культурные права и свободы.</w:t>
            </w:r>
          </w:p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Гарантии прав и свобод человека и гражданина в Российской Федерации. Конституционные обязанности человека и гражданина.  Ограничения прав и свобод человека и гражданина в Российской Федерации.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655" w:type="dxa"/>
          </w:tcPr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Гражданство Российской Федерации, его приобретение и прекращение. Правовой статус иностранных граждан, лиц без гражданства, беженцев и вынужденных переселенцев.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7655" w:type="dxa"/>
          </w:tcPr>
          <w:p w:rsid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Принципы федеративного устройства Российской Федерации.</w:t>
            </w:r>
          </w:p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Конституционно-правовой статус Российской Федерации.  Конституционно-правовой статус субъектов Российской Федерации.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655" w:type="dxa"/>
          </w:tcPr>
          <w:p w:rsid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Органы государственной власти: общая характеристика. Система разделения властей в Российской Федерации.  Государственные органы с особым статусом. Прокуратура Российской Федерации.</w:t>
            </w:r>
          </w:p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Избирательное право и избирательная система в Российской Федерации.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655" w:type="dxa"/>
          </w:tcPr>
          <w:p w:rsid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Президент Российской Федерации. Основы правового статуса. Компетенция Президента Российской Федерации. Органы при Президенте Российской Федерации.</w:t>
            </w:r>
          </w:p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A7E99">
              <w:rPr>
                <w:rFonts w:ascii="Times New Roman" w:hAnsi="Times New Roman"/>
                <w:sz w:val="18"/>
                <w:szCs w:val="18"/>
                <w:lang w:val="ru-RU"/>
              </w:rPr>
              <w:t>Референдум и иные формы непосредственного народовластия в России.</w:t>
            </w:r>
          </w:p>
        </w:tc>
      </w:tr>
      <w:tr w:rsidR="003A7E99" w:rsidRPr="003A7E99" w:rsidTr="003A7E99">
        <w:tblPrEx>
          <w:tblLook w:val="04A0"/>
        </w:tblPrEx>
        <w:trPr>
          <w:trHeight w:val="20"/>
        </w:trPr>
        <w:tc>
          <w:tcPr>
            <w:tcW w:w="522" w:type="dxa"/>
          </w:tcPr>
          <w:p w:rsidR="003A7E99" w:rsidRPr="003A7E99" w:rsidRDefault="003A7E99" w:rsidP="003A7E99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655" w:type="dxa"/>
          </w:tcPr>
          <w:p w:rsidR="003A7E99" w:rsidRPr="003A7E99" w:rsidRDefault="003A7E99" w:rsidP="003A7E99">
            <w:pPr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Итого 8 тем по 4 часа 16 лекции 16 практики</w:t>
            </w:r>
          </w:p>
        </w:tc>
      </w:tr>
    </w:tbl>
    <w:p w:rsidR="005E4B19" w:rsidRDefault="005E4B19" w:rsidP="001E7F15">
      <w:pPr>
        <w:widowControl w:val="0"/>
        <w:autoSpaceDE w:val="0"/>
        <w:autoSpaceDN w:val="0"/>
        <w:ind w:firstLine="567"/>
        <w:rPr>
          <w:rFonts w:ascii="Times New Roman" w:hAnsi="Times New Roman"/>
          <w:sz w:val="18"/>
          <w:szCs w:val="18"/>
        </w:rPr>
      </w:pPr>
    </w:p>
    <w:p w:rsidR="001E7F15" w:rsidRDefault="001E7F15" w:rsidP="001E7F15">
      <w:pPr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3.</w:t>
      </w:r>
      <w:r w:rsidR="003E40AC">
        <w:rPr>
          <w:rFonts w:ascii="Times New Roman" w:hAnsi="Times New Roman"/>
          <w:b/>
          <w:sz w:val="28"/>
          <w:szCs w:val="28"/>
          <w:highlight w:val="yellow"/>
        </w:rPr>
        <w:t>Ознакомиться с вопросами лекции:</w:t>
      </w:r>
    </w:p>
    <w:p w:rsidR="001E7F15" w:rsidRPr="001E7F15" w:rsidRDefault="001E7F15" w:rsidP="001E7F15">
      <w:pPr>
        <w:pStyle w:val="a4"/>
        <w:widowControl w:val="0"/>
        <w:numPr>
          <w:ilvl w:val="0"/>
          <w:numId w:val="3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>Конституционное право как отрасль права, наука и учебная дисциплина</w:t>
      </w:r>
    </w:p>
    <w:p w:rsidR="001E7F15" w:rsidRDefault="001E7F15" w:rsidP="001E7F15">
      <w:pPr>
        <w:pStyle w:val="a4"/>
        <w:widowControl w:val="0"/>
        <w:numPr>
          <w:ilvl w:val="0"/>
          <w:numId w:val="3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 xml:space="preserve">Конституция Российской Федерации в системе источников конституционного </w:t>
      </w:r>
      <w:r>
        <w:rPr>
          <w:rFonts w:ascii="Times New Roman" w:hAnsi="Times New Roman"/>
          <w:sz w:val="24"/>
          <w:szCs w:val="24"/>
        </w:rPr>
        <w:t>права</w:t>
      </w:r>
    </w:p>
    <w:p w:rsidR="001E7F15" w:rsidRDefault="001E7F15" w:rsidP="001E7F15">
      <w:pPr>
        <w:pStyle w:val="a4"/>
        <w:widowControl w:val="0"/>
        <w:numPr>
          <w:ilvl w:val="0"/>
          <w:numId w:val="3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юридические свойства конституции</w:t>
      </w:r>
    </w:p>
    <w:p w:rsidR="003E40AC" w:rsidRDefault="003E40AC" w:rsidP="003E40AC">
      <w:pPr>
        <w:pStyle w:val="a4"/>
        <w:widowControl w:val="0"/>
        <w:numPr>
          <w:ilvl w:val="0"/>
          <w:numId w:val="3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 xml:space="preserve">Понятие конституционного строя; основы  конституционного строя Российской </w:t>
      </w:r>
      <w:r>
        <w:rPr>
          <w:rFonts w:ascii="Times New Roman" w:hAnsi="Times New Roman"/>
          <w:sz w:val="24"/>
          <w:szCs w:val="24"/>
        </w:rPr>
        <w:t>Федерации</w:t>
      </w:r>
    </w:p>
    <w:p w:rsidR="001E7F15" w:rsidRPr="001E7F15" w:rsidRDefault="001E7F15" w:rsidP="001E7F15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1E7F15" w:rsidRPr="001E7F15" w:rsidRDefault="001E7F15" w:rsidP="001E7F15">
      <w:pPr>
        <w:widowControl w:val="0"/>
        <w:autoSpaceDE w:val="0"/>
        <w:autoSpaceDN w:val="0"/>
        <w:ind w:firstLine="567"/>
        <w:rPr>
          <w:rFonts w:ascii="Times New Roman" w:hAnsi="Times New Roman"/>
          <w:sz w:val="18"/>
          <w:szCs w:val="18"/>
        </w:rPr>
      </w:pPr>
    </w:p>
    <w:p w:rsidR="003E40AC" w:rsidRDefault="001E7F15" w:rsidP="001E7F15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3E40AC">
        <w:rPr>
          <w:rFonts w:ascii="Times New Roman" w:hAnsi="Times New Roman"/>
          <w:b/>
          <w:sz w:val="28"/>
          <w:szCs w:val="28"/>
          <w:highlight w:val="yellow"/>
        </w:rPr>
        <w:lastRenderedPageBreak/>
        <w:t xml:space="preserve">3. </w:t>
      </w:r>
      <w:proofErr w:type="gramStart"/>
      <w:r w:rsidRPr="003E40AC">
        <w:rPr>
          <w:rFonts w:ascii="Times New Roman" w:hAnsi="Times New Roman"/>
          <w:b/>
          <w:sz w:val="28"/>
          <w:szCs w:val="28"/>
          <w:highlight w:val="yellow"/>
        </w:rPr>
        <w:t>П</w:t>
      </w:r>
      <w:r w:rsidR="00126F1F">
        <w:rPr>
          <w:rFonts w:ascii="Times New Roman" w:hAnsi="Times New Roman"/>
          <w:b/>
          <w:sz w:val="28"/>
          <w:szCs w:val="28"/>
          <w:highlight w:val="yellow"/>
        </w:rPr>
        <w:t>одготовить доклады по теме 1,2 (всего 25 вопросов (тем докладов)</w:t>
      </w:r>
      <w:proofErr w:type="gramEnd"/>
    </w:p>
    <w:p w:rsidR="00126F1F" w:rsidRDefault="001E7F15" w:rsidP="001E7F15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3E40AC">
        <w:rPr>
          <w:rFonts w:ascii="Times New Roman" w:hAnsi="Times New Roman"/>
          <w:b/>
          <w:sz w:val="28"/>
          <w:szCs w:val="28"/>
          <w:highlight w:val="yellow"/>
        </w:rPr>
        <w:t>Распределить темы и подготови</w:t>
      </w:r>
      <w:r w:rsidR="00126F1F">
        <w:rPr>
          <w:rFonts w:ascii="Times New Roman" w:hAnsi="Times New Roman"/>
          <w:b/>
          <w:sz w:val="28"/>
          <w:szCs w:val="28"/>
          <w:highlight w:val="yellow"/>
        </w:rPr>
        <w:t>ть доклады. Темы докладов ниже.</w:t>
      </w:r>
    </w:p>
    <w:p w:rsidR="001E7F15" w:rsidRDefault="00126F1F" w:rsidP="001E7F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Д</w:t>
      </w:r>
      <w:r w:rsidR="001E7F15" w:rsidRPr="003E40AC">
        <w:rPr>
          <w:rFonts w:ascii="Times New Roman" w:hAnsi="Times New Roman"/>
          <w:b/>
          <w:sz w:val="28"/>
          <w:szCs w:val="28"/>
          <w:highlight w:val="yellow"/>
        </w:rPr>
        <w:t xml:space="preserve">оклад 5-7 минут. </w:t>
      </w:r>
      <w:r w:rsidR="003E40AC" w:rsidRPr="003E40AC">
        <w:rPr>
          <w:rFonts w:ascii="Times New Roman" w:hAnsi="Times New Roman"/>
          <w:b/>
          <w:sz w:val="28"/>
          <w:szCs w:val="28"/>
          <w:highlight w:val="yellow"/>
        </w:rPr>
        <w:t>Обязательно вывод в заключении, основные тезисы под запись.  Приветствуется презентация.</w:t>
      </w:r>
    </w:p>
    <w:p w:rsidR="001E7F15" w:rsidRDefault="001E7F15" w:rsidP="001E7F15">
      <w:pPr>
        <w:widowControl w:val="0"/>
        <w:autoSpaceDE w:val="0"/>
        <w:autoSpaceDN w:val="0"/>
        <w:ind w:firstLine="567"/>
        <w:rPr>
          <w:rFonts w:ascii="Times New Roman" w:hAnsi="Times New Roman"/>
          <w:sz w:val="18"/>
          <w:szCs w:val="18"/>
        </w:rPr>
      </w:pPr>
    </w:p>
    <w:p w:rsidR="001E7F15" w:rsidRP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>М</w:t>
      </w:r>
      <w:r w:rsidR="003A7E99" w:rsidRPr="001E7F15">
        <w:rPr>
          <w:rFonts w:ascii="Times New Roman" w:hAnsi="Times New Roman"/>
          <w:sz w:val="24"/>
          <w:szCs w:val="24"/>
        </w:rPr>
        <w:t xml:space="preserve">есто конституционного права в системе права </w:t>
      </w:r>
      <w:r w:rsidR="003E40AC">
        <w:rPr>
          <w:rFonts w:ascii="Times New Roman" w:hAnsi="Times New Roman"/>
          <w:sz w:val="24"/>
          <w:szCs w:val="24"/>
        </w:rPr>
        <w:t>России</w:t>
      </w:r>
      <w:r w:rsidR="003A7E99" w:rsidRPr="001E7F15">
        <w:rPr>
          <w:rFonts w:ascii="Times New Roman" w:hAnsi="Times New Roman"/>
          <w:sz w:val="24"/>
          <w:szCs w:val="24"/>
        </w:rPr>
        <w:t xml:space="preserve"> </w:t>
      </w:r>
    </w:p>
    <w:p w:rsidR="001E7F15" w:rsidRP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>О</w:t>
      </w:r>
      <w:r w:rsidR="003A7E99" w:rsidRPr="001E7F15">
        <w:rPr>
          <w:rFonts w:ascii="Times New Roman" w:hAnsi="Times New Roman"/>
          <w:sz w:val="24"/>
          <w:szCs w:val="24"/>
        </w:rPr>
        <w:t xml:space="preserve">сновные проблемы и тенденции развития конституционного права </w:t>
      </w:r>
      <w:r w:rsidR="003E40AC">
        <w:rPr>
          <w:rFonts w:ascii="Times New Roman" w:hAnsi="Times New Roman"/>
          <w:sz w:val="24"/>
          <w:szCs w:val="24"/>
        </w:rPr>
        <w:t>России</w:t>
      </w:r>
    </w:p>
    <w:p w:rsidR="001E7F15" w:rsidRP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>К</w:t>
      </w:r>
      <w:r w:rsidR="003A7E99" w:rsidRPr="001E7F15">
        <w:rPr>
          <w:rFonts w:ascii="Times New Roman" w:hAnsi="Times New Roman"/>
          <w:sz w:val="24"/>
          <w:szCs w:val="24"/>
        </w:rPr>
        <w:t>онституционно-правовые отношения</w:t>
      </w:r>
    </w:p>
    <w:p w:rsidR="001E7F15" w:rsidRPr="001E7F15" w:rsidRDefault="003A7E99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 xml:space="preserve">Конституционное право как наука и учебная </w:t>
      </w:r>
      <w:r w:rsidR="003E40AC">
        <w:rPr>
          <w:rFonts w:ascii="Times New Roman" w:hAnsi="Times New Roman"/>
          <w:sz w:val="24"/>
          <w:szCs w:val="24"/>
        </w:rPr>
        <w:t>дисциплина</w:t>
      </w:r>
    </w:p>
    <w:p w:rsidR="001E7F15" w:rsidRPr="001E7F15" w:rsidRDefault="003A7E99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>Конституционное развитие России, его этапы</w:t>
      </w:r>
    </w:p>
    <w:p w:rsidR="001E7F15" w:rsidRP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>Д</w:t>
      </w:r>
      <w:r w:rsidR="003A7E99" w:rsidRPr="001E7F15">
        <w:rPr>
          <w:rFonts w:ascii="Times New Roman" w:hAnsi="Times New Roman"/>
          <w:sz w:val="24"/>
          <w:szCs w:val="24"/>
        </w:rPr>
        <w:t xml:space="preserve">ореволюционное государственное </w:t>
      </w:r>
      <w:r w:rsidR="003E40AC">
        <w:rPr>
          <w:rFonts w:ascii="Times New Roman" w:hAnsi="Times New Roman"/>
          <w:sz w:val="24"/>
          <w:szCs w:val="24"/>
        </w:rPr>
        <w:t>право</w:t>
      </w:r>
    </w:p>
    <w:p w:rsidR="001E7F15" w:rsidRP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>С</w:t>
      </w:r>
      <w:r w:rsidR="003E40AC">
        <w:rPr>
          <w:rFonts w:ascii="Times New Roman" w:hAnsi="Times New Roman"/>
          <w:sz w:val="24"/>
          <w:szCs w:val="24"/>
        </w:rPr>
        <w:t>о</w:t>
      </w:r>
      <w:r w:rsidR="003A7E99" w:rsidRPr="001E7F15">
        <w:rPr>
          <w:rFonts w:ascii="Times New Roman" w:hAnsi="Times New Roman"/>
          <w:sz w:val="24"/>
          <w:szCs w:val="24"/>
        </w:rPr>
        <w:t xml:space="preserve">ветское государственное </w:t>
      </w:r>
      <w:r w:rsidR="003E40AC">
        <w:rPr>
          <w:rFonts w:ascii="Times New Roman" w:hAnsi="Times New Roman"/>
          <w:sz w:val="24"/>
          <w:szCs w:val="24"/>
        </w:rPr>
        <w:t>право</w:t>
      </w:r>
    </w:p>
    <w:p w:rsidR="001E7F15" w:rsidRP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3A7E99" w:rsidRPr="001E7F15">
        <w:rPr>
          <w:rFonts w:ascii="Times New Roman" w:hAnsi="Times New Roman"/>
          <w:sz w:val="24"/>
          <w:szCs w:val="24"/>
        </w:rPr>
        <w:t xml:space="preserve">едеральные конституционные законы в системе источников конституционного </w:t>
      </w:r>
      <w:r w:rsidR="003E40AC">
        <w:rPr>
          <w:rFonts w:ascii="Times New Roman" w:hAnsi="Times New Roman"/>
          <w:sz w:val="24"/>
          <w:szCs w:val="24"/>
        </w:rPr>
        <w:t>права</w:t>
      </w:r>
    </w:p>
    <w:p w:rsidR="001E7F15" w:rsidRP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A7E99" w:rsidRPr="001E7F15">
        <w:rPr>
          <w:rFonts w:ascii="Times New Roman" w:hAnsi="Times New Roman"/>
          <w:sz w:val="24"/>
          <w:szCs w:val="24"/>
        </w:rPr>
        <w:t xml:space="preserve">аконы субъектов Российской Федерации как источники конституционного </w:t>
      </w:r>
      <w:r w:rsidR="003E40AC">
        <w:rPr>
          <w:rFonts w:ascii="Times New Roman" w:hAnsi="Times New Roman"/>
          <w:sz w:val="24"/>
          <w:szCs w:val="24"/>
        </w:rPr>
        <w:t>права</w:t>
      </w:r>
    </w:p>
    <w:p w:rsidR="003E40AC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A7E99" w:rsidRPr="001E7F15">
        <w:rPr>
          <w:rFonts w:ascii="Times New Roman" w:hAnsi="Times New Roman"/>
          <w:sz w:val="24"/>
          <w:szCs w:val="24"/>
        </w:rPr>
        <w:t xml:space="preserve">одзаконные акты и иные источники конституционного </w:t>
      </w:r>
      <w:r w:rsidR="003E40AC">
        <w:rPr>
          <w:rFonts w:ascii="Times New Roman" w:hAnsi="Times New Roman"/>
          <w:sz w:val="24"/>
          <w:szCs w:val="24"/>
        </w:rPr>
        <w:t>права</w:t>
      </w:r>
    </w:p>
    <w:p w:rsidR="003A7E99" w:rsidRPr="001E7F15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A7E99" w:rsidRPr="001E7F15">
        <w:rPr>
          <w:rFonts w:ascii="Times New Roman" w:hAnsi="Times New Roman"/>
          <w:sz w:val="24"/>
          <w:szCs w:val="24"/>
        </w:rPr>
        <w:t xml:space="preserve">оль и значение актов Конституционного Суда Российской </w:t>
      </w:r>
      <w:r>
        <w:rPr>
          <w:rFonts w:ascii="Times New Roman" w:hAnsi="Times New Roman"/>
          <w:sz w:val="24"/>
          <w:szCs w:val="24"/>
        </w:rPr>
        <w:t>Федерации</w:t>
      </w:r>
    </w:p>
    <w:p w:rsid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3A7E99" w:rsidRPr="001E7F15">
        <w:rPr>
          <w:rFonts w:ascii="Times New Roman" w:hAnsi="Times New Roman"/>
          <w:sz w:val="24"/>
          <w:szCs w:val="24"/>
        </w:rPr>
        <w:t>ункции конституции</w:t>
      </w:r>
    </w:p>
    <w:p w:rsidR="001E7F15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3A7E99" w:rsidRPr="001E7F15">
        <w:rPr>
          <w:rFonts w:ascii="Times New Roman" w:hAnsi="Times New Roman"/>
          <w:sz w:val="24"/>
          <w:szCs w:val="24"/>
        </w:rPr>
        <w:t xml:space="preserve">ормы и виды конституций </w:t>
      </w:r>
    </w:p>
    <w:p w:rsidR="001E7F15" w:rsidRDefault="003A7E99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1E7F15">
        <w:rPr>
          <w:rFonts w:ascii="Times New Roman" w:hAnsi="Times New Roman"/>
          <w:sz w:val="24"/>
          <w:szCs w:val="24"/>
        </w:rPr>
        <w:t xml:space="preserve">Конституция Российской Федерации 1993 г., особенности ее принятия </w:t>
      </w:r>
    </w:p>
    <w:p w:rsidR="001E7F15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A7E99" w:rsidRPr="001E7F15">
        <w:rPr>
          <w:rFonts w:ascii="Times New Roman" w:hAnsi="Times New Roman"/>
          <w:sz w:val="24"/>
          <w:szCs w:val="24"/>
        </w:rPr>
        <w:t xml:space="preserve">труктура Конституции Российской </w:t>
      </w:r>
      <w:r>
        <w:rPr>
          <w:rFonts w:ascii="Times New Roman" w:hAnsi="Times New Roman"/>
          <w:sz w:val="24"/>
          <w:szCs w:val="24"/>
        </w:rPr>
        <w:t>Федерации</w:t>
      </w:r>
    </w:p>
    <w:p w:rsidR="003A7E99" w:rsidRPr="001E7F15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</w:t>
      </w:r>
      <w:r w:rsidR="003A7E99" w:rsidRPr="001E7F15">
        <w:rPr>
          <w:rFonts w:ascii="Times New Roman" w:hAnsi="Times New Roman"/>
          <w:sz w:val="24"/>
          <w:szCs w:val="24"/>
        </w:rPr>
        <w:t xml:space="preserve">кование и охрана Конституции Российской </w:t>
      </w:r>
      <w:r>
        <w:rPr>
          <w:rFonts w:ascii="Times New Roman" w:hAnsi="Times New Roman"/>
          <w:sz w:val="24"/>
          <w:szCs w:val="24"/>
        </w:rPr>
        <w:t>Федерации</w:t>
      </w:r>
    </w:p>
    <w:p w:rsidR="003E40AC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E7F15" w:rsidRPr="001E7F15">
        <w:rPr>
          <w:rFonts w:ascii="Times New Roman" w:hAnsi="Times New Roman"/>
          <w:sz w:val="24"/>
          <w:szCs w:val="24"/>
        </w:rPr>
        <w:t xml:space="preserve">олитические основы конституционного строя, суверенитет народа, формы осуществления народовластия; политический плюрализм и идеологическое многообразие </w:t>
      </w:r>
    </w:p>
    <w:p w:rsidR="003E40AC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E7F15" w:rsidRPr="001E7F15">
        <w:rPr>
          <w:rFonts w:ascii="Times New Roman" w:hAnsi="Times New Roman"/>
          <w:sz w:val="24"/>
          <w:szCs w:val="24"/>
        </w:rPr>
        <w:t xml:space="preserve">олитические партии и неполитические общественные </w:t>
      </w:r>
      <w:r>
        <w:rPr>
          <w:rFonts w:ascii="Times New Roman" w:hAnsi="Times New Roman"/>
          <w:sz w:val="24"/>
          <w:szCs w:val="24"/>
        </w:rPr>
        <w:t>объединения</w:t>
      </w:r>
      <w:r w:rsidR="001E7F15" w:rsidRPr="001E7F15">
        <w:rPr>
          <w:rFonts w:ascii="Times New Roman" w:hAnsi="Times New Roman"/>
          <w:sz w:val="24"/>
          <w:szCs w:val="24"/>
        </w:rPr>
        <w:t xml:space="preserve"> </w:t>
      </w:r>
    </w:p>
    <w:p w:rsidR="003E40AC" w:rsidRPr="003E40AC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3E40AC">
        <w:rPr>
          <w:rFonts w:ascii="Times New Roman" w:hAnsi="Times New Roman"/>
          <w:sz w:val="24"/>
          <w:szCs w:val="24"/>
        </w:rPr>
        <w:t>Э</w:t>
      </w:r>
      <w:r w:rsidR="001E7F15" w:rsidRPr="003E40AC">
        <w:rPr>
          <w:rFonts w:ascii="Times New Roman" w:hAnsi="Times New Roman"/>
          <w:sz w:val="24"/>
          <w:szCs w:val="24"/>
        </w:rPr>
        <w:t>кономические основы конституционного строя, принципы рыночной экономики</w:t>
      </w:r>
      <w:r w:rsidRPr="003E40AC">
        <w:rPr>
          <w:rFonts w:ascii="Times New Roman" w:hAnsi="Times New Roman"/>
          <w:sz w:val="24"/>
          <w:szCs w:val="24"/>
        </w:rPr>
        <w:t xml:space="preserve">, </w:t>
      </w:r>
      <w:r w:rsidR="001E7F15" w:rsidRPr="003E40AC">
        <w:rPr>
          <w:rFonts w:ascii="Times New Roman" w:hAnsi="Times New Roman"/>
          <w:sz w:val="24"/>
          <w:szCs w:val="24"/>
        </w:rPr>
        <w:t>конституционное закрепление права собственности</w:t>
      </w:r>
    </w:p>
    <w:p w:rsidR="003E40AC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E7F15" w:rsidRPr="001E7F15">
        <w:rPr>
          <w:rFonts w:ascii="Times New Roman" w:hAnsi="Times New Roman"/>
          <w:sz w:val="24"/>
          <w:szCs w:val="24"/>
        </w:rPr>
        <w:t>оциальные и гуманистические основы конституционного строя</w:t>
      </w:r>
    </w:p>
    <w:p w:rsidR="003E40AC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3E40AC">
        <w:rPr>
          <w:rFonts w:ascii="Times New Roman" w:hAnsi="Times New Roman"/>
          <w:sz w:val="24"/>
          <w:szCs w:val="24"/>
        </w:rPr>
        <w:t>Россия</w:t>
      </w:r>
      <w:r w:rsidR="003E40AC" w:rsidRPr="003E40AC">
        <w:rPr>
          <w:rFonts w:ascii="Times New Roman" w:hAnsi="Times New Roman"/>
          <w:sz w:val="24"/>
          <w:szCs w:val="24"/>
        </w:rPr>
        <w:t xml:space="preserve"> </w:t>
      </w:r>
      <w:r w:rsidRPr="003E40AC">
        <w:rPr>
          <w:rFonts w:ascii="Times New Roman" w:hAnsi="Times New Roman"/>
          <w:sz w:val="24"/>
          <w:szCs w:val="24"/>
        </w:rPr>
        <w:t>- демократическое государство</w:t>
      </w:r>
    </w:p>
    <w:p w:rsidR="003E40AC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3E40AC">
        <w:rPr>
          <w:rFonts w:ascii="Times New Roman" w:hAnsi="Times New Roman"/>
          <w:sz w:val="24"/>
          <w:szCs w:val="24"/>
        </w:rPr>
        <w:t>Россия - федеративное государство</w:t>
      </w:r>
    </w:p>
    <w:p w:rsidR="003E40AC" w:rsidRDefault="001E7F15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 w:rsidRPr="003E40AC">
        <w:rPr>
          <w:rFonts w:ascii="Times New Roman" w:hAnsi="Times New Roman"/>
          <w:sz w:val="24"/>
          <w:szCs w:val="24"/>
        </w:rPr>
        <w:t>Российская Федерация - правовое государство</w:t>
      </w:r>
    </w:p>
    <w:p w:rsidR="003E40AC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E7F15" w:rsidRPr="003E40AC">
        <w:rPr>
          <w:rFonts w:ascii="Times New Roman" w:hAnsi="Times New Roman"/>
          <w:sz w:val="24"/>
          <w:szCs w:val="24"/>
        </w:rPr>
        <w:t xml:space="preserve">еспубликанская форма правления в Российской </w:t>
      </w:r>
      <w:r>
        <w:rPr>
          <w:rFonts w:ascii="Times New Roman" w:hAnsi="Times New Roman"/>
          <w:sz w:val="24"/>
          <w:szCs w:val="24"/>
        </w:rPr>
        <w:t>Федерации</w:t>
      </w:r>
    </w:p>
    <w:p w:rsidR="001E7F15" w:rsidRPr="003E40AC" w:rsidRDefault="003E40AC" w:rsidP="003E40AC">
      <w:pPr>
        <w:pStyle w:val="a4"/>
        <w:widowControl w:val="0"/>
        <w:numPr>
          <w:ilvl w:val="0"/>
          <w:numId w:val="4"/>
        </w:numPr>
        <w:autoSpaceDE w:val="0"/>
        <w:autoSpaceDN w:val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- с</w:t>
      </w:r>
      <w:r w:rsidR="001E7F15" w:rsidRPr="003E40AC">
        <w:rPr>
          <w:rFonts w:ascii="Times New Roman" w:hAnsi="Times New Roman"/>
          <w:sz w:val="24"/>
          <w:szCs w:val="24"/>
        </w:rPr>
        <w:t>оциальное государство; светский характер государства</w:t>
      </w:r>
    </w:p>
    <w:sectPr w:rsidR="001E7F15" w:rsidRPr="003E40AC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BCC"/>
    <w:multiLevelType w:val="hybridMultilevel"/>
    <w:tmpl w:val="7E6C5C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1918EB"/>
    <w:multiLevelType w:val="hybridMultilevel"/>
    <w:tmpl w:val="7E6C5C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5DAA"/>
    <w:rsid w:val="00047062"/>
    <w:rsid w:val="00126F1F"/>
    <w:rsid w:val="001E7F15"/>
    <w:rsid w:val="0020448D"/>
    <w:rsid w:val="003A7E99"/>
    <w:rsid w:val="003E40AC"/>
    <w:rsid w:val="00404880"/>
    <w:rsid w:val="004F4840"/>
    <w:rsid w:val="005B405E"/>
    <w:rsid w:val="005E4B19"/>
    <w:rsid w:val="006145AD"/>
    <w:rsid w:val="008905E4"/>
    <w:rsid w:val="008C2D72"/>
    <w:rsid w:val="008D69A8"/>
    <w:rsid w:val="00967BD5"/>
    <w:rsid w:val="00995DAA"/>
    <w:rsid w:val="00B7575C"/>
    <w:rsid w:val="00B92647"/>
    <w:rsid w:val="00CC5DD9"/>
    <w:rsid w:val="00DC6DF9"/>
    <w:rsid w:val="00DF63B7"/>
    <w:rsid w:val="00EE4D9E"/>
    <w:rsid w:val="00EE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0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05E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A7E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99"/>
    <w:pPr>
      <w:widowControl w:val="0"/>
      <w:autoSpaceDE w:val="0"/>
      <w:autoSpaceDN w:val="0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penko1969@mail.ru" TargetMode="External"/><Relationship Id="rId5" Type="http://schemas.openxmlformats.org/officeDocument/2006/relationships/hyperlink" Target="https://disrm3.zabgu.ru/b/3ec-ehp-u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KondratyevaEV</cp:lastModifiedBy>
  <cp:revision>2</cp:revision>
  <dcterms:created xsi:type="dcterms:W3CDTF">2022-02-09T07:40:00Z</dcterms:created>
  <dcterms:modified xsi:type="dcterms:W3CDTF">2022-02-09T07:40:00Z</dcterms:modified>
</cp:coreProperties>
</file>