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E0C" w:rsidRDefault="00291E0C" w:rsidP="00291E0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Задание на 01.11. Тема: Конституционно-правовой статус личности</w:t>
      </w:r>
    </w:p>
    <w:p w:rsidR="00291E0C" w:rsidRDefault="00291E0C" w:rsidP="00291E0C">
      <w:pPr>
        <w:pStyle w:val="a3"/>
        <w:rPr>
          <w:sz w:val="28"/>
          <w:szCs w:val="28"/>
        </w:rPr>
      </w:pPr>
    </w:p>
    <w:p w:rsidR="00291E0C" w:rsidRDefault="00291E0C" w:rsidP="00291E0C">
      <w:pPr>
        <w:pStyle w:val="a3"/>
        <w:rPr>
          <w:sz w:val="28"/>
          <w:szCs w:val="28"/>
        </w:rPr>
      </w:pPr>
      <w:r>
        <w:rPr>
          <w:sz w:val="28"/>
          <w:szCs w:val="28"/>
        </w:rPr>
        <w:t>1.Ознакомьтесь с содержанием гл. 2 Конституции</w:t>
      </w:r>
    </w:p>
    <w:p w:rsidR="00291E0C" w:rsidRDefault="00291E0C" w:rsidP="00291E0C">
      <w:pPr>
        <w:pStyle w:val="a3"/>
        <w:rPr>
          <w:sz w:val="28"/>
          <w:szCs w:val="28"/>
        </w:rPr>
      </w:pPr>
      <w:r>
        <w:rPr>
          <w:sz w:val="28"/>
          <w:szCs w:val="28"/>
        </w:rPr>
        <w:t>2. Законспектируйте из учебника понятие конституционно-правового статуса личности, специального статуса личности.</w:t>
      </w:r>
    </w:p>
    <w:p w:rsidR="00291E0C" w:rsidRDefault="00291E0C" w:rsidP="00291E0C">
      <w:pPr>
        <w:pStyle w:val="a3"/>
        <w:rPr>
          <w:sz w:val="28"/>
          <w:szCs w:val="28"/>
        </w:rPr>
      </w:pPr>
      <w:r>
        <w:rPr>
          <w:sz w:val="28"/>
          <w:szCs w:val="28"/>
        </w:rPr>
        <w:t>3.Составьте схему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структура конституционно-правового статуса личности</w:t>
      </w:r>
    </w:p>
    <w:p w:rsidR="00291E0C" w:rsidRDefault="00291E0C" w:rsidP="00291E0C">
      <w:pPr>
        <w:pStyle w:val="a3"/>
        <w:rPr>
          <w:sz w:val="28"/>
          <w:szCs w:val="28"/>
        </w:rPr>
      </w:pPr>
      <w:r>
        <w:rPr>
          <w:sz w:val="28"/>
          <w:szCs w:val="28"/>
        </w:rPr>
        <w:t>4. Запишите группы прав и свобод человека и гражданина.</w:t>
      </w:r>
    </w:p>
    <w:p w:rsidR="00291E0C" w:rsidRDefault="00291E0C" w:rsidP="00291E0C">
      <w:pPr>
        <w:pStyle w:val="a3"/>
        <w:rPr>
          <w:sz w:val="28"/>
          <w:szCs w:val="28"/>
        </w:rPr>
      </w:pPr>
    </w:p>
    <w:p w:rsidR="00291E0C" w:rsidRDefault="00291E0C" w:rsidP="00291E0C">
      <w:pPr>
        <w:pStyle w:val="a3"/>
        <w:rPr>
          <w:sz w:val="28"/>
          <w:szCs w:val="28"/>
        </w:rPr>
      </w:pPr>
    </w:p>
    <w:p w:rsidR="00291E0C" w:rsidRDefault="00291E0C" w:rsidP="00291E0C">
      <w:pPr>
        <w:pStyle w:val="a3"/>
        <w:rPr>
          <w:sz w:val="28"/>
          <w:szCs w:val="28"/>
        </w:rPr>
      </w:pPr>
      <w:r>
        <w:rPr>
          <w:sz w:val="28"/>
          <w:szCs w:val="28"/>
        </w:rPr>
        <w:t>Рекомендуемая литература</w:t>
      </w:r>
    </w:p>
    <w:p w:rsidR="00291E0C" w:rsidRDefault="00291E0C" w:rsidP="00291E0C">
      <w:pPr>
        <w:pStyle w:val="a3"/>
        <w:rPr>
          <w:sz w:val="28"/>
          <w:szCs w:val="28"/>
        </w:rPr>
      </w:pPr>
      <w:r>
        <w:rPr>
          <w:sz w:val="28"/>
          <w:szCs w:val="28"/>
        </w:rPr>
        <w:t>1.Конституция России (с изменениями от 2020г.)</w:t>
      </w:r>
    </w:p>
    <w:p w:rsidR="00291E0C" w:rsidRDefault="00291E0C" w:rsidP="00291E0C">
      <w:pPr>
        <w:pStyle w:val="a3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 Конституционное право Российской Федерации: учебник для вузов / М.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Москва: Норма, 2005. – 816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91E0C" w:rsidRDefault="00291E0C" w:rsidP="00291E0C">
      <w:pPr>
        <w:pStyle w:val="a3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3.Козлова Е.И. Конституционное право России:  учебник / Е. И. Козлова, О.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Кутафин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Москва: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Велби-Проспект</w:t>
      </w:r>
      <w:proofErr w:type="spellEnd"/>
      <w:r>
        <w:rPr>
          <w:rFonts w:ascii="Times New Roman" w:hAnsi="Times New Roman" w:cs="Times New Roman"/>
          <w:sz w:val="28"/>
          <w:szCs w:val="28"/>
        </w:rPr>
        <w:t>, 2006. – 608 с. И др.</w:t>
      </w:r>
    </w:p>
    <w:p w:rsidR="00291E0C" w:rsidRDefault="00291E0C" w:rsidP="00291E0C">
      <w:pPr>
        <w:pStyle w:val="a3"/>
        <w:rPr>
          <w:sz w:val="28"/>
          <w:szCs w:val="28"/>
        </w:rPr>
      </w:pPr>
    </w:p>
    <w:p w:rsidR="00291E0C" w:rsidRDefault="00291E0C" w:rsidP="00291E0C">
      <w:pPr>
        <w:pStyle w:val="a3"/>
        <w:rPr>
          <w:sz w:val="28"/>
          <w:szCs w:val="28"/>
        </w:rPr>
      </w:pPr>
    </w:p>
    <w:p w:rsidR="001909F8" w:rsidRDefault="001909F8"/>
    <w:sectPr w:rsidR="001909F8" w:rsidSect="00190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E0C"/>
    <w:rsid w:val="001909F8"/>
    <w:rsid w:val="00291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91E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2021-10-27T10:29:00Z</dcterms:created>
  <dcterms:modified xsi:type="dcterms:W3CDTF">2021-10-27T10:31:00Z</dcterms:modified>
</cp:coreProperties>
</file>