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CC0" w:rsidRDefault="00813CC0" w:rsidP="00813CC0">
      <w:pPr>
        <w:jc w:val="center"/>
        <w:rPr>
          <w:b/>
          <w:sz w:val="28"/>
          <w:szCs w:val="28"/>
          <w:highlight w:val="green"/>
        </w:rPr>
      </w:pPr>
      <w:r w:rsidRPr="00813CC0">
        <w:rPr>
          <w:b/>
          <w:sz w:val="28"/>
          <w:szCs w:val="28"/>
          <w:highlight w:val="green"/>
        </w:rPr>
        <w:t>Задания для группы ЮРз-16-1, ЮРз-16-2</w:t>
      </w:r>
    </w:p>
    <w:p w:rsidR="00010EE2" w:rsidRPr="00813CC0" w:rsidRDefault="00813CC0" w:rsidP="00813CC0">
      <w:pPr>
        <w:jc w:val="center"/>
        <w:rPr>
          <w:b/>
          <w:sz w:val="28"/>
          <w:szCs w:val="28"/>
        </w:rPr>
      </w:pPr>
      <w:r w:rsidRPr="00813CC0">
        <w:rPr>
          <w:b/>
          <w:sz w:val="28"/>
          <w:szCs w:val="28"/>
          <w:highlight w:val="green"/>
        </w:rPr>
        <w:t>по дисциплине: «Право интеллектуальной собственности»</w:t>
      </w:r>
    </w:p>
    <w:p w:rsidR="00010EE2" w:rsidRDefault="00010EE2" w:rsidP="00010EE2">
      <w:pPr>
        <w:ind w:firstLine="720"/>
        <w:jc w:val="both"/>
        <w:rPr>
          <w:b/>
        </w:rPr>
      </w:pPr>
    </w:p>
    <w:p w:rsidR="00010EE2" w:rsidRDefault="00813CC0" w:rsidP="00813CC0">
      <w:pPr>
        <w:jc w:val="center"/>
        <w:rPr>
          <w:b/>
        </w:rPr>
      </w:pPr>
      <w:r>
        <w:rPr>
          <w:b/>
        </w:rPr>
        <w:t>Преподаватель: профессор Валерий Григорьевич Романов</w:t>
      </w:r>
    </w:p>
    <w:p w:rsidR="00445CCD" w:rsidRDefault="00445CCD" w:rsidP="00813CC0">
      <w:pPr>
        <w:jc w:val="center"/>
        <w:rPr>
          <w:b/>
          <w:highlight w:val="yellow"/>
        </w:rPr>
      </w:pPr>
    </w:p>
    <w:p w:rsidR="00813CC0" w:rsidRDefault="00445CCD" w:rsidP="00813CC0">
      <w:pPr>
        <w:jc w:val="center"/>
        <w:rPr>
          <w:b/>
        </w:rPr>
      </w:pPr>
      <w:r w:rsidRPr="00445CCD">
        <w:rPr>
          <w:b/>
          <w:highlight w:val="yellow"/>
        </w:rPr>
        <w:t>ЗАЧЕТ 17.01.2021</w:t>
      </w:r>
    </w:p>
    <w:p w:rsidR="00445CCD" w:rsidRPr="00445CCD" w:rsidRDefault="00445CCD" w:rsidP="00813CC0">
      <w:pPr>
        <w:jc w:val="center"/>
        <w:rPr>
          <w:b/>
          <w:highlight w:val="yellow"/>
        </w:rPr>
      </w:pPr>
      <w:r w:rsidRPr="00445CCD">
        <w:rPr>
          <w:b/>
          <w:highlight w:val="yellow"/>
        </w:rPr>
        <w:t>Зачет будет проходить в форме тестирования, для каждого будет предложен тест, составленный из нескольких заданий, приведенных в общем тесте</w:t>
      </w:r>
      <w:r>
        <w:rPr>
          <w:b/>
          <w:highlight w:val="yellow"/>
        </w:rPr>
        <w:t>.</w:t>
      </w:r>
    </w:p>
    <w:p w:rsidR="00445CCD" w:rsidRDefault="00445CCD" w:rsidP="00813CC0">
      <w:pPr>
        <w:jc w:val="center"/>
        <w:rPr>
          <w:b/>
        </w:rPr>
      </w:pPr>
      <w:r w:rsidRPr="00445CCD">
        <w:rPr>
          <w:b/>
          <w:highlight w:val="yellow"/>
        </w:rPr>
        <w:t>Информация о форме проведения зачета будет доведена после 08.01.2021.</w:t>
      </w:r>
    </w:p>
    <w:p w:rsidR="00010EE2" w:rsidRDefault="00010EE2" w:rsidP="00010EE2">
      <w:pPr>
        <w:ind w:firstLine="720"/>
        <w:jc w:val="both"/>
        <w:rPr>
          <w:b/>
        </w:rPr>
      </w:pPr>
    </w:p>
    <w:p w:rsidR="00622336" w:rsidRPr="00010EE2" w:rsidRDefault="00622336" w:rsidP="00010EE2">
      <w:pPr>
        <w:ind w:firstLine="720"/>
        <w:jc w:val="both"/>
        <w:rPr>
          <w:b/>
        </w:rPr>
      </w:pPr>
      <w:r w:rsidRPr="00010EE2">
        <w:rPr>
          <w:b/>
        </w:rPr>
        <w:t xml:space="preserve">ОСНОВЫ ПРАВА ИНТЕЛЛЕКТУАЛЬНОЙ СОБСТВЕННОСТИ </w:t>
      </w:r>
      <w:r w:rsidR="00A13936" w:rsidRPr="00010EE2">
        <w:rPr>
          <w:b/>
        </w:rPr>
        <w:fldChar w:fldCharType="begin"/>
      </w:r>
      <w:r w:rsidRPr="00010EE2">
        <w:rPr>
          <w:b/>
        </w:rPr>
        <w:instrText xml:space="preserve"> INCLUDEPICTURE "http://localhost:3232/img/empty.gif" \* MERGEFORMATINET </w:instrText>
      </w:r>
      <w:r w:rsidR="00A13936" w:rsidRPr="00010EE2">
        <w:rPr>
          <w:b/>
        </w:rPr>
        <w:fldChar w:fldCharType="separate"/>
      </w:r>
      <w:r w:rsidR="00A13936" w:rsidRPr="00A13936">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v:imagedata r:id="rId7" r:href="rId8"/>
          </v:shape>
        </w:pict>
      </w:r>
      <w:r w:rsidR="00A13936" w:rsidRPr="00010EE2">
        <w:rPr>
          <w:b/>
        </w:rPr>
        <w:fldChar w:fldCharType="end"/>
      </w:r>
      <w:r w:rsidR="00A13936" w:rsidRPr="00010EE2">
        <w:rPr>
          <w:b/>
        </w:rPr>
        <w:fldChar w:fldCharType="begin"/>
      </w:r>
      <w:r w:rsidRPr="00010EE2">
        <w:rPr>
          <w:b/>
        </w:rPr>
        <w:instrText xml:space="preserve"> INCLUDEPICTURE "http://localhost:3232/img/empty.gif" \* MERGEFORMATINET </w:instrText>
      </w:r>
      <w:r w:rsidR="00A13936" w:rsidRPr="00010EE2">
        <w:rPr>
          <w:b/>
        </w:rPr>
        <w:fldChar w:fldCharType="separate"/>
      </w:r>
      <w:r w:rsidR="00A13936" w:rsidRPr="00A13936">
        <w:rPr>
          <w:b/>
        </w:rPr>
        <w:pict>
          <v:shape id="_x0000_i1026" type="#_x0000_t75" alt="" style="width:.75pt;height:.75pt">
            <v:imagedata r:id="rId7" r:href="rId9"/>
          </v:shape>
        </w:pict>
      </w:r>
      <w:r w:rsidR="00A13936" w:rsidRPr="00010EE2">
        <w:rPr>
          <w:b/>
        </w:rPr>
        <w:fldChar w:fldCharType="end"/>
      </w:r>
    </w:p>
    <w:p w:rsidR="00622336" w:rsidRPr="00010EE2" w:rsidRDefault="00622336" w:rsidP="00010EE2">
      <w:pPr>
        <w:ind w:firstLine="720"/>
        <w:jc w:val="both"/>
      </w:pPr>
    </w:p>
    <w:p w:rsidR="00622336" w:rsidRPr="00010EE2" w:rsidRDefault="00A13936" w:rsidP="00010EE2">
      <w:pPr>
        <w:ind w:firstLine="720"/>
        <w:jc w:val="both"/>
        <w:rPr>
          <w:rStyle w:val="headsub"/>
          <w:b/>
        </w:rPr>
      </w:pPr>
      <w:r w:rsidRPr="00010EE2">
        <w:rPr>
          <w:b/>
        </w:rPr>
        <w:fldChar w:fldCharType="begin"/>
      </w:r>
      <w:r w:rsidR="00622336" w:rsidRPr="00010EE2">
        <w:rPr>
          <w:b/>
        </w:rPr>
        <w:instrText xml:space="preserve"> INCLUDEPICTURE "http://localhost:3232/img/empty.gif" \* MERGEFORMATINET </w:instrText>
      </w:r>
      <w:r w:rsidRPr="00010EE2">
        <w:rPr>
          <w:b/>
        </w:rPr>
        <w:fldChar w:fldCharType="separate"/>
      </w:r>
      <w:r w:rsidRPr="00A13936">
        <w:rPr>
          <w:b/>
        </w:rPr>
        <w:pict>
          <v:shape id="_x0000_i1027" type="#_x0000_t75" alt="" style="width:.75pt;height:.75pt">
            <v:imagedata r:id="rId7" r:href="rId10"/>
          </v:shape>
        </w:pict>
      </w:r>
      <w:r w:rsidRPr="00010EE2">
        <w:rPr>
          <w:b/>
        </w:rPr>
        <w:fldChar w:fldCharType="end"/>
      </w:r>
      <w:r w:rsidR="00622336" w:rsidRPr="00010EE2">
        <w:rPr>
          <w:rStyle w:val="headsub"/>
          <w:b/>
        </w:rPr>
        <w:t>1</w:t>
      </w:r>
      <w:r w:rsidR="00622336" w:rsidRPr="00010EE2">
        <w:rPr>
          <w:rStyle w:val="headsub"/>
          <w:b/>
          <w:highlight w:val="yellow"/>
        </w:rPr>
        <w:t>. Лекция: Введение в интеллектуальную собственность</w:t>
      </w:r>
    </w:p>
    <w:p w:rsidR="00622336" w:rsidRPr="00010EE2" w:rsidRDefault="00622336" w:rsidP="00010EE2">
      <w:pPr>
        <w:ind w:firstLine="720"/>
        <w:jc w:val="both"/>
      </w:pPr>
      <w:r w:rsidRPr="00010EE2">
        <w:rPr>
          <w:rStyle w:val="rtxt"/>
        </w:rPr>
        <w:t xml:space="preserve">Глава содержит краткий экскурс в историю интеллектуальной собственности. Интеллектуальная собственность от 16 века до наших дней. Соотношение авторского права и права промышленной собственности. Понятия "интеллектуальная собственность", "право интеллектуальной собственности", "исключительные права", "имущественные и личные неимущественные права", их особенности и специфика. Субъекты и объекты авторского права и права промышленной собственности. </w:t>
      </w:r>
      <w:r w:rsidR="00A13936" w:rsidRPr="00010EE2">
        <w:fldChar w:fldCharType="begin"/>
      </w:r>
      <w:r w:rsidRPr="00010EE2">
        <w:instrText xml:space="preserve"> INCLUDEPICTURE "http://localhost:3232/img/empty.gif" \* MERGEFORMATINET </w:instrText>
      </w:r>
      <w:r w:rsidR="00A13936" w:rsidRPr="00010EE2">
        <w:fldChar w:fldCharType="separate"/>
      </w:r>
      <w:r w:rsidR="00A13936">
        <w:pict>
          <v:shape id="_x0000_i1028" type="#_x0000_t75" alt="" style="width:.75pt;height:6pt">
            <v:imagedata r:id="rId7" r:href="rId11"/>
          </v:shape>
        </w:pict>
      </w:r>
      <w:r w:rsidR="00A13936" w:rsidRPr="00010EE2">
        <w:fldChar w:fldCharType="end"/>
      </w:r>
      <w:r w:rsidR="00A13936" w:rsidRPr="00010EE2">
        <w:fldChar w:fldCharType="begin"/>
      </w:r>
      <w:r w:rsidRPr="00010EE2">
        <w:instrText xml:space="preserve"> INCLUDEPICTURE "http://localhost:3232/img/empty.gif" \* MERGEFORMATINET </w:instrText>
      </w:r>
      <w:r w:rsidR="00A13936" w:rsidRPr="00010EE2">
        <w:fldChar w:fldCharType="separate"/>
      </w:r>
      <w:r w:rsidR="00A13936">
        <w:pict>
          <v:shape id="_x0000_i1029" type="#_x0000_t75" alt="" style="width:.75pt;height:.75pt">
            <v:imagedata r:id="rId7" r:href="rId12"/>
          </v:shape>
        </w:pict>
      </w:r>
      <w:r w:rsidR="00A13936" w:rsidRPr="00010EE2">
        <w:fldChar w:fldCharType="end"/>
      </w:r>
      <w:r w:rsidR="00A13936" w:rsidRPr="00010EE2">
        <w:fldChar w:fldCharType="begin"/>
      </w:r>
      <w:r w:rsidRPr="00010EE2">
        <w:instrText xml:space="preserve"> INCLUDEPICTURE "http://localhost:3232/img/empty.gif" \* MERGEFORMATINET </w:instrText>
      </w:r>
      <w:r w:rsidR="00A13936" w:rsidRPr="00010EE2">
        <w:fldChar w:fldCharType="separate"/>
      </w:r>
      <w:r w:rsidR="00A13936">
        <w:pict>
          <v:shape id="_x0000_i1030" type="#_x0000_t75" alt="" style="width:.75pt;height:6pt">
            <v:imagedata r:id="rId7" r:href="rId13"/>
          </v:shape>
        </w:pict>
      </w:r>
      <w:r w:rsidR="00A13936" w:rsidRPr="00010EE2">
        <w:fldChar w:fldCharType="end"/>
      </w:r>
    </w:p>
    <w:p w:rsidR="00622336" w:rsidRPr="00010EE2" w:rsidRDefault="00622336" w:rsidP="00010EE2">
      <w:pPr>
        <w:pStyle w:val="a4"/>
        <w:spacing w:before="0" w:beforeAutospacing="0" w:after="0" w:afterAutospacing="0"/>
        <w:ind w:firstLine="720"/>
        <w:jc w:val="both"/>
      </w:pPr>
      <w:r w:rsidRPr="00010EE2">
        <w:rPr>
          <w:rStyle w:val="keyword"/>
        </w:rPr>
        <w:t>Право интеллектуальной собственности</w:t>
      </w:r>
      <w:r w:rsidRPr="00010EE2">
        <w:t xml:space="preserve"> сравнительно молодо - ему чуть более 500 лет. Его основные составные части - </w:t>
      </w:r>
      <w:r w:rsidRPr="00010EE2">
        <w:rPr>
          <w:rStyle w:val="keyword"/>
        </w:rPr>
        <w:t>авторское право</w:t>
      </w:r>
      <w:r w:rsidRPr="00010EE2">
        <w:t xml:space="preserve"> и </w:t>
      </w:r>
      <w:r w:rsidRPr="00010EE2">
        <w:rPr>
          <w:rStyle w:val="keyword"/>
        </w:rPr>
        <w:t>право промышленной собственности</w:t>
      </w:r>
      <w:r w:rsidRPr="00010EE2">
        <w:t xml:space="preserve"> - развивались неодинаково. Предпосылкой возникновения авторского права явилось изобретение печатного станка. До этого книги переписывались вручную, стоили очень дорого и были недоступны широкому кругу читателей. Когда же появились печатные станки, тиражировать книги стало гораздо легче. Однако вместе с этим возникло негативное явление, позднее получившее название - "пиратство". Так, для того, чтобы отпечатать книгу, издателю нужно было затратить значительное время и средства на проверку текста и другие организационные моменты. "Пират" же, купив готовую книгу, экономил время и деньги, просто перепечатывая ее на своем станке. Естественно, его книга стоила гораздо меньше, а "добропорядочный" книгоиздатель нес убытки. Книгоиздатели нашли выход из этого положения - они стали требовать у правителей выдавать им специальные грамоты, которые юридически закрепляли за ними монопольное право печатать ту или иную книгу. </w:t>
      </w:r>
    </w:p>
    <w:p w:rsidR="00622336" w:rsidRPr="00010EE2" w:rsidRDefault="00622336" w:rsidP="00010EE2">
      <w:pPr>
        <w:pStyle w:val="a4"/>
        <w:spacing w:before="0" w:beforeAutospacing="0" w:after="0" w:afterAutospacing="0"/>
        <w:ind w:firstLine="720"/>
        <w:jc w:val="both"/>
      </w:pPr>
      <w:r w:rsidRPr="00010EE2">
        <w:t xml:space="preserve">Такие грамоты были прообразом современного авторского права. Постепенно назрела необходимость не выдавать отдельные грамоты, а принять специальный законодательный акт, который бы устанавливал общие правила, регулирующие такие отношения. </w:t>
      </w:r>
    </w:p>
    <w:p w:rsidR="00622336" w:rsidRPr="00010EE2" w:rsidRDefault="00622336" w:rsidP="00010EE2">
      <w:pPr>
        <w:pStyle w:val="a4"/>
        <w:spacing w:before="0" w:beforeAutospacing="0" w:after="0" w:afterAutospacing="0"/>
        <w:ind w:firstLine="720"/>
        <w:jc w:val="both"/>
      </w:pPr>
      <w:r w:rsidRPr="00010EE2">
        <w:t>Одним из первых известных актов (первым законом об авторском праве) явился английский Статут Анны, изданный в 1709 г., который получил свое название по имени правившей тогда королевы. Он начинался такими словами: "Печатники, книготорговцы и другие лица взяли на себя свободу печатать, перепечатывать и выпускать в свет книги без разрешения авторов или собственников, вследствие чего последним и их семьям наносился значительный ущерб, а часто причинялось и полное разорение; во избежание таких происшествий в будущем и для побуждения ученых мужей к писанию полезных книг постановлено..."</w:t>
      </w:r>
      <w:hyperlink r:id="rId14" w:anchor="footnote.1" w:history="1">
        <w:r w:rsidRPr="00010EE2">
          <w:rPr>
            <w:rStyle w:val="a3"/>
            <w:vertAlign w:val="superscript"/>
          </w:rPr>
          <w:t>1)</w:t>
        </w:r>
      </w:hyperlink>
      <w:r w:rsidRPr="00010EE2">
        <w:t>.</w:t>
      </w:r>
    </w:p>
    <w:p w:rsidR="00622336" w:rsidRPr="00010EE2" w:rsidRDefault="00622336" w:rsidP="00010EE2">
      <w:pPr>
        <w:pStyle w:val="a4"/>
        <w:spacing w:before="0" w:beforeAutospacing="0" w:after="0" w:afterAutospacing="0"/>
        <w:ind w:firstLine="720"/>
        <w:jc w:val="both"/>
      </w:pPr>
      <w:r w:rsidRPr="00010EE2">
        <w:t xml:space="preserve">Право промышленной собственности развивалось несколько иначе. В те далекие времена существовали мастерские, в которых изготавливались мечи, подковы и другая продукция из металла. В таких мастерских работали, как правило, члены одной семьи. Если в семье рождался мальчик, то с уверенностью можно было сказать, чем он будет заниматься, когда вырастет: он пойдет по стопам отца и деда. Опыт многих поколений ремесленников накапливался и давал удивительные результаты: в мастерских ковалась прочнейшая сталь, секрет изготовления которой никто, кроме членов семьи, не знал. </w:t>
      </w:r>
      <w:r w:rsidRPr="00010EE2">
        <w:lastRenderedPageBreak/>
        <w:t xml:space="preserve">Технология производства передавалась из поколения в поколение. Естественно, государство было заинтересовано в том, чтобы наладить производство такой чудо-стали в промышленных масштабах. Ремесленники в этом заинтересованы не были, поскольку раскрытие секрета приведет к возникновению конкуренции и подорвет их материальное состояние. Несмотря на это, был найден компромисс: государство гарантировало данному ремесленнику право в течение определенного периода времени производить продукцию по только ему известной технологии в обмен на раскрытие секрета. </w:t>
      </w:r>
    </w:p>
    <w:p w:rsidR="00622336" w:rsidRPr="00010EE2" w:rsidRDefault="00622336" w:rsidP="00010EE2">
      <w:pPr>
        <w:pStyle w:val="a4"/>
        <w:spacing w:before="0" w:beforeAutospacing="0" w:after="0" w:afterAutospacing="0"/>
        <w:ind w:firstLine="720"/>
        <w:jc w:val="both"/>
      </w:pPr>
      <w:r w:rsidRPr="00010EE2">
        <w:t>Постепенно стали появляться всё новые и новые объекты интеллектуальной собственности. Возникновение большинства из них обусловлено развитием техники: фотография, фонограмма, передача организации эфирного или кабельного вещания, топология интегральной микросхемы и др. Сравнительно недавно появились программы для ЭВМ. Они также являются объектами авторского права и приравниваются в настоящее время к литературным произведениям.</w:t>
      </w:r>
    </w:p>
    <w:p w:rsidR="00622336" w:rsidRPr="00010EE2" w:rsidRDefault="00622336" w:rsidP="00010EE2">
      <w:pPr>
        <w:pStyle w:val="a4"/>
        <w:spacing w:before="0" w:beforeAutospacing="0" w:after="0" w:afterAutospacing="0"/>
        <w:ind w:firstLine="720"/>
        <w:jc w:val="both"/>
      </w:pPr>
      <w:r w:rsidRPr="00010EE2">
        <w:t xml:space="preserve">Новые объекты, правовой режим которых еще предстоит четко определить, возникают и в наше время. Это мультимедийные, "сетевые" произведения, Интернет-сайты и др. </w:t>
      </w:r>
    </w:p>
    <w:p w:rsidR="00622336" w:rsidRPr="00010EE2" w:rsidRDefault="00622336" w:rsidP="00010EE2">
      <w:pPr>
        <w:pStyle w:val="a4"/>
        <w:spacing w:before="0" w:beforeAutospacing="0" w:after="0" w:afterAutospacing="0"/>
        <w:ind w:firstLine="720"/>
        <w:jc w:val="both"/>
      </w:pPr>
      <w:r w:rsidRPr="00010EE2">
        <w:t xml:space="preserve">Сегодня интеллектуальная собственность играет все возрастающую роль. Практически ни один промышленный товар не обходится без включения в него какого-либо объекта интеллектуальной собственности. В некоторых из них количество таких объектов исчисляется десятками. Например, даже если взять такой простой товар, как коробка для компакт-диска, то и в ней заключен результат интеллектуальной деятельности. Поскольку пользование объектами интеллектуальной собственности строится на возмездной основе, то все изготовители этих коробок обязаны производить так называемые "лицензионные отчисления" в пользу патентообладателей. Таким образом, себестоимость коробки для компакт-диска сводится не только к затратам на сырье и рабочую силу, но и к затратам за пользование объектами интеллектуальной собственности. </w:t>
      </w:r>
    </w:p>
    <w:p w:rsidR="00622336" w:rsidRPr="00010EE2" w:rsidRDefault="00622336" w:rsidP="00010EE2">
      <w:pPr>
        <w:pStyle w:val="a4"/>
        <w:spacing w:before="0" w:beforeAutospacing="0" w:after="0" w:afterAutospacing="0"/>
        <w:ind w:firstLine="720"/>
        <w:jc w:val="both"/>
      </w:pPr>
      <w:r w:rsidRPr="00010EE2">
        <w:t xml:space="preserve">Иногда существенная часть цены продукта обусловлена именно затратами на объекты интеллектуальной собственности, а не на сырье и рабочую силу. В особенности это относится к таким специфическим товарам, как программное обеспечение. Для развития экономики нужно стремиться повышать долю интеллектуальной собственности в себестоимости промышленных товаров. Россия пока не может похвастаться успехами в этой области, в то время как значительная часть бюджета США формируется за счет оборота объектов интеллектуальной собственности. При этом, США добились того, что их интеллектуальная собственность пользуется спросом в огромном количестве стран, например сфера производства кинокартин (которые также являются объектами авторского права). </w:t>
      </w:r>
    </w:p>
    <w:p w:rsidR="00622336" w:rsidRPr="00010EE2" w:rsidRDefault="00622336" w:rsidP="00010EE2">
      <w:pPr>
        <w:pStyle w:val="a4"/>
        <w:spacing w:before="0" w:beforeAutospacing="0" w:after="0" w:afterAutospacing="0"/>
        <w:ind w:firstLine="720"/>
        <w:jc w:val="both"/>
      </w:pPr>
      <w:r w:rsidRPr="00010EE2">
        <w:t>В имуществе многих высокотехнологичных компаний доля нематериальных активов многократно превосходит долю материальных. Показателен пример компании Microsoft, которая занимает одно из первых мест по уровню капитализации, в то время как основой для этого являются ее "нематериальные", но достаточно дорогие программы.</w:t>
      </w:r>
    </w:p>
    <w:p w:rsidR="00622336" w:rsidRPr="00010EE2" w:rsidRDefault="00622336" w:rsidP="00010EE2">
      <w:pPr>
        <w:pStyle w:val="a4"/>
        <w:spacing w:before="0" w:beforeAutospacing="0" w:after="0" w:afterAutospacing="0"/>
        <w:ind w:firstLine="720"/>
        <w:jc w:val="both"/>
      </w:pPr>
      <w:r w:rsidRPr="00010EE2">
        <w:t>Другой объект интеллектуальной собственности - товарный знак, также может иметь весьма высокую стоимость. В экономике юридическое понятие "товарный знак (знак обслуживания)" заменяется понятием "брэнд", и в настоящее время в числе самых быстрорастущих в стоимостном выражении являются брэнды Apple, Yahoo и Amazon, которые оцениваются в десятки миллиардов долларов, а самым дорогим на протяжении многих лет остается Coca-Cola.</w:t>
      </w:r>
    </w:p>
    <w:p w:rsidR="00622336" w:rsidRPr="00010EE2" w:rsidRDefault="00622336" w:rsidP="00010EE2">
      <w:pPr>
        <w:pStyle w:val="a4"/>
        <w:spacing w:before="0" w:beforeAutospacing="0" w:after="0" w:afterAutospacing="0"/>
        <w:ind w:firstLine="720"/>
        <w:jc w:val="both"/>
      </w:pPr>
      <w:r w:rsidRPr="00010EE2">
        <w:t>Термин "</w:t>
      </w:r>
      <w:r w:rsidRPr="00010EE2">
        <w:rPr>
          <w:rStyle w:val="keyworddef"/>
        </w:rPr>
        <w:t>интеллектуальная собственность</w:t>
      </w:r>
      <w:r w:rsidRPr="00010EE2">
        <w:t xml:space="preserve">" является собирательным для объектов, являющихся результатом интеллектуальной деятельности человека, а также приравненным к ним результатам. К таким объектам относятся, например, произведения искусства, литературы, фонограммы, изобретения, товарные знаки, топологии интегральных микросхем и др. Иногда, когда речь идет об объектах "интеллектуальной </w:t>
      </w:r>
      <w:r w:rsidRPr="00010EE2">
        <w:lastRenderedPageBreak/>
        <w:t>собственности" применительно к их способности приносить доход, употребляется термин "интеллектуальный капитал".</w:t>
      </w:r>
    </w:p>
    <w:p w:rsidR="00622336" w:rsidRPr="00010EE2" w:rsidRDefault="00622336" w:rsidP="00010EE2">
      <w:pPr>
        <w:pStyle w:val="a4"/>
        <w:spacing w:before="0" w:beforeAutospacing="0" w:after="0" w:afterAutospacing="0"/>
        <w:ind w:firstLine="720"/>
        <w:jc w:val="both"/>
      </w:pPr>
      <w:r w:rsidRPr="00010EE2">
        <w:t>Таким образом, интеллектуальная собственность - это совокупность личных и имущественных исключительных прав на результаты творческой интеллектуальной деятельности и приравненные к ним объекты.</w:t>
      </w:r>
    </w:p>
    <w:p w:rsidR="00622336" w:rsidRPr="00010EE2" w:rsidRDefault="00622336" w:rsidP="00010EE2">
      <w:pPr>
        <w:pStyle w:val="a4"/>
        <w:spacing w:before="0" w:beforeAutospacing="0" w:after="0" w:afterAutospacing="0"/>
        <w:ind w:firstLine="720"/>
        <w:jc w:val="both"/>
      </w:pPr>
      <w:r w:rsidRPr="00010EE2">
        <w:rPr>
          <w:rStyle w:val="keyworddef"/>
        </w:rPr>
        <w:t>Право интеллектуальной собственности</w:t>
      </w:r>
      <w:r w:rsidRPr="00010EE2">
        <w:t xml:space="preserve"> - это подотрасль гражданского права и представляет собой совокупность правовых норм, регулирующих использование объектов интеллектуальной собственности. Эта подотрасль состоит из нескольких институтов, среди которых особо выделяют авторское право (плюс смежные права) и право промышленной собственности. </w:t>
      </w:r>
    </w:p>
    <w:p w:rsidR="00622336" w:rsidRPr="00010EE2" w:rsidRDefault="00622336" w:rsidP="00010EE2">
      <w:pPr>
        <w:pStyle w:val="a4"/>
        <w:spacing w:before="0" w:beforeAutospacing="0" w:after="0" w:afterAutospacing="0"/>
        <w:ind w:firstLine="720"/>
        <w:jc w:val="both"/>
      </w:pPr>
      <w:r w:rsidRPr="00010EE2">
        <w:t>Наряду с понятием "интеллектуальная собственность", нередко употребляется примерно в том же значении понятие "</w:t>
      </w:r>
      <w:r w:rsidRPr="00010EE2">
        <w:rPr>
          <w:rStyle w:val="keyworddef"/>
        </w:rPr>
        <w:t>исключительные права</w:t>
      </w:r>
      <w:r w:rsidRPr="00010EE2">
        <w:t>". Использование другими лицами объектов интеллектуальной собственности допускается только с согласия правообладателя. "Исключительное право" уже в самом названии содержит существенную характеристику: владелец этого права "исключает" всех остальных от использования объекта.</w:t>
      </w:r>
    </w:p>
    <w:p w:rsidR="00622336" w:rsidRPr="00010EE2" w:rsidRDefault="00622336" w:rsidP="00010EE2">
      <w:pPr>
        <w:pStyle w:val="a4"/>
        <w:spacing w:before="0" w:beforeAutospacing="0" w:after="0" w:afterAutospacing="0"/>
        <w:ind w:firstLine="720"/>
        <w:jc w:val="both"/>
      </w:pPr>
      <w:r w:rsidRPr="00010EE2">
        <w:t>Обладатель исключительного права на объект интеллектуальной собственности может передать это право другому лицу полностью или частично по договору, разрешить другому лицу использовать этот объект и вправе распорядиться им иным образом, если только это не противоречит действующему законодательству. Исключительные права переходят также по наследству и в порядке правопреемства при реорганизации юридического лица, которое обладает исключительными правами.</w:t>
      </w:r>
    </w:p>
    <w:p w:rsidR="00622336" w:rsidRPr="00010EE2" w:rsidRDefault="00622336" w:rsidP="00010EE2">
      <w:pPr>
        <w:pStyle w:val="a4"/>
        <w:spacing w:before="0" w:beforeAutospacing="0" w:after="0" w:afterAutospacing="0"/>
        <w:ind w:firstLine="720"/>
        <w:jc w:val="both"/>
      </w:pPr>
      <w:r w:rsidRPr="00010EE2">
        <w:t>Исключительные права, которые передаются по договору, должны быть четко в нем перечислены. Если же передаваемые права не перечислены в договоре, то они предполагаются непереданными, пока не доказано иное, то есть пока заинтересованная сторона не докажет, что такие права были переданы (презумпция "неисключительности").</w:t>
      </w:r>
    </w:p>
    <w:p w:rsidR="00622336" w:rsidRPr="00010EE2" w:rsidRDefault="00622336" w:rsidP="00010EE2">
      <w:pPr>
        <w:pStyle w:val="a4"/>
        <w:spacing w:before="0" w:beforeAutospacing="0" w:after="0" w:afterAutospacing="0"/>
        <w:ind w:firstLine="720"/>
        <w:jc w:val="both"/>
      </w:pPr>
      <w:r w:rsidRPr="00010EE2">
        <w:t>Обладатель исключительного права на объект интеллектуальной собственности может правомерно его использовать по своему усмотрению в любой форме и любым способом. Ограничения исключительных прав возможны только в том случае, если они наносят ущерб нормальному использованию объекта интеллектуальной собственности или ущемляют необоснованным образом законные интересы правообладателя. Такие ограничения установлены национальным законодательством.</w:t>
      </w:r>
    </w:p>
    <w:p w:rsidR="00622336" w:rsidRPr="00010EE2" w:rsidRDefault="00622336" w:rsidP="00010EE2">
      <w:pPr>
        <w:pStyle w:val="a4"/>
        <w:spacing w:before="0" w:beforeAutospacing="0" w:after="0" w:afterAutospacing="0"/>
        <w:ind w:firstLine="720"/>
        <w:jc w:val="both"/>
      </w:pPr>
      <w:r w:rsidRPr="00010EE2">
        <w:t xml:space="preserve">Исключительные права не являются единственным, гарантированным правом интеллектуальной собственности. Существует также категория </w:t>
      </w:r>
      <w:r w:rsidRPr="00010EE2">
        <w:rPr>
          <w:rStyle w:val="keyworddef"/>
        </w:rPr>
        <w:t>личных неимущественных прав</w:t>
      </w:r>
      <w:r w:rsidRPr="00010EE2">
        <w:t xml:space="preserve">. Эту категорию легче всего рассмотреть на примере авторского права. Дело в том, что авторское право содержит самый большой перечень личных неимущественных прав среди всех институтов интеллектуальной собственности. Когда говорится о правах автора произведения, то имеется в виду две группы прав: имущественные (о которых говорилось выше) и личные неимущественные права. Последние тесно связаны с личностью автора-творца. Понятие личности применимо только к человеку, следовательно, эта группа прав не может принадлежать юридическому лицу или государству. Более того, личные неимущественные права являются непередаваемыми, так как находятся в неразрывной связи с личностью автора. </w:t>
      </w:r>
    </w:p>
    <w:p w:rsidR="00622336" w:rsidRPr="00010EE2" w:rsidRDefault="00622336" w:rsidP="00010EE2">
      <w:pPr>
        <w:pStyle w:val="a4"/>
        <w:spacing w:before="0" w:beforeAutospacing="0" w:after="0" w:afterAutospacing="0"/>
        <w:ind w:firstLine="720"/>
        <w:jc w:val="both"/>
      </w:pPr>
      <w:r w:rsidRPr="00010EE2">
        <w:t>Личные неимущественные права, такие как право авторства, право на имя и право на защиту репутации автора, охраняются бессрочно, поскольку общество должно знать, кто создал то или иное произведение. Таким образом, даже если автор произведения умер, никто не имеет права присвоить себе перечисленные выше бессрочно охраняемые права.</w:t>
      </w:r>
    </w:p>
    <w:p w:rsidR="00622336" w:rsidRPr="00010EE2" w:rsidRDefault="00622336" w:rsidP="00010EE2">
      <w:pPr>
        <w:pStyle w:val="a4"/>
        <w:spacing w:before="0" w:beforeAutospacing="0" w:after="0" w:afterAutospacing="0"/>
        <w:ind w:firstLine="720"/>
        <w:jc w:val="both"/>
      </w:pPr>
      <w:r w:rsidRPr="00010EE2">
        <w:t>Личные неимущественные права присущи не только авторскому, но и праву промышленной собственности. Так, за автором изобретения признается право авторства. Кроме того, автор вправе присвоить изобретению любое название, в том числе свое имя.</w:t>
      </w:r>
    </w:p>
    <w:p w:rsidR="00622336" w:rsidRPr="00010EE2" w:rsidRDefault="00622336" w:rsidP="00010EE2">
      <w:pPr>
        <w:pStyle w:val="a4"/>
        <w:spacing w:before="0" w:beforeAutospacing="0" w:after="0" w:afterAutospacing="0"/>
        <w:ind w:firstLine="720"/>
        <w:jc w:val="both"/>
      </w:pPr>
      <w:r w:rsidRPr="00010EE2">
        <w:t xml:space="preserve">Если пытаться анализировать термин "интеллектуальная собственность", то можно сказать, что он означает некий вид собственности, однако это верно лишь отчасти. Дело в </w:t>
      </w:r>
      <w:r w:rsidRPr="00010EE2">
        <w:lastRenderedPageBreak/>
        <w:t xml:space="preserve">том, что исторически правоведы пытались обосновать, что права на результаты интеллектуальной деятельности нуждаются в такой же защите, как и собственность традиционная, но право собственности рассматривается в большинстве законодательств как право на вещь. Что же касается интеллектуальной собственности, то она нематериальна и связана с какой-либо материальной вещью лишь постольку, поскольку объект интеллектуальной собственности фиксируется в такой вещи. Например, произведение литературы фиксируется на листе бумаги. Однако если автор имеет исключительное право на это произведение и право собственности на листок бумаги, то передача другому лицу листа бумаги с произведением не влечет передачи прав на произведение. Можно сказать, что у второго лица возникает лишь право собственности на листок бумаги, и не больше. Говоря юридическим языком, исключительное право на объект интеллектуальной собственности существует независимо от права собственности на материальный объект, в котором такой объект выражен. </w:t>
      </w:r>
    </w:p>
    <w:p w:rsidR="00622336" w:rsidRPr="00010EE2" w:rsidRDefault="00622336" w:rsidP="00010EE2">
      <w:pPr>
        <w:pStyle w:val="a4"/>
        <w:spacing w:before="0" w:beforeAutospacing="0" w:after="0" w:afterAutospacing="0"/>
        <w:ind w:firstLine="720"/>
        <w:jc w:val="both"/>
      </w:pPr>
      <w:r w:rsidRPr="00010EE2">
        <w:t xml:space="preserve">Необходимо отметить, что ряд законодательных актов Российской Федерации вносит путаницу в право интеллектуальной собственности, поскольку употребляет различные термины: "интеллектуальная продукция", "интеллектуальные ценности", "продукты интеллектуального и творческого труда", "результаты интеллектуальной деятельности". Гражданский кодекс РФ в ст. 128 и 138 отождествляет понятие "интеллектуальной собственности" с понятием "исключительные права". </w:t>
      </w:r>
    </w:p>
    <w:p w:rsidR="00622336" w:rsidRPr="00010EE2" w:rsidRDefault="00622336" w:rsidP="00010EE2">
      <w:pPr>
        <w:pStyle w:val="a4"/>
        <w:spacing w:before="0" w:beforeAutospacing="0" w:after="0" w:afterAutospacing="0"/>
        <w:ind w:firstLine="720"/>
        <w:jc w:val="both"/>
      </w:pPr>
      <w:r w:rsidRPr="00010EE2">
        <w:t xml:space="preserve">Право интеллектуальной собственности призвано закрепить компромисс между автором и обществом. Если государство будет гарантировать слишком много прав автору, то знакомство с его творениями будет затруднено для общества. Если же у общества, конкретного индивида, будет слишком много прав, в ущерб интересам автора, то тогда исчезнет стимул к созданию новых произведений, изобретений и др. Например, лучшим стимулом для программиста создать новую программу является гарантия того, что за свой труд он получит справедливое вознаграждение. К примеру, существует программа Back2Life, которая восстанавливает удаленные файлы даже в том случае, если "Корзина" операционной системы Windows была очищена. Первоначально эту программу можно было купить на российском рынке. Это продолжалось до тех пор, пока "пираты" не сделали экономически невыгодной работу по ее улучшению. И тогда программист перестал распространять программу в России и заключил лицензионное соглашение с зарубежными партнерами. Теперь программа продается исключительно в других странах. </w:t>
      </w:r>
    </w:p>
    <w:p w:rsidR="00622336" w:rsidRPr="00010EE2" w:rsidRDefault="00622336" w:rsidP="00010EE2">
      <w:pPr>
        <w:pStyle w:val="a4"/>
        <w:spacing w:before="0" w:beforeAutospacing="0" w:after="0" w:afterAutospacing="0"/>
        <w:ind w:firstLine="720"/>
        <w:jc w:val="both"/>
      </w:pPr>
      <w:r w:rsidRPr="00010EE2">
        <w:t>Пример с программой Back2Life весьма показателен: охрана интеллектуальной собственности имеет своей целью поощрение научного и художественного творчества, изобретательства и новаторства.</w:t>
      </w:r>
    </w:p>
    <w:p w:rsidR="00622336" w:rsidRPr="00010EE2" w:rsidRDefault="00622336" w:rsidP="00010EE2">
      <w:pPr>
        <w:pStyle w:val="a4"/>
        <w:spacing w:before="0" w:beforeAutospacing="0" w:after="0" w:afterAutospacing="0"/>
        <w:ind w:firstLine="720"/>
        <w:jc w:val="both"/>
      </w:pPr>
      <w:r w:rsidRPr="00010EE2">
        <w:t>Правовая охрана объектов интеллектуальной собственности может предоставляться либо в силу создания самого объекта, либо после совершения определенных действий. В первом случае не требуется выполнение каких-либо формальностей для того, чтобы получить такую охрану, а в другом такие формальности (обычно - регистрация) являются необходимыми, или, говоря строго юридически, правоустанавливающими.</w:t>
      </w:r>
    </w:p>
    <w:p w:rsidR="00622336" w:rsidRPr="00010EE2" w:rsidRDefault="00622336" w:rsidP="00010EE2">
      <w:pPr>
        <w:pStyle w:val="a4"/>
        <w:spacing w:before="0" w:beforeAutospacing="0" w:after="0" w:afterAutospacing="0"/>
        <w:ind w:firstLine="720"/>
        <w:jc w:val="both"/>
      </w:pPr>
      <w:r w:rsidRPr="00010EE2">
        <w:t>Во многих государствах основные правовые нормы, касающиеся интеллектуальной собственности, помещены в гражданские кодексы. Специальное же регулирование находится в законах, которые уточняют и детализируют положения кодексов. В Российской Федерации в настоящий момент Гражданский кодекс РФ почти не регулирует эти отношения: предполагалось, что это будет сделано в части четвертой кодекса, над которой долгое время работала группа специалистов, однако сейчас эта работа приостановлена. Все еще действует ГК РСФСР 1964 г. в части, не урегулированной и не противоречащей действующим нормативным правовым актам, однако в нем очень мало положений, относящихся к действующему праву интеллектуальной собственности.</w:t>
      </w:r>
    </w:p>
    <w:p w:rsidR="00622336" w:rsidRPr="00010EE2" w:rsidRDefault="00622336" w:rsidP="00010EE2">
      <w:pPr>
        <w:pStyle w:val="a4"/>
        <w:spacing w:before="0" w:beforeAutospacing="0" w:after="0" w:afterAutospacing="0"/>
        <w:ind w:firstLine="720"/>
        <w:jc w:val="both"/>
      </w:pPr>
      <w:r w:rsidRPr="00010EE2">
        <w:lastRenderedPageBreak/>
        <w:t>Современное национальное правовое регулирование отношений, возникающих по поводу объектов интеллектуальной собственности, разрозненно содержится в ряде нормативно-правовых актов. В их числе необходимо особо выделить:</w:t>
      </w:r>
    </w:p>
    <w:p w:rsidR="00622336" w:rsidRPr="00010EE2" w:rsidRDefault="00622336" w:rsidP="00010EE2">
      <w:pPr>
        <w:numPr>
          <w:ilvl w:val="0"/>
          <w:numId w:val="1"/>
        </w:numPr>
        <w:ind w:firstLine="720"/>
        <w:jc w:val="both"/>
      </w:pPr>
      <w:r w:rsidRPr="00010EE2">
        <w:t>Гражданский кодекс Российской Федерации;</w:t>
      </w:r>
    </w:p>
    <w:p w:rsidR="00622336" w:rsidRPr="00010EE2" w:rsidRDefault="00622336" w:rsidP="00010EE2">
      <w:pPr>
        <w:numPr>
          <w:ilvl w:val="0"/>
          <w:numId w:val="1"/>
        </w:numPr>
        <w:ind w:firstLine="720"/>
        <w:jc w:val="both"/>
      </w:pPr>
      <w:r w:rsidRPr="00010EE2">
        <w:t>Закон РФ от 9 июля 1993 г. № 5351-1 "Об авторском праве и смежных правах";</w:t>
      </w:r>
    </w:p>
    <w:p w:rsidR="00622336" w:rsidRPr="00010EE2" w:rsidRDefault="00622336" w:rsidP="00010EE2">
      <w:pPr>
        <w:numPr>
          <w:ilvl w:val="0"/>
          <w:numId w:val="1"/>
        </w:numPr>
        <w:ind w:firstLine="720"/>
        <w:jc w:val="both"/>
      </w:pPr>
      <w:r w:rsidRPr="00010EE2">
        <w:t>Закон РФ от 23 сентября 1992 г. № 3523-1 "О правовой охране программ для электронных вычислительных машин и баз данных";</w:t>
      </w:r>
    </w:p>
    <w:p w:rsidR="00622336" w:rsidRPr="00010EE2" w:rsidRDefault="00622336" w:rsidP="00010EE2">
      <w:pPr>
        <w:numPr>
          <w:ilvl w:val="0"/>
          <w:numId w:val="1"/>
        </w:numPr>
        <w:ind w:firstLine="720"/>
        <w:jc w:val="both"/>
      </w:pPr>
      <w:r w:rsidRPr="00010EE2">
        <w:t>Закон РФ от 23 сентября 1992 г. № 3520-1 "О товарных знаках, знаках обслуживания и наименованиях мест происхождения товаров";</w:t>
      </w:r>
    </w:p>
    <w:p w:rsidR="00622336" w:rsidRPr="00010EE2" w:rsidRDefault="00622336" w:rsidP="00010EE2">
      <w:pPr>
        <w:numPr>
          <w:ilvl w:val="0"/>
          <w:numId w:val="1"/>
        </w:numPr>
        <w:ind w:firstLine="720"/>
        <w:jc w:val="both"/>
      </w:pPr>
      <w:r w:rsidRPr="00010EE2">
        <w:t>Патентный закон Российской Федерации от 23 сентября 1992 г. № 3517-1;</w:t>
      </w:r>
    </w:p>
    <w:p w:rsidR="00622336" w:rsidRPr="00010EE2" w:rsidRDefault="00622336" w:rsidP="00010EE2">
      <w:pPr>
        <w:numPr>
          <w:ilvl w:val="0"/>
          <w:numId w:val="1"/>
        </w:numPr>
        <w:ind w:firstLine="720"/>
        <w:jc w:val="both"/>
      </w:pPr>
      <w:r w:rsidRPr="00010EE2">
        <w:t>Закон РФ от 6 августа 1993 г. № 5605-1 "О селекционных достижениях";</w:t>
      </w:r>
    </w:p>
    <w:p w:rsidR="00622336" w:rsidRPr="00010EE2" w:rsidRDefault="00622336" w:rsidP="00010EE2">
      <w:pPr>
        <w:numPr>
          <w:ilvl w:val="0"/>
          <w:numId w:val="1"/>
        </w:numPr>
        <w:ind w:firstLine="720"/>
        <w:jc w:val="both"/>
      </w:pPr>
      <w:r w:rsidRPr="00010EE2">
        <w:t>Закон РФ от 23 сентября 1992 г. № 3526-1 "О правовой охране топологий интегральных микросхем";</w:t>
      </w:r>
    </w:p>
    <w:p w:rsidR="00622336" w:rsidRPr="00010EE2" w:rsidRDefault="00622336" w:rsidP="00010EE2">
      <w:pPr>
        <w:numPr>
          <w:ilvl w:val="0"/>
          <w:numId w:val="1"/>
        </w:numPr>
        <w:ind w:firstLine="720"/>
        <w:jc w:val="both"/>
      </w:pPr>
      <w:r w:rsidRPr="00010EE2">
        <w:t>Федеральный закон от 29 июля 2004 г. № 98-ФЗ "О коммерческой тайне";</w:t>
      </w:r>
    </w:p>
    <w:p w:rsidR="00622336" w:rsidRPr="00010EE2" w:rsidRDefault="00622336" w:rsidP="00010EE2">
      <w:pPr>
        <w:numPr>
          <w:ilvl w:val="0"/>
          <w:numId w:val="1"/>
        </w:numPr>
        <w:ind w:firstLine="720"/>
        <w:jc w:val="both"/>
      </w:pPr>
      <w:r w:rsidRPr="00010EE2">
        <w:t>Закон РФ от 20 февраля 1995 г. № 24-ФЗ "Об информации, информатизации и защите информации";</w:t>
      </w:r>
    </w:p>
    <w:p w:rsidR="00622336" w:rsidRPr="00010EE2" w:rsidRDefault="00622336" w:rsidP="00010EE2">
      <w:pPr>
        <w:numPr>
          <w:ilvl w:val="0"/>
          <w:numId w:val="1"/>
        </w:numPr>
        <w:ind w:firstLine="720"/>
        <w:jc w:val="both"/>
      </w:pPr>
      <w:r w:rsidRPr="00010EE2">
        <w:t>Закон РФ от 4 июля 1996 г. № 85-ФЗ "Об участии в международном информационном обмене";</w:t>
      </w:r>
    </w:p>
    <w:p w:rsidR="00622336" w:rsidRPr="00010EE2" w:rsidRDefault="00622336" w:rsidP="00010EE2">
      <w:pPr>
        <w:numPr>
          <w:ilvl w:val="0"/>
          <w:numId w:val="1"/>
        </w:numPr>
        <w:ind w:firstLine="720"/>
        <w:jc w:val="both"/>
      </w:pPr>
      <w:r w:rsidRPr="00010EE2">
        <w:t>Федеральный закон от 7 июля 2003 г. № 126-ФЗ "О связи".</w:t>
      </w:r>
    </w:p>
    <w:p w:rsidR="00622336" w:rsidRPr="00010EE2" w:rsidRDefault="00622336" w:rsidP="00010EE2">
      <w:pPr>
        <w:pStyle w:val="a4"/>
        <w:spacing w:before="0" w:beforeAutospacing="0" w:after="0" w:afterAutospacing="0"/>
        <w:ind w:firstLine="720"/>
        <w:jc w:val="both"/>
      </w:pPr>
      <w:r w:rsidRPr="00010EE2">
        <w:t xml:space="preserve">Одним из основных понятий не только в праве интеллектуальной собственности, но и вообще в праве является понятие субъекта права. Его можно определить как лицо, наделенное определенными правами и обязанностями. Так, автор является </w:t>
      </w:r>
      <w:r w:rsidRPr="00010EE2">
        <w:rPr>
          <w:rStyle w:val="keyworddef"/>
        </w:rPr>
        <w:t>субъектом авторского права</w:t>
      </w:r>
      <w:r w:rsidRPr="00010EE2">
        <w:t xml:space="preserve">, изобретатель - </w:t>
      </w:r>
      <w:r w:rsidRPr="00010EE2">
        <w:rPr>
          <w:rStyle w:val="keyworddef"/>
        </w:rPr>
        <w:t>субъектом права промышленной собственности</w:t>
      </w:r>
      <w:r w:rsidRPr="00010EE2">
        <w:t xml:space="preserve">. </w:t>
      </w:r>
    </w:p>
    <w:p w:rsidR="00622336" w:rsidRPr="00010EE2" w:rsidRDefault="00622336" w:rsidP="00010EE2">
      <w:pPr>
        <w:pStyle w:val="a4"/>
        <w:spacing w:before="0" w:beforeAutospacing="0" w:after="0" w:afterAutospacing="0"/>
        <w:ind w:firstLine="720"/>
        <w:jc w:val="both"/>
      </w:pPr>
      <w:r w:rsidRPr="00010EE2">
        <w:t xml:space="preserve">Субъектами права интеллектуальной собственности являются не только физические, но и юридические лица. Автор, например, может передать свое право на распространение созданного им литературного произведения другому субъекту - какой-либо организации. В праве интеллектуальной собственности принято говорить о лице, которому принадлежит какое-либо право, как о правообладателе. </w:t>
      </w:r>
    </w:p>
    <w:p w:rsidR="00622336" w:rsidRPr="00010EE2" w:rsidRDefault="00622336" w:rsidP="00010EE2">
      <w:pPr>
        <w:pStyle w:val="a4"/>
        <w:spacing w:before="0" w:beforeAutospacing="0" w:after="0" w:afterAutospacing="0"/>
        <w:ind w:firstLine="720"/>
        <w:jc w:val="both"/>
      </w:pPr>
      <w:r w:rsidRPr="00010EE2">
        <w:rPr>
          <w:rStyle w:val="keyworddef"/>
        </w:rPr>
        <w:t>Объектами авторского права и смежных прав</w:t>
      </w:r>
      <w:r w:rsidRPr="00010EE2">
        <w:t xml:space="preserve"> являются произведения науки, литературы и искусства, исполнения, фонограммы и передачи организаций эфирного или кабельного вещания. Причем объектом авторского права является произведение, а объектами смежных прав - исполнения, фонограммы, передачи организаций эфирного или кабельного вещания.</w:t>
      </w:r>
    </w:p>
    <w:p w:rsidR="00622336" w:rsidRPr="00010EE2" w:rsidRDefault="00622336" w:rsidP="00010EE2">
      <w:pPr>
        <w:pStyle w:val="a4"/>
        <w:spacing w:before="0" w:beforeAutospacing="0" w:after="0" w:afterAutospacing="0"/>
        <w:ind w:firstLine="720"/>
        <w:jc w:val="both"/>
      </w:pPr>
      <w:r w:rsidRPr="00010EE2">
        <w:rPr>
          <w:rStyle w:val="keyworddef"/>
        </w:rPr>
        <w:t>Объектами права промышленной собственности</w:t>
      </w:r>
      <w:r w:rsidRPr="00010EE2">
        <w:t xml:space="preserve"> являются изобретения, полезные модели, промышленные образцы, средства индивидуализации участников делового оборота, товаров, работ и услуг, а именно фирменные наименования, товарные знаки (знаки обслуживания), наименования мест происхождения товаров. В состав института "право промышленной собственности" включаются также нормы о недобросовестной конкуренции. В самостоятельные объекты выделены селекционные достижения, топологии интегральных микросхем и секреты производства.</w:t>
      </w:r>
    </w:p>
    <w:p w:rsidR="00622336" w:rsidRPr="00010EE2" w:rsidRDefault="00622336" w:rsidP="00010EE2">
      <w:pPr>
        <w:pStyle w:val="a4"/>
        <w:spacing w:before="0" w:beforeAutospacing="0" w:after="0" w:afterAutospacing="0"/>
        <w:ind w:firstLine="720"/>
        <w:jc w:val="both"/>
      </w:pPr>
      <w:r w:rsidRPr="00010EE2">
        <w:t>Среди всех этих объектов можно выделить те, которые признаются результатами интеллектуальной деятельности (произведение, исполнение, фонограмма, передача организации вещания, изобретение, полезная модель, промышленный образец, селекционное достижение, топология интегральной микросхемы, секреты производства) и те, которые приравниваются к таковым (все средства индивидуализации участников делового оборота, товаров, работ, услуг и другие объекты).</w:t>
      </w:r>
    </w:p>
    <w:p w:rsidR="00622336" w:rsidRPr="00010EE2" w:rsidRDefault="00622336" w:rsidP="00010EE2">
      <w:pPr>
        <w:pStyle w:val="a4"/>
        <w:spacing w:before="0" w:beforeAutospacing="0" w:after="0" w:afterAutospacing="0"/>
        <w:ind w:firstLine="720"/>
        <w:jc w:val="both"/>
      </w:pPr>
      <w:r w:rsidRPr="00010EE2">
        <w:t xml:space="preserve">Передача прав оформляется договором, именуемым по иностранной аналогии лицензией. Это понятие необходимо отличать от понятия лицензии в административной </w:t>
      </w:r>
      <w:r w:rsidRPr="00010EE2">
        <w:lastRenderedPageBreak/>
        <w:t>сфере, где лицензия - это специальное государственное разрешение на осуществление лицензируемого вида деятельности при обязательном соблюдении лицензионных требований и условий, выданное лицензирующим органом юридическому лицу или индивидуальному предпринимателю. Виды деятельности, на которые выдаются такие лицензии, исчерпывающе определены в законодательстве и к интеллектуальной собственности не имеют никакого отношения. В сфере интеллектуальной собственности этот термин используется в ином смысле - лицензия предполагает гражданско-правовой договор между правообладателем и пользователем (строго юридически, между лицензиаром и лицензиатом). Предметом такого договора является предоставление разрешения использовать соответствующий объект интеллектуальной собственности. Лицензионный договор может предусматривать:</w:t>
      </w:r>
    </w:p>
    <w:p w:rsidR="00622336" w:rsidRPr="00010EE2" w:rsidRDefault="00622336" w:rsidP="00010EE2">
      <w:pPr>
        <w:numPr>
          <w:ilvl w:val="0"/>
          <w:numId w:val="2"/>
        </w:numPr>
        <w:ind w:firstLine="720"/>
        <w:jc w:val="both"/>
      </w:pPr>
      <w:r w:rsidRPr="00010EE2">
        <w:t>предоставление лицензиату права использования объекта интеллектуальной собственности с сохранением за лицензиаром права его использования и права выдачи лицензии другим лицам (неисключительная лицензия);</w:t>
      </w:r>
    </w:p>
    <w:p w:rsidR="00622336" w:rsidRPr="00010EE2" w:rsidRDefault="00622336" w:rsidP="00010EE2">
      <w:pPr>
        <w:numPr>
          <w:ilvl w:val="0"/>
          <w:numId w:val="2"/>
        </w:numPr>
        <w:ind w:firstLine="720"/>
        <w:jc w:val="both"/>
      </w:pPr>
      <w:r w:rsidRPr="00010EE2">
        <w:t>предоставление лицензиату права использования объекта интеллектуальной собственности с сохранением за лицензиаром права его использования в части, не охватываемой лицензией, но без права выдачи лицензии другим лицам (исключительная лицензия).</w:t>
      </w:r>
    </w:p>
    <w:p w:rsidR="00622336" w:rsidRPr="00010EE2" w:rsidRDefault="00622336" w:rsidP="00010EE2">
      <w:pPr>
        <w:pStyle w:val="a4"/>
        <w:spacing w:before="0" w:beforeAutospacing="0" w:after="0" w:afterAutospacing="0"/>
        <w:ind w:firstLine="720"/>
        <w:jc w:val="both"/>
      </w:pPr>
      <w:r w:rsidRPr="00010EE2">
        <w:t>Если в лицензионном договоре не указано, какая лицензия предоставляется (исключительная или неисключительная), то она предполагается неисключительной.</w:t>
      </w:r>
    </w:p>
    <w:p w:rsidR="00622336" w:rsidRPr="00010EE2" w:rsidRDefault="00622336" w:rsidP="00010EE2">
      <w:pPr>
        <w:pStyle w:val="a4"/>
        <w:spacing w:before="0" w:beforeAutospacing="0" w:after="0" w:afterAutospacing="0"/>
        <w:ind w:firstLine="720"/>
        <w:jc w:val="both"/>
      </w:pPr>
      <w:r w:rsidRPr="00010EE2">
        <w:t>Как уже было сказано, право интеллектуальной собственности призвано закрепить баланс между интересами "творцов" и пользователей. А баланс предполагает, что исключительное право предоставляется лишь на определенный срок, по истечении которого каждый может беспрепятственно пользоваться результатами интеллектуальной деятельности. Однако закон может предусматривать продление этого срока (например, для товарных знаков). Можно утверждать, что исключительные права на объекты авторского права и смежных прав всегда ограничены во времени, однако исключительные права на некоторые объекты права промышленной собственности могут быть продлены неограниченное число раз (например, для товарных знаков, что обусловлено их функцией). На такие же объекты права промышленной собственности, как изобретение, полезная модель и некоторые другие, исключительные права предоставляются на определенный срок.</w:t>
      </w:r>
    </w:p>
    <w:p w:rsidR="00622336" w:rsidRPr="00010EE2" w:rsidRDefault="00622336" w:rsidP="00010EE2">
      <w:pPr>
        <w:pStyle w:val="a4"/>
        <w:spacing w:before="0" w:beforeAutospacing="0" w:after="0" w:afterAutospacing="0"/>
        <w:ind w:firstLine="720"/>
        <w:jc w:val="both"/>
      </w:pPr>
      <w:r w:rsidRPr="00010EE2">
        <w:t>Важная характеристика исключительных прав заключается в том, что они территориально ограничены. Исключительные права охраняются только на территории определенной страны, а в силу международных договоров охрана может предоставляться и в других государствах. Об этой особенности необходимо всегда помнить, даже учитывая то, что в настоящее время действует ряд многосторонних международных договоров, нацеленных на предоставление охраны во многих государствах одновременно. При передаче права на объект интеллектуальной собственности в договоре обязательно должна быть указана территория государства (государств), на которую распространяются передаваемые права.</w:t>
      </w:r>
    </w:p>
    <w:p w:rsidR="00622336" w:rsidRPr="00010EE2" w:rsidRDefault="00622336" w:rsidP="00010EE2">
      <w:pPr>
        <w:pStyle w:val="a4"/>
        <w:spacing w:before="0" w:beforeAutospacing="0" w:after="0" w:afterAutospacing="0"/>
        <w:ind w:firstLine="720"/>
        <w:jc w:val="both"/>
      </w:pPr>
      <w:r w:rsidRPr="00010EE2">
        <w:t>Развитие интеллектуальной собственности обусловило создание международной межправительственной организации в этой сфере - Всемирной организации интеллектуальной собственности (далее - ВОИС) со штаб-квартирой в Женеве.</w:t>
      </w:r>
    </w:p>
    <w:p w:rsidR="00622336" w:rsidRPr="00010EE2" w:rsidRDefault="00622336" w:rsidP="00010EE2">
      <w:pPr>
        <w:pStyle w:val="a4"/>
        <w:spacing w:before="0" w:beforeAutospacing="0" w:after="0" w:afterAutospacing="0"/>
        <w:ind w:firstLine="720"/>
        <w:jc w:val="both"/>
      </w:pPr>
      <w:r w:rsidRPr="00010EE2">
        <w:t xml:space="preserve">ВОИС призвана содействовать охране интеллектуальной собственности в сотрудничестве с государствами и в соответствующих случаях во взаимодействии с международными организациями, а также обеспечивать административное сотрудничество Парижского союза по охране промышленной собственности, Бернского союза по охране прав авторов на литературные и художественные произведения, Мадридского союза по международной регистрации знаков, Гаагского союза по международному депонированию промышленных образцов, а также других союзов и </w:t>
      </w:r>
      <w:r w:rsidRPr="00010EE2">
        <w:lastRenderedPageBreak/>
        <w:t>международных соглашений по охране интеллектуальной собственности, административные функции которых выполняет ВОИС.</w:t>
      </w:r>
    </w:p>
    <w:p w:rsidR="00622336" w:rsidRPr="00010EE2" w:rsidRDefault="00622336" w:rsidP="00010EE2">
      <w:pPr>
        <w:pStyle w:val="a4"/>
        <w:spacing w:before="0" w:beforeAutospacing="0" w:after="0" w:afterAutospacing="0"/>
        <w:ind w:firstLine="720"/>
        <w:jc w:val="both"/>
      </w:pPr>
      <w:r w:rsidRPr="00010EE2">
        <w:t xml:space="preserve">Основными функциями ВОИС являются содействие заключению новых международных договоров и гармонизации законодательств, сбор и распространение информации, относящейся к охране интеллектуальной собственности, осуществление, поощрение исследований в этой области, а также обеспечение деятельности служб, облегчающих международную охрану интеллектуальной собственности и в определенных случаях проведение процедуры международной регистрации в этой области. </w:t>
      </w:r>
    </w:p>
    <w:p w:rsidR="00622336" w:rsidRPr="00010EE2" w:rsidRDefault="00622336" w:rsidP="00010EE2">
      <w:pPr>
        <w:pStyle w:val="a4"/>
        <w:spacing w:before="0" w:beforeAutospacing="0" w:after="0" w:afterAutospacing="0"/>
        <w:ind w:firstLine="720"/>
        <w:jc w:val="both"/>
      </w:pPr>
      <w:r w:rsidRPr="00010EE2">
        <w:t>Организация появилась в результате принятия в 1967 году конвенции, учреждающей ВОИС. В преамбуле к конвенции, в частности, сказано, что государства принимают ее, "стремясь, в целях поощрения творческой деятельности, содействовать охране интеллектуальной собственности во всем мире". Это означает, что государства ставят технический прогресс в зависимость от охраны интеллектуальной собственности.</w:t>
      </w:r>
    </w:p>
    <w:p w:rsidR="00622336" w:rsidRPr="00010EE2" w:rsidRDefault="00622336" w:rsidP="00010EE2">
      <w:pPr>
        <w:pStyle w:val="a4"/>
        <w:spacing w:before="0" w:beforeAutospacing="0" w:after="0" w:afterAutospacing="0"/>
        <w:ind w:firstLine="720"/>
        <w:jc w:val="both"/>
      </w:pPr>
      <w:r w:rsidRPr="00010EE2">
        <w:t>К объектам интеллектуальной собственности, признаваемым конвенцией относятся:</w:t>
      </w:r>
    </w:p>
    <w:p w:rsidR="00622336" w:rsidRPr="00010EE2" w:rsidRDefault="00622336" w:rsidP="00010EE2">
      <w:pPr>
        <w:numPr>
          <w:ilvl w:val="0"/>
          <w:numId w:val="3"/>
        </w:numPr>
        <w:ind w:firstLine="720"/>
        <w:jc w:val="both"/>
      </w:pPr>
      <w:r w:rsidRPr="00010EE2">
        <w:t>литературные, художественные и научные произведения;</w:t>
      </w:r>
    </w:p>
    <w:p w:rsidR="00622336" w:rsidRPr="00010EE2" w:rsidRDefault="00622336" w:rsidP="00010EE2">
      <w:pPr>
        <w:numPr>
          <w:ilvl w:val="0"/>
          <w:numId w:val="3"/>
        </w:numPr>
        <w:ind w:firstLine="720"/>
        <w:jc w:val="both"/>
      </w:pPr>
      <w:r w:rsidRPr="00010EE2">
        <w:t>исполнения артистов, звукозаписи, радио- и телевизионные передачи;</w:t>
      </w:r>
    </w:p>
    <w:p w:rsidR="00622336" w:rsidRPr="00010EE2" w:rsidRDefault="00622336" w:rsidP="00010EE2">
      <w:pPr>
        <w:numPr>
          <w:ilvl w:val="0"/>
          <w:numId w:val="3"/>
        </w:numPr>
        <w:ind w:firstLine="720"/>
        <w:jc w:val="both"/>
      </w:pPr>
      <w:r w:rsidRPr="00010EE2">
        <w:t>изобретения во всех областях человеческой деятельности;</w:t>
      </w:r>
    </w:p>
    <w:p w:rsidR="00622336" w:rsidRPr="00010EE2" w:rsidRDefault="00622336" w:rsidP="00010EE2">
      <w:pPr>
        <w:numPr>
          <w:ilvl w:val="0"/>
          <w:numId w:val="3"/>
        </w:numPr>
        <w:ind w:firstLine="720"/>
        <w:jc w:val="both"/>
      </w:pPr>
      <w:r w:rsidRPr="00010EE2">
        <w:t>научные открытия;</w:t>
      </w:r>
    </w:p>
    <w:p w:rsidR="00622336" w:rsidRPr="00010EE2" w:rsidRDefault="00622336" w:rsidP="00010EE2">
      <w:pPr>
        <w:numPr>
          <w:ilvl w:val="0"/>
          <w:numId w:val="3"/>
        </w:numPr>
        <w:ind w:firstLine="720"/>
        <w:jc w:val="both"/>
      </w:pPr>
      <w:r w:rsidRPr="00010EE2">
        <w:t>промышленные образцы;</w:t>
      </w:r>
    </w:p>
    <w:p w:rsidR="00622336" w:rsidRPr="00010EE2" w:rsidRDefault="00622336" w:rsidP="00010EE2">
      <w:pPr>
        <w:numPr>
          <w:ilvl w:val="0"/>
          <w:numId w:val="3"/>
        </w:numPr>
        <w:ind w:firstLine="720"/>
        <w:jc w:val="both"/>
      </w:pPr>
      <w:r w:rsidRPr="00010EE2">
        <w:t>товарные знаки, знаки обслуживания, фирменные наименования и коммерческие обозначения.</w:t>
      </w:r>
    </w:p>
    <w:p w:rsidR="00622336" w:rsidRPr="00010EE2" w:rsidRDefault="00622336" w:rsidP="00010EE2">
      <w:pPr>
        <w:pStyle w:val="a4"/>
        <w:spacing w:before="0" w:beforeAutospacing="0" w:after="0" w:afterAutospacing="0"/>
        <w:ind w:firstLine="720"/>
        <w:jc w:val="both"/>
      </w:pPr>
      <w:r w:rsidRPr="00010EE2">
        <w:t>Этот перечень не является исчерпывающим - "интеллектуальная собственность" включает права в отношении всех других объектов, относящихся к интеллектуальной деятельности в производственной, научной, литературной и художественной областях. Примечательно, что в списке присутствует и такой объект, как "научное открытие", охраны которому нет практически ни в одном государстве.</w:t>
      </w:r>
    </w:p>
    <w:p w:rsidR="00622336" w:rsidRPr="00010EE2" w:rsidRDefault="00622336" w:rsidP="00010EE2">
      <w:pPr>
        <w:pStyle w:val="a4"/>
        <w:spacing w:before="0" w:beforeAutospacing="0" w:after="0" w:afterAutospacing="0"/>
        <w:ind w:firstLine="720"/>
        <w:jc w:val="both"/>
      </w:pPr>
      <w:r w:rsidRPr="00010EE2">
        <w:t>В ВОИС входит более 170 государств, и можно говорить о том, что это одна из самых массовых международных межправительственных организаций. СССР являлся членом ВОИС с 1970 года, а Российская Федерация является таковым в качестве его правопреемника.</w:t>
      </w:r>
    </w:p>
    <w:p w:rsidR="00622336" w:rsidRPr="00010EE2" w:rsidRDefault="00622336" w:rsidP="00010EE2">
      <w:pPr>
        <w:pStyle w:val="a4"/>
        <w:spacing w:before="0" w:beforeAutospacing="0" w:after="0" w:afterAutospacing="0"/>
        <w:ind w:firstLine="720"/>
        <w:jc w:val="both"/>
      </w:pPr>
      <w:r w:rsidRPr="00010EE2">
        <w:t>Если в общих чертах попытаться ответить на вопрос, насколько законодательство об интеллектуальной собственности различных стран отличается от российского, то в целом можно сказать, что в развитых странах правовое регулирование в этой сфере достаточно унифицировано. В большей степени это касается авторского права, поскольку тут процесс унификации начался еще в конце XIX века, со времен принятия Бернской конвенции и учреждения Бернского союза. В последнее десятилетие унификация продолжается, особенно активно принимаются новые договоры, к некоторым присоединяется Россия. Еще большее единообразие наблюдается в законодательстве стран СНГ.</w:t>
      </w:r>
    </w:p>
    <w:p w:rsidR="00622336" w:rsidRPr="00010EE2" w:rsidRDefault="00622336" w:rsidP="00010EE2">
      <w:pPr>
        <w:pStyle w:val="a4"/>
        <w:spacing w:before="0" w:beforeAutospacing="0" w:after="0" w:afterAutospacing="0"/>
        <w:ind w:firstLine="720"/>
        <w:jc w:val="both"/>
      </w:pPr>
      <w:r w:rsidRPr="00010EE2">
        <w:t>В сфере охраны промышленной собственности успехи унификации не столь значительны, и, например, в вопросах охраны товарных знаков (торговых марок) российская система законодательства и правоприменительная практика несколько отличается от существующей в США и Англии, где полноценной охраной пользуются так называемые "общеизвестные торговые марки".</w:t>
      </w:r>
    </w:p>
    <w:p w:rsidR="00622336" w:rsidRPr="00010EE2" w:rsidRDefault="00622336" w:rsidP="00010EE2">
      <w:pPr>
        <w:ind w:firstLine="720"/>
        <w:jc w:val="both"/>
        <w:rPr>
          <w:lang w:val="en-US"/>
        </w:rPr>
      </w:pPr>
      <w:r w:rsidRPr="00010EE2">
        <w:t xml:space="preserve">  </w:t>
      </w:r>
      <w:bookmarkStart w:id="0" w:name="footnote.1"/>
      <w:bookmarkEnd w:id="0"/>
      <w:r w:rsidRPr="00010EE2">
        <w:rPr>
          <w:rStyle w:val="objectname"/>
          <w:vertAlign w:val="superscript"/>
        </w:rPr>
        <w:t>1)</w:t>
      </w:r>
      <w:r w:rsidRPr="00010EE2">
        <w:t xml:space="preserve">   См. Канторович Я. А. Авторское право на литературные, музыкальные, художественные и фотографические произведения. Петроград: Брокгауз-Ефрон, 1916.</w:t>
      </w:r>
    </w:p>
    <w:p w:rsidR="00622336" w:rsidRPr="00010EE2" w:rsidRDefault="00622336" w:rsidP="00010EE2">
      <w:pPr>
        <w:ind w:firstLine="720"/>
        <w:jc w:val="both"/>
        <w:rPr>
          <w:lang w:val="en-US"/>
        </w:rPr>
      </w:pPr>
    </w:p>
    <w:p w:rsidR="00622336" w:rsidRPr="00010EE2" w:rsidRDefault="00A13936" w:rsidP="00010EE2">
      <w:pPr>
        <w:ind w:firstLine="720"/>
        <w:jc w:val="both"/>
        <w:rPr>
          <w:b/>
          <w:bCs/>
          <w:color w:val="990000"/>
        </w:rPr>
      </w:pPr>
      <w:r w:rsidRPr="00010EE2">
        <w:rPr>
          <w:color w:val="000000"/>
        </w:rPr>
        <w:fldChar w:fldCharType="begin"/>
      </w:r>
      <w:r w:rsidR="00622336" w:rsidRPr="00010EE2">
        <w:rPr>
          <w:color w:val="000000"/>
        </w:rPr>
        <w:instrText xml:space="preserve"> INCLUDEPICTURE "http://localhost:3232/img/empty.gif" \* MERGEFORMATINET </w:instrText>
      </w:r>
      <w:r w:rsidRPr="00010EE2">
        <w:rPr>
          <w:color w:val="000000"/>
        </w:rPr>
        <w:fldChar w:fldCharType="separate"/>
      </w:r>
      <w:r w:rsidR="00266E03" w:rsidRPr="00A13936">
        <w:rPr>
          <w:color w:val="000000"/>
        </w:rPr>
        <w:pict>
          <v:shape id="_x0000_i1031" type="#_x0000_t75" alt="" style="width:.75pt;height:.75pt">
            <v:imagedata r:id="rId7" r:href="rId15"/>
          </v:shape>
        </w:pict>
      </w:r>
      <w:r w:rsidRPr="00010EE2">
        <w:rPr>
          <w:color w:val="000000"/>
        </w:rPr>
        <w:fldChar w:fldCharType="end"/>
      </w:r>
      <w:r w:rsidR="00622336" w:rsidRPr="00010EE2">
        <w:rPr>
          <w:color w:val="000000"/>
        </w:rPr>
        <w:tab/>
      </w:r>
    </w:p>
    <w:p w:rsidR="00622336" w:rsidRPr="00010EE2" w:rsidRDefault="00A13936" w:rsidP="00010EE2">
      <w:pPr>
        <w:ind w:firstLine="720"/>
        <w:jc w:val="both"/>
        <w:rPr>
          <w:b/>
          <w:bCs/>
          <w:color w:val="330066"/>
        </w:rPr>
      </w:pPr>
      <w:r w:rsidRPr="00010EE2">
        <w:rPr>
          <w:color w:val="000000"/>
        </w:rPr>
        <w:fldChar w:fldCharType="begin"/>
      </w:r>
      <w:r w:rsidR="00622336" w:rsidRPr="00010EE2">
        <w:rPr>
          <w:color w:val="000000"/>
        </w:rPr>
        <w:instrText xml:space="preserve"> INCLUDEPICTURE "http://localhost:3232/img/empty.gif" \* MERGEFORMATINET </w:instrText>
      </w:r>
      <w:r w:rsidRPr="00010EE2">
        <w:rPr>
          <w:color w:val="000000"/>
        </w:rPr>
        <w:fldChar w:fldCharType="separate"/>
      </w:r>
      <w:r w:rsidR="00266E03" w:rsidRPr="00A13936">
        <w:rPr>
          <w:color w:val="000000"/>
        </w:rPr>
        <w:pict>
          <v:shape id="_x0000_i1032" type="#_x0000_t75" alt="" style="width:.75pt;height:3pt">
            <v:imagedata r:id="rId7" r:href="rId16"/>
          </v:shape>
        </w:pict>
      </w:r>
      <w:r w:rsidRPr="00010EE2">
        <w:rPr>
          <w:color w:val="000000"/>
        </w:rPr>
        <w:fldChar w:fldCharType="end"/>
      </w:r>
      <w:r w:rsidR="00622336" w:rsidRPr="00010EE2">
        <w:rPr>
          <w:b/>
          <w:bCs/>
          <w:color w:val="330066"/>
          <w:highlight w:val="yellow"/>
        </w:rPr>
        <w:t>2. Лекция: Авторское право</w:t>
      </w:r>
    </w:p>
    <w:p w:rsidR="00622336" w:rsidRPr="00010EE2" w:rsidRDefault="00622336" w:rsidP="00010EE2">
      <w:pPr>
        <w:ind w:firstLine="720"/>
        <w:jc w:val="both"/>
        <w:rPr>
          <w:color w:val="000000"/>
        </w:rPr>
      </w:pPr>
      <w:r w:rsidRPr="00010EE2">
        <w:rPr>
          <w:color w:val="000000"/>
        </w:rPr>
        <w:br/>
        <w:t xml:space="preserve">Глава посвящена основному блоку всей системы права интеллектуальной собственности - </w:t>
      </w:r>
      <w:r w:rsidRPr="00010EE2">
        <w:rPr>
          <w:color w:val="000000"/>
        </w:rPr>
        <w:lastRenderedPageBreak/>
        <w:t xml:space="preserve">авторскому праву и смежным правам. Глава содержит анализ понятий и соотношение авторского права и смежных прав, международных договоров и соглашений в этой сфере. Дается характеристика субъекта и объекта авторского права и смежных прав, критерии правовой охраны. Отдельно дается характеристика компьютерной программы как объекта авторского права. История и современное назначение знака ©. Имущественные и личные неимущественные права по закону об авторском праве. Раскрывается понятие "служебное произведение". Авторское право и Интернет. Использование произведений (с согласия автора и без такового). Наследование авторских прав. Судебная практика. </w:t>
      </w:r>
    </w:p>
    <w:p w:rsidR="00622336" w:rsidRPr="00010EE2" w:rsidRDefault="00A13936" w:rsidP="00010EE2">
      <w:pPr>
        <w:ind w:firstLine="720"/>
        <w:jc w:val="both"/>
        <w:rPr>
          <w:color w:val="000000"/>
        </w:rPr>
      </w:pPr>
      <w:r w:rsidRPr="00010EE2">
        <w:rPr>
          <w:color w:val="000000"/>
        </w:rPr>
        <w:fldChar w:fldCharType="begin"/>
      </w:r>
      <w:r w:rsidR="00622336" w:rsidRPr="00010EE2">
        <w:rPr>
          <w:color w:val="000000"/>
        </w:rPr>
        <w:instrText xml:space="preserve"> INCLUDEPICTURE "http://localhost:3232/img/empty.gif" \* MERGEFORMATINET </w:instrText>
      </w:r>
      <w:r w:rsidRPr="00010EE2">
        <w:rPr>
          <w:color w:val="000000"/>
        </w:rPr>
        <w:fldChar w:fldCharType="separate"/>
      </w:r>
      <w:r w:rsidR="00266E03" w:rsidRPr="00A13936">
        <w:rPr>
          <w:color w:val="000000"/>
        </w:rPr>
        <w:pict>
          <v:shape id="_x0000_i1033" type="#_x0000_t75" alt="" style="width:.75pt;height:.75pt">
            <v:imagedata r:id="rId7" r:href="rId17"/>
          </v:shape>
        </w:pict>
      </w:r>
      <w:r w:rsidRPr="00010EE2">
        <w:rPr>
          <w:color w:val="000000"/>
        </w:rPr>
        <w:fldChar w:fldCharType="end"/>
      </w:r>
    </w:p>
    <w:p w:rsidR="00622336" w:rsidRPr="00010EE2" w:rsidRDefault="00A13936" w:rsidP="00010EE2">
      <w:pPr>
        <w:ind w:firstLine="720"/>
        <w:jc w:val="both"/>
        <w:rPr>
          <w:b/>
          <w:bCs/>
          <w:color w:val="FFFFFF"/>
        </w:rPr>
      </w:pPr>
      <w:r w:rsidRPr="00010EE2">
        <w:rPr>
          <w:b/>
          <w:bCs/>
          <w:color w:val="FFFFFF"/>
        </w:rPr>
        <w:fldChar w:fldCharType="begin"/>
      </w:r>
      <w:r w:rsidR="00622336" w:rsidRPr="00010EE2">
        <w:rPr>
          <w:b/>
          <w:bCs/>
          <w:color w:val="FFFFFF"/>
        </w:rPr>
        <w:instrText xml:space="preserve"> INCLUDEPICTURE "http://localhost:3232/img/empty.gif" \* MERGEFORMATINET </w:instrText>
      </w:r>
      <w:r w:rsidRPr="00010EE2">
        <w:rPr>
          <w:b/>
          <w:bCs/>
          <w:color w:val="FFFFFF"/>
        </w:rPr>
        <w:fldChar w:fldCharType="separate"/>
      </w:r>
      <w:r w:rsidR="00266E03" w:rsidRPr="00A13936">
        <w:rPr>
          <w:b/>
          <w:bCs/>
          <w:color w:val="FFFFFF"/>
        </w:rPr>
        <w:pict>
          <v:shape id="_x0000_i1034" type="#_x0000_t75" alt="" style="width:.75pt;height:.75pt">
            <v:imagedata r:id="rId7" r:href="rId18"/>
          </v:shape>
        </w:pict>
      </w:r>
      <w:r w:rsidRPr="00010EE2">
        <w:rPr>
          <w:b/>
          <w:bCs/>
          <w:color w:val="FFFFFF"/>
        </w:rPr>
        <w:fldChar w:fldCharType="end"/>
      </w:r>
    </w:p>
    <w:p w:rsidR="00622336" w:rsidRPr="00010EE2" w:rsidRDefault="00A13936" w:rsidP="00010EE2">
      <w:pPr>
        <w:ind w:firstLine="720"/>
        <w:jc w:val="both"/>
        <w:rPr>
          <w:color w:val="000000"/>
        </w:rPr>
      </w:pPr>
      <w:r w:rsidRPr="00010EE2">
        <w:rPr>
          <w:color w:val="000000"/>
        </w:rPr>
        <w:fldChar w:fldCharType="begin"/>
      </w:r>
      <w:r w:rsidR="00622336" w:rsidRPr="00010EE2">
        <w:rPr>
          <w:color w:val="000000"/>
        </w:rPr>
        <w:instrText xml:space="preserve"> INCLUDEPICTURE "http://localhost:3232/img/empty.gif" \* MERGEFORMATINET </w:instrText>
      </w:r>
      <w:r w:rsidRPr="00010EE2">
        <w:rPr>
          <w:color w:val="000000"/>
        </w:rPr>
        <w:fldChar w:fldCharType="separate"/>
      </w:r>
      <w:r w:rsidR="00266E03" w:rsidRPr="00A13936">
        <w:rPr>
          <w:color w:val="000000"/>
        </w:rPr>
        <w:pict>
          <v:shape id="_x0000_i1035" type="#_x0000_t75" alt="" style="width:.75pt;height:.75pt">
            <v:imagedata r:id="rId7" r:href="rId19"/>
          </v:shape>
        </w:pict>
      </w:r>
      <w:r w:rsidRPr="00010EE2">
        <w:rPr>
          <w:color w:val="000000"/>
        </w:rPr>
        <w:fldChar w:fldCharType="end"/>
      </w:r>
    </w:p>
    <w:p w:rsidR="00622336" w:rsidRPr="00010EE2" w:rsidRDefault="00622336" w:rsidP="00010EE2">
      <w:pPr>
        <w:ind w:firstLine="720"/>
        <w:jc w:val="both"/>
        <w:rPr>
          <w:color w:val="000000"/>
        </w:rPr>
      </w:pPr>
      <w:r w:rsidRPr="00010EE2">
        <w:rPr>
          <w:b/>
          <w:bCs/>
          <w:i/>
          <w:iCs/>
          <w:color w:val="000000"/>
        </w:rPr>
        <w:t>Авторское право</w:t>
      </w:r>
      <w:r w:rsidRPr="00010EE2">
        <w:rPr>
          <w:color w:val="000000"/>
        </w:rPr>
        <w:t xml:space="preserve"> и </w:t>
      </w:r>
      <w:r w:rsidRPr="00010EE2">
        <w:rPr>
          <w:b/>
          <w:bCs/>
          <w:i/>
          <w:iCs/>
          <w:color w:val="000000"/>
        </w:rPr>
        <w:t>смежные права</w:t>
      </w:r>
      <w:r w:rsidRPr="00010EE2">
        <w:rPr>
          <w:color w:val="000000"/>
        </w:rPr>
        <w:t xml:space="preserve"> являются одной из основных частей всей системы права интеллектуальной собственности. Авторское право защищает права авторов произведений и иных правообладателей, которым соответствующие права принадлежат в силу закона или договора. Смежные права охраняют интересы исполнителей, производителей фонограмм и организаций эфирного и кабельного вещания. </w:t>
      </w:r>
    </w:p>
    <w:p w:rsidR="00622336" w:rsidRPr="00010EE2" w:rsidRDefault="00622336" w:rsidP="00010EE2">
      <w:pPr>
        <w:ind w:firstLine="720"/>
        <w:jc w:val="both"/>
        <w:rPr>
          <w:color w:val="000000"/>
        </w:rPr>
      </w:pPr>
      <w:r w:rsidRPr="00010EE2">
        <w:rPr>
          <w:color w:val="000000"/>
        </w:rPr>
        <w:t xml:space="preserve">К основным законам, регулирующим общественные отношения по поводу использования произведений, относятся </w:t>
      </w:r>
      <w:r w:rsidRPr="00010EE2">
        <w:rPr>
          <w:i/>
          <w:iCs/>
          <w:color w:val="000000"/>
        </w:rPr>
        <w:t>Закон Российской Федерации</w:t>
      </w:r>
      <w:r w:rsidRPr="00010EE2">
        <w:rPr>
          <w:color w:val="000000"/>
        </w:rPr>
        <w:t xml:space="preserve"> от 09.07.93 № 5351-1 "</w:t>
      </w:r>
      <w:r w:rsidRPr="00010EE2">
        <w:rPr>
          <w:i/>
          <w:iCs/>
          <w:color w:val="000000"/>
        </w:rPr>
        <w:t>Об авторском праве и смежных правах</w:t>
      </w:r>
      <w:r w:rsidRPr="00010EE2">
        <w:rPr>
          <w:color w:val="000000"/>
        </w:rPr>
        <w:t>" (далее ЗоАП) и Закон Российской Федерации от 23.09.92 № 3523-1 "О правовой охране программ для электронных вычислительных машин и баз данных" (далее ЗоПЭВМ). Необходимо отметить, что рассматриваемые отношения регулируются также международными договорами и соглашениями, участницей которых является Российская Федерация. Эти международные документы в соответствии со ст. 15 Конституции РФ имеют приоритет над национальным российским законодательством. Они значительно расширяют круг охраняемых произведений и объектов смежных прав за счет того, что они предоставляют правовую охрану иностранным произведениям в России, а российским за рубежом. Как уже было сказано, если международным договором, участницей которого является Россия, устанавливаются иные правила, чем те, что содержатся в российском законодательстве, то приоритет имеют правила международного договора.</w:t>
      </w:r>
    </w:p>
    <w:p w:rsidR="00622336" w:rsidRPr="00010EE2" w:rsidRDefault="00622336" w:rsidP="00010EE2">
      <w:pPr>
        <w:ind w:firstLine="720"/>
        <w:jc w:val="both"/>
        <w:rPr>
          <w:color w:val="000000"/>
        </w:rPr>
      </w:pPr>
      <w:r w:rsidRPr="00010EE2">
        <w:rPr>
          <w:color w:val="000000"/>
        </w:rPr>
        <w:t xml:space="preserve">Способность обладания авторскими правами - одна из составляющих содержания правоспособности граждан, которая возникает с момента рождения и прекращается со смертью. Таким образом, реализовать свои творческие возможности путем создания произведения (сочинить стихи, нарисовать картину) физическое лицо может в любом возрасте и независимо от состояния здоровья. Однако самостоятельно осуществлять свои авторские права (например, передавать свои права по авторскому договору) автор сможет только по достижении 14 лет (см. ст. 26 ГК РФ). До этого момента за малолетнего автора распоряжаться авторским правами могут его родители, усыновители или опекуны. </w:t>
      </w:r>
    </w:p>
    <w:p w:rsidR="00622336" w:rsidRPr="00010EE2" w:rsidRDefault="00622336" w:rsidP="00010EE2">
      <w:pPr>
        <w:ind w:firstLine="720"/>
        <w:jc w:val="both"/>
        <w:rPr>
          <w:color w:val="000000"/>
        </w:rPr>
      </w:pPr>
      <w:r w:rsidRPr="00010EE2">
        <w:rPr>
          <w:color w:val="000000"/>
        </w:rPr>
        <w:t>На возможность самостоятельного осуществления авторских прав может влиять состояние здоровья авторов. Законодательство предусматривает ограничения самостоятельного осуществления прав для лиц, признанных судом недееспособными. Таковыми могут быть признаны лица, которые вследствие психического расстройства не могут понимать значение своих действий или руководить ими. Распоряжаться авторскими правами за недееспособных авторов могут их опекуны. А для заключения авторских договоров ограниченно дееспособными авторами (ставящими свою семью в тяжелое материальное положение вследствие злоупотребления спиртными напитками или наркотическими средствами) необходимо согласие их попечителей.</w:t>
      </w:r>
    </w:p>
    <w:p w:rsidR="00622336" w:rsidRPr="00010EE2" w:rsidRDefault="00622336" w:rsidP="00010EE2">
      <w:pPr>
        <w:ind w:firstLine="720"/>
        <w:jc w:val="both"/>
        <w:rPr>
          <w:color w:val="000000"/>
        </w:rPr>
      </w:pPr>
      <w:r w:rsidRPr="00010EE2">
        <w:rPr>
          <w:color w:val="000000"/>
        </w:rPr>
        <w:t xml:space="preserve">В соответствии со ст. 4 ЗоАП, </w:t>
      </w:r>
      <w:r w:rsidRPr="00010EE2">
        <w:rPr>
          <w:b/>
          <w:bCs/>
          <w:i/>
          <w:iCs/>
          <w:color w:val="000000"/>
        </w:rPr>
        <w:t>автором</w:t>
      </w:r>
      <w:r w:rsidRPr="00010EE2">
        <w:rPr>
          <w:color w:val="000000"/>
        </w:rPr>
        <w:t xml:space="preserve"> является физическое лицо, творческим трудом которого создано произведение. Автором не может быть какая-либо организация, государственный орган, юридическое лицо. Автор - всегда лицо физическое, то есть человек. В определении содержится и еще одно ключевое понятие - творчество. </w:t>
      </w:r>
      <w:r w:rsidRPr="00010EE2">
        <w:rPr>
          <w:color w:val="000000"/>
        </w:rPr>
        <w:lastRenderedPageBreak/>
        <w:t>"Творчество - это деятельность человека, порождающая нечто качественно новое и отличающееся неповторимостью, оригинальностью и общественно-исторической уникальностью"</w:t>
      </w:r>
      <w:hyperlink r:id="rId20" w:anchor="footnote.1#footnote.1" w:history="1">
        <w:r w:rsidRPr="00010EE2">
          <w:rPr>
            <w:b/>
            <w:bCs/>
            <w:color w:val="330066"/>
            <w:u w:val="single"/>
            <w:vertAlign w:val="superscript"/>
          </w:rPr>
          <w:t>1)</w:t>
        </w:r>
      </w:hyperlink>
      <w:r w:rsidRPr="00010EE2">
        <w:rPr>
          <w:color w:val="000000"/>
        </w:rPr>
        <w:t>. Само произведение, созданное человеком, должно обладать этим признаком. Например, правообладатели произведений музыканта-авангардиста Джона Кейджа, который сочинил "4 минуты тишины" (точнее, "4'33"), предъявили претензии Ванессе Мэй, которая на своем диске также "сочинила" композицию, представляющую собой минуту полнейшей тишины. Есть ли здесь творчество?</w:t>
      </w:r>
    </w:p>
    <w:p w:rsidR="00622336" w:rsidRPr="00010EE2" w:rsidRDefault="00622336" w:rsidP="00010EE2">
      <w:pPr>
        <w:ind w:firstLine="720"/>
        <w:jc w:val="both"/>
        <w:rPr>
          <w:color w:val="000000"/>
        </w:rPr>
      </w:pPr>
      <w:r w:rsidRPr="00010EE2">
        <w:rPr>
          <w:color w:val="000000"/>
        </w:rPr>
        <w:t>Объектом авторского права является произведение. Объектами смежных прав являются исполнения исполнителей (актеров, певцов, музыкантов и др.), постановки, фонограммы производителей фонограмм, передачи организаций эфирного и кабельного вещания. Произведение может принадлежать к трем большим областям человеческой деятельности: науке, литературе и искусству.</w:t>
      </w:r>
    </w:p>
    <w:p w:rsidR="00622336" w:rsidRPr="00010EE2" w:rsidRDefault="00622336" w:rsidP="00010EE2">
      <w:pPr>
        <w:ind w:firstLine="720"/>
        <w:jc w:val="both"/>
        <w:rPr>
          <w:color w:val="000000"/>
        </w:rPr>
      </w:pPr>
      <w:r w:rsidRPr="00010EE2">
        <w:rPr>
          <w:color w:val="000000"/>
        </w:rPr>
        <w:t>Авторское право распространяется на произведения науки, литературы и искусства, являющиеся результатом творческой деятельности, независимо от назначения и достоинства произведения, а также от способа его выражения (см. ст. 6 ЗоАП). Таким образом, законодательство не делает различий между высокохудожественными и "никудышными" произведениями.</w:t>
      </w:r>
    </w:p>
    <w:p w:rsidR="00622336" w:rsidRPr="00010EE2" w:rsidRDefault="00622336" w:rsidP="00010EE2">
      <w:pPr>
        <w:ind w:firstLine="720"/>
        <w:jc w:val="both"/>
        <w:rPr>
          <w:color w:val="000000"/>
        </w:rPr>
      </w:pPr>
      <w:r w:rsidRPr="00010EE2">
        <w:rPr>
          <w:color w:val="000000"/>
        </w:rPr>
        <w:t>Даже произведения, содержащие или представляющие собой призывы к осуществлению экстремистской деятельности или развязыванию войны, что предусматривает уголовную ответственность в соответствии со ст. 280 или ст. 354 Уголовного кодекса РФ, будут иметь авторско-правовую охрану, что не мешает их авторам быть привлеченными к уголовной ответственности в соответствии с указанными статьями.</w:t>
      </w:r>
    </w:p>
    <w:p w:rsidR="00622336" w:rsidRPr="00010EE2" w:rsidRDefault="00622336" w:rsidP="00010EE2">
      <w:pPr>
        <w:ind w:firstLine="720"/>
        <w:jc w:val="both"/>
        <w:rPr>
          <w:color w:val="000000"/>
        </w:rPr>
      </w:pPr>
      <w:r w:rsidRPr="00010EE2">
        <w:rPr>
          <w:color w:val="000000"/>
        </w:rPr>
        <w:t>Для авторского права главное, чтобы произведение существовало в какой-либо объективной форме: письменной, устной, в виде звуко- или видеозаписи, изображения, в объемно-пространственной или любой другой форме. Авторское право распространяется как на обнародованные произведения, так и на необнародованные. Обнародование - это осуществленное с согласия автора действие, которое впервые делает его доступным для ознакомления широкой публики.</w:t>
      </w:r>
    </w:p>
    <w:p w:rsidR="00622336" w:rsidRPr="00010EE2" w:rsidRDefault="00622336" w:rsidP="00010EE2">
      <w:pPr>
        <w:ind w:firstLine="720"/>
        <w:jc w:val="both"/>
        <w:rPr>
          <w:color w:val="000000"/>
        </w:rPr>
      </w:pPr>
      <w:r w:rsidRPr="00010EE2">
        <w:rPr>
          <w:color w:val="000000"/>
        </w:rPr>
        <w:t xml:space="preserve">Таким образом, </w:t>
      </w:r>
      <w:r w:rsidRPr="00010EE2">
        <w:rPr>
          <w:b/>
          <w:bCs/>
          <w:color w:val="000000"/>
        </w:rPr>
        <w:t>произведение должно отвечать всего двум требованиям: быть творческим и существовать в какой-либо объективной форме</w:t>
      </w:r>
      <w:r w:rsidRPr="00010EE2">
        <w:rPr>
          <w:color w:val="000000"/>
        </w:rPr>
        <w:t>.</w:t>
      </w:r>
    </w:p>
    <w:p w:rsidR="00622336" w:rsidRPr="00010EE2" w:rsidRDefault="00622336" w:rsidP="00010EE2">
      <w:pPr>
        <w:ind w:firstLine="720"/>
        <w:jc w:val="both"/>
        <w:rPr>
          <w:color w:val="000000"/>
        </w:rPr>
      </w:pPr>
      <w:r w:rsidRPr="00010EE2">
        <w:rPr>
          <w:color w:val="000000"/>
        </w:rPr>
        <w:t>Авторское право не распространяется на идеи, методы, процессы, системы, способы, концепции, принципы, открытия, факты (см. п. 4 ст. 6 ЗоАП). Авторское право защищает только форму как таковую, но никак не содержание. К примеру, автор написал роман, сюжет которого заключается в многолетнем противоборстве двух внеземных цивилизаций. Никто не может без разрешения автора копировать текст романа и распространять его, переводить и т.д., то есть защищается форма. Вместе с тем автор не может запретить другому лицу написать еще один роман о противоборстве двух внеземных цивилизаций, поскольку сюжет произведения относится к категории содержания или идеи, а они не охраняются авторским правом. Известно, что в искусстве существует приблизительно 120 различных сюжетов, и поэтому охранять сюжет означает монополизировать его, то есть ограничивать других лиц в его использовании. Интересен в этом отношении пример с романом о волшебнике Гарри Поттере. В России уже сравнительно давно появились его аналоги с такими главными героями, как Таня Гроттер или Ларин Петр.</w:t>
      </w:r>
    </w:p>
    <w:p w:rsidR="00622336" w:rsidRPr="00010EE2" w:rsidRDefault="00622336" w:rsidP="00010EE2">
      <w:pPr>
        <w:ind w:firstLine="720"/>
        <w:jc w:val="both"/>
        <w:rPr>
          <w:color w:val="000000"/>
        </w:rPr>
      </w:pPr>
      <w:r w:rsidRPr="00010EE2">
        <w:rPr>
          <w:color w:val="000000"/>
        </w:rPr>
        <w:t xml:space="preserve">Другой пример: в среде софтверных компаний на Западе какое-то время назад возникли споры относительно того, защищаются ли авторским правом форматы хранения данных. Компании-конкуренты, обеспечившие возможность импорта/экспорта данных, а также чтение форматов файлов программы-оригинала были обвинены в нарушении исключительных прав. Суды, однако, признали, что права на программу в данном случае не нарушаются, поскольку ни одна часть программы (то есть форма в виде фрагмента кода, набора конкретных данных и т.д.) не заимствуется, а используются лишь идеи и </w:t>
      </w:r>
      <w:r w:rsidRPr="00010EE2">
        <w:rPr>
          <w:color w:val="000000"/>
        </w:rPr>
        <w:lastRenderedPageBreak/>
        <w:t>способы хранения данных, которые реализованы с помощью оригинальных программных модулей.</w:t>
      </w:r>
    </w:p>
    <w:p w:rsidR="00622336" w:rsidRPr="00010EE2" w:rsidRDefault="00622336" w:rsidP="00010EE2">
      <w:pPr>
        <w:ind w:firstLine="720"/>
        <w:jc w:val="both"/>
        <w:rPr>
          <w:color w:val="000000"/>
        </w:rPr>
      </w:pPr>
      <w:r w:rsidRPr="00010EE2">
        <w:rPr>
          <w:color w:val="000000"/>
        </w:rPr>
        <w:t>Какие произведения науки, литературы и искусства охраняются авторским правом? Исчерпывающего ответа на этот вопрос нет. ЗоАП в ст. 7 содержит лишь примерный перечень:</w:t>
      </w:r>
    </w:p>
    <w:p w:rsidR="00622336" w:rsidRPr="00010EE2" w:rsidRDefault="00622336" w:rsidP="00010EE2">
      <w:pPr>
        <w:numPr>
          <w:ilvl w:val="0"/>
          <w:numId w:val="4"/>
        </w:numPr>
        <w:ind w:firstLine="720"/>
        <w:jc w:val="both"/>
        <w:rPr>
          <w:color w:val="000000"/>
        </w:rPr>
      </w:pPr>
      <w:r w:rsidRPr="00010EE2">
        <w:rPr>
          <w:color w:val="000000"/>
        </w:rPr>
        <w:t xml:space="preserve">литературные произведения (включая программы для ЭВМ); </w:t>
      </w:r>
    </w:p>
    <w:p w:rsidR="00622336" w:rsidRPr="00010EE2" w:rsidRDefault="00622336" w:rsidP="00010EE2">
      <w:pPr>
        <w:numPr>
          <w:ilvl w:val="0"/>
          <w:numId w:val="4"/>
        </w:numPr>
        <w:ind w:firstLine="720"/>
        <w:jc w:val="both"/>
        <w:rPr>
          <w:color w:val="000000"/>
        </w:rPr>
      </w:pPr>
      <w:r w:rsidRPr="00010EE2">
        <w:rPr>
          <w:color w:val="000000"/>
        </w:rPr>
        <w:t xml:space="preserve">драматические и музыкально-драматические произведения, сценарные произведения; </w:t>
      </w:r>
    </w:p>
    <w:p w:rsidR="00622336" w:rsidRPr="00010EE2" w:rsidRDefault="00622336" w:rsidP="00010EE2">
      <w:pPr>
        <w:numPr>
          <w:ilvl w:val="0"/>
          <w:numId w:val="4"/>
        </w:numPr>
        <w:ind w:firstLine="720"/>
        <w:jc w:val="both"/>
        <w:rPr>
          <w:color w:val="000000"/>
        </w:rPr>
      </w:pPr>
      <w:r w:rsidRPr="00010EE2">
        <w:rPr>
          <w:color w:val="000000"/>
        </w:rPr>
        <w:t xml:space="preserve">хореографические произведения и пантомимы; </w:t>
      </w:r>
    </w:p>
    <w:p w:rsidR="00622336" w:rsidRPr="00010EE2" w:rsidRDefault="00622336" w:rsidP="00010EE2">
      <w:pPr>
        <w:numPr>
          <w:ilvl w:val="0"/>
          <w:numId w:val="4"/>
        </w:numPr>
        <w:ind w:firstLine="720"/>
        <w:jc w:val="both"/>
        <w:rPr>
          <w:color w:val="000000"/>
        </w:rPr>
      </w:pPr>
      <w:r w:rsidRPr="00010EE2">
        <w:rPr>
          <w:color w:val="000000"/>
        </w:rPr>
        <w:t xml:space="preserve">музыкальные произведения с текстом или без текста; </w:t>
      </w:r>
    </w:p>
    <w:p w:rsidR="00622336" w:rsidRPr="00010EE2" w:rsidRDefault="00622336" w:rsidP="00010EE2">
      <w:pPr>
        <w:numPr>
          <w:ilvl w:val="0"/>
          <w:numId w:val="4"/>
        </w:numPr>
        <w:ind w:firstLine="720"/>
        <w:jc w:val="both"/>
        <w:rPr>
          <w:color w:val="000000"/>
        </w:rPr>
      </w:pPr>
      <w:r w:rsidRPr="00010EE2">
        <w:rPr>
          <w:color w:val="000000"/>
        </w:rPr>
        <w:t xml:space="preserve">аудиовизуальные произведения (кино-, теле- и видеофильмы, слайдфильмы, диафильмы и другие кино- и телепроизведения); </w:t>
      </w:r>
    </w:p>
    <w:p w:rsidR="00622336" w:rsidRPr="00010EE2" w:rsidRDefault="00622336" w:rsidP="00010EE2">
      <w:pPr>
        <w:numPr>
          <w:ilvl w:val="0"/>
          <w:numId w:val="4"/>
        </w:numPr>
        <w:ind w:firstLine="720"/>
        <w:jc w:val="both"/>
        <w:rPr>
          <w:color w:val="000000"/>
        </w:rPr>
      </w:pPr>
      <w:r w:rsidRPr="00010EE2">
        <w:rPr>
          <w:color w:val="000000"/>
        </w:rPr>
        <w:t xml:space="preserve">произведения живописи, скульптуры, графики, дизайна, графические рассказы, комиксы и другие произведения изобразительного искусства; </w:t>
      </w:r>
    </w:p>
    <w:p w:rsidR="00622336" w:rsidRPr="00010EE2" w:rsidRDefault="00622336" w:rsidP="00010EE2">
      <w:pPr>
        <w:numPr>
          <w:ilvl w:val="0"/>
          <w:numId w:val="4"/>
        </w:numPr>
        <w:ind w:firstLine="720"/>
        <w:jc w:val="both"/>
        <w:rPr>
          <w:color w:val="000000"/>
        </w:rPr>
      </w:pPr>
      <w:r w:rsidRPr="00010EE2">
        <w:rPr>
          <w:color w:val="000000"/>
        </w:rPr>
        <w:t xml:space="preserve">произведения декоративно-прикладного и сценографического искусства; </w:t>
      </w:r>
    </w:p>
    <w:p w:rsidR="00622336" w:rsidRPr="00010EE2" w:rsidRDefault="00622336" w:rsidP="00010EE2">
      <w:pPr>
        <w:numPr>
          <w:ilvl w:val="0"/>
          <w:numId w:val="4"/>
        </w:numPr>
        <w:ind w:firstLine="720"/>
        <w:jc w:val="both"/>
        <w:rPr>
          <w:color w:val="000000"/>
        </w:rPr>
      </w:pPr>
      <w:r w:rsidRPr="00010EE2">
        <w:rPr>
          <w:color w:val="000000"/>
        </w:rPr>
        <w:t xml:space="preserve">произведения архитектуры, градостроительства и садовопаркового искусства; </w:t>
      </w:r>
    </w:p>
    <w:p w:rsidR="00622336" w:rsidRPr="00010EE2" w:rsidRDefault="00622336" w:rsidP="00010EE2">
      <w:pPr>
        <w:numPr>
          <w:ilvl w:val="0"/>
          <w:numId w:val="4"/>
        </w:numPr>
        <w:ind w:firstLine="720"/>
        <w:jc w:val="both"/>
        <w:rPr>
          <w:color w:val="000000"/>
        </w:rPr>
      </w:pPr>
      <w:r w:rsidRPr="00010EE2">
        <w:rPr>
          <w:color w:val="000000"/>
        </w:rPr>
        <w:t xml:space="preserve">фотографические произведения и произведения, полученные способами, аналогичными фотографии; </w:t>
      </w:r>
    </w:p>
    <w:p w:rsidR="00622336" w:rsidRPr="00010EE2" w:rsidRDefault="00622336" w:rsidP="00010EE2">
      <w:pPr>
        <w:numPr>
          <w:ilvl w:val="0"/>
          <w:numId w:val="4"/>
        </w:numPr>
        <w:ind w:firstLine="720"/>
        <w:jc w:val="both"/>
        <w:rPr>
          <w:color w:val="000000"/>
        </w:rPr>
      </w:pPr>
      <w:r w:rsidRPr="00010EE2">
        <w:rPr>
          <w:color w:val="000000"/>
        </w:rPr>
        <w:t xml:space="preserve">географические, геологические и другие карты, планы, эскизы и пластические произведения, относящиеся к географии, топографии и к другим наукам; </w:t>
      </w:r>
    </w:p>
    <w:p w:rsidR="00622336" w:rsidRPr="00010EE2" w:rsidRDefault="00622336" w:rsidP="00010EE2">
      <w:pPr>
        <w:numPr>
          <w:ilvl w:val="0"/>
          <w:numId w:val="4"/>
        </w:numPr>
        <w:ind w:firstLine="720"/>
        <w:jc w:val="both"/>
        <w:rPr>
          <w:color w:val="000000"/>
        </w:rPr>
      </w:pPr>
      <w:r w:rsidRPr="00010EE2">
        <w:rPr>
          <w:color w:val="000000"/>
        </w:rPr>
        <w:t xml:space="preserve">производные произведения (переводы, обработки, аннотации, рефераты, резюме, обзоры, инсценировки, аранжировки и другие переработки произведений науки, литературы и искусства); </w:t>
      </w:r>
    </w:p>
    <w:p w:rsidR="00622336" w:rsidRPr="00010EE2" w:rsidRDefault="00622336" w:rsidP="00010EE2">
      <w:pPr>
        <w:numPr>
          <w:ilvl w:val="0"/>
          <w:numId w:val="4"/>
        </w:numPr>
        <w:ind w:firstLine="720"/>
        <w:jc w:val="both"/>
        <w:rPr>
          <w:color w:val="000000"/>
        </w:rPr>
      </w:pPr>
      <w:r w:rsidRPr="00010EE2">
        <w:rPr>
          <w:color w:val="000000"/>
        </w:rPr>
        <w:t xml:space="preserve">сборники (энциклопедии, антологии, базы данных) и другие составные произведения; </w:t>
      </w:r>
    </w:p>
    <w:p w:rsidR="00622336" w:rsidRPr="00010EE2" w:rsidRDefault="00622336" w:rsidP="00010EE2">
      <w:pPr>
        <w:numPr>
          <w:ilvl w:val="0"/>
          <w:numId w:val="4"/>
        </w:numPr>
        <w:ind w:firstLine="720"/>
        <w:jc w:val="both"/>
        <w:rPr>
          <w:color w:val="000000"/>
        </w:rPr>
      </w:pPr>
      <w:r w:rsidRPr="00010EE2">
        <w:rPr>
          <w:color w:val="000000"/>
        </w:rPr>
        <w:t>другие произведения.</w:t>
      </w:r>
    </w:p>
    <w:p w:rsidR="00622336" w:rsidRPr="00010EE2" w:rsidRDefault="00622336" w:rsidP="00010EE2">
      <w:pPr>
        <w:ind w:firstLine="720"/>
        <w:jc w:val="both"/>
        <w:rPr>
          <w:color w:val="000000"/>
        </w:rPr>
      </w:pPr>
      <w:r w:rsidRPr="00010EE2">
        <w:rPr>
          <w:color w:val="000000"/>
        </w:rPr>
        <w:t>Следует учитывать, что авторско-правовая охрана составным произведениям представляется в случае, если по подбору и расположению материалов они являются результатами творческой деятельности. Так, в большинстве случаев авторско-правовая охрана не предоставляется арифметическим таблицам, телефонным справочникам, картам вин, каталогам книг и цен и т.п.</w:t>
      </w:r>
    </w:p>
    <w:p w:rsidR="00622336" w:rsidRPr="00010EE2" w:rsidRDefault="00622336" w:rsidP="00010EE2">
      <w:pPr>
        <w:ind w:firstLine="720"/>
        <w:jc w:val="both"/>
        <w:rPr>
          <w:color w:val="000000"/>
        </w:rPr>
      </w:pPr>
      <w:r w:rsidRPr="00010EE2">
        <w:rPr>
          <w:color w:val="000000"/>
        </w:rPr>
        <w:t xml:space="preserve">В соответствии с ЗоАП составные и производные произведения охраняются авторским правом независимо от того, являются ли </w:t>
      </w:r>
      <w:r w:rsidRPr="00010EE2">
        <w:rPr>
          <w:i/>
          <w:iCs/>
          <w:color w:val="000000"/>
        </w:rPr>
        <w:t>объектами авторского права</w:t>
      </w:r>
      <w:r w:rsidRPr="00010EE2">
        <w:rPr>
          <w:color w:val="000000"/>
        </w:rPr>
        <w:t xml:space="preserve"> произведения, на которых они основаны или которые они включают, однако авторское право на такие произведения возникает в случае, если учтены права авторов первоначальных произведений или произведений, которые они включают. </w:t>
      </w:r>
    </w:p>
    <w:p w:rsidR="00622336" w:rsidRPr="00010EE2" w:rsidRDefault="00622336" w:rsidP="00010EE2">
      <w:pPr>
        <w:ind w:firstLine="720"/>
        <w:jc w:val="both"/>
        <w:rPr>
          <w:color w:val="000000"/>
        </w:rPr>
      </w:pPr>
      <w:r w:rsidRPr="00010EE2">
        <w:rPr>
          <w:color w:val="000000"/>
        </w:rPr>
        <w:t>Указание на то, что к объектам авторского права также относятся "другие произведения", позволяет отнести к таковым даже те виды произведений, которые на момент разработки закона не были известны, а появились позже в результате технического прогресса. Вопрос об отнесении к тому или иному виду произведений флэш-анимации, сайтов в Интернете и т.п. еще может иметь место, но не вызывает сомнений, что в любом случае эти объекты охраняются авторским правом.</w:t>
      </w:r>
    </w:p>
    <w:p w:rsidR="00622336" w:rsidRPr="00010EE2" w:rsidRDefault="00622336" w:rsidP="00010EE2">
      <w:pPr>
        <w:ind w:firstLine="720"/>
        <w:jc w:val="both"/>
        <w:rPr>
          <w:color w:val="000000"/>
        </w:rPr>
      </w:pPr>
      <w:r w:rsidRPr="00010EE2">
        <w:rPr>
          <w:color w:val="000000"/>
        </w:rPr>
        <w:t xml:space="preserve">Особое внимание в российском законодательстве уделяется правовой охране </w:t>
      </w:r>
      <w:r w:rsidRPr="00010EE2">
        <w:rPr>
          <w:i/>
          <w:iCs/>
          <w:color w:val="000000"/>
        </w:rPr>
        <w:t>программ для ЭВМ</w:t>
      </w:r>
      <w:r w:rsidRPr="00010EE2">
        <w:rPr>
          <w:color w:val="000000"/>
        </w:rPr>
        <w:t xml:space="preserve"> и баз данных. Правовая охрана программ для ЭВМ (приравненным к литературным произведениям) распространяется на все виды программ для ЭВМ (в том числе на операционные системы), которые могут быть выражены на любом языке и в любой форме, включая исходный текст и объектный код. </w:t>
      </w:r>
      <w:r w:rsidRPr="00010EE2">
        <w:rPr>
          <w:b/>
          <w:bCs/>
          <w:color w:val="000000"/>
        </w:rPr>
        <w:t xml:space="preserve">Программа для ЭВМ - это объективная форма представления совокупности данных и команд, предназначенных для функционирования электронных вычислительных машин </w:t>
      </w:r>
      <w:r w:rsidRPr="00010EE2">
        <w:rPr>
          <w:b/>
          <w:bCs/>
          <w:color w:val="000000"/>
        </w:rPr>
        <w:lastRenderedPageBreak/>
        <w:t>(ЭВМ) и других компьютерных устройств с целью получения определенного результата. Под программой для ЭВМ подразумеваются также подготовительные материалы, полученные в ходе ее разработки, и порождаемые ею аудиовизуальные отображения (ст. 1 ЗоПЭВМ)</w:t>
      </w:r>
      <w:r w:rsidRPr="00010EE2">
        <w:rPr>
          <w:color w:val="000000"/>
        </w:rPr>
        <w:t xml:space="preserve">. </w:t>
      </w:r>
    </w:p>
    <w:p w:rsidR="00622336" w:rsidRPr="00010EE2" w:rsidRDefault="00622336" w:rsidP="00010EE2">
      <w:pPr>
        <w:ind w:firstLine="720"/>
        <w:jc w:val="both"/>
        <w:rPr>
          <w:color w:val="000000"/>
        </w:rPr>
      </w:pPr>
      <w:r w:rsidRPr="00010EE2">
        <w:rPr>
          <w:color w:val="000000"/>
        </w:rPr>
        <w:t xml:space="preserve">Базе данных в российском законодательстве предоставляется такая же правовая охрана, как и сборнику. </w:t>
      </w:r>
      <w:r w:rsidRPr="00010EE2">
        <w:rPr>
          <w:b/>
          <w:bCs/>
          <w:color w:val="000000"/>
        </w:rPr>
        <w:t>"База данных - это объективная форма представления и организации совокупности данных (например: статей, расчетов), систематизированных таким образом, чтобы эти данные могли быть найдены и обработаны с помощью ЭВМ"</w:t>
      </w:r>
      <w:r w:rsidRPr="00010EE2">
        <w:rPr>
          <w:color w:val="000000"/>
        </w:rPr>
        <w:t xml:space="preserve"> (ст. 1 ЗоПЭВМ). Правовая охрана распространяется на базы данных только в том случае, если они представляют собой результат творческого труда по подбору и организации данных. Необходимо отметить, что в последнее время в мире намечается тенденция предоставлять охрану и так называемым "нетворческим" или "инвестиционным" базам данных. Это обосновывается тем, что для создания таких баз данных затрачиваются огромные финансовые и человеческие ресурсы, а отсутствие их правовой охраны сводит к минимуму их ценность и не позволяет быть окупаемым продуктом.</w:t>
      </w:r>
    </w:p>
    <w:p w:rsidR="00622336" w:rsidRPr="00010EE2" w:rsidRDefault="00622336" w:rsidP="00010EE2">
      <w:pPr>
        <w:ind w:firstLine="720"/>
        <w:jc w:val="both"/>
        <w:rPr>
          <w:color w:val="000000"/>
        </w:rPr>
      </w:pPr>
      <w:r w:rsidRPr="00010EE2">
        <w:rPr>
          <w:color w:val="000000"/>
        </w:rPr>
        <w:t xml:space="preserve">Поскольку закон предусматривает и "другие объекты" авторского права, то вопрос об отнесении того или иного, прямо не указанного в тексте закона объекта к числу таковых не всегда однозначен и порой решается только судом. Например, так решался вопрос о телевизионной программе. </w:t>
      </w:r>
    </w:p>
    <w:p w:rsidR="00622336" w:rsidRPr="00010EE2" w:rsidRDefault="00622336" w:rsidP="00010EE2">
      <w:pPr>
        <w:ind w:firstLine="720"/>
        <w:jc w:val="both"/>
        <w:rPr>
          <w:color w:val="000000"/>
        </w:rPr>
      </w:pPr>
      <w:r w:rsidRPr="00010EE2">
        <w:rPr>
          <w:color w:val="000000"/>
        </w:rPr>
        <w:t>Весной 1998 года президиум ВАС РФ рассмотрел материалы дела по спору "Студии ТВ ''ГИЦ'' и редакции газеты "Резонанс" (г. Юрга, Кемеровская область) о взыскании 55 тыс. рублей убытков за нарушение ответчиком договорных обязательств и авторских прав истца на программу передач Юргинского телевидения и 5,5 тыс. рублей штрафа в доход бюджета.</w:t>
      </w:r>
    </w:p>
    <w:p w:rsidR="00622336" w:rsidRPr="00010EE2" w:rsidRDefault="00622336" w:rsidP="00010EE2">
      <w:pPr>
        <w:ind w:firstLine="720"/>
        <w:jc w:val="both"/>
        <w:rPr>
          <w:color w:val="000000"/>
        </w:rPr>
      </w:pPr>
      <w:r w:rsidRPr="00010EE2">
        <w:rPr>
          <w:color w:val="000000"/>
        </w:rPr>
        <w:t>Как стало известно из материалов дела, "Студия ТВ ''ГИЦ'' в лице его директора Зорина, который одновременно является главным редактором Юргинского телевидения, и редакция газеты "Резонанс" 26.06.96 заключили договор, по которому Юргинское телевидение обязалось предоставлять редакции газеты для опубликования свою программу передач за 5 тыс. рублей в месяц. Срок действия договора истекал 01.01.97.</w:t>
      </w:r>
    </w:p>
    <w:p w:rsidR="00622336" w:rsidRPr="00010EE2" w:rsidRDefault="00622336" w:rsidP="00010EE2">
      <w:pPr>
        <w:ind w:firstLine="720"/>
        <w:jc w:val="both"/>
        <w:rPr>
          <w:color w:val="000000"/>
        </w:rPr>
      </w:pPr>
      <w:r w:rsidRPr="00010EE2">
        <w:rPr>
          <w:color w:val="000000"/>
        </w:rPr>
        <w:t>Редакция с 01.09.96 прекратила печатать указанную телепрограмму, сообщив о расторжении договора 07.09.96 в статье "Почему со страниц юргинских газет исчезла программа ЮТВ".</w:t>
      </w:r>
    </w:p>
    <w:p w:rsidR="00622336" w:rsidRPr="00010EE2" w:rsidRDefault="00622336" w:rsidP="00010EE2">
      <w:pPr>
        <w:ind w:firstLine="720"/>
        <w:jc w:val="both"/>
        <w:rPr>
          <w:color w:val="000000"/>
        </w:rPr>
      </w:pPr>
      <w:r w:rsidRPr="00010EE2">
        <w:rPr>
          <w:color w:val="000000"/>
        </w:rPr>
        <w:t>Со ссылкой на необходимость опубликования программы передач "Студия ТВ ''ГИЦ'' организовала выпуск собственной газеты "Десяточка".</w:t>
      </w:r>
    </w:p>
    <w:p w:rsidR="00622336" w:rsidRPr="00010EE2" w:rsidRDefault="00622336" w:rsidP="00010EE2">
      <w:pPr>
        <w:ind w:firstLine="720"/>
        <w:jc w:val="both"/>
        <w:rPr>
          <w:color w:val="000000"/>
        </w:rPr>
      </w:pPr>
      <w:r w:rsidRPr="00010EE2">
        <w:rPr>
          <w:color w:val="000000"/>
        </w:rPr>
        <w:t>С декабря 1996 г. в газете "Резонанс" возобновилось публикование телепрограммы Юргинского телевидения, однако редакция оплату по договору не производила, поскольку получала ее теперь из других источников. Редакция публиковала эту телепрограмму и в 1997 г.</w:t>
      </w:r>
    </w:p>
    <w:p w:rsidR="00622336" w:rsidRPr="00010EE2" w:rsidRDefault="00622336" w:rsidP="00010EE2">
      <w:pPr>
        <w:ind w:firstLine="720"/>
        <w:jc w:val="both"/>
        <w:rPr>
          <w:color w:val="000000"/>
        </w:rPr>
      </w:pPr>
      <w:r w:rsidRPr="00010EE2">
        <w:rPr>
          <w:color w:val="000000"/>
        </w:rPr>
        <w:t xml:space="preserve">"Студия ТВ ''ГИЦ'', полагая, что ответчик нарушил его авторские права и договорные обязательства, потребовала взыскания с истца 55 тыс. рублей, в том числе 50 тыс. рублей упущенной выгоды (за 4 месяца 1996 года и 6 месяцев 1997 года) и 5 тыс. рублей расходов на выпуск газеты "Десяточка", а также в доход соответствующего бюджета штрафа, предусмотренного п. 2 ст. 49 ЗоАП. </w:t>
      </w:r>
    </w:p>
    <w:p w:rsidR="00622336" w:rsidRPr="00010EE2" w:rsidRDefault="00622336" w:rsidP="00010EE2">
      <w:pPr>
        <w:ind w:firstLine="720"/>
        <w:jc w:val="both"/>
        <w:rPr>
          <w:color w:val="000000"/>
        </w:rPr>
      </w:pPr>
      <w:r w:rsidRPr="00010EE2">
        <w:rPr>
          <w:color w:val="000000"/>
        </w:rPr>
        <w:t xml:space="preserve">Первоначально удовлетворяя исковые требования, арбитражный суд Кемеровской области исходил из того, что программа передач как объект авторского права подлежит охране в соответствии с названным законом. Арбитражный суд счел, что предметом спора является программа передач как совокупность передаваемых в эфир материалов, созданная в результате творческой деятельности. То, в какой последовательности и в какое время идут в эфир передачи различных видов и жанров, какой категории слушателей и зрителей они интересны, - все это в целом может являться результатом творческой деятельности. В указанном смысле программа передач схожа со сборниками и </w:t>
      </w:r>
      <w:r w:rsidRPr="00010EE2">
        <w:rPr>
          <w:color w:val="000000"/>
        </w:rPr>
        <w:lastRenderedPageBreak/>
        <w:t>другими составными произведениями, которые признаются объектами авторского права в силу того, что включенный в них материал расположен по оригинальной схеме.</w:t>
      </w:r>
    </w:p>
    <w:p w:rsidR="00622336" w:rsidRPr="00010EE2" w:rsidRDefault="00622336" w:rsidP="00010EE2">
      <w:pPr>
        <w:ind w:firstLine="720"/>
        <w:jc w:val="both"/>
        <w:rPr>
          <w:color w:val="000000"/>
        </w:rPr>
      </w:pPr>
      <w:r w:rsidRPr="00010EE2">
        <w:rPr>
          <w:color w:val="000000"/>
        </w:rPr>
        <w:t>Однако авторское право охраняет лишь форму, а не содержание произведения. Согласно п. 4 ст. 6 ЗоАП, авторское право не распространяется на идеи, положенные в основу построения программы, так же как и на методы, процессы, системы, способы, концепции, открытия, факты.</w:t>
      </w:r>
    </w:p>
    <w:p w:rsidR="00622336" w:rsidRPr="00010EE2" w:rsidRDefault="00622336" w:rsidP="00010EE2">
      <w:pPr>
        <w:ind w:firstLine="720"/>
        <w:jc w:val="both"/>
        <w:rPr>
          <w:color w:val="000000"/>
        </w:rPr>
      </w:pPr>
      <w:r w:rsidRPr="00010EE2">
        <w:rPr>
          <w:color w:val="000000"/>
        </w:rPr>
        <w:t>Как следовало из материалов дела, предметом спора между истцом и ответчиком являлась программа передач как доводимая до слушателей (зрителей) информация о том, что и когда будет передано в эфир.</w:t>
      </w:r>
    </w:p>
    <w:p w:rsidR="00622336" w:rsidRPr="00010EE2" w:rsidRDefault="00622336" w:rsidP="00010EE2">
      <w:pPr>
        <w:ind w:firstLine="720"/>
        <w:jc w:val="both"/>
        <w:rPr>
          <w:color w:val="000000"/>
        </w:rPr>
      </w:pPr>
      <w:r w:rsidRPr="00010EE2">
        <w:rPr>
          <w:color w:val="000000"/>
        </w:rPr>
        <w:t>Такая информация при отсутствии оригинальной формы ее подачи не образует самостоятельного произведения, а подпадает под понятие "сообщение о событиях и фактах, имеющее информационный характер", и поэтому в соответствии со ст. 8 ЗоАП не является объектом авторского права.</w:t>
      </w:r>
    </w:p>
    <w:p w:rsidR="00622336" w:rsidRPr="00010EE2" w:rsidRDefault="00622336" w:rsidP="00010EE2">
      <w:pPr>
        <w:ind w:firstLine="720"/>
        <w:jc w:val="both"/>
        <w:rPr>
          <w:color w:val="000000"/>
        </w:rPr>
      </w:pPr>
      <w:r w:rsidRPr="00010EE2">
        <w:rPr>
          <w:color w:val="000000"/>
        </w:rPr>
        <w:t>При таких обстоятельствах ссылка истца на наличие авторского права на программу передач Юргинского телевидения неправомерна. Требование о взыскании убытков и штрафа необоснованно. Таким было окончательное решение суда.</w:t>
      </w:r>
    </w:p>
    <w:p w:rsidR="00622336" w:rsidRPr="00010EE2" w:rsidRDefault="00622336" w:rsidP="00010EE2">
      <w:pPr>
        <w:ind w:firstLine="720"/>
        <w:jc w:val="both"/>
        <w:rPr>
          <w:color w:val="000000"/>
        </w:rPr>
      </w:pPr>
      <w:r w:rsidRPr="00010EE2">
        <w:rPr>
          <w:color w:val="000000"/>
        </w:rPr>
        <w:t xml:space="preserve">Необходимо также учитывать, что авторским правом охраняется не только само произведение, но и его часть, включая название, если она является оригинальной и может использоваться самостоятельно. </w:t>
      </w:r>
    </w:p>
    <w:p w:rsidR="00622336" w:rsidRPr="00010EE2" w:rsidRDefault="00622336" w:rsidP="00010EE2">
      <w:pPr>
        <w:ind w:firstLine="720"/>
        <w:jc w:val="both"/>
        <w:rPr>
          <w:color w:val="000000"/>
        </w:rPr>
      </w:pPr>
      <w:r w:rsidRPr="00010EE2">
        <w:rPr>
          <w:color w:val="000000"/>
        </w:rPr>
        <w:t>Вместе с тем авторское право содержит ряд исключений: так, не являются объектами авторского права официальные документы (судебные решения, законы и т.п.), государственные символы и знаки, произведения народного творчества, сообщения о событиях и фактах, имеющие информационный характер.</w:t>
      </w:r>
    </w:p>
    <w:p w:rsidR="00622336" w:rsidRPr="00010EE2" w:rsidRDefault="00622336" w:rsidP="00010EE2">
      <w:pPr>
        <w:ind w:firstLine="720"/>
        <w:jc w:val="both"/>
        <w:rPr>
          <w:color w:val="000000"/>
        </w:rPr>
      </w:pPr>
      <w:r w:rsidRPr="00010EE2">
        <w:rPr>
          <w:color w:val="000000"/>
        </w:rPr>
        <w:t xml:space="preserve">В нашей стране авторское право возникает в силу факта создания произведения. Для возникновения и осуществления авторского права не требуется регистрации произведения, иного специального оформления произведения, прав на него или соблюдения каких-либо формальностей. Этим положением российское законодательство несколько отличается от зарубежного, например американского, в котором предусмотрено "депонирование" экземпляра произведения в Библиотеке конгресса США. Именно поэтому эта библиотека является крупнейшей в мире. Тем не менее на иностранных граждан в силу международных договоров это правило не распространяется. </w:t>
      </w:r>
    </w:p>
    <w:p w:rsidR="00622336" w:rsidRPr="00010EE2" w:rsidRDefault="00622336" w:rsidP="00010EE2">
      <w:pPr>
        <w:ind w:firstLine="720"/>
        <w:jc w:val="both"/>
        <w:rPr>
          <w:color w:val="000000"/>
        </w:rPr>
      </w:pPr>
      <w:r w:rsidRPr="00010EE2">
        <w:rPr>
          <w:color w:val="000000"/>
        </w:rPr>
        <w:t>Стоит заметить, что отечественным Федеральным законом "Об обязательном экземпляре документов" также предусмотрена своеобразная форма обязательного депонирования опубликованных произведений. Например, согласно ст. 13 этого закона, программы, распространяемые на машиночитаемых носителях и признающиеся электронными изданиями, должны предоставляться производителем в количестве 4 экземпляров в НИИ "Интеграл" или НТЦ "Информрегистр". Но такое депонирование никак не влияет на осуществление авторских прав, так же как и добровольная (факультативная) регистрация программ и баз данных, возможность которой для правообладателей предусмотрена ст. 13 ЗоПЭВМ. Свидетельство о государственной регистрации программы или базы данных будет служить лишь дополнительным (наряду с иными) доказательством принадлежности авторских прав.</w:t>
      </w:r>
    </w:p>
    <w:p w:rsidR="00622336" w:rsidRPr="00010EE2" w:rsidRDefault="00622336" w:rsidP="00010EE2">
      <w:pPr>
        <w:ind w:firstLine="720"/>
        <w:jc w:val="both"/>
        <w:rPr>
          <w:color w:val="000000"/>
        </w:rPr>
      </w:pPr>
      <w:r w:rsidRPr="00010EE2">
        <w:rPr>
          <w:color w:val="000000"/>
        </w:rPr>
        <w:t>Что касается всемирно известного символа ©, то он может использоваться обладателем исключительных авторских прав для оповещения о своих правах. Законченная надпись должна состоять из трех элементов и находиться на каждом экземпляре произведения: латинской буквы "C" в окружности, имени (наименования) обладателя исключительных авторских прав и года первого опубликования произведения.</w:t>
      </w:r>
    </w:p>
    <w:p w:rsidR="00622336" w:rsidRPr="00010EE2" w:rsidRDefault="00622336" w:rsidP="00010EE2">
      <w:pPr>
        <w:ind w:firstLine="720"/>
        <w:jc w:val="both"/>
        <w:rPr>
          <w:color w:val="000000"/>
        </w:rPr>
      </w:pPr>
      <w:r w:rsidRPr="00010EE2">
        <w:rPr>
          <w:color w:val="000000"/>
        </w:rPr>
        <w:t>История обязательности (в прошлом) этого знака такова. Знак © появился и изначально существовал лишь в странах с англосаксонской системой права. В соответствии с американским законодательством без так называемого "уведомления об авторских правах" автор мог утратить права в отношении созданных им обнародованных произведений.</w:t>
      </w:r>
    </w:p>
    <w:p w:rsidR="00622336" w:rsidRPr="00010EE2" w:rsidRDefault="00622336" w:rsidP="00010EE2">
      <w:pPr>
        <w:ind w:firstLine="720"/>
        <w:jc w:val="both"/>
        <w:rPr>
          <w:color w:val="000000"/>
        </w:rPr>
      </w:pPr>
      <w:r w:rsidRPr="00010EE2">
        <w:rPr>
          <w:color w:val="000000"/>
        </w:rPr>
        <w:lastRenderedPageBreak/>
        <w:t>Интернационализация культурной жизни поставила перед государствами важный вопрос: как сделать так, чтобы права авторов - граждан одного государства могли быть надежно защищены в других государствах. Здесь на поверхность всплыли все различия в законодательствах и правовых системах. Подписанная еще в 1886 г. Бернская конвенция изначально предусматривала, что для пользования авторскими правами не требуется выполнять какие бы то ни было формальности.</w:t>
      </w:r>
    </w:p>
    <w:p w:rsidR="00622336" w:rsidRPr="00010EE2" w:rsidRDefault="00622336" w:rsidP="00010EE2">
      <w:pPr>
        <w:ind w:firstLine="720"/>
        <w:jc w:val="both"/>
        <w:rPr>
          <w:color w:val="000000"/>
        </w:rPr>
      </w:pPr>
      <w:r w:rsidRPr="00010EE2">
        <w:rPr>
          <w:color w:val="000000"/>
        </w:rPr>
        <w:t>Долгое время США не присоединялись к Бернской конвенции, в частности, именно по причине наличия в ней положений о запрете требования выполнения формальностей.</w:t>
      </w:r>
    </w:p>
    <w:p w:rsidR="00622336" w:rsidRPr="00010EE2" w:rsidRDefault="00622336" w:rsidP="00010EE2">
      <w:pPr>
        <w:ind w:firstLine="720"/>
        <w:jc w:val="both"/>
        <w:rPr>
          <w:color w:val="000000"/>
        </w:rPr>
      </w:pPr>
      <w:r w:rsidRPr="00010EE2">
        <w:rPr>
          <w:color w:val="000000"/>
        </w:rPr>
        <w:t>В 1952 г. появилась Всемирная конвенция об авторском праве. Она содержала в себе гораздо меньше положений, которые бы требовали от государств изменять свое законодательство, но при этом гарантировала определенный минимум международной авторско-правовой охраны. Всемирная конвенция позволила сосуществовать странам с англосаксонской системой права вместе со странами с континентальной системой права (практически все страны Европы).</w:t>
      </w:r>
    </w:p>
    <w:p w:rsidR="00622336" w:rsidRPr="00010EE2" w:rsidRDefault="00622336" w:rsidP="00010EE2">
      <w:pPr>
        <w:ind w:firstLine="720"/>
        <w:jc w:val="both"/>
        <w:rPr>
          <w:color w:val="000000"/>
        </w:rPr>
      </w:pPr>
      <w:r w:rsidRPr="00010EE2">
        <w:rPr>
          <w:color w:val="000000"/>
        </w:rPr>
        <w:t>Однако сохранялось положение, при котором в случае, если авторы - граждане государств с континентальной системой права - хотели получить охрану в странах с англосаксонской системой права, они должны были выполнять предписанные формальности, в частности делать "уведомление об авторских правах".</w:t>
      </w:r>
    </w:p>
    <w:p w:rsidR="00622336" w:rsidRPr="00010EE2" w:rsidRDefault="00622336" w:rsidP="00010EE2">
      <w:pPr>
        <w:ind w:firstLine="720"/>
        <w:jc w:val="both"/>
        <w:rPr>
          <w:color w:val="000000"/>
        </w:rPr>
      </w:pPr>
      <w:r w:rsidRPr="00010EE2">
        <w:rPr>
          <w:color w:val="000000"/>
        </w:rPr>
        <w:t>Была определена форма "уведомления об авторских правах". Надлежащим признавалось уведомление, сделанное следующим образом: "</w:t>
      </w:r>
      <w:r w:rsidRPr="00010EE2">
        <w:rPr>
          <w:i/>
          <w:iCs/>
          <w:color w:val="000000"/>
        </w:rPr>
        <w:t>Copyright</w:t>
      </w:r>
      <w:r w:rsidRPr="00010EE2">
        <w:rPr>
          <w:color w:val="000000"/>
        </w:rPr>
        <w:t xml:space="preserve"> [дата] by [имя автора]" либо "c [дата] [имя автора]". Зачастую в качестве даты указывался временной промежуток, например "1997-1999". Интересно отметить, что столь распространенная форма указания на наличие авторских прав, как "(c)" (то есть буква "с" в круглых скобках), никогда не признавалась надлежащим уведомлением.</w:t>
      </w:r>
    </w:p>
    <w:p w:rsidR="00622336" w:rsidRPr="00010EE2" w:rsidRDefault="00622336" w:rsidP="00010EE2">
      <w:pPr>
        <w:ind w:firstLine="720"/>
        <w:jc w:val="both"/>
        <w:rPr>
          <w:color w:val="000000"/>
        </w:rPr>
      </w:pPr>
      <w:r w:rsidRPr="00010EE2">
        <w:rPr>
          <w:color w:val="000000"/>
        </w:rPr>
        <w:t>Такая ситуация сохранялась до 1 марта 1989 г., когда последняя (по дате присоединения) из крупнейших стран с англосаксонской системой права - США - присоединилась к Бернской конвенции об охране литературных и художественных произведений. После присоединения к Бернской конвенции в законодательство стран с англосаксонской системой права вносились соответствующие изменения, которые сделали необязательным использование "уведомления об авторских правах".</w:t>
      </w:r>
    </w:p>
    <w:p w:rsidR="00622336" w:rsidRPr="00010EE2" w:rsidRDefault="00622336" w:rsidP="00010EE2">
      <w:pPr>
        <w:ind w:firstLine="720"/>
        <w:jc w:val="both"/>
        <w:rPr>
          <w:color w:val="000000"/>
        </w:rPr>
      </w:pPr>
      <w:r w:rsidRPr="00010EE2">
        <w:rPr>
          <w:color w:val="000000"/>
        </w:rPr>
        <w:t>Тем не менее в России до сих пор (номинально) действует "Инструкция о порядке проставления знака охраны авторского права на произведениях науки, литературы и искусства, издаваемых в СССР" (утв. Госкомиздат СССР от 3 июля 1989 г. № 212).</w:t>
      </w:r>
    </w:p>
    <w:p w:rsidR="00622336" w:rsidRPr="00010EE2" w:rsidRDefault="00622336" w:rsidP="00010EE2">
      <w:pPr>
        <w:ind w:firstLine="720"/>
        <w:jc w:val="both"/>
        <w:rPr>
          <w:color w:val="000000"/>
        </w:rPr>
      </w:pPr>
      <w:r w:rsidRPr="00010EE2">
        <w:rPr>
          <w:color w:val="000000"/>
        </w:rPr>
        <w:t>Согласно этой инструкции, "все охраняемые на территории СССР произведения должны быть обозначены знаком охраны авторского права. Наличие знака охраны авторского права (символ авторского права) означает, что авторские права на произведение охраняются; по этому знаку определяется, кому принадлежат авторские права на данное произведение".</w:t>
      </w:r>
    </w:p>
    <w:p w:rsidR="00622336" w:rsidRPr="00010EE2" w:rsidRDefault="00622336" w:rsidP="00010EE2">
      <w:pPr>
        <w:ind w:firstLine="720"/>
        <w:jc w:val="both"/>
        <w:rPr>
          <w:color w:val="000000"/>
        </w:rPr>
      </w:pPr>
      <w:r w:rsidRPr="00010EE2">
        <w:rPr>
          <w:color w:val="000000"/>
        </w:rPr>
        <w:t>Кроме того, "знаком охраны авторского права должны обозначаться издания, содержащие в себе охраняемые авторским правом произведения науки, литературы и искусства:</w:t>
      </w:r>
    </w:p>
    <w:p w:rsidR="00622336" w:rsidRPr="00010EE2" w:rsidRDefault="00622336" w:rsidP="00010EE2">
      <w:pPr>
        <w:numPr>
          <w:ilvl w:val="0"/>
          <w:numId w:val="5"/>
        </w:numPr>
        <w:ind w:firstLine="720"/>
        <w:jc w:val="both"/>
        <w:rPr>
          <w:color w:val="000000"/>
        </w:rPr>
      </w:pPr>
      <w:r w:rsidRPr="00010EE2">
        <w:rPr>
          <w:color w:val="000000"/>
        </w:rPr>
        <w:t xml:space="preserve">все виды книжных и журнальных изданий, а также брошюры, буклеты, листовки, плакаты, каталоги, календари и т.д.; </w:t>
      </w:r>
    </w:p>
    <w:p w:rsidR="00622336" w:rsidRPr="00010EE2" w:rsidRDefault="00622336" w:rsidP="00010EE2">
      <w:pPr>
        <w:numPr>
          <w:ilvl w:val="0"/>
          <w:numId w:val="5"/>
        </w:numPr>
        <w:ind w:firstLine="720"/>
        <w:jc w:val="both"/>
        <w:rPr>
          <w:color w:val="000000"/>
        </w:rPr>
      </w:pPr>
      <w:r w:rsidRPr="00010EE2">
        <w:rPr>
          <w:color w:val="000000"/>
        </w:rPr>
        <w:t xml:space="preserve">все виды изданий изобразительного искусства (эстампы, репродукции, альбомы, плакаты, открытки, художественно оформленные конверты для граммофонных пластинок и т.д.); </w:t>
      </w:r>
    </w:p>
    <w:p w:rsidR="00622336" w:rsidRPr="00010EE2" w:rsidRDefault="00622336" w:rsidP="00010EE2">
      <w:pPr>
        <w:numPr>
          <w:ilvl w:val="0"/>
          <w:numId w:val="5"/>
        </w:numPr>
        <w:ind w:firstLine="720"/>
        <w:jc w:val="both"/>
        <w:rPr>
          <w:color w:val="000000"/>
        </w:rPr>
      </w:pPr>
      <w:r w:rsidRPr="00010EE2">
        <w:rPr>
          <w:color w:val="000000"/>
        </w:rPr>
        <w:t>картографические издания (карты, карты-схемы, атласы и т.д.)".</w:t>
      </w:r>
    </w:p>
    <w:p w:rsidR="00622336" w:rsidRPr="00010EE2" w:rsidRDefault="00622336" w:rsidP="00010EE2">
      <w:pPr>
        <w:ind w:firstLine="720"/>
        <w:jc w:val="both"/>
        <w:rPr>
          <w:color w:val="000000"/>
        </w:rPr>
      </w:pPr>
      <w:r w:rsidRPr="00010EE2">
        <w:rPr>
          <w:color w:val="000000"/>
        </w:rPr>
        <w:t xml:space="preserve">Несмотря на это, в настоящее время знак © не несет в себе существенного юридического наполнения, хотя по-прежнему широко используется. Он позволяет в простой форме правообладателю довести до сведения всех третьих лиц информацию о своих правах. При этом указание имени автора (наименования правообладателя) на экземпляре произведения, даже при отсутствии знака ©, влечет за собой презумпцию </w:t>
      </w:r>
      <w:r w:rsidRPr="00010EE2">
        <w:rPr>
          <w:color w:val="000000"/>
        </w:rPr>
        <w:lastRenderedPageBreak/>
        <w:t xml:space="preserve">авторства. Это означает, что пока суду не будет представлено доказательств обратного, автором (правообладателем) будет считаться лицо, указанное на экземплярах произведения. </w:t>
      </w:r>
    </w:p>
    <w:p w:rsidR="00622336" w:rsidRPr="00010EE2" w:rsidRDefault="00622336" w:rsidP="00010EE2">
      <w:pPr>
        <w:ind w:firstLine="720"/>
        <w:jc w:val="both"/>
        <w:rPr>
          <w:color w:val="000000"/>
        </w:rPr>
      </w:pPr>
      <w:r w:rsidRPr="00010EE2">
        <w:rPr>
          <w:color w:val="000000"/>
        </w:rPr>
        <w:t xml:space="preserve">Помимо индивидуальных работ, произведения могут также создаваться и в соавторстве, то есть совместным творческим трудом нескольких лиц (Ильф и Петров, братья Стругацкие). Оказание третьими лицами финансового, организационного, технического содействия автору в процессе создания произведения не влияет на авторство произведения. </w:t>
      </w:r>
    </w:p>
    <w:p w:rsidR="00622336" w:rsidRPr="00010EE2" w:rsidRDefault="00622336" w:rsidP="00010EE2">
      <w:pPr>
        <w:ind w:firstLine="720"/>
        <w:jc w:val="both"/>
        <w:rPr>
          <w:color w:val="000000"/>
        </w:rPr>
      </w:pPr>
      <w:r w:rsidRPr="00010EE2">
        <w:rPr>
          <w:color w:val="000000"/>
        </w:rPr>
        <w:t>Право на использование произведения в целом принадлежит соавторам совместно. Взаимоотношения соавторов определяются соглашением между ними.</w:t>
      </w:r>
    </w:p>
    <w:p w:rsidR="00622336" w:rsidRPr="00010EE2" w:rsidRDefault="00622336" w:rsidP="00010EE2">
      <w:pPr>
        <w:ind w:firstLine="720"/>
        <w:jc w:val="both"/>
        <w:rPr>
          <w:color w:val="000000"/>
        </w:rPr>
      </w:pPr>
      <w:r w:rsidRPr="00010EE2">
        <w:rPr>
          <w:color w:val="000000"/>
        </w:rPr>
        <w:t>Вообще, произведение, созданное в соавторстве, может образовывать единое целое или состоять из частей, имеющих самостоятельное значение. В последнем случае каждый из соавторов вправе использовать созданную им часть произведения, имеющую самостоятельное значение, по своему усмотрению.</w:t>
      </w:r>
    </w:p>
    <w:p w:rsidR="00622336" w:rsidRPr="00010EE2" w:rsidRDefault="00622336" w:rsidP="00010EE2">
      <w:pPr>
        <w:ind w:firstLine="720"/>
        <w:jc w:val="both"/>
        <w:rPr>
          <w:color w:val="000000"/>
        </w:rPr>
      </w:pPr>
      <w:r w:rsidRPr="00010EE2">
        <w:rPr>
          <w:color w:val="000000"/>
        </w:rPr>
        <w:t xml:space="preserve">К рассматриваемой теме близка еще одна - в авторском праве существует такое понятие, как "служебное произведение". </w:t>
      </w:r>
      <w:r w:rsidRPr="00010EE2">
        <w:rPr>
          <w:b/>
          <w:bCs/>
          <w:i/>
          <w:iCs/>
          <w:color w:val="000000"/>
        </w:rPr>
        <w:t>Служебное произведение</w:t>
      </w:r>
      <w:r w:rsidRPr="00010EE2">
        <w:rPr>
          <w:color w:val="000000"/>
        </w:rPr>
        <w:t xml:space="preserve"> - это такое произведение, которое создано работником в порядке выполнения служебных обязанностей или служебного задания работодателя. Такие произведения не редкость, так как большинство людей осуществляют свою работу по трудовому договору, то есть состоят с нанимателем в трудовых отношениях (это необходимо отличать от гражданско-правовых отношений, оформляемых, например, договором подряда или заказа). Работник сам не может использовать по своему усмотрению созданное им служебное произведение, поскольку исключительные права на его использование принадлежат работодателю, если только в договоре между автором и работодателем не предусмотрено иного. </w:t>
      </w:r>
    </w:p>
    <w:p w:rsidR="00622336" w:rsidRPr="00010EE2" w:rsidRDefault="00622336" w:rsidP="00010EE2">
      <w:pPr>
        <w:ind w:firstLine="720"/>
        <w:jc w:val="both"/>
        <w:rPr>
          <w:color w:val="000000"/>
        </w:rPr>
      </w:pPr>
      <w:r w:rsidRPr="00010EE2">
        <w:rPr>
          <w:color w:val="000000"/>
        </w:rPr>
        <w:t>Это же правило применимо и к программам для ЭВМ и базам данных. Однако ЗоПЭВМ содержит еще одно положение: "Исключительное право на программу для ЭВМ или базу данных, созданные при выполнении работ по государственному контракту для федеральных государственных нужд или нужд субъекта Российской Федерации, принадлежит исполнителю (подрядчику), если государственным контрактом не установлено, что это право принадлежит Российской Федерации или субъекту Российской Федерации, от имени которых выступает государственный заказчик" (п. 2 ст. 12 ЗоПЭВМ).</w:t>
      </w:r>
    </w:p>
    <w:p w:rsidR="00622336" w:rsidRPr="00010EE2" w:rsidRDefault="00622336" w:rsidP="00010EE2">
      <w:pPr>
        <w:ind w:firstLine="720"/>
        <w:jc w:val="both"/>
        <w:rPr>
          <w:color w:val="000000"/>
        </w:rPr>
      </w:pPr>
      <w:r w:rsidRPr="00010EE2">
        <w:rPr>
          <w:color w:val="000000"/>
        </w:rPr>
        <w:t xml:space="preserve">Дуализм авторского права означает, что, с одной стороны, авторское право на произведение не связано с правом собственности на материальный объект, в котором произведение выражено, а с другой - предполагает как </w:t>
      </w:r>
      <w:r w:rsidRPr="00010EE2">
        <w:rPr>
          <w:i/>
          <w:iCs/>
          <w:color w:val="000000"/>
        </w:rPr>
        <w:t>личные неимущественные</w:t>
      </w:r>
      <w:r w:rsidRPr="00010EE2">
        <w:rPr>
          <w:color w:val="000000"/>
        </w:rPr>
        <w:t xml:space="preserve">, так и </w:t>
      </w:r>
      <w:r w:rsidRPr="00010EE2">
        <w:rPr>
          <w:i/>
          <w:iCs/>
          <w:color w:val="000000"/>
        </w:rPr>
        <w:t>имущественные права</w:t>
      </w:r>
      <w:r w:rsidRPr="00010EE2">
        <w:rPr>
          <w:color w:val="000000"/>
        </w:rPr>
        <w:t>.</w:t>
      </w:r>
    </w:p>
    <w:p w:rsidR="00622336" w:rsidRPr="00010EE2" w:rsidRDefault="00622336" w:rsidP="00010EE2">
      <w:pPr>
        <w:ind w:firstLine="720"/>
        <w:jc w:val="both"/>
        <w:rPr>
          <w:color w:val="000000"/>
        </w:rPr>
      </w:pPr>
      <w:r w:rsidRPr="00010EE2">
        <w:rPr>
          <w:b/>
          <w:bCs/>
          <w:color w:val="000000"/>
        </w:rPr>
        <w:t>К личным неимущественным правам относятся:</w:t>
      </w:r>
    </w:p>
    <w:p w:rsidR="00622336" w:rsidRPr="00010EE2" w:rsidRDefault="00622336" w:rsidP="00010EE2">
      <w:pPr>
        <w:numPr>
          <w:ilvl w:val="0"/>
          <w:numId w:val="6"/>
        </w:numPr>
        <w:ind w:firstLine="720"/>
        <w:jc w:val="both"/>
        <w:rPr>
          <w:color w:val="000000"/>
        </w:rPr>
      </w:pPr>
      <w:r w:rsidRPr="00010EE2">
        <w:rPr>
          <w:color w:val="000000"/>
        </w:rPr>
        <w:t xml:space="preserve">право авторства (право признаваться автором произведения); </w:t>
      </w:r>
    </w:p>
    <w:p w:rsidR="00622336" w:rsidRPr="00010EE2" w:rsidRDefault="00622336" w:rsidP="00010EE2">
      <w:pPr>
        <w:numPr>
          <w:ilvl w:val="0"/>
          <w:numId w:val="6"/>
        </w:numPr>
        <w:ind w:firstLine="720"/>
        <w:jc w:val="both"/>
        <w:rPr>
          <w:color w:val="000000"/>
        </w:rPr>
      </w:pPr>
      <w:r w:rsidRPr="00010EE2">
        <w:rPr>
          <w:color w:val="000000"/>
        </w:rPr>
        <w:t xml:space="preserve">право на имя (право использовать или разрешать использовать произведение под подлинным именем автора, псевдонимом либо без обозначения имени, то есть анонимно); </w:t>
      </w:r>
    </w:p>
    <w:p w:rsidR="00622336" w:rsidRPr="00010EE2" w:rsidRDefault="00622336" w:rsidP="00010EE2">
      <w:pPr>
        <w:numPr>
          <w:ilvl w:val="0"/>
          <w:numId w:val="6"/>
        </w:numPr>
        <w:ind w:firstLine="720"/>
        <w:jc w:val="both"/>
        <w:rPr>
          <w:color w:val="000000"/>
        </w:rPr>
      </w:pPr>
      <w:r w:rsidRPr="00010EE2">
        <w:rPr>
          <w:color w:val="000000"/>
        </w:rPr>
        <w:t xml:space="preserve">право на обнародование (право обнародовать или разрешать обнародовать произведение в любой форме, включая право на отзыв); </w:t>
      </w:r>
    </w:p>
    <w:p w:rsidR="00622336" w:rsidRPr="00010EE2" w:rsidRDefault="00622336" w:rsidP="00010EE2">
      <w:pPr>
        <w:numPr>
          <w:ilvl w:val="0"/>
          <w:numId w:val="6"/>
        </w:numPr>
        <w:ind w:firstLine="720"/>
        <w:jc w:val="both"/>
        <w:rPr>
          <w:color w:val="000000"/>
        </w:rPr>
      </w:pPr>
      <w:r w:rsidRPr="00010EE2">
        <w:rPr>
          <w:color w:val="000000"/>
        </w:rPr>
        <w:t xml:space="preserve">право на защиту репутации (право на защиту произведения, включая его название, от всякого искажения или иного посягательства, способного нанести ущерб чести и достоинству автора); </w:t>
      </w:r>
    </w:p>
    <w:p w:rsidR="00622336" w:rsidRPr="00010EE2" w:rsidRDefault="00622336" w:rsidP="00010EE2">
      <w:pPr>
        <w:numPr>
          <w:ilvl w:val="0"/>
          <w:numId w:val="6"/>
        </w:numPr>
        <w:ind w:firstLine="720"/>
        <w:jc w:val="both"/>
        <w:rPr>
          <w:color w:val="000000"/>
        </w:rPr>
      </w:pPr>
      <w:r w:rsidRPr="00010EE2">
        <w:rPr>
          <w:color w:val="000000"/>
        </w:rPr>
        <w:t>право на неприкосновенность (целостность) программы для ЭВМ (право на защиту как самой программы для ЭВМ или базы данных, так и их названий от всякого рода искажений или иных посягательств, способных нанести ущерб чести и достоинству автора).</w:t>
      </w:r>
    </w:p>
    <w:p w:rsidR="00622336" w:rsidRPr="00010EE2" w:rsidRDefault="00622336" w:rsidP="00010EE2">
      <w:pPr>
        <w:ind w:firstLine="720"/>
        <w:jc w:val="both"/>
        <w:rPr>
          <w:color w:val="000000"/>
        </w:rPr>
      </w:pPr>
      <w:r w:rsidRPr="00010EE2">
        <w:rPr>
          <w:color w:val="000000"/>
        </w:rPr>
        <w:lastRenderedPageBreak/>
        <w:t>Личные неимущественные права принадлежат автору независимо от его имущественных прав и сохраняются за ним даже в случае передачи или уступки исключительных прав на использование произведения.</w:t>
      </w:r>
    </w:p>
    <w:p w:rsidR="00622336" w:rsidRPr="00010EE2" w:rsidRDefault="00622336" w:rsidP="00010EE2">
      <w:pPr>
        <w:ind w:firstLine="720"/>
        <w:jc w:val="both"/>
        <w:rPr>
          <w:color w:val="000000"/>
        </w:rPr>
      </w:pPr>
      <w:r w:rsidRPr="00010EE2">
        <w:rPr>
          <w:color w:val="000000"/>
        </w:rPr>
        <w:t xml:space="preserve">Личные неимущественные права (за исключением права на обнародование) охраняются бессрочно. Помимо личных неимущественных, автору в отношении его произведения принадлежат исключительные права на использование произведения в любой форме и любым способом. Этот блок прав, в противовес личным неимущественным, обычно именуется имущественными правами, поскольку именно они позволяют автору извлекать материальную выгоду из своего произведения, ибо извлечение денег из искусства порой является не меньшим искусством. </w:t>
      </w:r>
      <w:r w:rsidRPr="00010EE2">
        <w:rPr>
          <w:b/>
          <w:bCs/>
          <w:color w:val="000000"/>
        </w:rPr>
        <w:t>Исключительные права автора на использование произведения означают право осуществлять или разрешать следующие действия:</w:t>
      </w:r>
      <w:r w:rsidRPr="00010EE2">
        <w:rPr>
          <w:color w:val="000000"/>
        </w:rPr>
        <w:t xml:space="preserve"> </w:t>
      </w:r>
    </w:p>
    <w:p w:rsidR="00622336" w:rsidRPr="00010EE2" w:rsidRDefault="00622336" w:rsidP="00010EE2">
      <w:pPr>
        <w:numPr>
          <w:ilvl w:val="0"/>
          <w:numId w:val="7"/>
        </w:numPr>
        <w:ind w:firstLine="720"/>
        <w:jc w:val="both"/>
        <w:rPr>
          <w:color w:val="000000"/>
        </w:rPr>
      </w:pPr>
      <w:r w:rsidRPr="00010EE2">
        <w:rPr>
          <w:color w:val="000000"/>
        </w:rPr>
        <w:t xml:space="preserve">право на воспроизведение (воспроизводить произведение); </w:t>
      </w:r>
    </w:p>
    <w:p w:rsidR="00622336" w:rsidRPr="00010EE2" w:rsidRDefault="00622336" w:rsidP="00010EE2">
      <w:pPr>
        <w:numPr>
          <w:ilvl w:val="0"/>
          <w:numId w:val="7"/>
        </w:numPr>
        <w:ind w:firstLine="720"/>
        <w:jc w:val="both"/>
        <w:rPr>
          <w:color w:val="000000"/>
        </w:rPr>
      </w:pPr>
      <w:r w:rsidRPr="00010EE2">
        <w:rPr>
          <w:color w:val="000000"/>
        </w:rPr>
        <w:t xml:space="preserve">право на распространение (распространять экземпляры произведения любым способом: продавать, сдавать в прокат и т.д.); </w:t>
      </w:r>
    </w:p>
    <w:p w:rsidR="00622336" w:rsidRPr="00010EE2" w:rsidRDefault="00622336" w:rsidP="00010EE2">
      <w:pPr>
        <w:numPr>
          <w:ilvl w:val="0"/>
          <w:numId w:val="7"/>
        </w:numPr>
        <w:ind w:firstLine="720"/>
        <w:jc w:val="both"/>
        <w:rPr>
          <w:color w:val="000000"/>
        </w:rPr>
      </w:pPr>
      <w:r w:rsidRPr="00010EE2">
        <w:rPr>
          <w:color w:val="000000"/>
        </w:rPr>
        <w:t xml:space="preserve">право на импорт (импортировать экземпляры произведения в целях распространения, включая экземпляры, изготовленные с разрешения обладателя исключительных авторских прав); </w:t>
      </w:r>
    </w:p>
    <w:p w:rsidR="00622336" w:rsidRPr="00010EE2" w:rsidRDefault="00622336" w:rsidP="00010EE2">
      <w:pPr>
        <w:numPr>
          <w:ilvl w:val="0"/>
          <w:numId w:val="7"/>
        </w:numPr>
        <w:ind w:firstLine="720"/>
        <w:jc w:val="both"/>
        <w:rPr>
          <w:color w:val="000000"/>
        </w:rPr>
      </w:pPr>
      <w:r w:rsidRPr="00010EE2">
        <w:rPr>
          <w:color w:val="000000"/>
        </w:rPr>
        <w:t xml:space="preserve">право на публичный показ (публично показывать произведение); </w:t>
      </w:r>
    </w:p>
    <w:p w:rsidR="00622336" w:rsidRPr="00010EE2" w:rsidRDefault="00622336" w:rsidP="00010EE2">
      <w:pPr>
        <w:numPr>
          <w:ilvl w:val="0"/>
          <w:numId w:val="7"/>
        </w:numPr>
        <w:ind w:firstLine="720"/>
        <w:jc w:val="both"/>
        <w:rPr>
          <w:color w:val="000000"/>
        </w:rPr>
      </w:pPr>
      <w:r w:rsidRPr="00010EE2">
        <w:rPr>
          <w:color w:val="000000"/>
        </w:rPr>
        <w:t xml:space="preserve">право на публичное исполнение (публично исполнять произведение); </w:t>
      </w:r>
    </w:p>
    <w:p w:rsidR="00622336" w:rsidRPr="00010EE2" w:rsidRDefault="00622336" w:rsidP="00010EE2">
      <w:pPr>
        <w:numPr>
          <w:ilvl w:val="0"/>
          <w:numId w:val="7"/>
        </w:numPr>
        <w:ind w:firstLine="720"/>
        <w:jc w:val="both"/>
        <w:rPr>
          <w:color w:val="000000"/>
        </w:rPr>
      </w:pPr>
      <w:r w:rsidRPr="00010EE2">
        <w:rPr>
          <w:color w:val="000000"/>
        </w:rPr>
        <w:t xml:space="preserve">право на передачу в эфир (сообщать произведение, включая показ, исполнение или передачу в эфир, для всеобщего сведения путем передачи в эфир и/или, последующей передачи в эфир); </w:t>
      </w:r>
    </w:p>
    <w:p w:rsidR="00622336" w:rsidRPr="00010EE2" w:rsidRDefault="00622336" w:rsidP="00010EE2">
      <w:pPr>
        <w:numPr>
          <w:ilvl w:val="0"/>
          <w:numId w:val="7"/>
        </w:numPr>
        <w:ind w:firstLine="720"/>
        <w:jc w:val="both"/>
        <w:rPr>
          <w:color w:val="000000"/>
        </w:rPr>
      </w:pPr>
      <w:r w:rsidRPr="00010EE2">
        <w:rPr>
          <w:color w:val="000000"/>
        </w:rPr>
        <w:t xml:space="preserve">право на сообщение для всеобщего сведения по кабелю (сообщать произведение, включая показ, исполнение или передачу в эфир, для всеобщего сведения по кабелю, проводам или с помощью иных аналогичных средств); </w:t>
      </w:r>
    </w:p>
    <w:p w:rsidR="00622336" w:rsidRPr="00010EE2" w:rsidRDefault="00622336" w:rsidP="00010EE2">
      <w:pPr>
        <w:numPr>
          <w:ilvl w:val="0"/>
          <w:numId w:val="7"/>
        </w:numPr>
        <w:ind w:firstLine="720"/>
        <w:jc w:val="both"/>
        <w:rPr>
          <w:color w:val="000000"/>
        </w:rPr>
      </w:pPr>
      <w:r w:rsidRPr="00010EE2">
        <w:rPr>
          <w:color w:val="000000"/>
        </w:rPr>
        <w:t xml:space="preserve">право на перевод (переводить произведение); </w:t>
      </w:r>
    </w:p>
    <w:p w:rsidR="00622336" w:rsidRPr="00010EE2" w:rsidRDefault="00622336" w:rsidP="00010EE2">
      <w:pPr>
        <w:numPr>
          <w:ilvl w:val="0"/>
          <w:numId w:val="7"/>
        </w:numPr>
        <w:ind w:firstLine="720"/>
        <w:jc w:val="both"/>
        <w:rPr>
          <w:color w:val="000000"/>
        </w:rPr>
      </w:pPr>
      <w:r w:rsidRPr="00010EE2">
        <w:rPr>
          <w:color w:val="000000"/>
        </w:rPr>
        <w:t xml:space="preserve">право на переработку (переделывать, аранжировать или другим образом перерабатывать произведение); </w:t>
      </w:r>
    </w:p>
    <w:p w:rsidR="00622336" w:rsidRPr="00010EE2" w:rsidRDefault="00622336" w:rsidP="00010EE2">
      <w:pPr>
        <w:numPr>
          <w:ilvl w:val="0"/>
          <w:numId w:val="7"/>
        </w:numPr>
        <w:ind w:firstLine="720"/>
        <w:jc w:val="both"/>
        <w:rPr>
          <w:color w:val="000000"/>
        </w:rPr>
      </w:pPr>
      <w:r w:rsidRPr="00010EE2">
        <w:rPr>
          <w:color w:val="000000"/>
        </w:rPr>
        <w:t xml:space="preserve">право на доведение до всеобщего сведения (сообщать произведение таким образом, при котором любое лицо может иметь доступ к нему в интерактивном режиме из любого места и в любое время по своему выбору); </w:t>
      </w:r>
    </w:p>
    <w:p w:rsidR="00622336" w:rsidRPr="00010EE2" w:rsidRDefault="00622336" w:rsidP="00010EE2">
      <w:pPr>
        <w:numPr>
          <w:ilvl w:val="0"/>
          <w:numId w:val="7"/>
        </w:numPr>
        <w:ind w:firstLine="720"/>
        <w:jc w:val="both"/>
        <w:rPr>
          <w:color w:val="000000"/>
        </w:rPr>
      </w:pPr>
      <w:r w:rsidRPr="00010EE2">
        <w:rPr>
          <w:color w:val="000000"/>
        </w:rPr>
        <w:t>право на модификацию программы для ЭВМ или базы данных, в том числе перевод программы для ЭВМ или базы данных с одного языка на другой.</w:t>
      </w:r>
    </w:p>
    <w:p w:rsidR="00622336" w:rsidRPr="00010EE2" w:rsidRDefault="00622336" w:rsidP="00010EE2">
      <w:pPr>
        <w:ind w:firstLine="720"/>
        <w:jc w:val="both"/>
        <w:rPr>
          <w:color w:val="000000"/>
        </w:rPr>
      </w:pPr>
      <w:r w:rsidRPr="00010EE2">
        <w:rPr>
          <w:color w:val="000000"/>
        </w:rPr>
        <w:t>Указанные выше права охраняются от нарушения любого лица. Сказанное подтверждается судебной практикой, сформировавшейся еще в прошлом веке. Так, товарищество, обладатель исключительных прав на художественный фильм, обратилось в арбитражный суд с иском к торговой фирме о конфискации у ответчика видеокассет с этим фильмом, находящихся в продаже, и взыскании с него полученного дохода вместо возмещения убытков.</w:t>
      </w:r>
    </w:p>
    <w:p w:rsidR="00622336" w:rsidRPr="00010EE2" w:rsidRDefault="00622336" w:rsidP="00010EE2">
      <w:pPr>
        <w:ind w:firstLine="720"/>
        <w:jc w:val="both"/>
        <w:rPr>
          <w:color w:val="000000"/>
        </w:rPr>
      </w:pPr>
      <w:r w:rsidRPr="00010EE2">
        <w:rPr>
          <w:color w:val="000000"/>
        </w:rPr>
        <w:t>Суд обоснованно отклонил довод ответчика о приобретении им продаваемых кассет у третьего лица по договору купли-продажи и невозможности в связи с этим нести ответственность. В соответствии с п. 2 ст. 16 ЗоАП распространение экземпляров произведения является самостоятельным имущественным правом автора (правообладателя), поэтому нарушением авторских прав является любое распространение без разрешения правообладателя.</w:t>
      </w:r>
    </w:p>
    <w:p w:rsidR="00622336" w:rsidRPr="00010EE2" w:rsidRDefault="00622336" w:rsidP="00010EE2">
      <w:pPr>
        <w:ind w:firstLine="720"/>
        <w:jc w:val="both"/>
        <w:rPr>
          <w:color w:val="000000"/>
        </w:rPr>
      </w:pPr>
      <w:r w:rsidRPr="00010EE2">
        <w:rPr>
          <w:color w:val="000000"/>
        </w:rPr>
        <w:t>Торговая фирма не отрицала, что ее действия привели к возникновению у правообладателя убытков. Покупая товар у третьего лица, фирма не проверяла наличия у него права на распространение видеокассет с упомянутым фильмом (тогда как истец доказал отсутствие у третьего лица такого права), то есть не приняла всех зависящих от нее мер, позволяющих предотвратить нанесение правообладателю убытков вследствие незаконного распространения видеокассет.</w:t>
      </w:r>
    </w:p>
    <w:p w:rsidR="00622336" w:rsidRPr="00010EE2" w:rsidRDefault="00622336" w:rsidP="00010EE2">
      <w:pPr>
        <w:ind w:firstLine="720"/>
        <w:jc w:val="both"/>
        <w:rPr>
          <w:color w:val="000000"/>
        </w:rPr>
      </w:pPr>
      <w:r w:rsidRPr="00010EE2">
        <w:rPr>
          <w:color w:val="000000"/>
        </w:rPr>
        <w:lastRenderedPageBreak/>
        <w:t>Таким образом, суд сделал вывод о причинении убытков истцу неправомерными действиями ответчика и принял решение о конфискации контрафактных экземпляров произведения и взыскании дохода вместо возмещения убытков.</w:t>
      </w:r>
    </w:p>
    <w:p w:rsidR="00622336" w:rsidRPr="00010EE2" w:rsidRDefault="00622336" w:rsidP="00010EE2">
      <w:pPr>
        <w:ind w:firstLine="720"/>
        <w:jc w:val="both"/>
        <w:rPr>
          <w:color w:val="000000"/>
        </w:rPr>
      </w:pPr>
      <w:r w:rsidRPr="00010EE2">
        <w:rPr>
          <w:color w:val="000000"/>
        </w:rPr>
        <w:t>Исключительные права относятся к категории имущественных прав, поэтому все перечисленные правомочия связаны с использованием произведения в гражданском обороте и получением выгоды от такого использования. Если внимательно посмотреть на список авторских правомочий, то становится видна их историчность, обусловленная появлением новых способов ознакомления публики с произведением. Одним из последних правомочий является право на доведение до всеобщего сведения. И хотя формулировка несколько тяжеловесна, очевидно, что за автором закрепляется право на размещение своего произведения в глобальных компьютерных сетях, например в Интернете. Другими словами, никто, кроме автора, не может разместить произведение в свободном доступе в Интернете. При этом не имеет значения цель такого размещения (для извлечения прибыли или нет). Необходимо обратить внимание, что данное положение вступает в силу только с 1 сентября 2006 г., однако эффективная защита авторских прав на произведения, размещенные в Интернете, возможна уже сейчас.</w:t>
      </w:r>
    </w:p>
    <w:p w:rsidR="00622336" w:rsidRPr="00010EE2" w:rsidRDefault="00622336" w:rsidP="00010EE2">
      <w:pPr>
        <w:ind w:firstLine="720"/>
        <w:jc w:val="both"/>
        <w:rPr>
          <w:color w:val="000000"/>
        </w:rPr>
      </w:pPr>
      <w:r w:rsidRPr="00010EE2">
        <w:rPr>
          <w:color w:val="000000"/>
        </w:rPr>
        <w:t xml:space="preserve">Серьезным испытанием для авторского права и смежных прав в настоящее время являются так называемые пиринговые сети (от англ. p2p - peer2peer, "равный равному"). Пиринговые сети позволяют легко обмениваться через сеть Интернет различными файлами (музыка, фильмы, тексты и т.п.). Для этого пользователь скачивает специальную программу-клиент (eMule, KaZaa и др.), делает доступными папки на своем компьютере для других пользователей и подсоединяется к Интернету. Далее программа-клиент ищет компьютеры пользователей, которые находятся в режиме онлайн. Пользователю, для того чтобы найти файл, необходимо только ввести его имя, а программа сама сформирует список компьютеров, с которых его можно скачать. </w:t>
      </w:r>
    </w:p>
    <w:p w:rsidR="00622336" w:rsidRPr="00010EE2" w:rsidRDefault="00622336" w:rsidP="00010EE2">
      <w:pPr>
        <w:ind w:firstLine="720"/>
        <w:jc w:val="both"/>
        <w:rPr>
          <w:color w:val="000000"/>
        </w:rPr>
      </w:pPr>
      <w:r w:rsidRPr="00010EE2">
        <w:rPr>
          <w:color w:val="000000"/>
        </w:rPr>
        <w:t>Это часто называется обменом файлами, а сети, используемые для этого, - файлообменными. Однако юридически в результате таких действий происходит не обмен в привычном смысле слова, а копирование (в терминологии ЗоАП - воспроизведение) файлов. Таким образом, скопированный файл есть как на компьютере, с которого производилась загрузка, так и на компьютере, который файл скачивал.</w:t>
      </w:r>
    </w:p>
    <w:p w:rsidR="00622336" w:rsidRPr="00010EE2" w:rsidRDefault="00622336" w:rsidP="00010EE2">
      <w:pPr>
        <w:ind w:firstLine="720"/>
        <w:jc w:val="both"/>
        <w:rPr>
          <w:color w:val="000000"/>
        </w:rPr>
      </w:pPr>
      <w:r w:rsidRPr="00010EE2">
        <w:rPr>
          <w:color w:val="000000"/>
        </w:rPr>
        <w:t xml:space="preserve">Одним из первых файлообменных сервисов в Интернете был сайт Napster. Популярность его была такова, что им заинтересовались американские звукозаписывающие компании (RIAA - Recording Industry Association of America - организация, объединяющая большинство из них). В результате судебных тяжб Napster был признан "содействующим" нарушению авторских и смежных прав. Суд пришел к выводу, что Napster не нарушал чьи-либо права, поскольку он не воспроизводил файлы в сети Интернет, но создал возможность для воспроизведения путем составления списка песен и компьютеров, с которых возможна закачка. Napster являлся централизованной пиринговой сетью. В настоящее же время ситуация (возможно, из-за этого знаменитого судебного дела) изменилась: списки файлов и компьютеров больше не хранятся на одном центральном сервере - система стала децентрализованной, и поэтому бороться с нарушениями авторского права стало тяжелее. </w:t>
      </w:r>
    </w:p>
    <w:p w:rsidR="00622336" w:rsidRPr="00010EE2" w:rsidRDefault="00622336" w:rsidP="00010EE2">
      <w:pPr>
        <w:ind w:firstLine="720"/>
        <w:jc w:val="both"/>
        <w:rPr>
          <w:color w:val="000000"/>
        </w:rPr>
      </w:pPr>
      <w:r w:rsidRPr="00010EE2">
        <w:rPr>
          <w:color w:val="000000"/>
        </w:rPr>
        <w:t>В 2004 г. борьба с нарушителями авторского права пользователями файлообменных сетей в США велась очень активно. Американская ассоциация звукозаписывающих компаний (RIAA) продолжила акцию по привлечению к ответственности пользователей файлообменных сетей, и на начало 2005 года RIAA было подано 8500 исков против пользователей файлообменных сетей, требуя по каждому иску по 5000 долларов США штрафных выплат.</w:t>
      </w:r>
    </w:p>
    <w:p w:rsidR="00622336" w:rsidRPr="00010EE2" w:rsidRDefault="00622336" w:rsidP="00010EE2">
      <w:pPr>
        <w:ind w:firstLine="720"/>
        <w:jc w:val="both"/>
        <w:rPr>
          <w:color w:val="000000"/>
        </w:rPr>
      </w:pPr>
      <w:r w:rsidRPr="00010EE2">
        <w:rPr>
          <w:color w:val="000000"/>
        </w:rPr>
        <w:t xml:space="preserve">С точки зрения российского законодательства существование файлообменных сетей тоже является нарушением авторских (смежных) прав, однако эти сети пока не столь развиты, чтобы представлять серьезную угрозу отечественной музыкальной </w:t>
      </w:r>
      <w:r w:rsidRPr="00010EE2">
        <w:rPr>
          <w:color w:val="000000"/>
        </w:rPr>
        <w:lastRenderedPageBreak/>
        <w:t>индустрии. В российском сегменте Интернета контрафактные экземпляры музыкальных композиций можно легко найти.</w:t>
      </w:r>
    </w:p>
    <w:p w:rsidR="00622336" w:rsidRPr="00010EE2" w:rsidRDefault="00622336" w:rsidP="00010EE2">
      <w:pPr>
        <w:ind w:firstLine="720"/>
        <w:jc w:val="both"/>
        <w:rPr>
          <w:color w:val="000000"/>
        </w:rPr>
      </w:pPr>
      <w:r w:rsidRPr="00010EE2">
        <w:rPr>
          <w:color w:val="000000"/>
        </w:rPr>
        <w:t>Однако существует точка зрения, что файлообменные сети не только не угрожают звукозаписывающим компаниям, но и способствуют приобретению компакт-дисков с песнями, ранее прослушанными при скачивании из сети Интернет. Известная компания Apple Computers пошла именно таким путем и открыла в Интернете сервис iTunes, с помощью которого можно скачать из огромного архива музыкальную композицию за 99 центов. Всего через несколько месяцев компания объявила, что количество скачанных песен превысило миллион.</w:t>
      </w:r>
    </w:p>
    <w:p w:rsidR="00622336" w:rsidRPr="00010EE2" w:rsidRDefault="00622336" w:rsidP="00010EE2">
      <w:pPr>
        <w:ind w:firstLine="720"/>
        <w:jc w:val="both"/>
        <w:rPr>
          <w:color w:val="000000"/>
        </w:rPr>
      </w:pPr>
      <w:r w:rsidRPr="00010EE2">
        <w:rPr>
          <w:color w:val="000000"/>
        </w:rPr>
        <w:t>Другим вопросом, порожденным сетью Интернет, была дискуссия о правомерности установки гиперссылок на контрафактные произведения. Дело в том, что стандарт гипертекстового документа предусматривает использование специальных ссылок на ресурсы, доступ к которым пользователь почти мгновенно может получить, перейдя по ссылке. После "нажатия" на ссылку искомые объекты загружаются в оперативную память компьютера. Другими словами, происходит воспроизведение (копирование) объекта. Причем пользователь может и не желать такого копирования, но поделать с этим ничего не может.</w:t>
      </w:r>
    </w:p>
    <w:p w:rsidR="00622336" w:rsidRPr="00010EE2" w:rsidRDefault="00622336" w:rsidP="00010EE2">
      <w:pPr>
        <w:ind w:firstLine="720"/>
        <w:jc w:val="both"/>
        <w:rPr>
          <w:color w:val="000000"/>
        </w:rPr>
      </w:pPr>
      <w:r w:rsidRPr="00010EE2">
        <w:rPr>
          <w:color w:val="000000"/>
        </w:rPr>
        <w:t>Как расценивать действия пользователя, который на своем сайте делает гипертекстовую ссылку на другой сайт, содержащий контрафактный экземпляр произведения? С одной стороны, такой пользователь не воспроизводит произведение и этим самым не нарушает соответствующее право автора или иного правообладателя. С другой стороны, посетитель сайта, кликнув по ссылке, загружает в память своего компьютера экземпляр произведения, а действия владельца сайта способствуют нарушению авторского права.</w:t>
      </w:r>
    </w:p>
    <w:p w:rsidR="00622336" w:rsidRPr="00010EE2" w:rsidRDefault="00622336" w:rsidP="00010EE2">
      <w:pPr>
        <w:ind w:firstLine="720"/>
        <w:jc w:val="both"/>
        <w:rPr>
          <w:color w:val="000000"/>
        </w:rPr>
      </w:pPr>
      <w:r w:rsidRPr="00010EE2">
        <w:rPr>
          <w:color w:val="000000"/>
        </w:rPr>
        <w:t>Отечественной судебной практике известен такой пример - дело по поводу романа В. Сорокина "Голубое сало". В 1999 году текст романа был размещен на сайте в сети Интернет неизвестным лицом. Ответчик по делу А. Чернов поместил на своем сайте гиперссылку на этот роман. Истец посчитал такие действия распространением произведения и потребовал удалить ссылку и выплатить ему материальную компенсацию за нарушение авторских прав. Однако суд не признал такие действия ответчика использованием произведения и отказал в иске.</w:t>
      </w:r>
    </w:p>
    <w:p w:rsidR="00622336" w:rsidRPr="00010EE2" w:rsidRDefault="00622336" w:rsidP="00010EE2">
      <w:pPr>
        <w:ind w:firstLine="720"/>
        <w:jc w:val="both"/>
        <w:rPr>
          <w:color w:val="000000"/>
        </w:rPr>
      </w:pPr>
      <w:r w:rsidRPr="00010EE2">
        <w:rPr>
          <w:color w:val="000000"/>
        </w:rPr>
        <w:t xml:space="preserve">Другой проблемой является проставление ссылок с одного сайта на другой таким образом, что у пользователя первого сайта может возникнуть ошибочное впечатление, что он все еще "находится" на этом сайте. Широкую известность приобрело дело, рассмотренное в США, в котором истец - владелец сайта А по бронированию и продаже билетов в сети Интернет обвинял другое лицо (владельца сайта В) в том, что проставление гиперссылки с сайта В на сайт А нарушает его права. При этом гиперссылка владельца сайта В отсылала к форме по покупке билета ("глубокая" ссылка), а не на титульную страницу сайта А. Истец небезуспешно обосновывал свою позицию тем, что у посетителя сайта В, который заказывает билет, возникает впечатление, что служба заказа билетов принадлежит именно владельцу сайта В. </w:t>
      </w:r>
    </w:p>
    <w:p w:rsidR="00622336" w:rsidRPr="00010EE2" w:rsidRDefault="00622336" w:rsidP="00010EE2">
      <w:pPr>
        <w:ind w:firstLine="720"/>
        <w:jc w:val="both"/>
        <w:rPr>
          <w:color w:val="000000"/>
        </w:rPr>
      </w:pPr>
      <w:r w:rsidRPr="00010EE2">
        <w:rPr>
          <w:color w:val="000000"/>
        </w:rPr>
        <w:t>Отечественной судебной практике дела, связанные с использованием фреймов и "глубоких" ссылок, неизвестны, в то время как за рубежом уже выработана достаточно объемная судебная практика по таким делам. Однако нередко авторы стремятся злоупотребить своим правом.</w:t>
      </w:r>
    </w:p>
    <w:p w:rsidR="00622336" w:rsidRPr="00010EE2" w:rsidRDefault="00622336" w:rsidP="00010EE2">
      <w:pPr>
        <w:ind w:firstLine="720"/>
        <w:jc w:val="both"/>
        <w:rPr>
          <w:color w:val="000000"/>
        </w:rPr>
      </w:pPr>
      <w:r w:rsidRPr="00010EE2">
        <w:rPr>
          <w:color w:val="000000"/>
        </w:rPr>
        <w:t>Авторское право представляет собой баланс интересов автора и общества, его существование невозможно без ряда взаимных ограничений. К числу некоторых ограничений прав автора следует отнести:</w:t>
      </w:r>
    </w:p>
    <w:p w:rsidR="00622336" w:rsidRPr="00010EE2" w:rsidRDefault="00622336" w:rsidP="00010EE2">
      <w:pPr>
        <w:numPr>
          <w:ilvl w:val="0"/>
          <w:numId w:val="8"/>
        </w:numPr>
        <w:ind w:firstLine="720"/>
        <w:jc w:val="both"/>
        <w:rPr>
          <w:color w:val="000000"/>
        </w:rPr>
      </w:pPr>
      <w:r w:rsidRPr="00010EE2">
        <w:rPr>
          <w:color w:val="000000"/>
        </w:rPr>
        <w:t xml:space="preserve">случаи использования произведения без согласия автора и без выплаты авторского вознаграждения; </w:t>
      </w:r>
    </w:p>
    <w:p w:rsidR="00622336" w:rsidRPr="00010EE2" w:rsidRDefault="00622336" w:rsidP="00010EE2">
      <w:pPr>
        <w:numPr>
          <w:ilvl w:val="0"/>
          <w:numId w:val="8"/>
        </w:numPr>
        <w:ind w:firstLine="720"/>
        <w:jc w:val="both"/>
        <w:rPr>
          <w:color w:val="000000"/>
        </w:rPr>
      </w:pPr>
      <w:r w:rsidRPr="00010EE2">
        <w:rPr>
          <w:color w:val="000000"/>
        </w:rPr>
        <w:t>случаи использования произведения без согласия автора, но с выплатой авторского вознаграждения.</w:t>
      </w:r>
    </w:p>
    <w:p w:rsidR="00622336" w:rsidRPr="00010EE2" w:rsidRDefault="00622336" w:rsidP="00010EE2">
      <w:pPr>
        <w:ind w:firstLine="720"/>
        <w:jc w:val="both"/>
        <w:rPr>
          <w:color w:val="000000"/>
        </w:rPr>
      </w:pPr>
      <w:r w:rsidRPr="00010EE2">
        <w:rPr>
          <w:color w:val="000000"/>
        </w:rPr>
        <w:lastRenderedPageBreak/>
        <w:t>К первому пункту, например, относится цитирование произведений в научных, исследовательских, полемических, критических и информационных целях. Однако при цитировании всегда обязательно указание имени автора цитируемого произведения и источника заимствования, а также цитировать можно не любой объем произведения а только такой, который оправдан целью цитирования.</w:t>
      </w:r>
    </w:p>
    <w:p w:rsidR="00622336" w:rsidRPr="00010EE2" w:rsidRDefault="00622336" w:rsidP="00010EE2">
      <w:pPr>
        <w:ind w:firstLine="720"/>
        <w:jc w:val="both"/>
        <w:rPr>
          <w:color w:val="000000"/>
        </w:rPr>
      </w:pPr>
      <w:r w:rsidRPr="00010EE2">
        <w:rPr>
          <w:color w:val="000000"/>
        </w:rPr>
        <w:t>В связи с этим интересно судебное дело, хотя и относящееся к избирательному праву, но также уместное в этом контексте.</w:t>
      </w:r>
    </w:p>
    <w:p w:rsidR="00622336" w:rsidRPr="00010EE2" w:rsidRDefault="00622336" w:rsidP="00010EE2">
      <w:pPr>
        <w:ind w:firstLine="720"/>
        <w:jc w:val="both"/>
        <w:rPr>
          <w:color w:val="000000"/>
        </w:rPr>
      </w:pPr>
      <w:r w:rsidRPr="00010EE2">
        <w:rPr>
          <w:color w:val="000000"/>
        </w:rPr>
        <w:t>Судебная коллегия по гражданским делам Верховного суда Российской Федерации в конце 2003 года рассмотрела дело по заявлению А. об отмене регистрации кандидата в депутаты Р.</w:t>
      </w:r>
    </w:p>
    <w:p w:rsidR="00622336" w:rsidRPr="00010EE2" w:rsidRDefault="00622336" w:rsidP="00010EE2">
      <w:pPr>
        <w:ind w:firstLine="720"/>
        <w:jc w:val="both"/>
        <w:rPr>
          <w:color w:val="000000"/>
        </w:rPr>
      </w:pPr>
      <w:r w:rsidRPr="00010EE2">
        <w:rPr>
          <w:color w:val="000000"/>
        </w:rPr>
        <w:t>Суд установил, что А., зарегистрированный кандидат по тому же избирательному округу, обратился в суд с заявлением об отмене регистрации Р. в связи с допущенными нарушениями п. 1 ст. 64 Федерального закона "О выборах депутатов Государственной Думы Федерального собрания Российской Федерации", а именно нарушением законодательства России об интеллектуальной собственности.</w:t>
      </w:r>
    </w:p>
    <w:p w:rsidR="00622336" w:rsidRPr="00010EE2" w:rsidRDefault="00622336" w:rsidP="00010EE2">
      <w:pPr>
        <w:ind w:firstLine="720"/>
        <w:jc w:val="both"/>
        <w:rPr>
          <w:color w:val="000000"/>
        </w:rPr>
      </w:pPr>
      <w:r w:rsidRPr="00010EE2">
        <w:rPr>
          <w:color w:val="000000"/>
        </w:rPr>
        <w:t>28 октября 2003 г. в типографии ООО "Х" тиражом 70 тысяч экземпляров по заказу Р. был изготовлен агитационный печатный материал "Право и милосердие", на второй странице которого помещена статья "Лишнее звено. Домкомы А.". В качестве иллюстрации к этой статье помещено изображение первой страницы агитационного печатного материала А. Оригинал-макет листовки является произведением, авторские права на которое принадлежат ему.</w:t>
      </w:r>
    </w:p>
    <w:p w:rsidR="00622336" w:rsidRPr="00010EE2" w:rsidRDefault="00622336" w:rsidP="00010EE2">
      <w:pPr>
        <w:ind w:firstLine="720"/>
        <w:jc w:val="both"/>
        <w:rPr>
          <w:color w:val="000000"/>
        </w:rPr>
      </w:pPr>
      <w:r w:rsidRPr="00010EE2">
        <w:rPr>
          <w:color w:val="000000"/>
        </w:rPr>
        <w:t>Решением Санкт-Петербургского городского суда от 27 ноября 2003 г. в удовлетворении иска А. было отказано. Судебная коллегия по гражданским делам Верховного Суда Российской Федерации сочла это решение подлежащим оставлению без изменения по следующим основаниям.</w:t>
      </w:r>
    </w:p>
    <w:p w:rsidR="00622336" w:rsidRPr="00010EE2" w:rsidRDefault="00622336" w:rsidP="00010EE2">
      <w:pPr>
        <w:ind w:firstLine="720"/>
        <w:jc w:val="both"/>
        <w:rPr>
          <w:color w:val="000000"/>
        </w:rPr>
      </w:pPr>
      <w:r w:rsidRPr="00010EE2">
        <w:rPr>
          <w:color w:val="000000"/>
        </w:rPr>
        <w:t>В соответствии с пп. 8 п. 6 ст. 95 Федерального закона "О выборах депутатов Государственной Думы Федерального собрания Российской Федерации" регистрация кандидата может быть отменена судом в случае нарушения кандидатом п. 1 ст. 64 указанного закона. Этим пунктом запрещена агитация, нарушающая законодательство об интеллектуальной собственности.</w:t>
      </w:r>
    </w:p>
    <w:p w:rsidR="00622336" w:rsidRPr="00010EE2" w:rsidRDefault="00622336" w:rsidP="00010EE2">
      <w:pPr>
        <w:ind w:firstLine="720"/>
        <w:jc w:val="both"/>
        <w:rPr>
          <w:color w:val="000000"/>
        </w:rPr>
      </w:pPr>
      <w:r w:rsidRPr="00010EE2">
        <w:rPr>
          <w:color w:val="000000"/>
        </w:rPr>
        <w:t>В соответствии с п. 1 ст. 19 ЗоАП допускается без согласия автора и без выплаты авторского вознаграждения, но с обязательным указанием имени автора, произведение которого используется, и источника заимствования цитирование в оригинале и в переводе в научных, исследовательских, полемических, критических и информационных целях из правомерно обнародованных произведений в объеме, оправданном целью цитирования, включая воспроизведение отрывков из газетных и журнальных статей в форме обзоров печати.</w:t>
      </w:r>
    </w:p>
    <w:p w:rsidR="00622336" w:rsidRPr="00010EE2" w:rsidRDefault="00622336" w:rsidP="00010EE2">
      <w:pPr>
        <w:ind w:firstLine="720"/>
        <w:jc w:val="both"/>
        <w:rPr>
          <w:color w:val="000000"/>
        </w:rPr>
      </w:pPr>
      <w:r w:rsidRPr="00010EE2">
        <w:rPr>
          <w:color w:val="000000"/>
        </w:rPr>
        <w:t>Статья Р. помещена в рубрике в порядке дискуссии, является продолжением цикла статей, публикуемых в газете "Право и милосердие", носит полемический и учебно-просветительский характер и проиллюстрирована фрагментом листовки, а именно изображением титульного листа, содержащим фотографию А. и название "Краткая инструкция по созданию домкомов".</w:t>
      </w:r>
    </w:p>
    <w:p w:rsidR="00622336" w:rsidRPr="00010EE2" w:rsidRDefault="00622336" w:rsidP="00010EE2">
      <w:pPr>
        <w:ind w:firstLine="720"/>
        <w:jc w:val="both"/>
        <w:rPr>
          <w:color w:val="000000"/>
        </w:rPr>
      </w:pPr>
      <w:r w:rsidRPr="00010EE2">
        <w:rPr>
          <w:color w:val="000000"/>
        </w:rPr>
        <w:t>По мнению суда, применительно к настоящему делу изображение титульного листа агитационной листовки А., помещенное в статье "Лишнее звено. Домкомы А.", может рассматриваться как цитата.</w:t>
      </w:r>
    </w:p>
    <w:p w:rsidR="00622336" w:rsidRPr="00010EE2" w:rsidRDefault="00622336" w:rsidP="00010EE2">
      <w:pPr>
        <w:ind w:firstLine="720"/>
        <w:jc w:val="both"/>
        <w:rPr>
          <w:color w:val="000000"/>
        </w:rPr>
      </w:pPr>
      <w:r w:rsidRPr="00010EE2">
        <w:rPr>
          <w:color w:val="000000"/>
        </w:rPr>
        <w:t>Агитационная листовка А. была обнародована. Объем помещенного изображения незначителен и с учетом характера и жанра статьи определяется ее целью. Имя автора листовки и источник заимствования в статье приведены.</w:t>
      </w:r>
    </w:p>
    <w:p w:rsidR="00622336" w:rsidRPr="00010EE2" w:rsidRDefault="00622336" w:rsidP="00010EE2">
      <w:pPr>
        <w:ind w:firstLine="720"/>
        <w:jc w:val="both"/>
        <w:rPr>
          <w:color w:val="000000"/>
        </w:rPr>
      </w:pPr>
      <w:r w:rsidRPr="00010EE2">
        <w:rPr>
          <w:color w:val="000000"/>
        </w:rPr>
        <w:t xml:space="preserve">Согласно ст. 21 ЗоАП, допускается свободное использование произведений фотографии, изобразительного искусства, которые постоянно расположены в местах, открытых для свободного посещения. Агитационная листовка с фотографией А. распространялась среди избирателей в ходе проведения предвыборной агитации, </w:t>
      </w:r>
      <w:r w:rsidRPr="00010EE2">
        <w:rPr>
          <w:color w:val="000000"/>
        </w:rPr>
        <w:lastRenderedPageBreak/>
        <w:t>размещалась на стендах информации в уличных пикетах, то есть находилась в местах, которые могли быть посещены любыми людьми в течение всего срока, когда разрешена агитация.</w:t>
      </w:r>
    </w:p>
    <w:p w:rsidR="00622336" w:rsidRPr="00010EE2" w:rsidRDefault="00622336" w:rsidP="00010EE2">
      <w:pPr>
        <w:ind w:firstLine="720"/>
        <w:jc w:val="both"/>
        <w:rPr>
          <w:color w:val="000000"/>
        </w:rPr>
      </w:pPr>
      <w:r w:rsidRPr="00010EE2">
        <w:rPr>
          <w:color w:val="000000"/>
        </w:rPr>
        <w:t>На основании п. 1 ст. 19 и ст. 21 ЗоАП судом сделан вывод о правомерности свободного использования Р. части агитационной листовки А. и отсутствии в его действиях нарушения законодательства об интеллектуальной собственности.</w:t>
      </w:r>
    </w:p>
    <w:p w:rsidR="00622336" w:rsidRPr="00010EE2" w:rsidRDefault="00622336" w:rsidP="00010EE2">
      <w:pPr>
        <w:ind w:firstLine="720"/>
        <w:jc w:val="both"/>
        <w:rPr>
          <w:color w:val="000000"/>
        </w:rPr>
      </w:pPr>
      <w:r w:rsidRPr="00010EE2">
        <w:rPr>
          <w:color w:val="000000"/>
        </w:rPr>
        <w:t>К случаям использования произведений без согласия автора и без выплаты авторского вознаграждения также относится его воспроизведение в личных целях. Однако даже в личных целях запрещено воспроизведение баз данных, существенных частей из них, а также программ для ЭВМ. Воспроизведение программы для ЭВМ или базы данных допускается в случае, если:</w:t>
      </w:r>
    </w:p>
    <w:p w:rsidR="00622336" w:rsidRPr="00010EE2" w:rsidRDefault="00622336" w:rsidP="00010EE2">
      <w:pPr>
        <w:numPr>
          <w:ilvl w:val="0"/>
          <w:numId w:val="9"/>
        </w:numPr>
        <w:ind w:firstLine="720"/>
        <w:jc w:val="both"/>
        <w:rPr>
          <w:color w:val="000000"/>
        </w:rPr>
      </w:pPr>
      <w:r w:rsidRPr="00010EE2">
        <w:rPr>
          <w:color w:val="000000"/>
        </w:rPr>
        <w:t xml:space="preserve">копия предназначена только для архивных целей и для замены правомерно приобретенного экземпляра в случаях, когда оригинал программы для ЭВМ или базы данных утерян, уничтожен или стал непригоден для использования; </w:t>
      </w:r>
    </w:p>
    <w:p w:rsidR="00622336" w:rsidRPr="00010EE2" w:rsidRDefault="00622336" w:rsidP="00010EE2">
      <w:pPr>
        <w:numPr>
          <w:ilvl w:val="0"/>
          <w:numId w:val="9"/>
        </w:numPr>
        <w:ind w:firstLine="720"/>
        <w:jc w:val="both"/>
        <w:rPr>
          <w:color w:val="000000"/>
        </w:rPr>
      </w:pPr>
      <w:r w:rsidRPr="00010EE2">
        <w:rPr>
          <w:color w:val="000000"/>
        </w:rPr>
        <w:t>копия или преобразование объектного кода в исходный текст (декомпилирование программы для ЭВМ) необходимы для достижения способности к взаимодействию независимо разработанной лицом программы для ЭВМ с другими программами, которые могут взаимодействовать с декомпилируемой программой. При этом ЗоАП устанавливаются дополнительные требования, которые нужно соблюдать при декомпилировании программы.</w:t>
      </w:r>
    </w:p>
    <w:p w:rsidR="00622336" w:rsidRPr="00010EE2" w:rsidRDefault="00622336" w:rsidP="00010EE2">
      <w:pPr>
        <w:ind w:firstLine="720"/>
        <w:jc w:val="both"/>
        <w:rPr>
          <w:color w:val="000000"/>
        </w:rPr>
      </w:pPr>
      <w:r w:rsidRPr="00010EE2">
        <w:rPr>
          <w:color w:val="000000"/>
        </w:rPr>
        <w:t xml:space="preserve">Пользователь также вправе внести в программу для ЭВМ или базу данных изменения, осуществляемые исключительно в целях ее функционирования на технических средствах пользователя, осуществлять любые действия, связанные с функционированием программы для ЭВМ или базы данных в соответствии с ее назначением, в том числе запись и хранение в памяти ЭВМ (одной ЭВМ или одного пользователя сети), а также исправление явных ошибок, если иное не предусмотрено договором с автором (пп. 1 п. 1 ст. 25 ЗоАП). </w:t>
      </w:r>
    </w:p>
    <w:p w:rsidR="00622336" w:rsidRPr="00010EE2" w:rsidRDefault="00622336" w:rsidP="00010EE2">
      <w:pPr>
        <w:ind w:firstLine="720"/>
        <w:jc w:val="both"/>
        <w:rPr>
          <w:color w:val="000000"/>
        </w:rPr>
      </w:pPr>
      <w:r w:rsidRPr="00010EE2">
        <w:rPr>
          <w:color w:val="000000"/>
        </w:rPr>
        <w:t>Уже названным случаем использования произведения без согласия автора, но с выплатой авторского вознаграждения является воспроизведение аудиовизуального произведения или звукозаписи произведения исключительно в личных целях. При этом вознаграждение непосредственно выплачивается изготовителями или импортерами аудио- и видеооборудования и материальных носителей (видео- и аудиопленки, компакт-диски, иные материальные носители). Потребитель, таким образом, выплачивает это вознаграждение косвенно, так как оно уже включено в цену вышеназванного оборудования и носителей информации.</w:t>
      </w:r>
    </w:p>
    <w:p w:rsidR="00622336" w:rsidRPr="00010EE2" w:rsidRDefault="00622336" w:rsidP="00010EE2">
      <w:pPr>
        <w:ind w:firstLine="720"/>
        <w:jc w:val="both"/>
        <w:rPr>
          <w:color w:val="000000"/>
        </w:rPr>
      </w:pPr>
      <w:r w:rsidRPr="00010EE2">
        <w:rPr>
          <w:color w:val="000000"/>
        </w:rPr>
        <w:t>В отличие от личных неимущественных прав, срок охраны имущественных прав автора ограничен временем его жизни и 70 годами после его смерти. Авторское право на произведение, созданное в соавторстве, действует в течение всей жизни и 70 лет после смерти последнего автора, пережившего других соавторов.</w:t>
      </w:r>
    </w:p>
    <w:p w:rsidR="00622336" w:rsidRPr="00010EE2" w:rsidRDefault="00622336" w:rsidP="00010EE2">
      <w:pPr>
        <w:ind w:firstLine="720"/>
        <w:jc w:val="both"/>
        <w:rPr>
          <w:color w:val="000000"/>
        </w:rPr>
      </w:pPr>
      <w:r w:rsidRPr="00010EE2">
        <w:rPr>
          <w:color w:val="000000"/>
        </w:rPr>
        <w:t>В случае если произведение обнародовано анонимно или под псевдонимом, авторское право действует в течение 70 лет после даты его правомерного обнародования. Если в течение указанного срока автор произведения, выпущенного анонимно или под псевдонимом, раскроет свою личность или его личность не будет далее оставлять сомнений, то авторское право на произведение действует в течение жизни автора и 70 лет после его смерти.</w:t>
      </w:r>
    </w:p>
    <w:p w:rsidR="00622336" w:rsidRPr="00010EE2" w:rsidRDefault="00622336" w:rsidP="00010EE2">
      <w:pPr>
        <w:ind w:firstLine="720"/>
        <w:jc w:val="both"/>
        <w:rPr>
          <w:color w:val="000000"/>
        </w:rPr>
      </w:pPr>
      <w:r w:rsidRPr="00010EE2">
        <w:rPr>
          <w:color w:val="000000"/>
        </w:rPr>
        <w:t xml:space="preserve">Если произведение впервые выпущено в свет после смерти автора, то авторское право действует в течение 70 лет после выпуска произведения. </w:t>
      </w:r>
    </w:p>
    <w:p w:rsidR="00622336" w:rsidRPr="00010EE2" w:rsidRDefault="00622336" w:rsidP="00010EE2">
      <w:pPr>
        <w:ind w:firstLine="720"/>
        <w:jc w:val="both"/>
        <w:rPr>
          <w:color w:val="000000"/>
        </w:rPr>
      </w:pPr>
      <w:r w:rsidRPr="00010EE2">
        <w:rPr>
          <w:color w:val="000000"/>
        </w:rPr>
        <w:t>После истечения этих сроков произведение переходит в общественное достояние. Это означает, что любое лицо может свободно использовать произведение без выплаты авторского вознаграждения. При этом должно соблюдаться право авторства, право на имя и право на защиту репутации автора, поскольку они являются личными неимущественными правами и охраняются вечно.</w:t>
      </w:r>
    </w:p>
    <w:p w:rsidR="00622336" w:rsidRPr="00010EE2" w:rsidRDefault="00622336" w:rsidP="00010EE2">
      <w:pPr>
        <w:ind w:firstLine="720"/>
        <w:jc w:val="both"/>
        <w:rPr>
          <w:color w:val="000000"/>
        </w:rPr>
      </w:pPr>
      <w:r w:rsidRPr="00010EE2">
        <w:rPr>
          <w:color w:val="000000"/>
        </w:rPr>
        <w:lastRenderedPageBreak/>
        <w:t>Правообладателями (обладателями имущественных авторских правомочий) могут являться не только авторы, но и их наследники, а также лица, которым исключительные имущественные права перешли в силу закона или на основании договора.</w:t>
      </w:r>
    </w:p>
    <w:p w:rsidR="00622336" w:rsidRPr="00010EE2" w:rsidRDefault="00622336" w:rsidP="00010EE2">
      <w:pPr>
        <w:ind w:firstLine="720"/>
        <w:jc w:val="both"/>
        <w:rPr>
          <w:color w:val="000000"/>
        </w:rPr>
      </w:pPr>
      <w:r w:rsidRPr="00010EE2">
        <w:rPr>
          <w:color w:val="000000"/>
        </w:rPr>
        <w:t xml:space="preserve">Поскольку авторское право действует в течение всей жизни автора и 70 лет после его смерти, после смерти автора авторское право переходит по </w:t>
      </w:r>
      <w:r w:rsidRPr="00010EE2">
        <w:rPr>
          <w:i/>
          <w:iCs/>
          <w:color w:val="000000"/>
        </w:rPr>
        <w:t>наследству</w:t>
      </w:r>
      <w:r w:rsidRPr="00010EE2">
        <w:rPr>
          <w:color w:val="000000"/>
        </w:rPr>
        <w:t xml:space="preserve">. Однако не все авторские права переходят его наследникам, исключение составляют такие личные неимущественные права, как: право авторства, право на имя и право на защиту репутации автора произведения (см. ст. 29 ЗоАП). </w:t>
      </w:r>
    </w:p>
    <w:p w:rsidR="00622336" w:rsidRPr="00010EE2" w:rsidRDefault="00622336" w:rsidP="00010EE2">
      <w:pPr>
        <w:ind w:firstLine="720"/>
        <w:jc w:val="both"/>
        <w:rPr>
          <w:color w:val="000000"/>
        </w:rPr>
      </w:pPr>
      <w:r w:rsidRPr="00010EE2">
        <w:rPr>
          <w:color w:val="000000"/>
        </w:rPr>
        <w:t>Согласно общим положениям о наследовании, предусмотренным частью III ГК РФ, наследование авторских прав осуществляется по закону или по завещанию. Завещание представляет собой одностороннюю сделку гражданина по распоряжению имуществом на случай смерти. Наследниками по завещанию могут быть любые физические и юридические лица, государство в целом, а также государственные и муниципальные образования. Наследниками по закону могут быть физические лица, а также Российская Федерация. Российская Федерация наследует в случае, если отсутствуют иные наследники как по закону, так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w:t>
      </w:r>
    </w:p>
    <w:p w:rsidR="00622336" w:rsidRPr="00010EE2" w:rsidRDefault="00622336" w:rsidP="00010EE2">
      <w:pPr>
        <w:ind w:firstLine="720"/>
        <w:jc w:val="both"/>
        <w:rPr>
          <w:color w:val="000000"/>
        </w:rPr>
      </w:pPr>
      <w:r w:rsidRPr="00010EE2">
        <w:rPr>
          <w:color w:val="000000"/>
        </w:rPr>
        <w:t xml:space="preserve">  </w:t>
      </w:r>
      <w:r w:rsidRPr="00010EE2">
        <w:rPr>
          <w:b/>
          <w:bCs/>
          <w:color w:val="330066"/>
          <w:vertAlign w:val="superscript"/>
        </w:rPr>
        <w:t>1)</w:t>
      </w:r>
      <w:r w:rsidRPr="00010EE2">
        <w:rPr>
          <w:color w:val="000000"/>
        </w:rPr>
        <w:t xml:space="preserve">   Советский энциклопедический словарь. М.: "Советская энциклопедия", 1987, с.1314. </w:t>
      </w:r>
    </w:p>
    <w:p w:rsidR="00622336" w:rsidRPr="00010EE2" w:rsidRDefault="00A13936" w:rsidP="00010EE2">
      <w:pPr>
        <w:ind w:firstLine="720"/>
        <w:jc w:val="both"/>
        <w:rPr>
          <w:color w:val="000000"/>
        </w:rPr>
      </w:pPr>
      <w:r w:rsidRPr="00010EE2">
        <w:rPr>
          <w:color w:val="000000"/>
        </w:rPr>
        <w:fldChar w:fldCharType="begin"/>
      </w:r>
      <w:r w:rsidR="00622336" w:rsidRPr="00010EE2">
        <w:rPr>
          <w:color w:val="000000"/>
        </w:rPr>
        <w:instrText xml:space="preserve"> INCLUDEPICTURE "http://localhost:3232/img/empty.gif" \* MERGEFORMATINET </w:instrText>
      </w:r>
      <w:r w:rsidRPr="00010EE2">
        <w:rPr>
          <w:color w:val="000000"/>
        </w:rPr>
        <w:fldChar w:fldCharType="separate"/>
      </w:r>
      <w:r w:rsidR="00266E03" w:rsidRPr="00A13936">
        <w:rPr>
          <w:color w:val="000000"/>
        </w:rPr>
        <w:pict>
          <v:shape id="_x0000_i1036" type="#_x0000_t75" alt="" style="width:.75pt;height:6pt">
            <v:imagedata r:id="rId7" r:href="rId21"/>
          </v:shape>
        </w:pict>
      </w:r>
      <w:r w:rsidRPr="00010EE2">
        <w:rPr>
          <w:color w:val="000000"/>
        </w:rPr>
        <w:fldChar w:fldCharType="end"/>
      </w:r>
    </w:p>
    <w:p w:rsidR="00622336" w:rsidRPr="00010EE2" w:rsidRDefault="00622336" w:rsidP="00010EE2">
      <w:pPr>
        <w:tabs>
          <w:tab w:val="left" w:pos="20"/>
          <w:tab w:val="left" w:pos="9234"/>
        </w:tabs>
        <w:ind w:firstLine="720"/>
        <w:jc w:val="both"/>
        <w:rPr>
          <w:color w:val="000000"/>
        </w:rPr>
      </w:pPr>
      <w:r w:rsidRPr="00010EE2">
        <w:rPr>
          <w:color w:val="000000"/>
        </w:rPr>
        <w:tab/>
      </w:r>
      <w:r w:rsidR="00A13936" w:rsidRPr="00010EE2">
        <w:rPr>
          <w:color w:val="000000"/>
        </w:rPr>
        <w:fldChar w:fldCharType="begin"/>
      </w:r>
      <w:r w:rsidRPr="00010EE2">
        <w:rPr>
          <w:color w:val="000000"/>
        </w:rPr>
        <w:instrText xml:space="preserve"> INCLUDEPICTURE "http://localhost:3232/img/empty.gif" \* MERGEFORMATINET </w:instrText>
      </w:r>
      <w:r w:rsidR="00A13936" w:rsidRPr="00010EE2">
        <w:rPr>
          <w:color w:val="000000"/>
        </w:rPr>
        <w:fldChar w:fldCharType="separate"/>
      </w:r>
      <w:r w:rsidR="00266E03" w:rsidRPr="00A13936">
        <w:rPr>
          <w:color w:val="000000"/>
        </w:rPr>
        <w:pict>
          <v:shape id="_x0000_i1037" type="#_x0000_t75" alt="" style="width:6pt;height:.75pt">
            <v:imagedata r:id="rId7" r:href="rId22"/>
          </v:shape>
        </w:pict>
      </w:r>
      <w:r w:rsidR="00A13936" w:rsidRPr="00010EE2">
        <w:rPr>
          <w:color w:val="000000"/>
        </w:rPr>
        <w:fldChar w:fldCharType="end"/>
      </w:r>
    </w:p>
    <w:p w:rsidR="00622336" w:rsidRPr="00010EE2" w:rsidRDefault="00622336" w:rsidP="00010EE2">
      <w:pPr>
        <w:ind w:firstLine="360"/>
        <w:jc w:val="both"/>
        <w:rPr>
          <w:rStyle w:val="headsub"/>
          <w:b/>
          <w:lang w:val="en-US"/>
        </w:rPr>
      </w:pPr>
      <w:r w:rsidRPr="00010EE2">
        <w:rPr>
          <w:rStyle w:val="headsub"/>
          <w:b/>
          <w:highlight w:val="yellow"/>
        </w:rPr>
        <w:t>Лекция</w:t>
      </w:r>
      <w:r w:rsidR="00010EE2">
        <w:rPr>
          <w:rStyle w:val="headsub"/>
          <w:b/>
          <w:highlight w:val="yellow"/>
        </w:rPr>
        <w:t xml:space="preserve"> 3</w:t>
      </w:r>
      <w:r w:rsidRPr="00010EE2">
        <w:rPr>
          <w:rStyle w:val="headsub"/>
          <w:b/>
          <w:highlight w:val="yellow"/>
        </w:rPr>
        <w:t>: Смежные права</w:t>
      </w:r>
    </w:p>
    <w:p w:rsidR="00010EE2" w:rsidRDefault="00010EE2" w:rsidP="00010EE2">
      <w:pPr>
        <w:ind w:firstLine="720"/>
        <w:jc w:val="both"/>
      </w:pPr>
    </w:p>
    <w:p w:rsidR="00622336" w:rsidRPr="00010EE2" w:rsidRDefault="00622336" w:rsidP="00010EE2">
      <w:pPr>
        <w:ind w:firstLine="720"/>
        <w:jc w:val="both"/>
      </w:pPr>
      <w:r w:rsidRPr="00010EE2">
        <w:rPr>
          <w:rStyle w:val="rtxt"/>
        </w:rPr>
        <w:t xml:space="preserve">Смежные права, понятие, сущность. Субъекты и объекты смежных прав. Условия признания прав субъектов смежных прав. Исключительные права на объекты смежных прав. Судебная практика - Интернет и смежные права. </w:t>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38" type="#_x0000_t75" alt="" style="width:.75pt;height:.75pt">
            <v:imagedata r:id="rId7" r:href="rId23"/>
          </v:shape>
        </w:pict>
      </w:r>
      <w:r w:rsidR="00A13936" w:rsidRPr="00010EE2">
        <w:fldChar w:fldCharType="end"/>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39" type="#_x0000_t75" alt="" style="width:.75pt;height:.75pt">
            <v:imagedata r:id="rId7" r:href="rId24"/>
          </v:shape>
        </w:pict>
      </w:r>
      <w:r w:rsidR="00A13936" w:rsidRPr="00010EE2">
        <w:fldChar w:fldCharType="end"/>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40" type="#_x0000_t75" alt="" style="width:.75pt;height:.75pt">
            <v:imagedata r:id="rId7" r:href="rId25"/>
          </v:shape>
        </w:pict>
      </w:r>
      <w:r w:rsidR="00A13936" w:rsidRPr="00010EE2">
        <w:fldChar w:fldCharType="end"/>
      </w:r>
    </w:p>
    <w:p w:rsidR="00622336" w:rsidRPr="00010EE2" w:rsidRDefault="00622336" w:rsidP="00010EE2">
      <w:pPr>
        <w:pStyle w:val="a4"/>
        <w:spacing w:before="0" w:beforeAutospacing="0" w:after="0" w:afterAutospacing="0"/>
        <w:ind w:firstLine="720"/>
        <w:jc w:val="both"/>
      </w:pPr>
      <w:r w:rsidRPr="00010EE2">
        <w:t xml:space="preserve">Ранее мы выяснили, что объектами авторского права являются произведения науки, литературы и искусства, являющиеся результатом творческой деятельности, независимо от назначения и достоинства произведения, а вот </w:t>
      </w:r>
      <w:r w:rsidRPr="00010EE2">
        <w:rPr>
          <w:rStyle w:val="keyworddef"/>
        </w:rPr>
        <w:t>объектами смежных прав</w:t>
      </w:r>
      <w:r w:rsidRPr="00010EE2">
        <w:t xml:space="preserve"> являются исполнения, постановки, фонограммы, передачи организаций эфирного или кабельного вещания. Примечательно, что постановки в международных соглашениях не включаются в число объектов смежных прав.</w:t>
      </w:r>
    </w:p>
    <w:p w:rsidR="00622336" w:rsidRPr="00010EE2" w:rsidRDefault="00622336" w:rsidP="00010EE2">
      <w:pPr>
        <w:pStyle w:val="a4"/>
        <w:spacing w:before="0" w:beforeAutospacing="0" w:after="0" w:afterAutospacing="0"/>
        <w:ind w:firstLine="720"/>
        <w:jc w:val="both"/>
      </w:pPr>
      <w:r w:rsidRPr="00010EE2">
        <w:t xml:space="preserve">Согласно "Глоссарию терминов по авторскому праву и смежным правам Всемирной организации интеллектуальной собственности", </w:t>
      </w:r>
      <w:r w:rsidRPr="00010EE2">
        <w:rPr>
          <w:rStyle w:val="keyworddef"/>
        </w:rPr>
        <w:t>смежные права</w:t>
      </w:r>
      <w:r w:rsidRPr="00010EE2">
        <w:t xml:space="preserve"> - это права, предоставляемые для охраны интересов </w:t>
      </w:r>
      <w:r w:rsidRPr="00010EE2">
        <w:rPr>
          <w:rStyle w:val="keyword"/>
        </w:rPr>
        <w:t>исполнителей</w:t>
      </w:r>
      <w:r w:rsidRPr="00010EE2">
        <w:t xml:space="preserve">, </w:t>
      </w:r>
      <w:r w:rsidRPr="00010EE2">
        <w:rPr>
          <w:rStyle w:val="keyword"/>
        </w:rPr>
        <w:t>производителей фонограмм</w:t>
      </w:r>
      <w:r w:rsidRPr="00010EE2">
        <w:t xml:space="preserve"> и организаций вещания в связи с публичным использованием произведений авторов, всевозможных выступлений артистов или доведением до всеобщего сведения событий, информации и каких-либо звуков или изображений.</w:t>
      </w:r>
    </w:p>
    <w:p w:rsidR="00622336" w:rsidRPr="00010EE2" w:rsidRDefault="00622336" w:rsidP="00010EE2">
      <w:pPr>
        <w:pStyle w:val="a4"/>
        <w:spacing w:before="0" w:beforeAutospacing="0" w:after="0" w:afterAutospacing="0"/>
        <w:ind w:firstLine="720"/>
        <w:jc w:val="both"/>
      </w:pPr>
      <w:r w:rsidRPr="00010EE2">
        <w:t xml:space="preserve">Субъектами смежных прав являются </w:t>
      </w:r>
      <w:r w:rsidRPr="00010EE2">
        <w:rPr>
          <w:rStyle w:val="keyword"/>
        </w:rPr>
        <w:t>исполнители</w:t>
      </w:r>
      <w:r w:rsidRPr="00010EE2">
        <w:t xml:space="preserve"> (музыканты, певцы, пародисты, актеры, танцоры и др.), производители фонограмм (изготовители фонограммы) и </w:t>
      </w:r>
      <w:r w:rsidRPr="00010EE2">
        <w:rPr>
          <w:rStyle w:val="keyword"/>
        </w:rPr>
        <w:t>организации эфирного</w:t>
      </w:r>
      <w:r w:rsidRPr="00010EE2">
        <w:t xml:space="preserve"> или </w:t>
      </w:r>
      <w:r w:rsidRPr="00010EE2">
        <w:rPr>
          <w:rStyle w:val="keyword"/>
        </w:rPr>
        <w:t>кабельного вещания</w:t>
      </w:r>
      <w:r w:rsidRPr="00010EE2">
        <w:t xml:space="preserve">. </w:t>
      </w:r>
    </w:p>
    <w:p w:rsidR="00622336" w:rsidRPr="00010EE2" w:rsidRDefault="00622336" w:rsidP="00010EE2">
      <w:pPr>
        <w:pStyle w:val="a4"/>
        <w:spacing w:before="0" w:beforeAutospacing="0" w:after="0" w:afterAutospacing="0"/>
        <w:ind w:firstLine="720"/>
        <w:jc w:val="both"/>
      </w:pPr>
      <w:r w:rsidRPr="00010EE2">
        <w:t xml:space="preserve">В ст. 4 ЗоАП дается следующее определение </w:t>
      </w:r>
      <w:r w:rsidRPr="00010EE2">
        <w:rPr>
          <w:rStyle w:val="keyworddef"/>
        </w:rPr>
        <w:t>исполнителя</w:t>
      </w:r>
      <w:r w:rsidRPr="00010EE2">
        <w:t>: это актер, певец, музыкант, танцор или иное лицо, которое играет роль, читает, декламирует, поет, играет на музыкальном инструменте или иным образом исполняет произведения литературы или искусства (в том числе эстрадный, цирковой или кукольный номер), а также режиссер-постановщик спектакля и дирижер.</w:t>
      </w:r>
    </w:p>
    <w:p w:rsidR="00622336" w:rsidRPr="00010EE2" w:rsidRDefault="00622336" w:rsidP="00010EE2">
      <w:pPr>
        <w:pStyle w:val="a4"/>
        <w:spacing w:before="0" w:beforeAutospacing="0" w:after="0" w:afterAutospacing="0"/>
        <w:ind w:firstLine="720"/>
        <w:jc w:val="both"/>
      </w:pPr>
      <w:r w:rsidRPr="00010EE2">
        <w:t>В этой же статье дается определение изготовителя фонограммы, хотя далее по тексту ЗоАП употребляется термин "производитель фонограммы". Итак, "</w:t>
      </w:r>
      <w:r w:rsidRPr="00010EE2">
        <w:rPr>
          <w:rStyle w:val="keyworddef"/>
        </w:rPr>
        <w:t>изготовитель (производитель) фонограммы</w:t>
      </w:r>
      <w:r w:rsidRPr="00010EE2">
        <w:t xml:space="preserve"> - физическое или юридическое лицо, взявшее на себя инициативу и ответственность за первую звуковую запись исполнения или иных звуков; </w:t>
      </w:r>
      <w:r w:rsidRPr="00010EE2">
        <w:lastRenderedPageBreak/>
        <w:t xml:space="preserve">при отсутствии доказательств иного изготовителем фонограммы признается физическое или юридическое лицо, имя или наименование которого обозначено на этой фонограмме и (или) на содержащем ее футляре обычным образом". </w:t>
      </w:r>
    </w:p>
    <w:p w:rsidR="00622336" w:rsidRPr="00010EE2" w:rsidRDefault="00622336" w:rsidP="00010EE2">
      <w:pPr>
        <w:pStyle w:val="a4"/>
        <w:spacing w:before="0" w:beforeAutospacing="0" w:after="0" w:afterAutospacing="0"/>
        <w:ind w:firstLine="720"/>
        <w:jc w:val="both"/>
      </w:pPr>
      <w:r w:rsidRPr="00010EE2">
        <w:t xml:space="preserve">Важно отметить, что производитель фонограммы - это лицо, которое ответственно за первую звуковую запись. На практике производитель фонограммы заказывает тиражирование записей сторонней организации. Запись - это фиксация звуков и (или) изображений с помощью технических средств в какой-либо материальной форме, позволяющей осуществлять их неоднократное восприятие, воспроизведение или сообщение. </w:t>
      </w:r>
    </w:p>
    <w:p w:rsidR="00622336" w:rsidRPr="00010EE2" w:rsidRDefault="00622336" w:rsidP="00010EE2">
      <w:pPr>
        <w:pStyle w:val="a4"/>
        <w:spacing w:before="0" w:beforeAutospacing="0" w:after="0" w:afterAutospacing="0"/>
        <w:ind w:firstLine="720"/>
        <w:jc w:val="both"/>
      </w:pPr>
      <w:r w:rsidRPr="00010EE2">
        <w:t>Исполнитель осуществляет свои права при условии соблюдения прав автора исполняемого произведения. Производитель фонограммы, организация эфирного или кабельного вещания осуществляют свои права в пределах прав, полученных по договору с исполнителем и автором записанного на фонограмме или передаваемого в эфир или по кабелю произведения. Следует заметить, что организациям вещания могут принадлежать права на собственные (охраняемые и/или неохраняемые) авторским правом произведения (выпуски новостей, спортивные передачи).</w:t>
      </w:r>
    </w:p>
    <w:p w:rsidR="00622336" w:rsidRPr="00010EE2" w:rsidRDefault="00622336" w:rsidP="00010EE2">
      <w:pPr>
        <w:pStyle w:val="a4"/>
        <w:spacing w:before="0" w:beforeAutospacing="0" w:after="0" w:afterAutospacing="0"/>
        <w:ind w:firstLine="720"/>
        <w:jc w:val="both"/>
      </w:pPr>
      <w:r w:rsidRPr="00010EE2">
        <w:t xml:space="preserve">Таким образом, </w:t>
      </w:r>
      <w:r w:rsidRPr="00010EE2">
        <w:rPr>
          <w:rStyle w:val="keyworddef"/>
        </w:rPr>
        <w:t>субъектами смежных прав</w:t>
      </w:r>
      <w:r w:rsidRPr="00010EE2">
        <w:t xml:space="preserve"> могут быть не только физические, но и юридические лица. Из этого следует: у исполнителей могут быть как имущественные права, так и личные неимущественные права, а у производителей фонограмм и у организаций эфирного или кабельного вещания могут быть только имущественные права. </w:t>
      </w:r>
    </w:p>
    <w:p w:rsidR="00622336" w:rsidRPr="00010EE2" w:rsidRDefault="00622336" w:rsidP="00010EE2">
      <w:pPr>
        <w:pStyle w:val="a4"/>
        <w:spacing w:before="0" w:beforeAutospacing="0" w:after="0" w:afterAutospacing="0"/>
        <w:ind w:firstLine="720"/>
        <w:jc w:val="both"/>
      </w:pPr>
      <w:r w:rsidRPr="00010EE2">
        <w:rPr>
          <w:b/>
          <w:bCs/>
        </w:rPr>
        <w:t>Права исполнителя признаются</w:t>
      </w:r>
      <w:r w:rsidRPr="00010EE2">
        <w:t xml:space="preserve"> за ним в случаях, если:</w:t>
      </w:r>
    </w:p>
    <w:p w:rsidR="00622336" w:rsidRPr="00010EE2" w:rsidRDefault="00622336" w:rsidP="00010EE2">
      <w:pPr>
        <w:numPr>
          <w:ilvl w:val="0"/>
          <w:numId w:val="10"/>
        </w:numPr>
        <w:ind w:firstLine="720"/>
        <w:jc w:val="both"/>
      </w:pPr>
      <w:r w:rsidRPr="00010EE2">
        <w:t>исполнитель является гражданином Российской Федерации;</w:t>
      </w:r>
    </w:p>
    <w:p w:rsidR="00622336" w:rsidRPr="00010EE2" w:rsidRDefault="00622336" w:rsidP="00010EE2">
      <w:pPr>
        <w:numPr>
          <w:ilvl w:val="0"/>
          <w:numId w:val="10"/>
        </w:numPr>
        <w:ind w:firstLine="720"/>
        <w:jc w:val="both"/>
      </w:pPr>
      <w:r w:rsidRPr="00010EE2">
        <w:t>исполнение, постановка впервые имели место на территории Российской Федерации;</w:t>
      </w:r>
    </w:p>
    <w:p w:rsidR="00622336" w:rsidRPr="00010EE2" w:rsidRDefault="00622336" w:rsidP="00010EE2">
      <w:pPr>
        <w:numPr>
          <w:ilvl w:val="0"/>
          <w:numId w:val="10"/>
        </w:numPr>
        <w:ind w:firstLine="720"/>
        <w:jc w:val="both"/>
      </w:pPr>
      <w:r w:rsidRPr="00010EE2">
        <w:t>исполнение, постановка записаны на охраняемую в Российской Федерации фонограмму;</w:t>
      </w:r>
    </w:p>
    <w:p w:rsidR="00622336" w:rsidRPr="00010EE2" w:rsidRDefault="00622336" w:rsidP="00010EE2">
      <w:pPr>
        <w:numPr>
          <w:ilvl w:val="0"/>
          <w:numId w:val="10"/>
        </w:numPr>
        <w:ind w:firstLine="720"/>
        <w:jc w:val="both"/>
      </w:pPr>
      <w:r w:rsidRPr="00010EE2">
        <w:t>исполнение, постановка не записаны на фонограмму, но включены в охраняемую на территории Российской Федерации передачу в эфир или по кабелю.</w:t>
      </w:r>
    </w:p>
    <w:p w:rsidR="00622336" w:rsidRPr="00010EE2" w:rsidRDefault="00622336" w:rsidP="00010EE2">
      <w:pPr>
        <w:pStyle w:val="a4"/>
        <w:spacing w:before="0" w:beforeAutospacing="0" w:after="0" w:afterAutospacing="0"/>
        <w:ind w:firstLine="720"/>
        <w:jc w:val="both"/>
      </w:pPr>
      <w:r w:rsidRPr="00010EE2">
        <w:rPr>
          <w:b/>
          <w:bCs/>
        </w:rPr>
        <w:t>Права производителя фонограммы признаются</w:t>
      </w:r>
      <w:r w:rsidRPr="00010EE2">
        <w:t xml:space="preserve"> за ним в случаях, если:</w:t>
      </w:r>
    </w:p>
    <w:p w:rsidR="00622336" w:rsidRPr="00010EE2" w:rsidRDefault="00622336" w:rsidP="00010EE2">
      <w:pPr>
        <w:numPr>
          <w:ilvl w:val="0"/>
          <w:numId w:val="11"/>
        </w:numPr>
        <w:ind w:firstLine="720"/>
        <w:jc w:val="both"/>
      </w:pPr>
      <w:r w:rsidRPr="00010EE2">
        <w:t>производитель фонограммы является гражданином Российской Федерации или юридическим лицом, имеющим официальное местонахождение на территории Российской Федерации;</w:t>
      </w:r>
    </w:p>
    <w:p w:rsidR="00622336" w:rsidRPr="00010EE2" w:rsidRDefault="00622336" w:rsidP="00010EE2">
      <w:pPr>
        <w:numPr>
          <w:ilvl w:val="0"/>
          <w:numId w:val="11"/>
        </w:numPr>
        <w:ind w:firstLine="720"/>
        <w:jc w:val="both"/>
      </w:pPr>
      <w:r w:rsidRPr="00010EE2">
        <w:t>фонограмма впервые опубликована на территории Российской Федерации.</w:t>
      </w:r>
    </w:p>
    <w:p w:rsidR="00622336" w:rsidRPr="00010EE2" w:rsidRDefault="00622336" w:rsidP="00010EE2">
      <w:pPr>
        <w:pStyle w:val="a4"/>
        <w:spacing w:before="0" w:beforeAutospacing="0" w:after="0" w:afterAutospacing="0"/>
        <w:ind w:firstLine="720"/>
        <w:jc w:val="both"/>
      </w:pPr>
      <w:r w:rsidRPr="00010EE2">
        <w:rPr>
          <w:b/>
          <w:bCs/>
        </w:rPr>
        <w:t>Права организации эфирного или кабельного вещания признаются</w:t>
      </w:r>
      <w:r w:rsidRPr="00010EE2">
        <w:t xml:space="preserve"> за ней в случае, если:</w:t>
      </w:r>
    </w:p>
    <w:p w:rsidR="00622336" w:rsidRPr="00010EE2" w:rsidRDefault="00622336" w:rsidP="00010EE2">
      <w:pPr>
        <w:numPr>
          <w:ilvl w:val="0"/>
          <w:numId w:val="12"/>
        </w:numPr>
        <w:ind w:firstLine="720"/>
        <w:jc w:val="both"/>
      </w:pPr>
      <w:r w:rsidRPr="00010EE2">
        <w:t>организация имеет официальное местонахождение на территории Российской Федерации и</w:t>
      </w:r>
    </w:p>
    <w:p w:rsidR="00622336" w:rsidRPr="00010EE2" w:rsidRDefault="00622336" w:rsidP="00010EE2">
      <w:pPr>
        <w:numPr>
          <w:ilvl w:val="0"/>
          <w:numId w:val="12"/>
        </w:numPr>
        <w:ind w:firstLine="720"/>
        <w:jc w:val="both"/>
      </w:pPr>
      <w:r w:rsidRPr="00010EE2">
        <w:t>осуществляет передачи с помощью передатчиков, расположенных на территории Российской Федерации.</w:t>
      </w:r>
    </w:p>
    <w:p w:rsidR="00622336" w:rsidRPr="00010EE2" w:rsidRDefault="00622336" w:rsidP="00010EE2">
      <w:pPr>
        <w:pStyle w:val="a4"/>
        <w:spacing w:before="0" w:beforeAutospacing="0" w:after="0" w:afterAutospacing="0"/>
        <w:ind w:firstLine="720"/>
        <w:jc w:val="both"/>
      </w:pPr>
      <w:r w:rsidRPr="00010EE2">
        <w:t xml:space="preserve">Словосочетание "смежные права" означает то, что эти права находятся рядом с авторскими правами, бок о бок. Однако это не совсем так. Дело в том, что смежные права в некоторой степени вторичны по отношению к авторским правам. Они возникают, как правило, когда автор передает свое право на исполнение исполнителю своего произведения (например, автор музыки заключает договор с музыкантом-исполнителем), а производитель фонограммы, организация эфирного или кабельного вещания получают свои права от исполнителя и </w:t>
      </w:r>
      <w:r w:rsidR="00010EE2" w:rsidRPr="00010EE2">
        <w:t>автора,</w:t>
      </w:r>
      <w:r w:rsidRPr="00010EE2">
        <w:t xml:space="preserve"> записанного на фонограмме или передаваемого в эфир или по кабелю произведения. Поскольку существует указанная зависимость смежных прав от авторского права, их можно было бы назвать не "смежными", а, например, "относящимися" правами (в английском языке и многих международных договорах применяется термин related rights), чтобы подчеркнуть эту зависимость. В </w:t>
      </w:r>
      <w:r w:rsidRPr="00010EE2">
        <w:lastRenderedPageBreak/>
        <w:t>любом случае об этой зависимости смежных прав по отношению к авторскому праву необходимо всегда помнить.</w:t>
      </w:r>
    </w:p>
    <w:p w:rsidR="00622336" w:rsidRPr="00010EE2" w:rsidRDefault="00622336" w:rsidP="00010EE2">
      <w:pPr>
        <w:pStyle w:val="a4"/>
        <w:spacing w:before="0" w:beforeAutospacing="0" w:after="0" w:afterAutospacing="0"/>
        <w:ind w:firstLine="720"/>
        <w:jc w:val="both"/>
      </w:pPr>
      <w:r w:rsidRPr="00010EE2">
        <w:t xml:space="preserve">При внимательном изучении законодательства о смежных правах становится очевидна некоторая его несогласованность. Так, </w:t>
      </w:r>
      <w:r w:rsidRPr="00010EE2">
        <w:rPr>
          <w:b/>
          <w:bCs/>
        </w:rPr>
        <w:t>аудиовизуальным произведением</w:t>
      </w:r>
      <w:r w:rsidRPr="00010EE2">
        <w:t xml:space="preserve"> является "произведение, состоящее из зафиксированной серии связанных между собой кадров (с сопровождением или без сопровождения их звуком),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и все произведения, выраженные средствами, аналогичными кинематографическим (теле- и видеофильмы, диафильмы и слайдфильмы и тому подобные произведения), независимо от способа их первоначальной или последующей фиксации". На самом деле, аудиовизуальное произведение фактически является аудиовизуальным исполнением и, следовательно, должно регулироваться нормами законодательства о смежных правах со всеми вытекающими негативными для правообладателя последствиями (например, сокращение срока охраны). Признание кино- и видеофильмов и т.п. произведениями, а не исполнениями - это скорее уступка крупным кинокомпаниям, которые смогли пролоббировать свои интересы на законодательном уровне.</w:t>
      </w:r>
    </w:p>
    <w:p w:rsidR="00622336" w:rsidRPr="00010EE2" w:rsidRDefault="00622336" w:rsidP="00010EE2">
      <w:pPr>
        <w:pStyle w:val="a4"/>
        <w:spacing w:before="0" w:beforeAutospacing="0" w:after="0" w:afterAutospacing="0"/>
        <w:ind w:firstLine="720"/>
        <w:jc w:val="both"/>
      </w:pPr>
      <w:r w:rsidRPr="00010EE2">
        <w:t xml:space="preserve">Так же как и в авторском праве, для возникновения и осуществления смежных прав не требуется выполнения каких-либо формальностей. Производитель фонограммы и исполнитель для оповещения о своих правах вправе (но не обязан) использовать знак охраны смежных прав, который помещается на каждом экземпляре фонограммы и/или на каждом содержащем ее футляре и представляет собой латинскую букву "Р" в окружности, указание имени для исполнителей или наименования для производителей фонограмм обладателя </w:t>
      </w:r>
      <w:r w:rsidRPr="00010EE2">
        <w:rPr>
          <w:rStyle w:val="keyword"/>
        </w:rPr>
        <w:t>исключительных смежных прав</w:t>
      </w:r>
      <w:r w:rsidRPr="00010EE2">
        <w:t>, а также указание года первого опубликования фонограммы. Необходимо отметить, что проставление знака охраны желательно, если объект предназначается для распространения не только на территории России. Дело в том, что в силу международных соглашений в странах, где для возникновения прав существуют определенные формальности (депонирование экземпляров, регистрация и т.п.), они считаются выполненными иностранными авторами (иными субъектами), если проставлен знак охраны. Сам по себе символ "Р" в окружности происходит от первых букв английских слов Performer и Phonogram Producer - исполнитель и производитель фонограммы соответственно. В отношении передач вещательных организаций какого-либо знака охраны не существует.</w:t>
      </w:r>
    </w:p>
    <w:p w:rsidR="00622336" w:rsidRPr="00010EE2" w:rsidRDefault="00622336" w:rsidP="00010EE2">
      <w:pPr>
        <w:pStyle w:val="a4"/>
        <w:spacing w:before="0" w:beforeAutospacing="0" w:after="0" w:afterAutospacing="0"/>
        <w:ind w:firstLine="720"/>
        <w:jc w:val="both"/>
      </w:pPr>
      <w:r w:rsidRPr="00010EE2">
        <w:rPr>
          <w:b/>
          <w:bCs/>
        </w:rPr>
        <w:t>Исполнителю принадлежат следующие личные неимущественные права:</w:t>
      </w:r>
    </w:p>
    <w:p w:rsidR="00622336" w:rsidRPr="00010EE2" w:rsidRDefault="00622336" w:rsidP="00010EE2">
      <w:pPr>
        <w:numPr>
          <w:ilvl w:val="0"/>
          <w:numId w:val="13"/>
        </w:numPr>
        <w:ind w:firstLine="720"/>
        <w:jc w:val="both"/>
      </w:pPr>
      <w:r w:rsidRPr="00010EE2">
        <w:t>право на имя;</w:t>
      </w:r>
    </w:p>
    <w:p w:rsidR="00622336" w:rsidRPr="00010EE2" w:rsidRDefault="00622336" w:rsidP="00010EE2">
      <w:pPr>
        <w:numPr>
          <w:ilvl w:val="0"/>
          <w:numId w:val="13"/>
        </w:numPr>
        <w:ind w:firstLine="720"/>
        <w:jc w:val="both"/>
      </w:pPr>
      <w:r w:rsidRPr="00010EE2">
        <w:t>право на защиту исполнения или постановки от всякого искажения или иного посягательства, способного нанести ущерб чести и достоинству исполнителя.</w:t>
      </w:r>
    </w:p>
    <w:p w:rsidR="00622336" w:rsidRPr="00010EE2" w:rsidRDefault="00622336" w:rsidP="00010EE2">
      <w:pPr>
        <w:pStyle w:val="a4"/>
        <w:spacing w:before="0" w:beforeAutospacing="0" w:after="0" w:afterAutospacing="0"/>
        <w:ind w:firstLine="720"/>
        <w:jc w:val="both"/>
      </w:pPr>
      <w:r w:rsidRPr="00010EE2">
        <w:rPr>
          <w:b/>
          <w:bCs/>
        </w:rPr>
        <w:t>Исключительное право на использование исполнения или постановки</w:t>
      </w:r>
      <w:r w:rsidRPr="00010EE2">
        <w:t>, принадлежащее исполнителю, означает право использовать исполнение или постановку в любой форме, право осуществлять или разрешать осуществлять следующие действия, а также получать вознаграждение за каждый вид использования:</w:t>
      </w:r>
    </w:p>
    <w:p w:rsidR="00622336" w:rsidRPr="00010EE2" w:rsidRDefault="00622336" w:rsidP="00010EE2">
      <w:pPr>
        <w:numPr>
          <w:ilvl w:val="0"/>
          <w:numId w:val="14"/>
        </w:numPr>
        <w:ind w:firstLine="720"/>
        <w:jc w:val="both"/>
      </w:pPr>
      <w:r w:rsidRPr="00010EE2">
        <w:t>передавать в эфир или сообщать для всеобщего сведения по кабелю исполнение или постановку, если используемые для такой передачи исполнение или постановка не были ранее переданы в эфир или не осуществляются с использованием записи;</w:t>
      </w:r>
    </w:p>
    <w:p w:rsidR="00622336" w:rsidRPr="00010EE2" w:rsidRDefault="00622336" w:rsidP="00010EE2">
      <w:pPr>
        <w:numPr>
          <w:ilvl w:val="0"/>
          <w:numId w:val="14"/>
        </w:numPr>
        <w:ind w:firstLine="720"/>
        <w:jc w:val="both"/>
      </w:pPr>
      <w:r w:rsidRPr="00010EE2">
        <w:t>записывать ранее не записанные исполнение или постановку;</w:t>
      </w:r>
    </w:p>
    <w:p w:rsidR="00622336" w:rsidRPr="00010EE2" w:rsidRDefault="00622336" w:rsidP="00010EE2">
      <w:pPr>
        <w:numPr>
          <w:ilvl w:val="0"/>
          <w:numId w:val="14"/>
        </w:numPr>
        <w:ind w:firstLine="720"/>
        <w:jc w:val="both"/>
      </w:pPr>
      <w:r w:rsidRPr="00010EE2">
        <w:t>воспроизводить запись исполнения или постановки;</w:t>
      </w:r>
    </w:p>
    <w:p w:rsidR="00622336" w:rsidRPr="00010EE2" w:rsidRDefault="00622336" w:rsidP="00010EE2">
      <w:pPr>
        <w:numPr>
          <w:ilvl w:val="0"/>
          <w:numId w:val="14"/>
        </w:numPr>
        <w:ind w:firstLine="720"/>
        <w:jc w:val="both"/>
      </w:pPr>
      <w:r w:rsidRPr="00010EE2">
        <w:t>передавать в эфир или по кабелю запись исполнения или постановки, если первоначально эта запись была произведена не для коммерческих целей;</w:t>
      </w:r>
    </w:p>
    <w:p w:rsidR="00622336" w:rsidRPr="00010EE2" w:rsidRDefault="00622336" w:rsidP="00010EE2">
      <w:pPr>
        <w:numPr>
          <w:ilvl w:val="0"/>
          <w:numId w:val="14"/>
        </w:numPr>
        <w:ind w:firstLine="720"/>
        <w:jc w:val="both"/>
      </w:pPr>
      <w:r w:rsidRPr="00010EE2">
        <w:lastRenderedPageBreak/>
        <w:t>сдавать в прокат опубликованную в коммерческих целях фонограмму, на которой записаны исполнение или постановка с участием исполнителя. Это право при заключении договора на запись исполнения или постановки на фонограмму переходит к производителю фонограммы. При этом исполнитель сохраняет право на вознаграждение за сдачу в прокат экземпляров такой фонограммы;</w:t>
      </w:r>
    </w:p>
    <w:p w:rsidR="00622336" w:rsidRPr="00010EE2" w:rsidRDefault="00622336" w:rsidP="00010EE2">
      <w:pPr>
        <w:numPr>
          <w:ilvl w:val="0"/>
          <w:numId w:val="14"/>
        </w:numPr>
        <w:ind w:firstLine="720"/>
        <w:jc w:val="both"/>
      </w:pPr>
      <w:r w:rsidRPr="00010EE2">
        <w:t>сообщать запись исполнения или постановки для всеобщего сведения таким образом, при котором любое лицо может иметь доступ к ней в интерактивном режиме из любого места и в любое время по своему выбору (право на доведение до всеобщего сведения). Указанное право означает прежде всего право исполнителя на размещение своего исполнения в сети Интернет. Правда, точно так же, как и автор произведения, исполнитель приобретет это право только с 1 сентября 2006 года. Это относится и к соответствующему праву производителя фонограммы и организаций эфирного или кабельного вещания.</w:t>
      </w:r>
    </w:p>
    <w:p w:rsidR="00622336" w:rsidRPr="00010EE2" w:rsidRDefault="00622336" w:rsidP="00010EE2">
      <w:pPr>
        <w:pStyle w:val="a4"/>
        <w:spacing w:before="0" w:beforeAutospacing="0" w:after="0" w:afterAutospacing="0"/>
        <w:ind w:firstLine="720"/>
        <w:jc w:val="both"/>
      </w:pPr>
      <w:r w:rsidRPr="00010EE2">
        <w:t xml:space="preserve">Исключительные права исполнителя могут передаваться по договору другим лицам. Заключение договора между исполнителем и изготовителем аудиовизуального произведения на создание аудиовизуального произведения влечет за собой автоматически предоставление исполнителем вышеперечисленных прав, за исключением права на прокат и права на доведение до всеобщего сведения. </w:t>
      </w:r>
    </w:p>
    <w:p w:rsidR="00622336" w:rsidRPr="00010EE2" w:rsidRDefault="00622336" w:rsidP="00010EE2">
      <w:pPr>
        <w:pStyle w:val="a4"/>
        <w:spacing w:before="0" w:beforeAutospacing="0" w:after="0" w:afterAutospacing="0"/>
        <w:ind w:firstLine="720"/>
        <w:jc w:val="both"/>
      </w:pPr>
      <w:r w:rsidRPr="00010EE2">
        <w:t xml:space="preserve">Более того, предоставление исполнителем таких прав ограничивается использованием аудиовизуального произведения и, если в договоре не установлено иное, не включает прав на отдельное использование звука или изображения, зафиксированных в аудиовизуальном произведении. </w:t>
      </w:r>
    </w:p>
    <w:p w:rsidR="00622336" w:rsidRPr="00010EE2" w:rsidRDefault="00622336" w:rsidP="00010EE2">
      <w:pPr>
        <w:pStyle w:val="a4"/>
        <w:spacing w:before="0" w:beforeAutospacing="0" w:after="0" w:afterAutospacing="0"/>
        <w:ind w:firstLine="720"/>
        <w:jc w:val="both"/>
      </w:pPr>
      <w:r w:rsidRPr="00010EE2">
        <w:t xml:space="preserve">У производителя фонограммы нет личных неимущественных прав - только исключительное имущественное право. </w:t>
      </w:r>
      <w:r w:rsidRPr="00010EE2">
        <w:rPr>
          <w:b/>
          <w:bCs/>
        </w:rPr>
        <w:t>Исключительное право на использование фонограммы</w:t>
      </w:r>
      <w:r w:rsidRPr="00010EE2">
        <w:t xml:space="preserve"> означает право использовать фонограмму в любой форме, право осуществлять или разрешать осуществлять следующие действия, а также получать от этого вознаграждение:</w:t>
      </w:r>
    </w:p>
    <w:p w:rsidR="00622336" w:rsidRPr="00010EE2" w:rsidRDefault="00622336" w:rsidP="00010EE2">
      <w:pPr>
        <w:numPr>
          <w:ilvl w:val="0"/>
          <w:numId w:val="15"/>
        </w:numPr>
        <w:ind w:firstLine="720"/>
        <w:jc w:val="both"/>
      </w:pPr>
      <w:r w:rsidRPr="00010EE2">
        <w:t>воспроизводить фонограмму;</w:t>
      </w:r>
    </w:p>
    <w:p w:rsidR="00622336" w:rsidRPr="00010EE2" w:rsidRDefault="00622336" w:rsidP="00010EE2">
      <w:pPr>
        <w:numPr>
          <w:ilvl w:val="0"/>
          <w:numId w:val="15"/>
        </w:numPr>
        <w:ind w:firstLine="720"/>
        <w:jc w:val="both"/>
      </w:pPr>
      <w:r w:rsidRPr="00010EE2">
        <w:t>переделывать или любым иным способом перерабатывать фонограмму;</w:t>
      </w:r>
    </w:p>
    <w:p w:rsidR="00622336" w:rsidRPr="00010EE2" w:rsidRDefault="00622336" w:rsidP="00010EE2">
      <w:pPr>
        <w:numPr>
          <w:ilvl w:val="0"/>
          <w:numId w:val="15"/>
        </w:numPr>
        <w:ind w:firstLine="720"/>
        <w:jc w:val="both"/>
      </w:pPr>
      <w:r w:rsidRPr="00010EE2">
        <w:t>распространять экземпляры фонограммы, то есть продавать, сдавать их в прокат и т.д.;</w:t>
      </w:r>
    </w:p>
    <w:p w:rsidR="00622336" w:rsidRPr="00010EE2" w:rsidRDefault="00622336" w:rsidP="00010EE2">
      <w:pPr>
        <w:numPr>
          <w:ilvl w:val="0"/>
          <w:numId w:val="15"/>
        </w:numPr>
        <w:ind w:firstLine="720"/>
        <w:jc w:val="both"/>
      </w:pPr>
      <w:r w:rsidRPr="00010EE2">
        <w:t>импортировать экземпляры фонограммы в целях распространения, включая экземпляры, изготовленные с разрешения производителя этой фонограммы;</w:t>
      </w:r>
    </w:p>
    <w:p w:rsidR="00622336" w:rsidRPr="00010EE2" w:rsidRDefault="00622336" w:rsidP="00010EE2">
      <w:pPr>
        <w:numPr>
          <w:ilvl w:val="0"/>
          <w:numId w:val="15"/>
        </w:numPr>
        <w:ind w:firstLine="720"/>
        <w:jc w:val="both"/>
      </w:pPr>
      <w:r w:rsidRPr="00010EE2">
        <w:t>сообщать фонограмму для всеобщего сведения таким образом, при котором любое лицо может иметь доступ к ней в интерактивном режиме из любого места и в любое время по своему выбору (право на доведение до всеобщего сведения).</w:t>
      </w:r>
    </w:p>
    <w:p w:rsidR="00622336" w:rsidRPr="00010EE2" w:rsidRDefault="00622336" w:rsidP="00010EE2">
      <w:pPr>
        <w:pStyle w:val="a4"/>
        <w:spacing w:before="0" w:beforeAutospacing="0" w:after="0" w:afterAutospacing="0"/>
        <w:ind w:firstLine="720"/>
        <w:jc w:val="both"/>
      </w:pPr>
      <w:r w:rsidRPr="00010EE2">
        <w:t xml:space="preserve">Право на распространение экземпляров фонограммы путем сдачи их в прокат принадлежит производителю фонограммы независимо от права собственности на эти экземпляры. Однако если экземпляры правомерно опубликованной фонограммы введены в гражданский оборот посредством их продажи, то допускается их дальнейшее распространение без согласия производителя фонограммы и без выплаты вознаграждения (это так называемое исчерпание прав). На практике это означает, что, единожды передав права на те или иные фонограммы, правообладатель не может более претендовать на вознаграждение за каждый проданный компакт-диск. Кроме того, он не должен давать согласия на продажу каждого экземпляра фонограммы, что привело бы музыкальный рынок к коллапсу. Но принцип исчерпания прав совсем не означает, что с музыкального компакт-диска пользователь может скопировать дорожки ("треки") и разместить их в локальной сети или вообще в сети Интернет. Поскольку существует большая опасность </w:t>
      </w:r>
      <w:r w:rsidRPr="00010EE2">
        <w:lastRenderedPageBreak/>
        <w:t>того, что пользователь именно так и поступит, производители фонограмм стараются техническими средствами защитить свои права. Так, некоторые диски могут читаться домашней стереоаппаратурой и не читаться компьютерным CD-приводом. Но, как показывает практика, практически любая защита может быть со временем преодолена. Именно поэтому законодатель ввел в ЗоАП новую статью 48-1, запрещающую такие действия (подробнее об этом будет сказано далее).</w:t>
      </w:r>
    </w:p>
    <w:p w:rsidR="00622336" w:rsidRPr="00010EE2" w:rsidRDefault="00622336" w:rsidP="00010EE2">
      <w:pPr>
        <w:pStyle w:val="a4"/>
        <w:spacing w:before="0" w:beforeAutospacing="0" w:after="0" w:afterAutospacing="0"/>
        <w:ind w:firstLine="720"/>
        <w:jc w:val="both"/>
      </w:pPr>
      <w:r w:rsidRPr="00010EE2">
        <w:t>Проводя аналогию с авторским правом, можно заметить и ограничения относительно смежных прав исполнителя и производителя фонограммы. Так, без согласия производителя фонограммы, опубликованной в коммерческих целях, и исполнителя, исполнение которого записано на такой фонограмме, но с выплатой им вознаграждения разрешается:</w:t>
      </w:r>
    </w:p>
    <w:p w:rsidR="00622336" w:rsidRPr="00010EE2" w:rsidRDefault="00622336" w:rsidP="00010EE2">
      <w:pPr>
        <w:numPr>
          <w:ilvl w:val="0"/>
          <w:numId w:val="16"/>
        </w:numPr>
        <w:ind w:firstLine="720"/>
        <w:jc w:val="both"/>
      </w:pPr>
      <w:r w:rsidRPr="00010EE2">
        <w:t>публичное исполнение фонограммы;</w:t>
      </w:r>
    </w:p>
    <w:p w:rsidR="00622336" w:rsidRPr="00010EE2" w:rsidRDefault="00622336" w:rsidP="00010EE2">
      <w:pPr>
        <w:numPr>
          <w:ilvl w:val="0"/>
          <w:numId w:val="16"/>
        </w:numPr>
        <w:ind w:firstLine="720"/>
        <w:jc w:val="both"/>
      </w:pPr>
      <w:r w:rsidRPr="00010EE2">
        <w:t>передача фонограммы в эфир;</w:t>
      </w:r>
    </w:p>
    <w:p w:rsidR="00622336" w:rsidRPr="00010EE2" w:rsidRDefault="00622336" w:rsidP="00010EE2">
      <w:pPr>
        <w:numPr>
          <w:ilvl w:val="0"/>
          <w:numId w:val="16"/>
        </w:numPr>
        <w:ind w:firstLine="720"/>
        <w:jc w:val="both"/>
      </w:pPr>
      <w:r w:rsidRPr="00010EE2">
        <w:t>сообщение фонограммы для всеобщего сведения по кабелю.</w:t>
      </w:r>
    </w:p>
    <w:p w:rsidR="00622336" w:rsidRPr="00010EE2" w:rsidRDefault="00622336" w:rsidP="00010EE2">
      <w:pPr>
        <w:pStyle w:val="a4"/>
        <w:spacing w:before="0" w:beforeAutospacing="0" w:after="0" w:afterAutospacing="0"/>
        <w:ind w:firstLine="720"/>
        <w:jc w:val="both"/>
      </w:pPr>
      <w:r w:rsidRPr="00010EE2">
        <w:t xml:space="preserve">Однако данное изъятие не касается права исполнителя и производителя фонограммы на доведение до всеобщего сведения фонограммы. Учитывая, что это правомочие касается прежде всего размещения исполнения и фонограммы в сети Интернет, можно констатировать огромный ущерб имущественным правам исполнителя и производителя фонограммы, который может нанести такое действие, произведенное без согласия соответствующих субъектов. </w:t>
      </w:r>
    </w:p>
    <w:p w:rsidR="00622336" w:rsidRPr="00010EE2" w:rsidRDefault="00622336" w:rsidP="00010EE2">
      <w:pPr>
        <w:pStyle w:val="a4"/>
        <w:spacing w:before="0" w:beforeAutospacing="0" w:after="0" w:afterAutospacing="0"/>
        <w:ind w:firstLine="720"/>
        <w:jc w:val="both"/>
      </w:pPr>
      <w:r w:rsidRPr="00010EE2">
        <w:t>Сбор, распределение и выплата вознаграждения осуществляются одной из организаций, управляющих правами производителей фонограмм и исполнителей на коллективной основе в соответствии с соглашением между этими организациями. Если этим соглашением не предусмотрено иное, указанное вознаграждение распределяется между производителем фонограммы и исполнителем поровну.</w:t>
      </w:r>
    </w:p>
    <w:p w:rsidR="00622336" w:rsidRPr="00010EE2" w:rsidRDefault="00622336" w:rsidP="00010EE2">
      <w:pPr>
        <w:pStyle w:val="a4"/>
        <w:spacing w:before="0" w:beforeAutospacing="0" w:after="0" w:afterAutospacing="0"/>
        <w:ind w:firstLine="720"/>
        <w:jc w:val="both"/>
      </w:pPr>
      <w:r w:rsidRPr="00010EE2">
        <w:t>В соответствии с п. 3 ст. 39 ЗоАП: "Размер вознаграждения и условия его выплаты определяются соглашением между пользователем фонограммы или объединениями (ассоциациями) таких пользователей, с одной стороны, и организациями, управляющими правами производителей фонограмм и исполнителей, с другой стороны, а в случае, если стороны не достигнут такого соглашения, - специально уполномоченным органом Российской Федерации". Пользователи фонограмм должны предоставлять организации, управляющей правами производителей фонограмм и исполнителей, программы, содержащие точные сведения о количестве использований фонограммы, а также иные сведения и документы, необходимые для сбора и распределения вознаграждения.</w:t>
      </w:r>
    </w:p>
    <w:p w:rsidR="00622336" w:rsidRPr="00010EE2" w:rsidRDefault="00622336" w:rsidP="00010EE2">
      <w:pPr>
        <w:pStyle w:val="a4"/>
        <w:spacing w:before="0" w:beforeAutospacing="0" w:after="0" w:afterAutospacing="0"/>
        <w:ind w:firstLine="720"/>
        <w:jc w:val="both"/>
      </w:pPr>
      <w:r w:rsidRPr="00010EE2">
        <w:t>Также допускается без согласия правообладателя воспроизведение фонограммы в личных целях (п. 2 ст. 42 ЗоАП) при условии выплаты вознаграждения производителем носителя информации и записывающего устройства.</w:t>
      </w:r>
    </w:p>
    <w:p w:rsidR="00622336" w:rsidRPr="00010EE2" w:rsidRDefault="00622336" w:rsidP="00010EE2">
      <w:pPr>
        <w:pStyle w:val="a4"/>
        <w:spacing w:before="0" w:beforeAutospacing="0" w:after="0" w:afterAutospacing="0"/>
        <w:ind w:firstLine="720"/>
        <w:jc w:val="both"/>
      </w:pPr>
      <w:r w:rsidRPr="00010EE2">
        <w:t>Несмотря на это, отечественные и зарубежные правообладатели настойчиво стремятся пресекать любые попытки копирования, в том числе и для личных (в том числе архивных) целей. Так, Американская ассоциация кинокомпаний (MPAA) предъявила иск к 321 Studios за то, что та выпустила программу DVD X Copy gold для копирования DVD-дисков. Сама компания говорит, что программа предназначена исключительно для резервного копирования, причем скопировать диск можно только один раз. MPAA настаивает на том, что этим самым нарушаются права кинопроизводителей.</w:t>
      </w:r>
    </w:p>
    <w:p w:rsidR="00622336" w:rsidRPr="00010EE2" w:rsidRDefault="00622336" w:rsidP="00010EE2">
      <w:pPr>
        <w:pStyle w:val="a4"/>
        <w:spacing w:before="0" w:beforeAutospacing="0" w:after="0" w:afterAutospacing="0"/>
        <w:ind w:firstLine="720"/>
        <w:jc w:val="both"/>
      </w:pPr>
      <w:r w:rsidRPr="00010EE2">
        <w:t xml:space="preserve">И у производителя фонограммы, и у организации эфирного или кабельного вещания не может быть личных неимущественных прав. Таким организациям принадлежит исключительное право использовать передачу в любой форме и давать разрешение на использование передачи, а также получать вознаграждение от использования. </w:t>
      </w:r>
    </w:p>
    <w:p w:rsidR="00622336" w:rsidRPr="00010EE2" w:rsidRDefault="00622336" w:rsidP="00010EE2">
      <w:pPr>
        <w:pStyle w:val="a4"/>
        <w:spacing w:before="0" w:beforeAutospacing="0" w:after="0" w:afterAutospacing="0"/>
        <w:ind w:firstLine="720"/>
        <w:jc w:val="both"/>
      </w:pPr>
      <w:r w:rsidRPr="00010EE2">
        <w:rPr>
          <w:b/>
          <w:bCs/>
        </w:rPr>
        <w:t>Исключительное право на использование передачи</w:t>
      </w:r>
      <w:r w:rsidRPr="00010EE2">
        <w:t xml:space="preserve"> означает право организации эфирного вещания (кабельного вещания) разрешать осуществление следующих действий:</w:t>
      </w:r>
    </w:p>
    <w:p w:rsidR="00622336" w:rsidRPr="00010EE2" w:rsidRDefault="00622336" w:rsidP="00010EE2">
      <w:pPr>
        <w:numPr>
          <w:ilvl w:val="0"/>
          <w:numId w:val="17"/>
        </w:numPr>
        <w:tabs>
          <w:tab w:val="clear" w:pos="720"/>
          <w:tab w:val="num" w:pos="2410"/>
        </w:tabs>
        <w:ind w:left="0" w:firstLine="720"/>
        <w:jc w:val="both"/>
      </w:pPr>
      <w:r w:rsidRPr="00010EE2">
        <w:lastRenderedPageBreak/>
        <w:t>одновременно передавать в эфир ее передачу другой организации эфирного вещания (для организации кабельного вещания - одновременно сообщать для всеобщего сведения по кабелю ее передачу другой организации кабельного вещания);</w:t>
      </w:r>
    </w:p>
    <w:p w:rsidR="00622336" w:rsidRPr="00010EE2" w:rsidRDefault="00622336" w:rsidP="00010EE2">
      <w:pPr>
        <w:numPr>
          <w:ilvl w:val="0"/>
          <w:numId w:val="17"/>
        </w:numPr>
        <w:tabs>
          <w:tab w:val="clear" w:pos="720"/>
          <w:tab w:val="num" w:pos="1276"/>
        </w:tabs>
        <w:ind w:left="0" w:firstLine="720"/>
        <w:jc w:val="both"/>
      </w:pPr>
      <w:r w:rsidRPr="00010EE2">
        <w:t>сообщать передачу для всеобщего сведения по кабелю (для организации кабельного вещания - передавать передачу в эфир);</w:t>
      </w:r>
    </w:p>
    <w:p w:rsidR="00622336" w:rsidRPr="00010EE2" w:rsidRDefault="00622336" w:rsidP="00010EE2">
      <w:pPr>
        <w:numPr>
          <w:ilvl w:val="0"/>
          <w:numId w:val="17"/>
        </w:numPr>
        <w:tabs>
          <w:tab w:val="clear" w:pos="720"/>
          <w:tab w:val="num" w:pos="1276"/>
        </w:tabs>
        <w:ind w:left="0" w:firstLine="720"/>
        <w:jc w:val="both"/>
      </w:pPr>
      <w:r w:rsidRPr="00010EE2">
        <w:t>записывать передачу;</w:t>
      </w:r>
    </w:p>
    <w:p w:rsidR="00622336" w:rsidRPr="00010EE2" w:rsidRDefault="00622336" w:rsidP="00010EE2">
      <w:pPr>
        <w:numPr>
          <w:ilvl w:val="0"/>
          <w:numId w:val="17"/>
        </w:numPr>
        <w:tabs>
          <w:tab w:val="clear" w:pos="720"/>
          <w:tab w:val="num" w:pos="1276"/>
        </w:tabs>
        <w:ind w:left="0" w:firstLine="720"/>
        <w:jc w:val="both"/>
      </w:pPr>
      <w:r w:rsidRPr="00010EE2">
        <w:t>воспроизводить запись передачи;</w:t>
      </w:r>
    </w:p>
    <w:p w:rsidR="00622336" w:rsidRPr="00010EE2" w:rsidRDefault="00622336" w:rsidP="00010EE2">
      <w:pPr>
        <w:numPr>
          <w:ilvl w:val="0"/>
          <w:numId w:val="17"/>
        </w:numPr>
        <w:tabs>
          <w:tab w:val="clear" w:pos="720"/>
          <w:tab w:val="num" w:pos="1276"/>
        </w:tabs>
        <w:ind w:left="0" w:firstLine="720"/>
        <w:jc w:val="both"/>
      </w:pPr>
      <w:r w:rsidRPr="00010EE2">
        <w:t>сообщать передачу для всеобщего сведения в местах с платным входом.</w:t>
      </w:r>
    </w:p>
    <w:p w:rsidR="00622336" w:rsidRPr="00010EE2" w:rsidRDefault="00622336" w:rsidP="00010EE2">
      <w:pPr>
        <w:pStyle w:val="a4"/>
        <w:spacing w:before="0" w:beforeAutospacing="0" w:after="0" w:afterAutospacing="0"/>
        <w:ind w:firstLine="720"/>
        <w:jc w:val="both"/>
      </w:pPr>
      <w:r w:rsidRPr="00010EE2">
        <w:t xml:space="preserve">Что касается </w:t>
      </w:r>
      <w:r w:rsidRPr="00010EE2">
        <w:rPr>
          <w:b/>
          <w:bCs/>
        </w:rPr>
        <w:t>ограничения прав исполнителей, производителей фонограмм и организаций вещания</w:t>
      </w:r>
      <w:r w:rsidRPr="00010EE2">
        <w:t>, то допускается без согласия соответствующих субъектов и без выплаты вознаграждения использование исполнения, постановки, передачи в эфир, передачи по кабелю и их записей, а также воспроизведение фонограмм в целях:</w:t>
      </w:r>
    </w:p>
    <w:p w:rsidR="00622336" w:rsidRPr="00010EE2" w:rsidRDefault="00622336" w:rsidP="00010EE2">
      <w:pPr>
        <w:numPr>
          <w:ilvl w:val="0"/>
          <w:numId w:val="18"/>
        </w:numPr>
        <w:ind w:firstLine="720"/>
        <w:jc w:val="both"/>
      </w:pPr>
      <w:r w:rsidRPr="00010EE2">
        <w:t>обучения;</w:t>
      </w:r>
    </w:p>
    <w:p w:rsidR="00622336" w:rsidRPr="00010EE2" w:rsidRDefault="00622336" w:rsidP="00010EE2">
      <w:pPr>
        <w:numPr>
          <w:ilvl w:val="0"/>
          <w:numId w:val="18"/>
        </w:numPr>
        <w:ind w:firstLine="720"/>
        <w:jc w:val="both"/>
      </w:pPr>
      <w:r w:rsidRPr="00010EE2">
        <w:t>научного исследования;</w:t>
      </w:r>
    </w:p>
    <w:p w:rsidR="00622336" w:rsidRPr="00010EE2" w:rsidRDefault="00622336" w:rsidP="00010EE2">
      <w:pPr>
        <w:numPr>
          <w:ilvl w:val="0"/>
          <w:numId w:val="18"/>
        </w:numPr>
        <w:ind w:firstLine="720"/>
        <w:jc w:val="both"/>
      </w:pPr>
      <w:r w:rsidRPr="00010EE2">
        <w:t>цитирования в форме небольших отрывков при условии, что такое цитирование осуществляется в информационных целях;</w:t>
      </w:r>
    </w:p>
    <w:p w:rsidR="00622336" w:rsidRPr="00010EE2" w:rsidRDefault="00622336" w:rsidP="00010EE2">
      <w:pPr>
        <w:numPr>
          <w:ilvl w:val="0"/>
          <w:numId w:val="18"/>
        </w:numPr>
        <w:ind w:firstLine="720"/>
        <w:jc w:val="both"/>
      </w:pPr>
      <w:r w:rsidRPr="00010EE2">
        <w:t>включения в обзор о текущих событиях небольших отрывков из исполнения, постановки, фонограммы, передачи и др.</w:t>
      </w:r>
    </w:p>
    <w:p w:rsidR="00622336" w:rsidRPr="00010EE2" w:rsidRDefault="00622336" w:rsidP="00010EE2">
      <w:pPr>
        <w:pStyle w:val="a4"/>
        <w:spacing w:before="0" w:beforeAutospacing="0" w:after="0" w:afterAutospacing="0"/>
        <w:ind w:firstLine="720"/>
        <w:jc w:val="both"/>
      </w:pPr>
      <w:r w:rsidRPr="00010EE2">
        <w:t xml:space="preserve">Также организация эфирного вещания может без согласия автора и без выплаты дополнительного вознаграждения делать запись краткосрочного пользования того произведения, в отношении которого эта организация получила право на передачу в эфир, </w:t>
      </w:r>
      <w:r w:rsidR="00010EE2" w:rsidRPr="00010EE2">
        <w:t>при условии, что</w:t>
      </w:r>
      <w:r w:rsidRPr="00010EE2">
        <w:t xml:space="preserve"> такая запись производится организацией эфирного вещания с помощью ее собственного оборудования и для ее собственных передач. При этом организация обязана уничтожить такую запись в течение шести месяцев после ее изготовления, если более продолжительный срок не был согласован с автором записанного произведения. Такая запись может быть сохранена без согласия автора произведения в официальных архивах, если запись носит исключительно документальный характер (см. ст. 24 ЗоАП). </w:t>
      </w:r>
    </w:p>
    <w:p w:rsidR="00622336" w:rsidRPr="00010EE2" w:rsidRDefault="00622336" w:rsidP="00010EE2">
      <w:pPr>
        <w:pStyle w:val="a4"/>
        <w:spacing w:before="0" w:beforeAutospacing="0" w:after="0" w:afterAutospacing="0"/>
        <w:ind w:firstLine="720"/>
        <w:jc w:val="both"/>
      </w:pPr>
      <w:r w:rsidRPr="00010EE2">
        <w:t>Важно при этом помнить, что ЗоАП содержит исчерпывающий перечень таких исключений, а предусмотренные ограничения применяются без ущерба нормальному использованию фонограммы, исполнения, постановки, передачи в эфир или по кабелю и их записей, а также включенных в них произведений литературы, науки и искусства и без ущемления законных интересов исполнителя, производителя фонограммы, организации эфирного или кабельного вещания и авторов указанных произведений.</w:t>
      </w:r>
    </w:p>
    <w:p w:rsidR="00622336" w:rsidRPr="00010EE2" w:rsidRDefault="00622336" w:rsidP="00010EE2">
      <w:pPr>
        <w:pStyle w:val="a4"/>
        <w:spacing w:before="0" w:beforeAutospacing="0" w:after="0" w:afterAutospacing="0"/>
        <w:ind w:firstLine="720"/>
        <w:jc w:val="both"/>
      </w:pPr>
      <w:r w:rsidRPr="00010EE2">
        <w:t xml:space="preserve">В завершение рассмотрения смежных прав необходимо остановиться на сроках их охраны. Итак, личные неимущественные права (исполнителя), как и в авторском праве, охраняются бессрочно. </w:t>
      </w:r>
    </w:p>
    <w:p w:rsidR="00622336" w:rsidRPr="00010EE2" w:rsidRDefault="00622336" w:rsidP="00010EE2">
      <w:pPr>
        <w:pStyle w:val="a4"/>
        <w:spacing w:before="0" w:beforeAutospacing="0" w:after="0" w:afterAutospacing="0"/>
        <w:ind w:firstLine="720"/>
        <w:jc w:val="both"/>
      </w:pPr>
      <w:r w:rsidRPr="00010EE2">
        <w:t>Имущественные права действуют в течение 50 лет для:</w:t>
      </w:r>
    </w:p>
    <w:p w:rsidR="00622336" w:rsidRPr="00010EE2" w:rsidRDefault="00622336" w:rsidP="00010EE2">
      <w:pPr>
        <w:numPr>
          <w:ilvl w:val="0"/>
          <w:numId w:val="19"/>
        </w:numPr>
        <w:ind w:firstLine="720"/>
        <w:jc w:val="both"/>
      </w:pPr>
      <w:r w:rsidRPr="00010EE2">
        <w:t>исполнителя - после первого исполнения или постановки;</w:t>
      </w:r>
    </w:p>
    <w:p w:rsidR="00622336" w:rsidRPr="00010EE2" w:rsidRDefault="00622336" w:rsidP="00010EE2">
      <w:pPr>
        <w:numPr>
          <w:ilvl w:val="0"/>
          <w:numId w:val="19"/>
        </w:numPr>
        <w:ind w:firstLine="720"/>
        <w:jc w:val="both"/>
      </w:pPr>
      <w:r w:rsidRPr="00010EE2">
        <w:t>производителя фонограммы - после первого опубликования фонограммы либо после ее первой записи, если фонограмма не была опубликована в течение этого срока;</w:t>
      </w:r>
    </w:p>
    <w:p w:rsidR="00622336" w:rsidRPr="00010EE2" w:rsidRDefault="00622336" w:rsidP="00010EE2">
      <w:pPr>
        <w:numPr>
          <w:ilvl w:val="0"/>
          <w:numId w:val="19"/>
        </w:numPr>
        <w:ind w:firstLine="720"/>
        <w:jc w:val="both"/>
      </w:pPr>
      <w:r w:rsidRPr="00010EE2">
        <w:t>организации эфирного вещания - после осуществления такой организацией первой передачи в эфир;</w:t>
      </w:r>
    </w:p>
    <w:p w:rsidR="00622336" w:rsidRPr="00010EE2" w:rsidRDefault="00622336" w:rsidP="00010EE2">
      <w:pPr>
        <w:numPr>
          <w:ilvl w:val="0"/>
          <w:numId w:val="19"/>
        </w:numPr>
        <w:ind w:firstLine="720"/>
        <w:jc w:val="both"/>
      </w:pPr>
      <w:r w:rsidRPr="00010EE2">
        <w:t>организаций кабельного вещания - после осуществления такой организацией первой передачи по кабелю.</w:t>
      </w:r>
    </w:p>
    <w:p w:rsidR="00622336" w:rsidRPr="00010EE2" w:rsidRDefault="00622336" w:rsidP="00010EE2">
      <w:pPr>
        <w:pStyle w:val="a4"/>
        <w:spacing w:before="0" w:beforeAutospacing="0" w:after="0" w:afterAutospacing="0"/>
        <w:ind w:firstLine="720"/>
        <w:jc w:val="both"/>
      </w:pPr>
      <w:r w:rsidRPr="00010EE2">
        <w:t>Вообще, смежные права нередко оказываются в центре столкновений интересов хозяйствующих субъектов, которые завершаются зачастую только в судах. Так, в 2001 году состоялось одно из первых в нашей стране судебных дел, посвященных нарушению авторских и смежных прав в сети Интернет. Суть дела, как и само решение, носит дискуссионный, а не догматичный характер. Потому для удобства анализа и обсуждения информация приводится в несколько развернутом виде.</w:t>
      </w:r>
    </w:p>
    <w:p w:rsidR="00622336" w:rsidRPr="00010EE2" w:rsidRDefault="00622336" w:rsidP="00010EE2">
      <w:pPr>
        <w:pStyle w:val="a4"/>
        <w:spacing w:before="0" w:beforeAutospacing="0" w:after="0" w:afterAutospacing="0"/>
        <w:ind w:firstLine="720"/>
        <w:jc w:val="both"/>
      </w:pPr>
      <w:r w:rsidRPr="00010EE2">
        <w:lastRenderedPageBreak/>
        <w:t>Это дело известно как спор Zvuki.RU против RMP.RU. Истец обратился в суд с иском о защите авторских прав, мотивируя свои требования тем, что заключил с авторами песен лицензионные договоры на исключительное использование фонограмм в сети Интернет, создал самостоятельное мультимедийное произведение "Энциклопедия русской музыки ЗВУКИ.РУ", разместил их на своем web-сайте. Ответчик, являясь владельцем другого web-сайта, "Русский музыкальный портал", нарушил его смежные права, размещая на своем сайте те же фонограммы песен.</w:t>
      </w:r>
    </w:p>
    <w:p w:rsidR="00622336" w:rsidRPr="00010EE2" w:rsidRDefault="00622336" w:rsidP="00010EE2">
      <w:pPr>
        <w:pStyle w:val="a4"/>
        <w:spacing w:before="0" w:beforeAutospacing="0" w:after="0" w:afterAutospacing="0"/>
        <w:ind w:firstLine="720"/>
        <w:jc w:val="both"/>
      </w:pPr>
      <w:r w:rsidRPr="00010EE2">
        <w:t>Как следует из материалов дела, истец заключил лицензионные договоры с Хавтаном Е.Л. от 19.02.2000 и с ЗАО "ХОР" от 26.04.2000. По договору от 19.02.2000 лицензиар безвозмездно предоставил лицензиату (истцу) эксклюзивное разрешение (имеется в виду "исключительное право") на право использования ряда фонограмм музыкальных произведений, исполняемых группой "Браво", элементов их графического оформления, а также текстов песен в целях создания лицензиатом самостоятельных мультимедийных произведений, обнародуемых под эгидой последнего в компьютерной сети Интернет исключительно. По договору от 26.04.2000 лицензиар предоставил лицензиату (истцу) эксклюзивное разрешение на право использования ряда фонограмм музыкальных произведений Янки Дягилевой в самостоятельных мультимедийных произведениях лицензиата в компьютерной сети Интернет исключительно.</w:t>
      </w:r>
    </w:p>
    <w:p w:rsidR="00622336" w:rsidRPr="00010EE2" w:rsidRDefault="00622336" w:rsidP="00010EE2">
      <w:pPr>
        <w:pStyle w:val="a4"/>
        <w:spacing w:before="0" w:beforeAutospacing="0" w:after="0" w:afterAutospacing="0"/>
        <w:ind w:firstLine="720"/>
        <w:jc w:val="both"/>
      </w:pPr>
      <w:r w:rsidRPr="00010EE2">
        <w:t>Как следует из содержания заключенных истцом договоров, лицензиары передали ему права на ранее записанные фонограммы, размещенные на компакт-дисках.</w:t>
      </w:r>
    </w:p>
    <w:p w:rsidR="00622336" w:rsidRPr="00010EE2" w:rsidRDefault="00622336" w:rsidP="00010EE2">
      <w:pPr>
        <w:pStyle w:val="a4"/>
        <w:spacing w:before="0" w:beforeAutospacing="0" w:after="0" w:afterAutospacing="0"/>
        <w:ind w:firstLine="720"/>
        <w:jc w:val="both"/>
      </w:pPr>
      <w:r w:rsidRPr="00010EE2">
        <w:t>В соответствии со ст. 4 ЗоАП воспроизведением фонограммы является изготовление одного или более экземпляров фонограммы или ее части на любом материальном носителе. При записи ранее изготовленной фонограммы музыкального произведения в память ЭВМ производится воспроизведение фонограммы на жестком диске персонального компьютера.</w:t>
      </w:r>
    </w:p>
    <w:p w:rsidR="00622336" w:rsidRPr="00010EE2" w:rsidRDefault="00622336" w:rsidP="00010EE2">
      <w:pPr>
        <w:pStyle w:val="a4"/>
        <w:spacing w:before="0" w:beforeAutospacing="0" w:after="0" w:afterAutospacing="0"/>
        <w:ind w:firstLine="720"/>
        <w:jc w:val="both"/>
      </w:pPr>
      <w:r w:rsidRPr="00010EE2">
        <w:t>Из оформления представленных сторонами магнитных компакт-дисков следует, что изготовителем компакт-дисков, на которых записаны спорные произведения группы "Браво", и правообладателем на эти произведения является ЗАО "Дженерал Рекордз". В соответствии со ст. 38 ЗоАП производителю фонограммы принадлежат исключительные права на использование фонограммы в любой форме. Исключительное право на использование фонограммы означает право осуществлять или разрешать осуществлять следующие действия:</w:t>
      </w:r>
    </w:p>
    <w:p w:rsidR="00622336" w:rsidRPr="00010EE2" w:rsidRDefault="00622336" w:rsidP="00010EE2">
      <w:pPr>
        <w:numPr>
          <w:ilvl w:val="0"/>
          <w:numId w:val="20"/>
        </w:numPr>
        <w:ind w:firstLine="720"/>
        <w:jc w:val="both"/>
      </w:pPr>
      <w:r w:rsidRPr="00010EE2">
        <w:t>воспроизводить фонограммы;</w:t>
      </w:r>
    </w:p>
    <w:p w:rsidR="00622336" w:rsidRPr="00010EE2" w:rsidRDefault="00622336" w:rsidP="00010EE2">
      <w:pPr>
        <w:numPr>
          <w:ilvl w:val="0"/>
          <w:numId w:val="20"/>
        </w:numPr>
        <w:ind w:firstLine="720"/>
        <w:jc w:val="both"/>
      </w:pPr>
      <w:r w:rsidRPr="00010EE2">
        <w:t>переделывать или любым способом перерабатывать фонограммы;</w:t>
      </w:r>
    </w:p>
    <w:p w:rsidR="00622336" w:rsidRPr="00010EE2" w:rsidRDefault="00622336" w:rsidP="00010EE2">
      <w:pPr>
        <w:numPr>
          <w:ilvl w:val="0"/>
          <w:numId w:val="20"/>
        </w:numPr>
        <w:ind w:firstLine="720"/>
        <w:jc w:val="both"/>
      </w:pPr>
      <w:r w:rsidRPr="00010EE2">
        <w:t xml:space="preserve">распространять экземпляры фонограмм, то есть продавать, сдавать их в прокат и т.д.; </w:t>
      </w:r>
    </w:p>
    <w:p w:rsidR="00622336" w:rsidRPr="00010EE2" w:rsidRDefault="00622336" w:rsidP="00010EE2">
      <w:pPr>
        <w:numPr>
          <w:ilvl w:val="0"/>
          <w:numId w:val="20"/>
        </w:numPr>
        <w:ind w:firstLine="720"/>
        <w:jc w:val="both"/>
      </w:pPr>
      <w:r w:rsidRPr="00010EE2">
        <w:t>импортировать экземпляры фонограммы в целях распространения, включая экземпляры, изготовленные с разрешения производителя фонограммы.</w:t>
      </w:r>
    </w:p>
    <w:p w:rsidR="00622336" w:rsidRPr="00010EE2" w:rsidRDefault="00622336" w:rsidP="00010EE2">
      <w:pPr>
        <w:pStyle w:val="a4"/>
        <w:spacing w:before="0" w:beforeAutospacing="0" w:after="0" w:afterAutospacing="0"/>
        <w:ind w:firstLine="720"/>
        <w:jc w:val="both"/>
      </w:pPr>
      <w:r w:rsidRPr="00010EE2">
        <w:t xml:space="preserve">Исключительные права производителя фонограммы могут передаваться по договору другим лицам. </w:t>
      </w:r>
    </w:p>
    <w:p w:rsidR="00622336" w:rsidRPr="00010EE2" w:rsidRDefault="00622336" w:rsidP="00010EE2">
      <w:pPr>
        <w:pStyle w:val="a4"/>
        <w:spacing w:before="0" w:beforeAutospacing="0" w:after="0" w:afterAutospacing="0"/>
        <w:ind w:firstLine="720"/>
        <w:jc w:val="both"/>
      </w:pPr>
      <w:r w:rsidRPr="00010EE2">
        <w:t xml:space="preserve">Таким образом, только производителю фонограммы принадлежат права давать разрешение на воспроизведение фонограммы в виде ее записи на жесткий диск персонального компьютера. Между тем права производителя фонограммы ЗАО "Дженерал Рекордз" истцу не передавались. Заявление представителя истца, что ЗАО "Дженерал Рекордз" ликвидировано, не подтверждается материалами дела. Кроме того, ликвидация юридического лица сама по себе не влечет за собой передачу прав на фонограмму авторам и исполнителям. </w:t>
      </w:r>
    </w:p>
    <w:p w:rsidR="00622336" w:rsidRPr="00010EE2" w:rsidRDefault="00622336" w:rsidP="00010EE2">
      <w:pPr>
        <w:pStyle w:val="a4"/>
        <w:spacing w:before="0" w:beforeAutospacing="0" w:after="0" w:afterAutospacing="0"/>
        <w:ind w:firstLine="720"/>
        <w:jc w:val="both"/>
      </w:pPr>
      <w:r w:rsidRPr="00010EE2">
        <w:t xml:space="preserve">Права на фонограммы Янки Дягилевой ЗАО "ХОР" приобрел у Владыкиной А.Н. по договору от 01.10.99. В свою очередь, Владыкина (бывш. Волкова) А.Н. распорядилась этими правами на основании доверенности от 06.05.99, выданной Дягилевым С.И., отцом погибшей Я. Дягилевой. Указанная доверенность ограничивает полномочия поверенного правом быть представителем только в любых издательствах РФ. Деятельность ЗАО "ХОР" </w:t>
      </w:r>
      <w:r w:rsidRPr="00010EE2">
        <w:lastRenderedPageBreak/>
        <w:t xml:space="preserve">по изготовлению фонограмм не является издательской деятельностью, поэтому Владыкина А.Н. была не вправе по этой доверенности распоряжаться правами авторов и исполнителя. Кроме того, как видно из материалов дела, ЗАО "ХОР" осуществило фактическое тиражирование (воспроизведение) фонограмм, изготовленных "Гроб рекордз". Истец не представил никаких доказательств того, что права на такое воспроизведение первоначальным производителем фонограмм были представлены. Таким образом, ЗАО "ХОР", не являясь правомерным изготовителем фонограммы, было не вправе передавать истцу соответствующие права, и истцу эти права также не перешли. </w:t>
      </w:r>
    </w:p>
    <w:p w:rsidR="00622336" w:rsidRPr="00010EE2" w:rsidRDefault="00622336" w:rsidP="00010EE2">
      <w:pPr>
        <w:pStyle w:val="a4"/>
        <w:spacing w:before="0" w:beforeAutospacing="0" w:after="0" w:afterAutospacing="0"/>
        <w:ind w:firstLine="720"/>
        <w:jc w:val="both"/>
      </w:pPr>
      <w:r w:rsidRPr="00010EE2">
        <w:t xml:space="preserve">В качестве доказательства нарушения своих прав истец представил Акт экспертизы № 02-27/01 от 29.08.2000, назначенной нотариусом Ништ З.И. Указанная экспертиза была назначена и проведена в порядке обеспечения доказательств в соответствии со ст. 102-103 Основ законодательства РФ о нотариате (далее - Основы). </w:t>
      </w:r>
    </w:p>
    <w:p w:rsidR="00622336" w:rsidRPr="00010EE2" w:rsidRDefault="00622336" w:rsidP="00010EE2">
      <w:pPr>
        <w:pStyle w:val="a4"/>
        <w:spacing w:before="0" w:beforeAutospacing="0" w:after="0" w:afterAutospacing="0"/>
        <w:ind w:firstLine="720"/>
        <w:jc w:val="both"/>
      </w:pPr>
      <w:r w:rsidRPr="00010EE2">
        <w:t xml:space="preserve">Как следует из ст. 103 Основ, при выполнении процессуальных действий по обеспечению доказательств нотариус руководствуется соответствующими нормами гражданского процессуального законодательства Российской Федерации. При этом нотариус извещает о времени и месте обеспечения доказательств стороны и заинтересованных лиц. </w:t>
      </w:r>
    </w:p>
    <w:p w:rsidR="00622336" w:rsidRPr="00010EE2" w:rsidRDefault="00622336" w:rsidP="00010EE2">
      <w:pPr>
        <w:pStyle w:val="a4"/>
        <w:spacing w:before="0" w:beforeAutospacing="0" w:after="0" w:afterAutospacing="0"/>
        <w:ind w:firstLine="720"/>
        <w:jc w:val="both"/>
      </w:pPr>
      <w:r w:rsidRPr="00010EE2">
        <w:t xml:space="preserve">Ответчик не был извещен о проведенной экспертизе, тем самым экспертиза была проведена с нарушением Закона - ст. 102-103 Основ. Неизвещение ответчика лишило его предоставленной ч. 2 ст. 74 ГПК возможности представлять вопросы, по которым требуется заключение эксперта. </w:t>
      </w:r>
    </w:p>
    <w:p w:rsidR="00622336" w:rsidRPr="00010EE2" w:rsidRDefault="00622336" w:rsidP="00010EE2">
      <w:pPr>
        <w:pStyle w:val="a4"/>
        <w:spacing w:before="0" w:beforeAutospacing="0" w:after="0" w:afterAutospacing="0"/>
        <w:ind w:firstLine="720"/>
        <w:jc w:val="both"/>
      </w:pPr>
      <w:r w:rsidRPr="00010EE2">
        <w:t xml:space="preserve">Заключение эксперта не позволяет установить факт воспроизведения именно спорных фонограмм. </w:t>
      </w:r>
    </w:p>
    <w:p w:rsidR="00622336" w:rsidRPr="00010EE2" w:rsidRDefault="00622336" w:rsidP="00010EE2">
      <w:pPr>
        <w:pStyle w:val="a4"/>
        <w:spacing w:before="0" w:beforeAutospacing="0" w:after="0" w:afterAutospacing="0"/>
        <w:ind w:firstLine="720"/>
        <w:jc w:val="both"/>
      </w:pPr>
      <w:r w:rsidRPr="00010EE2">
        <w:t xml:space="preserve">Эксперт Никитин А.Б., опрошенный в судебном заседании, пояснил, что судить об идентичности записанных с сайта ответчика и прослушанных им фонограмм с теми, которые записаны на соответствующих магнитных компакт-дисках, он может исключительно как слушатель. Однако, учитывая, что для точной идентификации экземпляров фонограммы на компакт-диске и на жестком диске ЭВМ нужны специальные технические и музыковедческие познания, эксперту же соответствующие вопросы не ставились, а специальными музыковедческими познаниями он не обладал, факт воспроизведения именно спорных фонограмм нельзя считать установленным. </w:t>
      </w:r>
    </w:p>
    <w:p w:rsidR="00622336" w:rsidRPr="00010EE2" w:rsidRDefault="00622336" w:rsidP="00010EE2">
      <w:pPr>
        <w:pStyle w:val="a4"/>
        <w:spacing w:before="0" w:beforeAutospacing="0" w:after="0" w:afterAutospacing="0"/>
        <w:ind w:firstLine="720"/>
        <w:jc w:val="both"/>
      </w:pPr>
      <w:r w:rsidRPr="00010EE2">
        <w:t xml:space="preserve">Кроме того, как видно из содержания Акта экспертизы и из пояснения эксперта в судебном заседании, вопросы, поставленные на разрешение эксперта, не требовали специальных познаний, поэтому нельзя считать представленный акт экспертизы надлежащим доказательством. </w:t>
      </w:r>
    </w:p>
    <w:p w:rsidR="00622336" w:rsidRPr="00010EE2" w:rsidRDefault="00622336" w:rsidP="00010EE2">
      <w:pPr>
        <w:pStyle w:val="a4"/>
        <w:spacing w:before="0" w:beforeAutospacing="0" w:after="0" w:afterAutospacing="0"/>
        <w:ind w:firstLine="720"/>
        <w:jc w:val="both"/>
      </w:pPr>
      <w:r w:rsidRPr="00010EE2">
        <w:t xml:space="preserve">По утверждению ответчика, структура сайта www.rmp.ru, администратором которого был ответчик, позволяла размещать на нем музыкальные фонограммы в формате МР3 любому пользователю Интернета, располагающему фонограммами, записанными в соответствующем формате. </w:t>
      </w:r>
    </w:p>
    <w:p w:rsidR="00622336" w:rsidRPr="00010EE2" w:rsidRDefault="00622336" w:rsidP="00010EE2">
      <w:pPr>
        <w:pStyle w:val="a4"/>
        <w:spacing w:before="0" w:beforeAutospacing="0" w:after="0" w:afterAutospacing="0"/>
        <w:ind w:firstLine="720"/>
        <w:jc w:val="both"/>
      </w:pPr>
      <w:r w:rsidRPr="00010EE2">
        <w:t xml:space="preserve">Свидетель Мастерков С.О., музыкант группы "Чердак Офицера", допрошенный в судебном заседании, показал, что в августе 2000 г., то есть во время существования сайта и администрирования его ответчиком, он совершенно свободно со своего персонального компьютера осуществил запись фонограммы песен своей группы на сайт ответчика www.rmp.ru. При таких обстоятельствах нет никаких оснований утверждать, что спорные фонограммы были воспроизведены на сайте самим ответчиком. </w:t>
      </w:r>
    </w:p>
    <w:p w:rsidR="00622336" w:rsidRPr="00010EE2" w:rsidRDefault="00622336" w:rsidP="00010EE2">
      <w:pPr>
        <w:pStyle w:val="a4"/>
        <w:spacing w:before="0" w:beforeAutospacing="0" w:after="0" w:afterAutospacing="0"/>
        <w:ind w:firstLine="720"/>
        <w:jc w:val="both"/>
      </w:pPr>
      <w:r w:rsidRPr="00010EE2">
        <w:t>Суд счел, что ответчиком было создано техническое решение, позволяющее хранить фонограммы в формате МР3 на своем сайте, прослушивать их пользователями Интернет, записывать их на жесткие диски своих персональных компьютеров или со своего персонального компьютера - на сайт ответчика. Создание подобного технического решения ответчиком не является с точки зрения Закона РФ "Об авторском праве и смежных правах" нарушением прав авторов, исполнителей и изготовителей фонограмм</w:t>
      </w:r>
      <w:hyperlink r:id="rId26" w:anchor="footnote.6" w:history="1">
        <w:r w:rsidRPr="00010EE2">
          <w:rPr>
            <w:rStyle w:val="a3"/>
            <w:vertAlign w:val="superscript"/>
          </w:rPr>
          <w:t>6)</w:t>
        </w:r>
      </w:hyperlink>
      <w:r w:rsidRPr="00010EE2">
        <w:t>.</w:t>
      </w:r>
    </w:p>
    <w:p w:rsidR="00622336" w:rsidRPr="00010EE2" w:rsidRDefault="00622336" w:rsidP="00010EE2">
      <w:pPr>
        <w:pStyle w:val="a4"/>
        <w:spacing w:before="0" w:beforeAutospacing="0" w:after="0" w:afterAutospacing="0"/>
        <w:ind w:firstLine="720"/>
        <w:jc w:val="both"/>
      </w:pPr>
      <w:r w:rsidRPr="00010EE2">
        <w:lastRenderedPageBreak/>
        <w:t xml:space="preserve">Статьей 26 ЗоАП установлено, что в изъятие из положений ст. 37-38 ЗоАП допускается без согласия автора произведения, исполнителя и производителя фонограммы, но с выплатой им вознаграждения воспроизведение аудиовизуального произведения или звукозаписи произведения исключительно в личных целях. Вознаграждение за воспроизведение, указанное в пункте 1 этой статьи, выплачивается изготовителями или импортерами оборудования (аудио- и видеомагнитофоны, иное оборудование) и материальных носителей (звуко- и/или видеопленки и кассеты, лазерные диски, компакт-диски, иные материальные носители), используемых для такого воспроизведения. </w:t>
      </w:r>
    </w:p>
    <w:p w:rsidR="00622336" w:rsidRPr="00010EE2" w:rsidRDefault="00622336" w:rsidP="00010EE2">
      <w:pPr>
        <w:pStyle w:val="a4"/>
        <w:spacing w:before="0" w:beforeAutospacing="0" w:after="0" w:afterAutospacing="0"/>
        <w:ind w:firstLine="720"/>
        <w:jc w:val="both"/>
      </w:pPr>
      <w:r w:rsidRPr="00010EE2">
        <w:t xml:space="preserve">Как установлено в ходе судебного разбирательства, доступ пользователей к фонограммам, размещенным на сайте ответчика, бесплатен. Как следует из Акта экспертизы, эксперт совершенно свободно воспроизвел соответствующие фонограммы. Поэтому воспроизведение этих фонограмм не носит коммерческого характера, а осуществляется в личных целях. Ответчик не является ни изготовителем, ни импортером оборудования и материальных носителей, на которых осуществляется воспроизведение. </w:t>
      </w:r>
    </w:p>
    <w:p w:rsidR="00622336" w:rsidRPr="00010EE2" w:rsidRDefault="00622336" w:rsidP="00010EE2">
      <w:pPr>
        <w:pStyle w:val="a4"/>
        <w:spacing w:before="0" w:beforeAutospacing="0" w:after="0" w:afterAutospacing="0"/>
        <w:ind w:firstLine="720"/>
        <w:jc w:val="both"/>
      </w:pPr>
      <w:r w:rsidRPr="00010EE2">
        <w:t>Кроме того, в соответствии с пп. 3 п.1 ст. 39 ЗоАП допускается без согласия производителя фонограммы, опубликованной в коммерческих целях, передача фонограммы в эфир и сообщение фонограммы для всеобщего сведения по кабелю. Спорные фонограммы содержатся на носителях (CD), имеющихся в широкой продаже, следовательно, фонограммы были опубликованы в коммерческих целях. Доступ в Интернет имеет неограниченное число пользователей, информация распространяется как проводным, так и беспроводным путем. Поэтому указанная норма Закона применима и к рассматриваемому спору.</w:t>
      </w:r>
    </w:p>
    <w:p w:rsidR="00622336" w:rsidRPr="00010EE2" w:rsidRDefault="00622336" w:rsidP="00010EE2">
      <w:pPr>
        <w:pStyle w:val="a4"/>
        <w:spacing w:before="0" w:beforeAutospacing="0" w:after="0" w:afterAutospacing="0"/>
        <w:ind w:firstLine="720"/>
        <w:jc w:val="both"/>
      </w:pPr>
      <w:r w:rsidRPr="00010EE2">
        <w:t xml:space="preserve">Пользователи фонограмм, как следует из ст. 39 ЗоАП, должны выплачивать вознаграждение одной из организаций, управляющих правами производителя фонограмм на коллективной основе. Следовательно, фактические обстоятельства, являющиеся предметом спора, являются только основанием для предъявления соответствующей организацией требований о выплате вознаграждения пользователями, но не основанием для удовлетворения заявленного истцом иска. Кроме того, Законом не определено, кого считать пользователями фонограмм, размещенных в сети Интернет: администратора соответствующего сайта или лиц, размещающих фонограммы на сайте или воспроизводящих их на свои персональные компьютеры. </w:t>
      </w:r>
    </w:p>
    <w:p w:rsidR="00622336" w:rsidRPr="00010EE2" w:rsidRDefault="00622336" w:rsidP="00010EE2">
      <w:pPr>
        <w:pStyle w:val="a4"/>
        <w:spacing w:before="0" w:beforeAutospacing="0" w:after="0" w:afterAutospacing="0"/>
        <w:ind w:firstLine="720"/>
        <w:jc w:val="both"/>
      </w:pPr>
      <w:r w:rsidRPr="00010EE2">
        <w:t xml:space="preserve">Следует также учитывать, что ст. 26-39 ЗоАП предусматривают выплату именно и только вознаграждения правообладателям. Истец же требует применить к ответчику меры ответственности, предусмотренные ст. 49 ЗоАП. </w:t>
      </w:r>
    </w:p>
    <w:p w:rsidR="00622336" w:rsidRPr="00010EE2" w:rsidRDefault="00622336" w:rsidP="00010EE2">
      <w:pPr>
        <w:pStyle w:val="a4"/>
        <w:spacing w:before="0" w:beforeAutospacing="0" w:after="0" w:afterAutospacing="0"/>
        <w:ind w:firstLine="720"/>
        <w:jc w:val="both"/>
      </w:pPr>
      <w:r w:rsidRPr="00010EE2">
        <w:t>Таким образом, действия, вменяемые истцом ответчику, не являются нарушением ни авторских, ни смежных прав и основанием к привлечению ответчика к ответственности, предусмотренной Законом РФ "Об авторском праве и смежных правах".</w:t>
      </w:r>
    </w:p>
    <w:p w:rsidR="00622336" w:rsidRPr="00010EE2" w:rsidRDefault="00622336" w:rsidP="00010EE2">
      <w:pPr>
        <w:pStyle w:val="a4"/>
        <w:spacing w:before="0" w:beforeAutospacing="0" w:after="0" w:afterAutospacing="0"/>
        <w:ind w:firstLine="720"/>
        <w:jc w:val="both"/>
      </w:pPr>
      <w:r w:rsidRPr="00010EE2">
        <w:t>Исходя из вышеизложенного, основания для удовлетворения заявленного иска отсутствуют, вследствие чего суд решил в иске отказать.</w:t>
      </w:r>
    </w:p>
    <w:p w:rsidR="00622336" w:rsidRPr="00010EE2" w:rsidRDefault="00622336" w:rsidP="00010EE2">
      <w:pPr>
        <w:ind w:firstLine="720"/>
        <w:jc w:val="both"/>
      </w:pPr>
      <w:r w:rsidRPr="00010EE2">
        <w:t xml:space="preserve">  </w:t>
      </w:r>
      <w:r w:rsidRPr="00010EE2">
        <w:rPr>
          <w:rStyle w:val="objectname"/>
          <w:vertAlign w:val="superscript"/>
        </w:rPr>
        <w:t>1)</w:t>
      </w:r>
      <w:r w:rsidRPr="00010EE2">
        <w:t xml:space="preserve">   Исполнение - представление произведений, фонограмм, исполнений, постановок посредством игры, декламации, пения, танцев в живом исполнении или с помощью технических средств (телерадиовещания, кабельного телевидения и иных технических средств); показ кадров аудиовизуального произведения в их последовательности (с сопровождением или без сопровождения звуком).//ЗоАП, ст. 4.</w:t>
      </w:r>
      <w:r w:rsidRPr="00010EE2">
        <w:br/>
        <w:t xml:space="preserve">  </w:t>
      </w:r>
      <w:bookmarkStart w:id="1" w:name="footnote.2"/>
      <w:bookmarkEnd w:id="1"/>
      <w:r w:rsidRPr="00010EE2">
        <w:rPr>
          <w:rStyle w:val="objectname"/>
          <w:vertAlign w:val="superscript"/>
        </w:rPr>
        <w:t>2)</w:t>
      </w:r>
      <w:r w:rsidRPr="00010EE2">
        <w:t xml:space="preserve">   Фонограмма - любая исключительно звуковая запись исполнения или иных звуков.//ЗоАП, ст. 4.</w:t>
      </w:r>
      <w:r w:rsidRPr="00010EE2">
        <w:br/>
        <w:t xml:space="preserve">  </w:t>
      </w:r>
      <w:bookmarkStart w:id="2" w:name="footnote.3"/>
      <w:bookmarkEnd w:id="2"/>
      <w:r w:rsidRPr="00010EE2">
        <w:rPr>
          <w:rStyle w:val="objectname"/>
          <w:vertAlign w:val="superscript"/>
        </w:rPr>
        <w:t>3)</w:t>
      </w:r>
      <w:r w:rsidRPr="00010EE2">
        <w:t xml:space="preserve">   Передача организации эфирного или кабельного - передача, созданная самой организацией эфирного или кабельного вещания, а также по ее заказу за счет ее средств другой организацией. //ЗоАП, ст. 4.</w:t>
      </w:r>
      <w:r w:rsidRPr="00010EE2">
        <w:br/>
        <w:t xml:space="preserve">  </w:t>
      </w:r>
      <w:bookmarkStart w:id="3" w:name="footnote.4"/>
      <w:bookmarkEnd w:id="3"/>
      <w:r w:rsidRPr="00010EE2">
        <w:rPr>
          <w:rStyle w:val="objectname"/>
          <w:vertAlign w:val="superscript"/>
          <w:lang w:val="en-US"/>
        </w:rPr>
        <w:t>4)</w:t>
      </w:r>
      <w:r w:rsidRPr="00010EE2">
        <w:rPr>
          <w:lang w:val="en-US"/>
        </w:rPr>
        <w:t xml:space="preserve">   WIPO//Glossary of Terms of the Law of Copyright and Neighboring Rights WIPO Publication №827 (EFR), 1981. </w:t>
      </w:r>
      <w:r w:rsidRPr="00010EE2">
        <w:t>C. 168.</w:t>
      </w:r>
      <w:r w:rsidRPr="00010EE2">
        <w:br/>
      </w:r>
      <w:r w:rsidRPr="00010EE2">
        <w:lastRenderedPageBreak/>
        <w:t xml:space="preserve">  </w:t>
      </w:r>
      <w:bookmarkStart w:id="4" w:name="footnote.5"/>
      <w:bookmarkEnd w:id="4"/>
      <w:r w:rsidRPr="00010EE2">
        <w:rPr>
          <w:rStyle w:val="objectname"/>
          <w:vertAlign w:val="superscript"/>
        </w:rPr>
        <w:t>5)</w:t>
      </w:r>
      <w:r w:rsidRPr="00010EE2">
        <w:t xml:space="preserve">   Судебное решение основывавется на действующей на тот момент редакции закона (2001-2002 г.г). Положение, прямо предусматривающие использование произведений в сети Интернет, появились в ЗоАП только в конце 2004 г.</w:t>
      </w:r>
      <w:r w:rsidRPr="00010EE2">
        <w:br/>
        <w:t xml:space="preserve">  </w:t>
      </w:r>
      <w:bookmarkStart w:id="5" w:name="footnote.6"/>
      <w:bookmarkEnd w:id="5"/>
      <w:r w:rsidRPr="00010EE2">
        <w:rPr>
          <w:rStyle w:val="objectname"/>
          <w:vertAlign w:val="superscript"/>
        </w:rPr>
        <w:t>6)</w:t>
      </w:r>
      <w:r w:rsidRPr="00010EE2">
        <w:t xml:space="preserve">   Обратите внимание на действующую редакцию ЗоАП.</w:t>
      </w:r>
      <w:r w:rsidRPr="00010EE2">
        <w:br/>
        <w:t xml:space="preserve">  </w:t>
      </w:r>
      <w:bookmarkStart w:id="6" w:name="footnote.7"/>
      <w:bookmarkEnd w:id="6"/>
      <w:r w:rsidRPr="00010EE2">
        <w:rPr>
          <w:rStyle w:val="objectname"/>
          <w:vertAlign w:val="superscript"/>
        </w:rPr>
        <w:t>7)</w:t>
      </w:r>
      <w:r w:rsidRPr="00010EE2">
        <w:t xml:space="preserve">   Как по вашему, можно ли считать, что лица, осуществившие воспроизведение - размещение фонограмм на сайте, делали это в личных целях?</w:t>
      </w:r>
      <w:r w:rsidRPr="00010EE2">
        <w:br/>
        <w:t xml:space="preserve">  </w:t>
      </w:r>
      <w:bookmarkStart w:id="7" w:name="footnote.8"/>
      <w:bookmarkEnd w:id="7"/>
      <w:r w:rsidRPr="00010EE2">
        <w:rPr>
          <w:rStyle w:val="objectname"/>
          <w:vertAlign w:val="superscript"/>
        </w:rPr>
        <w:t>8)</w:t>
      </w:r>
      <w:r w:rsidRPr="00010EE2">
        <w:t xml:space="preserve">   В настоящий момент эти вопросы регулируются новой редакцией Закона.</w:t>
      </w:r>
    </w:p>
    <w:p w:rsidR="00622336" w:rsidRPr="00010EE2" w:rsidRDefault="00622336" w:rsidP="00010EE2">
      <w:pPr>
        <w:ind w:firstLine="720"/>
        <w:jc w:val="both"/>
      </w:pPr>
    </w:p>
    <w:p w:rsidR="00622336" w:rsidRPr="00010EE2" w:rsidRDefault="00622336" w:rsidP="00010EE2">
      <w:pPr>
        <w:ind w:firstLine="720"/>
        <w:jc w:val="both"/>
        <w:rPr>
          <w:b/>
        </w:rPr>
      </w:pPr>
      <w:r w:rsidRPr="00010EE2">
        <w:rPr>
          <w:rStyle w:val="headsub"/>
          <w:b/>
          <w:highlight w:val="yellow"/>
        </w:rPr>
        <w:t>Лекция</w:t>
      </w:r>
      <w:r w:rsidR="00010EE2" w:rsidRPr="00010EE2">
        <w:rPr>
          <w:rStyle w:val="headsub"/>
          <w:b/>
          <w:highlight w:val="yellow"/>
        </w:rPr>
        <w:t xml:space="preserve"> 4</w:t>
      </w:r>
      <w:r w:rsidRPr="00010EE2">
        <w:rPr>
          <w:rStyle w:val="headsub"/>
          <w:b/>
          <w:highlight w:val="yellow"/>
        </w:rPr>
        <w:t>: Передача и защита авторских и смежных прав</w:t>
      </w:r>
    </w:p>
    <w:p w:rsidR="00010EE2" w:rsidRDefault="00010EE2" w:rsidP="00010EE2">
      <w:pPr>
        <w:ind w:firstLine="720"/>
        <w:jc w:val="both"/>
      </w:pPr>
    </w:p>
    <w:p w:rsidR="00622336" w:rsidRPr="00010EE2" w:rsidRDefault="00622336" w:rsidP="00010EE2">
      <w:pPr>
        <w:ind w:firstLine="720"/>
        <w:jc w:val="both"/>
      </w:pPr>
      <w:r w:rsidRPr="00010EE2">
        <w:rPr>
          <w:rStyle w:val="rtxt"/>
        </w:rPr>
        <w:t xml:space="preserve">Порядок передачи прав. Оформление. Объем и условия передачи смежных прав. Авторский договор. Понятие, назначение, виды и формы. Обязательные условия авторского договора. Ограничения условий авторского договора. Авторский договор заказа - понятие, особенности. Современные "лицензионные соглашения" в сфере ПО. Коллективное управление имущественными правами - понятие и назначение. Функции организаций по коллективному управлению имущественными правами. Защита авторских и смежных прав. Ответственность: гражданско-правовая, административная, уголовная. </w:t>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41" type="#_x0000_t75" alt="" style="width:.75pt;height:.75pt">
            <v:imagedata r:id="rId7" r:href="rId27"/>
          </v:shape>
        </w:pict>
      </w:r>
      <w:r w:rsidR="00A13936" w:rsidRPr="00010EE2">
        <w:fldChar w:fldCharType="end"/>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42" type="#_x0000_t75" alt="" style="width:.75pt;height:.75pt">
            <v:imagedata r:id="rId7" r:href="rId28"/>
          </v:shape>
        </w:pict>
      </w:r>
      <w:r w:rsidR="00A13936" w:rsidRPr="00010EE2">
        <w:fldChar w:fldCharType="end"/>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43" type="#_x0000_t75" alt="" style="width:.75pt;height:6pt">
            <v:imagedata r:id="rId7" r:href="rId29"/>
          </v:shape>
        </w:pict>
      </w:r>
      <w:r w:rsidR="00A13936" w:rsidRPr="00010EE2">
        <w:fldChar w:fldCharType="end"/>
      </w:r>
    </w:p>
    <w:p w:rsidR="00622336" w:rsidRPr="00010EE2" w:rsidRDefault="00622336" w:rsidP="00010EE2">
      <w:pPr>
        <w:pStyle w:val="3"/>
        <w:spacing w:before="0" w:beforeAutospacing="0" w:after="0" w:afterAutospacing="0"/>
        <w:ind w:firstLine="720"/>
        <w:jc w:val="both"/>
        <w:rPr>
          <w:sz w:val="24"/>
          <w:szCs w:val="24"/>
        </w:rPr>
      </w:pPr>
      <w:r w:rsidRPr="00010EE2">
        <w:rPr>
          <w:sz w:val="24"/>
          <w:szCs w:val="24"/>
        </w:rPr>
        <w:t>Передача прав на произведение авторского права</w:t>
      </w:r>
    </w:p>
    <w:p w:rsidR="00622336" w:rsidRPr="00010EE2" w:rsidRDefault="00622336" w:rsidP="00010EE2">
      <w:pPr>
        <w:pStyle w:val="a4"/>
        <w:spacing w:before="0" w:beforeAutospacing="0" w:after="0" w:afterAutospacing="0"/>
        <w:ind w:firstLine="720"/>
        <w:jc w:val="both"/>
      </w:pPr>
      <w:r w:rsidRPr="00010EE2">
        <w:t>Как уже говорилось, у автора могут быть как имущественные, так и личные неимущественные права. Личные неимущественные права тесно связаны с личностью самого автора. А раз так, то переход их к другому лицу невозможен. Имущественные же права могут переходить от одного лица к другому. Они могут переходить от работника к работодателю, если работником создано произведение в порядке выполнения служебных обязанностей или служебного задания работодателя (служебное произведение). Переход имущественных прав возможен также по наследству. Автор и сам может распорядиться своими имущественными правами, передав их на основании договора.</w:t>
      </w:r>
    </w:p>
    <w:p w:rsidR="00622336" w:rsidRPr="00010EE2" w:rsidRDefault="00622336" w:rsidP="00010EE2">
      <w:pPr>
        <w:pStyle w:val="a4"/>
        <w:spacing w:before="0" w:beforeAutospacing="0" w:after="0" w:afterAutospacing="0"/>
        <w:ind w:firstLine="720"/>
        <w:jc w:val="both"/>
      </w:pPr>
      <w:r w:rsidRPr="00010EE2">
        <w:rPr>
          <w:rStyle w:val="keyword"/>
        </w:rPr>
        <w:t>Передача авторских прав</w:t>
      </w:r>
      <w:r w:rsidRPr="00010EE2">
        <w:t xml:space="preserve"> оформляется договором. Автор может передать свои права на время или уступить их. Различие между передачей прав и уступкой состоит в том, что в первом случае автор предоставляет права на время меньшее срока охраны авторского права. Во втором же случае автор предоставляет права на все время действия своих исключительных имущественных прав. С определенной долей условности можно передачу прав сравнить с арендой (арендованное имущество рано или поздно вернется к арендодателю), а уступку - с продажей (при продаже имущество выбывает из собственности продавца навсегда).</w:t>
      </w:r>
    </w:p>
    <w:p w:rsidR="00622336" w:rsidRPr="00010EE2" w:rsidRDefault="00622336" w:rsidP="00010EE2">
      <w:pPr>
        <w:pStyle w:val="a4"/>
        <w:spacing w:before="0" w:beforeAutospacing="0" w:after="0" w:afterAutospacing="0"/>
        <w:ind w:firstLine="720"/>
        <w:jc w:val="both"/>
      </w:pPr>
      <w:r w:rsidRPr="00010EE2">
        <w:t xml:space="preserve">Автору, как известно, принадлежит широкий круг правомочий (см. ст. 16 ЗоАП). Автор может предоставить другому лицу либо одно из прав, либо несколько сразу. Возможно огромное количество вариантов объема и </w:t>
      </w:r>
      <w:r w:rsidRPr="00010EE2">
        <w:rPr>
          <w:rStyle w:val="keyword"/>
        </w:rPr>
        <w:t>условий передаваемых прав</w:t>
      </w:r>
      <w:r w:rsidRPr="00010EE2">
        <w:t>.</w:t>
      </w:r>
    </w:p>
    <w:p w:rsidR="00622336" w:rsidRPr="00010EE2" w:rsidRDefault="00622336" w:rsidP="00010EE2">
      <w:pPr>
        <w:pStyle w:val="a4"/>
        <w:spacing w:before="0" w:beforeAutospacing="0" w:after="0" w:afterAutospacing="0"/>
        <w:ind w:firstLine="720"/>
        <w:jc w:val="both"/>
      </w:pPr>
      <w:r w:rsidRPr="00010EE2">
        <w:t xml:space="preserve">Более того, предоставляемые права распространяются на определенную территорию. К тому же, в силу различных международных соглашений, права автора охраняются не только на территории России. Например, автор может передать одному лицу право на воспроизведение своей книги на территории России и одновременно заключить соглашение с иностранным лицом о передаче права на перевод на территории другой страны. </w:t>
      </w:r>
    </w:p>
    <w:p w:rsidR="00622336" w:rsidRPr="00010EE2" w:rsidRDefault="00622336" w:rsidP="00010EE2">
      <w:pPr>
        <w:pStyle w:val="a4"/>
        <w:spacing w:before="0" w:beforeAutospacing="0" w:after="0" w:afterAutospacing="0"/>
        <w:ind w:firstLine="720"/>
        <w:jc w:val="both"/>
      </w:pPr>
      <w:r w:rsidRPr="00010EE2">
        <w:t>Надо отметить, что не только автор может заключать договоры о предоставлении прав. Стороной в договоре, предоставляющей права, может быть не автор, а какое-либо иное лицо (в случаях, когда имущественные права автора уже кому-то им переданы).</w:t>
      </w:r>
    </w:p>
    <w:p w:rsidR="00622336" w:rsidRPr="00010EE2" w:rsidRDefault="00622336" w:rsidP="00010EE2">
      <w:pPr>
        <w:pStyle w:val="a4"/>
        <w:spacing w:before="0" w:beforeAutospacing="0" w:after="0" w:afterAutospacing="0"/>
        <w:ind w:firstLine="720"/>
        <w:jc w:val="both"/>
      </w:pPr>
      <w:r w:rsidRPr="00010EE2">
        <w:t xml:space="preserve">ЗоАП в ст. 18-26 предусматривает ограничения имущественных прав, то есть случаи, когда любое лицо может использовать произведение без согласия правообладателя на такое использование, но с выплатой вознаграждения либо без такового. Однако данные случаи нельзя рассматривать в качестве передачи прав, это лишь исключения, при которых бездоговорное использование произведений не будет </w:t>
      </w:r>
      <w:r w:rsidRPr="00010EE2">
        <w:lastRenderedPageBreak/>
        <w:t>признаваться нарушением. Никаких имущественных прав у лиц, пользующихся этими исключениями, не появляется.</w:t>
      </w:r>
    </w:p>
    <w:p w:rsidR="00622336" w:rsidRPr="00010EE2" w:rsidRDefault="00622336" w:rsidP="00010EE2">
      <w:pPr>
        <w:pStyle w:val="a4"/>
        <w:spacing w:before="0" w:beforeAutospacing="0" w:after="0" w:afterAutospacing="0"/>
        <w:ind w:firstLine="720"/>
        <w:jc w:val="both"/>
      </w:pPr>
      <w:r w:rsidRPr="00010EE2">
        <w:t xml:space="preserve">ЗоАП различает два вида </w:t>
      </w:r>
      <w:r w:rsidRPr="00010EE2">
        <w:rPr>
          <w:rStyle w:val="keyword"/>
        </w:rPr>
        <w:t>авторского договора</w:t>
      </w:r>
      <w:r w:rsidRPr="00010EE2">
        <w:t>.</w:t>
      </w:r>
    </w:p>
    <w:p w:rsidR="00622336" w:rsidRPr="00010EE2" w:rsidRDefault="00622336" w:rsidP="00010EE2">
      <w:pPr>
        <w:numPr>
          <w:ilvl w:val="0"/>
          <w:numId w:val="21"/>
        </w:numPr>
        <w:ind w:firstLine="720"/>
        <w:jc w:val="both"/>
      </w:pPr>
      <w:r w:rsidRPr="00010EE2">
        <w:rPr>
          <w:rStyle w:val="keyworddef"/>
        </w:rPr>
        <w:t>Авторский договор о передаче исключительных прав</w:t>
      </w:r>
      <w:r w:rsidRPr="00010EE2">
        <w:t>. "Авторский договор о передаче исключительных прав разрешает использование произведения определенным способом и в установленных договором пределах только лицу, которому эти права передаются, и дает такому лицу право запрещать подобное использование произведения другим лицам" (п. 2 ст. 30 ЗоАП). Другими словами, если автор предоставил другому лицу какие-либо исключительные права (либо одно из прав, либо несколько прав, предусмотренных ст. 16 ЗоАП), то сам автор уже не может передать эти же права другому лицу. Более того, заключение такого договора означает, что лицо, которому передаются исключительные права, само, вместо автора, будет запрещать другим лицам пользоваться теми же правами, что и те, которые были переданы по договору. В общем, такое лицо вправе отслеживать нарушения переданного ему права другими лицами. При этом автор не вмешивается до тех пор, пока не выяснится, что такое лицо, несмотря на нарушения переданных ему прав, само не осуществляет их защиту. В этом случае автор сам вправе осуществлять защиту переданных исключительных прав.</w:t>
      </w:r>
    </w:p>
    <w:p w:rsidR="00622336" w:rsidRPr="00010EE2" w:rsidRDefault="00622336" w:rsidP="00010EE2">
      <w:pPr>
        <w:numPr>
          <w:ilvl w:val="0"/>
          <w:numId w:val="21"/>
        </w:numPr>
        <w:ind w:firstLine="720"/>
        <w:jc w:val="both"/>
      </w:pPr>
      <w:r w:rsidRPr="00010EE2">
        <w:rPr>
          <w:rStyle w:val="keyworddef"/>
        </w:rPr>
        <w:t>Авторский договор о передаче неисключительных прав</w:t>
      </w:r>
      <w:r w:rsidRPr="00010EE2">
        <w:t>. "Авторский договор о передаче неисключительных прав разрешает пользователю использование произведения наравне с обладателем исключительных прав, передавшим такие права, и/или другим лицам, получившим разрешение на использование этого произведения таким же способом" (п. 3 ст. 30 ЗоАП). В этом случае автор передает права и тем не менее вправе передать эти же права другому лицу. Таким образом, передаются неисключительные права, а автор или иной правообладатель считается обладателем исключительных прав, что четко указано в статье. Более того, за автором сохраняется право на защиту переданных по договору прав. Соответственно, лицо, которому права передаются, в случае выявленного нарушения должно обратиться к автору.</w:t>
      </w:r>
    </w:p>
    <w:p w:rsidR="00622336" w:rsidRPr="00010EE2" w:rsidRDefault="00622336" w:rsidP="00010EE2">
      <w:pPr>
        <w:pStyle w:val="a4"/>
        <w:spacing w:before="0" w:beforeAutospacing="0" w:after="0" w:afterAutospacing="0"/>
        <w:ind w:firstLine="720"/>
        <w:jc w:val="both"/>
      </w:pPr>
      <w:r w:rsidRPr="00010EE2">
        <w:t>Важное положение, имеющее практическое значение, закреплено в п. 4 ст. 30: "Права, передаваемые по авторскому договору, считаются неисключительными, если в договоре прямо не предусмотрено иное". Бывает, что стороны в договоре не указывают, какие права передаются (исключительные или нет). В такой ситуации Закон недвусмысленно говорит о том, что в таком случае передаваемые права считаются неисключительными.</w:t>
      </w:r>
    </w:p>
    <w:p w:rsidR="00622336" w:rsidRPr="00010EE2" w:rsidRDefault="00622336" w:rsidP="00010EE2">
      <w:pPr>
        <w:pStyle w:val="a4"/>
        <w:spacing w:before="0" w:beforeAutospacing="0" w:after="0" w:afterAutospacing="0"/>
        <w:ind w:firstLine="720"/>
        <w:jc w:val="both"/>
      </w:pPr>
      <w:r w:rsidRPr="00010EE2">
        <w:t xml:space="preserve">Авторский договор должен обязательно содержать ряд условий. Если они не предусмотрены в нем, то договор считается не заключенным. К </w:t>
      </w:r>
      <w:r w:rsidRPr="00010EE2">
        <w:rPr>
          <w:rStyle w:val="keyworddef"/>
        </w:rPr>
        <w:t>существенным условиям авторского договора</w:t>
      </w:r>
      <w:r w:rsidRPr="00010EE2">
        <w:t xml:space="preserve"> ЗоАП относит:</w:t>
      </w:r>
    </w:p>
    <w:p w:rsidR="00622336" w:rsidRPr="00010EE2" w:rsidRDefault="00622336" w:rsidP="00010EE2">
      <w:pPr>
        <w:numPr>
          <w:ilvl w:val="0"/>
          <w:numId w:val="22"/>
        </w:numPr>
        <w:ind w:firstLine="720"/>
        <w:jc w:val="both"/>
      </w:pPr>
      <w:r w:rsidRPr="00010EE2">
        <w:t>способы использования произведения (конкретные права, передаваемые по данному договору;</w:t>
      </w:r>
    </w:p>
    <w:p w:rsidR="00622336" w:rsidRPr="00010EE2" w:rsidRDefault="00622336" w:rsidP="00010EE2">
      <w:pPr>
        <w:numPr>
          <w:ilvl w:val="0"/>
          <w:numId w:val="22"/>
        </w:numPr>
        <w:ind w:firstLine="720"/>
        <w:jc w:val="both"/>
      </w:pPr>
      <w:r w:rsidRPr="00010EE2">
        <w:t>размер вознаграждения и/или порядок определения размера вознаграждения за каждый способ использования произведения;</w:t>
      </w:r>
    </w:p>
    <w:p w:rsidR="00622336" w:rsidRPr="00010EE2" w:rsidRDefault="00622336" w:rsidP="00010EE2">
      <w:pPr>
        <w:numPr>
          <w:ilvl w:val="0"/>
          <w:numId w:val="22"/>
        </w:numPr>
        <w:ind w:firstLine="720"/>
        <w:jc w:val="both"/>
      </w:pPr>
      <w:r w:rsidRPr="00010EE2">
        <w:t>порядок и сроки выплаты вознаграждения.</w:t>
      </w:r>
    </w:p>
    <w:p w:rsidR="00622336" w:rsidRPr="00010EE2" w:rsidRDefault="00622336" w:rsidP="00010EE2">
      <w:pPr>
        <w:pStyle w:val="a4"/>
        <w:spacing w:before="0" w:beforeAutospacing="0" w:after="0" w:afterAutospacing="0"/>
        <w:ind w:firstLine="720"/>
        <w:jc w:val="both"/>
      </w:pPr>
      <w:r w:rsidRPr="00010EE2">
        <w:t>Стороны договора могут также определить и иные условия, которые сочтут существенными для данного договора.</w:t>
      </w:r>
    </w:p>
    <w:p w:rsidR="00622336" w:rsidRPr="00010EE2" w:rsidRDefault="00622336" w:rsidP="00010EE2">
      <w:pPr>
        <w:pStyle w:val="a4"/>
        <w:spacing w:before="0" w:beforeAutospacing="0" w:after="0" w:afterAutospacing="0"/>
        <w:ind w:firstLine="720"/>
        <w:jc w:val="both"/>
      </w:pPr>
      <w:r w:rsidRPr="00010EE2">
        <w:t>Что касается срока, на который передается право, то он должен содержаться в авторском договоре. Если все-таки стороны его не предусмотрели, то действует следующее правило: договор может быть расторгнут автором по истечении пяти лет с даты его заключения, если пользователь будет письменно уведомлен об этом за шесть месяцев до расторжения договора.</w:t>
      </w:r>
    </w:p>
    <w:p w:rsidR="00622336" w:rsidRPr="00010EE2" w:rsidRDefault="00622336" w:rsidP="00010EE2">
      <w:pPr>
        <w:pStyle w:val="a4"/>
        <w:spacing w:before="0" w:beforeAutospacing="0" w:after="0" w:afterAutospacing="0"/>
        <w:ind w:firstLine="720"/>
        <w:jc w:val="both"/>
      </w:pPr>
      <w:r w:rsidRPr="00010EE2">
        <w:lastRenderedPageBreak/>
        <w:t xml:space="preserve">То же самое касается и условия о территории, на которую передается право, - оно должно содержаться в договоре. Если же его нет, то действие передаваемого права ограничивается территорией Российской Федерации. </w:t>
      </w:r>
    </w:p>
    <w:p w:rsidR="00622336" w:rsidRPr="00010EE2" w:rsidRDefault="00622336" w:rsidP="00010EE2">
      <w:pPr>
        <w:pStyle w:val="a4"/>
        <w:spacing w:before="0" w:beforeAutospacing="0" w:after="0" w:afterAutospacing="0"/>
        <w:ind w:firstLine="720"/>
        <w:jc w:val="both"/>
      </w:pPr>
      <w:r w:rsidRPr="00010EE2">
        <w:t xml:space="preserve">При определении объема передаваемых прав не допускается расширительное толкование: "Все права на использование произведения, прямо не переданные по авторскому договору, считаются не переданными" (п. 2 ст. 31 ЗоАП). Другими словами, сторона не может ссылаться на то, что некоторые права стороны подразумевали передать, - передаваемые права должны быть прямо перечислены в договоре. Предметом авторского договора не могут быть права на использование произведения, неизвестные на момент заключения договора. </w:t>
      </w:r>
    </w:p>
    <w:p w:rsidR="00622336" w:rsidRPr="00010EE2" w:rsidRDefault="00622336" w:rsidP="00010EE2">
      <w:pPr>
        <w:pStyle w:val="a4"/>
        <w:spacing w:before="0" w:beforeAutospacing="0" w:after="0" w:afterAutospacing="0"/>
        <w:ind w:firstLine="720"/>
        <w:jc w:val="both"/>
      </w:pPr>
      <w:r w:rsidRPr="00010EE2">
        <w:rPr>
          <w:b/>
          <w:bCs/>
        </w:rPr>
        <w:t>Вознаграждение</w:t>
      </w:r>
      <w:r w:rsidRPr="00010EE2">
        <w:t xml:space="preserve"> может быть определено в авторском договоре:</w:t>
      </w:r>
    </w:p>
    <w:p w:rsidR="00622336" w:rsidRPr="00010EE2" w:rsidRDefault="00622336" w:rsidP="00010EE2">
      <w:pPr>
        <w:numPr>
          <w:ilvl w:val="0"/>
          <w:numId w:val="23"/>
        </w:numPr>
        <w:ind w:firstLine="720"/>
        <w:jc w:val="both"/>
      </w:pPr>
      <w:r w:rsidRPr="00010EE2">
        <w:t>в виде процента от дохода за соответствующий способ использования произведения;</w:t>
      </w:r>
    </w:p>
    <w:p w:rsidR="00622336" w:rsidRPr="00010EE2" w:rsidRDefault="00622336" w:rsidP="00010EE2">
      <w:pPr>
        <w:numPr>
          <w:ilvl w:val="0"/>
          <w:numId w:val="23"/>
        </w:numPr>
        <w:ind w:firstLine="720"/>
        <w:jc w:val="both"/>
      </w:pPr>
      <w:r w:rsidRPr="00010EE2">
        <w:t>в виде зафиксированной в договоре суммы, если невозможно установить вознаграждение в виде процента от дохода в связи с характером произведения или особенностями его использования;</w:t>
      </w:r>
    </w:p>
    <w:p w:rsidR="00622336" w:rsidRPr="00010EE2" w:rsidRDefault="00622336" w:rsidP="00010EE2">
      <w:pPr>
        <w:numPr>
          <w:ilvl w:val="0"/>
          <w:numId w:val="23"/>
        </w:numPr>
        <w:ind w:firstLine="720"/>
        <w:jc w:val="both"/>
      </w:pPr>
      <w:r w:rsidRPr="00010EE2">
        <w:t>иным образом, если опять же невозможно установить вознаграждение в виде процента от дохода в связи с характером произведения или особенностями его использования.</w:t>
      </w:r>
    </w:p>
    <w:p w:rsidR="00622336" w:rsidRPr="00010EE2" w:rsidRDefault="00622336" w:rsidP="00010EE2">
      <w:pPr>
        <w:pStyle w:val="a4"/>
        <w:spacing w:before="0" w:beforeAutospacing="0" w:after="0" w:afterAutospacing="0"/>
        <w:ind w:firstLine="720"/>
        <w:jc w:val="both"/>
      </w:pPr>
      <w:r w:rsidRPr="00010EE2">
        <w:t>Таким образом, законодателем расценивается вознаграждение в виде процента за соответствующий способ использования произведения как в наибольшей степени соответствующее интересам автора. Предусмотрена еще одна гарантия: "Минимальные ставки авторского вознаграждения устанавливаются Советом Министров - Правительством Российской Федерации. Минимальные размеры авторского вознаграждения индексируются одновременно с индексацией минимальных размеров заработной платы" (п. 3 ст. 31 ЗоАП). Более того, если в авторском договоре об издании или ином воспроизведении произведения вознаграждение определяется в виде фиксированной суммы, то в договоре должен быть установлен максимальный тираж произведения. Это еще более защищает имущественные права автора (право на вознаграждение).</w:t>
      </w:r>
    </w:p>
    <w:p w:rsidR="00622336" w:rsidRPr="00010EE2" w:rsidRDefault="00622336" w:rsidP="00010EE2">
      <w:pPr>
        <w:pStyle w:val="a4"/>
        <w:spacing w:before="0" w:beforeAutospacing="0" w:after="0" w:afterAutospacing="0"/>
        <w:ind w:firstLine="720"/>
        <w:jc w:val="both"/>
      </w:pPr>
      <w:r w:rsidRPr="00010EE2">
        <w:t>Естественно, что правообладатель не может передать прав больше, чем имеет сам. Права, переданные по авторскому договору, могут передаваться полностью или частично другим лицам лишь в случае, если это прямо предусмотрено договором (п. 4 ст. 31 ЗоАП). Имеется в виду, что сторона в договоре, получившая от автора некоторые права, может заключить еще один договор с третьим лицом о передаче тех же прав лишь в случае, если такое право предоставлено ей самой первоначальным договором.</w:t>
      </w:r>
    </w:p>
    <w:p w:rsidR="00622336" w:rsidRPr="00010EE2" w:rsidRDefault="00622336" w:rsidP="00010EE2">
      <w:pPr>
        <w:pStyle w:val="a4"/>
        <w:spacing w:before="0" w:beforeAutospacing="0" w:after="0" w:afterAutospacing="0"/>
        <w:ind w:firstLine="720"/>
        <w:jc w:val="both"/>
      </w:pPr>
      <w:r w:rsidRPr="00010EE2">
        <w:t>Интересным примером сказанного стал спор ЗАО "Медиа-Лингва с ОАО "Рамблер Интернет Холдинг" и ГУП "Издательство "Русский язык" о защите авторских прав.</w:t>
      </w:r>
    </w:p>
    <w:p w:rsidR="00622336" w:rsidRPr="00010EE2" w:rsidRDefault="00622336" w:rsidP="00010EE2">
      <w:pPr>
        <w:pStyle w:val="a4"/>
        <w:spacing w:before="0" w:beforeAutospacing="0" w:after="0" w:afterAutospacing="0"/>
        <w:ind w:firstLine="720"/>
        <w:jc w:val="both"/>
      </w:pPr>
      <w:r w:rsidRPr="00010EE2">
        <w:t>Иск был заявлен о признании исключительных прав истца на использование в компьютерной форме четырех словарей; о прекращении действий ОАО "Рамблер Интернет Холдинг" по использованию в компьютерной форме этих словарей на своем сайте в информационной сети Интернет и обязательстве передать истцу контрафактные экземпляры электронных словарей, взыскании 10% штрафа в доход бюджета от суммы компенсации, а также о солидарном взыскании с ОАО "Рамблер Интернет Холдинг" и ГУП "Издательство "Русский язык", привлеченного в качестве второго ответчика, компенсации за нарушение авторских прав. В судебном заседании истец уточнил, что основанием заявленного иска не является нарушение прав на программы для ЭВМ.</w:t>
      </w:r>
    </w:p>
    <w:p w:rsidR="00622336" w:rsidRPr="00010EE2" w:rsidRDefault="00622336" w:rsidP="00010EE2">
      <w:pPr>
        <w:pStyle w:val="a4"/>
        <w:spacing w:before="0" w:beforeAutospacing="0" w:after="0" w:afterAutospacing="0"/>
        <w:ind w:firstLine="720"/>
        <w:jc w:val="both"/>
      </w:pPr>
      <w:r w:rsidRPr="00010EE2">
        <w:t>Ответчики иск оспорили, заявив, что истец не обладает авторскими правами на спорные словари, так как его договоры со вторым ответчиком на использование словарей в компьютерной форме расторгнуты в одностороннем порядке в связи с неисполнением денежных обязательств, права на использование словарей переданы первому ответчику на основании договора.</w:t>
      </w:r>
    </w:p>
    <w:p w:rsidR="00622336" w:rsidRPr="00010EE2" w:rsidRDefault="00622336" w:rsidP="00010EE2">
      <w:pPr>
        <w:pStyle w:val="a4"/>
        <w:spacing w:before="0" w:beforeAutospacing="0" w:after="0" w:afterAutospacing="0"/>
        <w:ind w:firstLine="720"/>
        <w:jc w:val="both"/>
      </w:pPr>
      <w:r w:rsidRPr="00010EE2">
        <w:lastRenderedPageBreak/>
        <w:t>Истец основывал свои исключительные имущественные авторские права на использование спорных словарей в компьютерной форме на трех договорах, по которым это право передано ему ГУП "Издательство "Русский язык". Суд не признал эти договоры расторгнутыми в одностороннем порядке издательством, так как в материалах дела отсутствовали доказательства, подтверждающие соблюдение вторым ответчиком порядка их расторжения, установленного сторонами.</w:t>
      </w:r>
    </w:p>
    <w:p w:rsidR="00622336" w:rsidRPr="00010EE2" w:rsidRDefault="00622336" w:rsidP="00010EE2">
      <w:pPr>
        <w:pStyle w:val="a4"/>
        <w:spacing w:before="0" w:beforeAutospacing="0" w:after="0" w:afterAutospacing="0"/>
        <w:ind w:firstLine="720"/>
        <w:jc w:val="both"/>
      </w:pPr>
      <w:r w:rsidRPr="00010EE2">
        <w:t>Суд пришел к выводу о том, что по вышеуказанным договорам ГУП "Издательство "Русский язык" передало истцу не весь объем исключительных прав на использование словарей в компьютерной форме, а только исключительное право на распространение словарей, что прямо следует из того, как стороны определили объем исключительных прав, передаваемых истцу издательством. Исключительность права компании "Медиа-Лингва" на территории России означает, что издательство не может передать право распространения словарей в компьютерной форме никаким третьим лицам без письменного согласия компании.</w:t>
      </w:r>
    </w:p>
    <w:p w:rsidR="00622336" w:rsidRPr="00010EE2" w:rsidRDefault="00622336" w:rsidP="00010EE2">
      <w:pPr>
        <w:pStyle w:val="a4"/>
        <w:spacing w:before="0" w:beforeAutospacing="0" w:after="0" w:afterAutospacing="0"/>
        <w:ind w:firstLine="720"/>
        <w:jc w:val="both"/>
      </w:pPr>
      <w:r w:rsidRPr="00010EE2">
        <w:t>В силу ч. 2 ст. 30 ЗоАП истец имеет право запрещать использование словарей другим лицам только в отношении своих исключительных прав на их распространение.</w:t>
      </w:r>
    </w:p>
    <w:p w:rsidR="00622336" w:rsidRPr="00010EE2" w:rsidRDefault="00622336" w:rsidP="00010EE2">
      <w:pPr>
        <w:pStyle w:val="a4"/>
        <w:spacing w:before="0" w:beforeAutospacing="0" w:after="0" w:afterAutospacing="0"/>
        <w:ind w:firstLine="720"/>
        <w:jc w:val="both"/>
      </w:pPr>
      <w:r w:rsidRPr="00010EE2">
        <w:t>Первый ответчик не отрицал факта использования спорных словарей на своем сайте в международной информационной сети Интернет, однако, исходя из норм ст. 4 ЗоАП, определяющих основные понятия Закона, суд счел такое использование "как воспроизведение словарей путем записи в память ЭВМ и сообщение произведения для всеобщего сведения через Интернет либо публичный показ (аналогия норм ст. 16 ЗоАП</w:t>
      </w:r>
      <w:hyperlink r:id="rId30" w:anchor="footnote.1" w:history="1">
        <w:r w:rsidRPr="00010EE2">
          <w:rPr>
            <w:rStyle w:val="a3"/>
            <w:vertAlign w:val="superscript"/>
          </w:rPr>
          <w:t>1)</w:t>
        </w:r>
      </w:hyperlink>
      <w:r w:rsidRPr="00010EE2">
        <w:t>).</w:t>
      </w:r>
    </w:p>
    <w:p w:rsidR="00622336" w:rsidRPr="00010EE2" w:rsidRDefault="00622336" w:rsidP="00010EE2">
      <w:pPr>
        <w:pStyle w:val="a4"/>
        <w:spacing w:before="0" w:beforeAutospacing="0" w:after="0" w:afterAutospacing="0"/>
        <w:ind w:firstLine="720"/>
        <w:jc w:val="both"/>
      </w:pPr>
      <w:r w:rsidRPr="00010EE2">
        <w:t>Суд счел, что, поскольку истец не получал от ГУП "Издательство "Русский язык" исключительных прав на воспроизведение и сообщения словарей для всеобщего сведения (публичный показ), издательство правомерно передало эти права по договору с ОАО "Рамблер Интернет Холдинг".</w:t>
      </w:r>
    </w:p>
    <w:p w:rsidR="00622336" w:rsidRPr="00010EE2" w:rsidRDefault="00622336" w:rsidP="00010EE2">
      <w:pPr>
        <w:pStyle w:val="a4"/>
        <w:spacing w:before="0" w:beforeAutospacing="0" w:after="0" w:afterAutospacing="0"/>
        <w:ind w:firstLine="720"/>
        <w:jc w:val="both"/>
      </w:pPr>
      <w:r w:rsidRPr="00010EE2">
        <w:t xml:space="preserve">Отсутствие у истца прав на компьютерное использование словарей путем воспроизведения и публичного показа словарей именно в Интернете подтверждается, по мнению суда, также наличием в договорах с издательством условий об ограничении территории использования прав Россией и странами СНГ, что само по себе исключает возможность использования Интернета как глобальной международной компьютерной информационной сети только на территории, ограниченной Россией и странами СНГ. </w:t>
      </w:r>
    </w:p>
    <w:p w:rsidR="00622336" w:rsidRPr="00010EE2" w:rsidRDefault="00622336" w:rsidP="00010EE2">
      <w:pPr>
        <w:pStyle w:val="a4"/>
        <w:spacing w:before="0" w:beforeAutospacing="0" w:after="0" w:afterAutospacing="0"/>
        <w:ind w:firstLine="720"/>
        <w:jc w:val="both"/>
      </w:pPr>
      <w:r w:rsidRPr="00010EE2">
        <w:t>Таким образом, суд признал отсутствие нарушения исключительных авторских прав истца и решил в иске отказать, взыскав с ЗАО "Медиа-Лингва" госпошлину в доход федерального бюджета.</w:t>
      </w:r>
    </w:p>
    <w:p w:rsidR="00622336" w:rsidRPr="00010EE2" w:rsidRDefault="00622336" w:rsidP="00010EE2">
      <w:pPr>
        <w:pStyle w:val="a4"/>
        <w:spacing w:before="0" w:beforeAutospacing="0" w:after="0" w:afterAutospacing="0"/>
        <w:ind w:firstLine="720"/>
        <w:jc w:val="both"/>
      </w:pPr>
      <w:r w:rsidRPr="00010EE2">
        <w:t>Предметом авторского договора не могут быть права на использование произведений, которые автор может создать в будущем (п. 5 ст. 31 ЗоАП). Таким образом, все договоры, в которых предусматривается, что автор предоставляет другой стороне не только права на уже существующие произведения, но и на все те, которые он создаст в будущем, не действительны, то есть не порождают каких-либо правовых последствий. Однако автор может взять на себя обязательство создать конкретное произведение и передать права на него по авторскому договору заказа, о нем речь пойдет ниже.</w:t>
      </w:r>
    </w:p>
    <w:p w:rsidR="00622336" w:rsidRPr="00010EE2" w:rsidRDefault="00622336" w:rsidP="00010EE2">
      <w:pPr>
        <w:pStyle w:val="a4"/>
        <w:spacing w:before="0" w:beforeAutospacing="0" w:after="0" w:afterAutospacing="0"/>
        <w:ind w:firstLine="720"/>
        <w:jc w:val="both"/>
      </w:pPr>
      <w:r w:rsidRPr="00010EE2">
        <w:t>ЗоАП защищает и будущее творчество автора: "Условие авторского договора, ограничивающее автора в создании в будущем произведений на данную тему или в данной области, является недействительным" (п. 6 ст. 31 ЗоАП). Точно так же и все другие условия авторского договора, противоречащие положениям ЗоАП, являются недействительными, то есть не порождают правовых последствий.</w:t>
      </w:r>
    </w:p>
    <w:p w:rsidR="00622336" w:rsidRPr="00010EE2" w:rsidRDefault="00622336" w:rsidP="00010EE2">
      <w:pPr>
        <w:pStyle w:val="a4"/>
        <w:spacing w:before="0" w:beforeAutospacing="0" w:after="0" w:afterAutospacing="0"/>
        <w:ind w:firstLine="720"/>
        <w:jc w:val="both"/>
      </w:pPr>
      <w:r w:rsidRPr="00010EE2">
        <w:t xml:space="preserve">Авторский договор может быть заключен в одной из двух форм: </w:t>
      </w:r>
      <w:r w:rsidRPr="00010EE2">
        <w:rPr>
          <w:rStyle w:val="keyword"/>
        </w:rPr>
        <w:t>письменной</w:t>
      </w:r>
      <w:r w:rsidRPr="00010EE2">
        <w:t xml:space="preserve"> или </w:t>
      </w:r>
      <w:r w:rsidRPr="00010EE2">
        <w:rPr>
          <w:rStyle w:val="keyword"/>
        </w:rPr>
        <w:t>устной</w:t>
      </w:r>
      <w:r w:rsidRPr="00010EE2">
        <w:t xml:space="preserve">. ЗоАП предусматривает возможность заключения авторского договора и в устной, и в письменной форме, при этом максимально ограничивая применение сторонами устной формы. В устной форме может быть заключен только авторский договор об использовании произведения в периодической печати (статьи и письма, направляемые авторами в газеты и журналы). Правилом же является то, что авторские договоры должны </w:t>
      </w:r>
      <w:r w:rsidRPr="00010EE2">
        <w:lastRenderedPageBreak/>
        <w:t xml:space="preserve">заключаться в письменной форме. Договор на использование программы для ЭВМ или базы данных также заключается в письменной форме, хотя имеет некоторые особенности. Согласно п. 2 ст. 32 ЗоАП, при продаже экземпляров программ для ЭВМ и баз данных и предоставлении массовым пользователям доступа к ним допускается применение особого порядка заключения договоров. Этот особый порядок и один из способов заключения договора предусмотрен Законом Российской Федерации "О правовой охране программ для электронных вычислительных машин и баз данных". Он состоит в том, что условия такого авторского договора могут быть описаны на передаваемых экземплярах программ для ЭВМ и баз данных, и когда пользователь разрывает упаковку экземпляра программы для ЭВМ, тем самым он выражает согласие с условиями авторского договора (так называемая "оберточная </w:t>
      </w:r>
      <w:r w:rsidRPr="00010EE2">
        <w:rPr>
          <w:rStyle w:val="keyword"/>
        </w:rPr>
        <w:t>лицензия</w:t>
      </w:r>
      <w:r w:rsidRPr="00010EE2">
        <w:t>").</w:t>
      </w:r>
    </w:p>
    <w:p w:rsidR="00622336" w:rsidRPr="00010EE2" w:rsidRDefault="00622336" w:rsidP="00010EE2">
      <w:pPr>
        <w:pStyle w:val="a4"/>
        <w:spacing w:before="0" w:beforeAutospacing="0" w:after="0" w:afterAutospacing="0"/>
        <w:ind w:firstLine="720"/>
        <w:jc w:val="both"/>
      </w:pPr>
      <w:r w:rsidRPr="00010EE2">
        <w:t>Что касается условий договора о передаче исключительных прав на программу или базу данных, то ЗоПЭВМ практически повторяет положения ЗоАП и предусматривает следующие существенные условия:</w:t>
      </w:r>
    </w:p>
    <w:p w:rsidR="00622336" w:rsidRPr="00010EE2" w:rsidRDefault="00622336" w:rsidP="00010EE2">
      <w:pPr>
        <w:numPr>
          <w:ilvl w:val="0"/>
          <w:numId w:val="24"/>
        </w:numPr>
        <w:ind w:firstLine="720"/>
        <w:jc w:val="both"/>
      </w:pPr>
      <w:r w:rsidRPr="00010EE2">
        <w:t>объем и способы использования программы для ЭВМ или базы данных;</w:t>
      </w:r>
    </w:p>
    <w:p w:rsidR="00622336" w:rsidRPr="00010EE2" w:rsidRDefault="00622336" w:rsidP="00010EE2">
      <w:pPr>
        <w:numPr>
          <w:ilvl w:val="0"/>
          <w:numId w:val="24"/>
        </w:numPr>
        <w:ind w:firstLine="720"/>
        <w:jc w:val="both"/>
      </w:pPr>
      <w:r w:rsidRPr="00010EE2">
        <w:t>порядок выплаты и размер вознаграждения;</w:t>
      </w:r>
    </w:p>
    <w:p w:rsidR="00622336" w:rsidRPr="00010EE2" w:rsidRDefault="00622336" w:rsidP="00010EE2">
      <w:pPr>
        <w:numPr>
          <w:ilvl w:val="0"/>
          <w:numId w:val="24"/>
        </w:numPr>
        <w:ind w:firstLine="720"/>
        <w:jc w:val="both"/>
      </w:pPr>
      <w:r w:rsidRPr="00010EE2">
        <w:t>срок действия договора.</w:t>
      </w:r>
    </w:p>
    <w:p w:rsidR="00622336" w:rsidRPr="00010EE2" w:rsidRDefault="00622336" w:rsidP="00010EE2">
      <w:pPr>
        <w:pStyle w:val="a4"/>
        <w:spacing w:before="0" w:beforeAutospacing="0" w:after="0" w:afterAutospacing="0"/>
        <w:ind w:firstLine="720"/>
        <w:jc w:val="both"/>
      </w:pPr>
      <w:r w:rsidRPr="00010EE2">
        <w:t xml:space="preserve">Договоры о полной или частичной передаче исключительного права не нуждаются в каком-либо государственном утверждении или регистрации. Исключением являются договоры о передаче исключительных прав на программы для ЭВМ и базы данных. Их стороны могут зарегистрировать такой договор в Роспатенте. Статья 13 ЗоПЭВМ вводит "право на регистрацию". Сведения об изменении правообладателя на основе зарегистрированного договора вносятся в Реестр программ для ЭВМ или Реестр баз данных и публикуются в официальном бюллетене Роспатента. </w:t>
      </w:r>
    </w:p>
    <w:p w:rsidR="00622336" w:rsidRPr="00010EE2" w:rsidRDefault="00622336" w:rsidP="00010EE2">
      <w:pPr>
        <w:pStyle w:val="a4"/>
        <w:spacing w:before="0" w:beforeAutospacing="0" w:after="0" w:afterAutospacing="0"/>
        <w:ind w:firstLine="720"/>
        <w:jc w:val="both"/>
      </w:pPr>
      <w:r w:rsidRPr="00010EE2">
        <w:t xml:space="preserve">Особняком в серии авторских договоров стоит </w:t>
      </w:r>
      <w:r w:rsidRPr="00010EE2">
        <w:rPr>
          <w:rStyle w:val="keyworddef"/>
        </w:rPr>
        <w:t xml:space="preserve">авторский договор заказа </w:t>
      </w:r>
      <w:r w:rsidRPr="00010EE2">
        <w:t xml:space="preserve">(подробнее см. ст. 33 ЗоАП). Согласно этому типу договоров, автор обязуется создать произведение в соответствии с условиями договора и передать его заказчику. Примечательно, что ЗоАП предоставляет самим сторонам сформулировать условия о предоставлении имущественных прав (так называемое "квалифицированное умолчание"). Вполне естественно, что заказчик заинтересован не только в том, чтобы фактически получить готовое произведение, но и в том, чтобы приобрести имущественные права на него. ЗоАП содержит всего несколько положений относительно такого договора, поэтому сторонам нужно как можно полнее описать права и обязанности, предмет договора, ответственность и ряд других ключевых положений. </w:t>
      </w:r>
    </w:p>
    <w:p w:rsidR="00622336" w:rsidRPr="00010EE2" w:rsidRDefault="00622336" w:rsidP="00010EE2">
      <w:pPr>
        <w:pStyle w:val="a4"/>
        <w:spacing w:before="0" w:beforeAutospacing="0" w:after="0" w:afterAutospacing="0"/>
        <w:ind w:firstLine="720"/>
        <w:jc w:val="both"/>
      </w:pPr>
      <w:r w:rsidRPr="00010EE2">
        <w:t>В число наиболее сложных произведений, подлежащих авторско-правовой охране, входит интернет-сайт. В договоре о его создании желательны условия о промежуточных и конечных сроках исполнения, возможность заказчика следить за ходом работы. Стороны, как правило, составляют техническое задание, в котором оговаривается структура сайта, оптимизация под конкретные браузеры, используемые службы, сервисы и технические решения (флэш, php, апплеты) и т.п. Часто на исполнителе также лежит обязанность разместить сайт в Интернете и даже периодически обновлять его содержание. Исполнитель может также выполнять роль хостинг-провайдера. Окончание работ оформляется, как правило, актом сдачи-приемки. Возможно проведение испытания сайта в реальных или приближенных к ним условиях. Если обнаружены недостатки, исполнитель должен их устранить.</w:t>
      </w:r>
    </w:p>
    <w:p w:rsidR="00622336" w:rsidRPr="00010EE2" w:rsidRDefault="00622336" w:rsidP="00010EE2">
      <w:pPr>
        <w:pStyle w:val="a4"/>
        <w:spacing w:before="0" w:beforeAutospacing="0" w:after="0" w:afterAutospacing="0"/>
        <w:ind w:firstLine="720"/>
        <w:jc w:val="both"/>
      </w:pPr>
      <w:r w:rsidRPr="00010EE2">
        <w:t xml:space="preserve">Установленная законодательством ответственность по авторскому договору дифференцируется в зависимости от характера правонарушения. Сторона, не исполнившая или ненадлежащим образом исполнившая обязательства по авторскому договору, обязана возместить убытки, причиненные другой стороне, включая упущенную выгоду. Если автор не предоставил заказное произведение в соответствии с условиями авторского договора заказа, он обязан возместить реальный ущерб, причиненный </w:t>
      </w:r>
      <w:r w:rsidRPr="00010EE2">
        <w:lastRenderedPageBreak/>
        <w:t>заказчику. Согласно ст. 15 Гражданского кодекса Российской Федерации, убытки состоят из реального ущерба и упущенной выгоды. Реальный ущерб - это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Упущенная выгода - это неполученные доходы, которые это лицо получило бы при обычных условиях гражданского оборота, если бы его право не было нарушено. 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 Указанные меры ответственности, согласно ст. 34 ЗоАП, применяются в случае нарушения каких-либо договорных обязательств, при нарушении же исключительных авторских прав, не связанном с исполнением условий договора, возможно применение более жестких санкций, указанных в ст. 49 ЗоАП, а также уголовной или административной ответственности.</w:t>
      </w:r>
    </w:p>
    <w:p w:rsidR="00622336" w:rsidRPr="00010EE2" w:rsidRDefault="00622336" w:rsidP="00010EE2">
      <w:pPr>
        <w:pStyle w:val="a4"/>
        <w:spacing w:before="0" w:beforeAutospacing="0" w:after="0" w:afterAutospacing="0"/>
        <w:ind w:firstLine="720"/>
        <w:jc w:val="both"/>
      </w:pPr>
      <w:r w:rsidRPr="00010EE2">
        <w:t xml:space="preserve">Отдельно следует рассмотреть получившее широкое распространение за рубежом, а последнее время и в нашей стране так называемую </w:t>
      </w:r>
      <w:r w:rsidRPr="00010EE2">
        <w:rPr>
          <w:rStyle w:val="keyworddef"/>
        </w:rPr>
        <w:t>GPL</w:t>
      </w:r>
      <w:r w:rsidRPr="00010EE2">
        <w:t xml:space="preserve"> (General Public License).</w:t>
      </w:r>
    </w:p>
    <w:p w:rsidR="00622336" w:rsidRPr="00010EE2" w:rsidRDefault="00622336" w:rsidP="00010EE2">
      <w:pPr>
        <w:pStyle w:val="a4"/>
        <w:spacing w:before="0" w:beforeAutospacing="0" w:after="0" w:afterAutospacing="0"/>
        <w:ind w:firstLine="720"/>
        <w:jc w:val="both"/>
      </w:pPr>
      <w:r w:rsidRPr="00010EE2">
        <w:t xml:space="preserve">Общий смысл GPL и подобных </w:t>
      </w:r>
      <w:r w:rsidRPr="00010EE2">
        <w:rPr>
          <w:rStyle w:val="keyworddef"/>
        </w:rPr>
        <w:t>открытых лицензий</w:t>
      </w:r>
      <w:r w:rsidRPr="00010EE2">
        <w:t xml:space="preserve"> (LGPL, BSD, MIT) заключается в расширении полномочий пользователя программы и одновременном возложении на него некоторых обязанностей, которые не свойственны традиционным авторским договорам. И все это в совокупности представляет собой качественно новое явление во взаимоотношениях автора и пользователя. Важно сразу отметить, что открытые лицензии никак не влияют на личные неимущественные права авторов программ - они имеют дело лишь с некоторыми имущественными правами. Скорее наоборот, авторы программ, распространяемых на основе открытых лицензий, осознают особую важность неимущественных прав. Проставление знака охраны, года первого опубликования и имени (наименование) автора (или иного правообладателя) является установившейся практикой при распространении программ по таким лицензиям. </w:t>
      </w:r>
    </w:p>
    <w:p w:rsidR="00622336" w:rsidRPr="00010EE2" w:rsidRDefault="00622336" w:rsidP="00010EE2">
      <w:pPr>
        <w:pStyle w:val="a4"/>
        <w:spacing w:before="0" w:beforeAutospacing="0" w:after="0" w:afterAutospacing="0"/>
        <w:ind w:firstLine="720"/>
        <w:jc w:val="both"/>
      </w:pPr>
      <w:r w:rsidRPr="00010EE2">
        <w:t xml:space="preserve">Иногда "открытая" лицензия ассоциируется с бесплатными программами (так называемое </w:t>
      </w:r>
      <w:r w:rsidRPr="00010EE2">
        <w:rPr>
          <w:rStyle w:val="keyworddef"/>
        </w:rPr>
        <w:t>freeware</w:t>
      </w:r>
      <w:r w:rsidRPr="00010EE2">
        <w:t>), но это заблуждение. Если употребляется слово free в GPL-лицензии и ей подобных, то речь, как правило, идет не о цене (free означает в переводе с английского не только "бесплатный", но и "свободный"), а о свободе использования. Программа же может распространяться согласно GPL-лицензии как платно, так и бесплатно.</w:t>
      </w:r>
    </w:p>
    <w:p w:rsidR="00622336" w:rsidRPr="00010EE2" w:rsidRDefault="00622336" w:rsidP="00010EE2">
      <w:pPr>
        <w:pStyle w:val="a4"/>
        <w:spacing w:before="0" w:beforeAutospacing="0" w:after="0" w:afterAutospacing="0"/>
        <w:ind w:firstLine="720"/>
        <w:jc w:val="both"/>
      </w:pPr>
      <w:r w:rsidRPr="00010EE2">
        <w:t>Вообще, GPL-лицензия больше ориентирована на профессиональных пользователей компьютеров, особенно на программистов. Она предусматривает "свободу": воспроизведения программы, распространения и переработки (модификации, адаптации - термины ЗоАП и ЗоПЭВМ).</w:t>
      </w:r>
    </w:p>
    <w:p w:rsidR="00622336" w:rsidRPr="00010EE2" w:rsidRDefault="00622336" w:rsidP="00010EE2">
      <w:pPr>
        <w:pStyle w:val="a4"/>
        <w:spacing w:before="0" w:beforeAutospacing="0" w:after="0" w:afterAutospacing="0"/>
        <w:ind w:firstLine="720"/>
        <w:jc w:val="both"/>
      </w:pPr>
      <w:r w:rsidRPr="00010EE2">
        <w:t xml:space="preserve">Все программы, распространяемые на основании GPL-лицензии, содержат прикрепленный исходный текст программы. Пользователь может свободно воспроизводить и распространять программу и ее текст. При этом пользователь может брать плату за воспроизведение программы. Однако возлагается и обязанность. Распространение программы должно сопровождаться и распространением с ней ее исходного текста. Часто такие программы называются "open-source-программами" (программами с открытым кодом). Дальнейшее воспроизведение, распространение программы не могут быть на иных условиях, чем те, по которым пользователь приобрел программу, то есть пользователь не может каким-либо образом приобрести больше имущественных прав на программу, чем те, которые получены им по GPL-лицензии. Этого не происходит даже в том случае, если пользователь разработал свою программу на основе распространяемой по GPL-лицензии. </w:t>
      </w:r>
    </w:p>
    <w:p w:rsidR="00622336" w:rsidRPr="00010EE2" w:rsidRDefault="00622336" w:rsidP="00010EE2">
      <w:pPr>
        <w:pStyle w:val="a4"/>
        <w:spacing w:before="0" w:beforeAutospacing="0" w:after="0" w:afterAutospacing="0"/>
        <w:ind w:firstLine="720"/>
        <w:jc w:val="both"/>
      </w:pPr>
      <w:r w:rsidRPr="00010EE2">
        <w:t xml:space="preserve">Исходный текст прилагается к программе с тем, чтобы можно было ее перерабатывать (модифицировать, адаптировать). Имея исходный текст, пользователь может устранять ошибки ("баги"), а также убедиться в том, что в программе нет так называемых лазеек или шпионских модулей (backdoor, spyware). </w:t>
      </w:r>
    </w:p>
    <w:p w:rsidR="00622336" w:rsidRPr="00010EE2" w:rsidRDefault="00622336" w:rsidP="00010EE2">
      <w:pPr>
        <w:pStyle w:val="a4"/>
        <w:spacing w:before="0" w:beforeAutospacing="0" w:after="0" w:afterAutospacing="0"/>
        <w:ind w:firstLine="720"/>
        <w:jc w:val="both"/>
      </w:pPr>
      <w:r w:rsidRPr="00010EE2">
        <w:lastRenderedPageBreak/>
        <w:t xml:space="preserve">Использование "свободной" программы означает, что ее можно переработать и создать свою программу - "производное произведение" в терминах ЗоАП. Однако при распространении своей программы на автора возлагается обязанность информировать о том, что некоторые файлы первоначальной программы были изменены. Это нужно для того, чтобы не нанести ущерб авторам первоначальной программы в случае, если производная программа окажется некачественной и нефункциональной. Более того, распространять свою производную программу автор должен на условиях GPL-лицензии, что логично, поскольку вторая программа появилась на свет благодаря программе, распространяемой именно на таких условиях. </w:t>
      </w:r>
    </w:p>
    <w:p w:rsidR="00622336" w:rsidRPr="00010EE2" w:rsidRDefault="00622336" w:rsidP="00010EE2">
      <w:pPr>
        <w:pStyle w:val="a4"/>
        <w:spacing w:before="0" w:beforeAutospacing="0" w:after="0" w:afterAutospacing="0"/>
        <w:ind w:firstLine="720"/>
        <w:jc w:val="both"/>
      </w:pPr>
      <w:r w:rsidRPr="00010EE2">
        <w:t xml:space="preserve">В рассматриваемой сфере широкую известность получило судебное дело между SCO и IBM по поводу операционной системы Linux (SCO утверждает, что в Linux содержится часть кода от Unix, права на которую принадлежат SCO). IBM парирует тем, что SCO распространяла части кода от Unix (которые есть и в Linux) по свободной лицензии GNU GPL. SCO основывает свою позицию на том, что GPL сама по себе не является юридически корректной. Доводы юристов базируются на том, что концепция неограниченного копирования идет вразрез с законом США об авторском праве, допускающим создание лишь одной резервной копии на каждого пользователя программного обеспечения. </w:t>
      </w:r>
    </w:p>
    <w:p w:rsidR="00622336" w:rsidRPr="00010EE2" w:rsidRDefault="00622336" w:rsidP="00010EE2">
      <w:pPr>
        <w:pStyle w:val="a4"/>
        <w:spacing w:before="0" w:beforeAutospacing="0" w:after="0" w:afterAutospacing="0"/>
        <w:ind w:firstLine="720"/>
        <w:jc w:val="both"/>
      </w:pPr>
      <w:r w:rsidRPr="00010EE2">
        <w:t xml:space="preserve">Есть и противоположные подходы к GPL. Так, например, немецкий суд обязал компанию выполнить предписанные в лицензии GNU GPL требования. Случай затрагивает Netfilter, сетевое программное обеспечение с открытым кодом, используемое для защиты сети от нежелательного трафика. Один из авторов Netfilter подал иск на голландскую компанию Sitecom, обвинив ее в использовании программного обеспечения в беспроводном сетевом продукте без соблюдения правил лицензии GPL. В итоге мюнхенский суд одобрил требования авторов программы по прекращению поставки продукта без выполнения требований GPL и запретил немецкому подразделению Sitecom распространять Netfilter, не снабдив его текстом лицензии GPL и свободно распространяемыми исходными кодами Netfilter. </w:t>
      </w:r>
    </w:p>
    <w:p w:rsidR="00622336" w:rsidRPr="00010EE2" w:rsidRDefault="00622336" w:rsidP="00010EE2">
      <w:pPr>
        <w:pStyle w:val="a4"/>
        <w:spacing w:before="0" w:beforeAutospacing="0" w:after="0" w:afterAutospacing="0"/>
        <w:ind w:firstLine="720"/>
        <w:jc w:val="both"/>
      </w:pPr>
      <w:r w:rsidRPr="00010EE2">
        <w:t xml:space="preserve">Естественно, что любой автор заинтересован в том, чтобы получить достойное вознаграждение за свой труд. Традиционно программы распространялись на носителях информации за деньги, которые пользователь уплачивал при покупке экземпляра программы. Однако во многом благодаря распространению пиратства разработчики стали искать новые способы получения вознаграждения. Так появилось явление </w:t>
      </w:r>
      <w:r w:rsidRPr="00010EE2">
        <w:rPr>
          <w:rStyle w:val="keyworddef"/>
        </w:rPr>
        <w:t>shareware</w:t>
      </w:r>
      <w:r w:rsidRPr="00010EE2">
        <w:t xml:space="preserve"> - условно бесплатные программы. Программа бесплатна в течение определенного периода времени, в течение которого пользователь может определить, нужна ли она ему или нет. Затем программа перестает функционировать до уплаты пользователем определенной суммы разработчикам. Возможен также другой вариант - программа бесплатна, но ее функциональность ограничена. Если же нужен более профессиональный вариант, то за такую версию программы необходимо заплатить. </w:t>
      </w:r>
    </w:p>
    <w:p w:rsidR="00622336" w:rsidRPr="00010EE2" w:rsidRDefault="00622336" w:rsidP="00010EE2">
      <w:pPr>
        <w:pStyle w:val="a4"/>
        <w:spacing w:before="0" w:beforeAutospacing="0" w:after="0" w:afterAutospacing="0"/>
        <w:ind w:firstLine="720"/>
        <w:jc w:val="both"/>
      </w:pPr>
      <w:r w:rsidRPr="00010EE2">
        <w:t xml:space="preserve">Еще один вариант - </w:t>
      </w:r>
      <w:r w:rsidRPr="00010EE2">
        <w:rPr>
          <w:rStyle w:val="keyworddef"/>
        </w:rPr>
        <w:t>adware</w:t>
      </w:r>
      <w:r w:rsidRPr="00010EE2">
        <w:t xml:space="preserve"> - программа, содержащая рекламу. Сама программа распространяется бесплатно, а автор получает вознаграждение от рекламодателей за размещение рекламы и от пользователей, которые заинтересованы в том, чтобы рекламы не было.</w:t>
      </w:r>
    </w:p>
    <w:p w:rsidR="00622336" w:rsidRPr="00010EE2" w:rsidRDefault="00622336" w:rsidP="00010EE2">
      <w:pPr>
        <w:pStyle w:val="a4"/>
        <w:spacing w:before="0" w:beforeAutospacing="0" w:after="0" w:afterAutospacing="0"/>
        <w:ind w:firstLine="720"/>
        <w:jc w:val="both"/>
      </w:pPr>
      <w:r w:rsidRPr="00010EE2">
        <w:t xml:space="preserve">Наиболее "радикальным" способом получения вознаграждения является "система чаевых". В этом случае программа распространяется бесплатно. Однако, если пользователю она нравится и он заинтересован в том, чтобы автор продолжил работать над ее улучшением, пользователь может заплатить любую сумму либо определенную автором минимальную цену. Но сознательность общества еще не достигла того уровня, чтобы всерьез говорить об этом способе авторского вознаграждения. Известный писатель-фантаст С. Кинг пробовал через сеть Интернет распространять свой роман "Растение". При этом скачать его можно было бесплатно, и если он понравится читателю, то ему предлагалось заплатить 1 доллар. Как только писатель "накапливал" определенную сумму, </w:t>
      </w:r>
      <w:r w:rsidRPr="00010EE2">
        <w:lastRenderedPageBreak/>
        <w:t>он садился за написание продолжения. И хотя эксперимент не удался, такой способ получения оплаты за труд нельзя признать абсолютно безнадежным.</w:t>
      </w:r>
    </w:p>
    <w:p w:rsidR="00622336" w:rsidRPr="00010EE2" w:rsidRDefault="00622336" w:rsidP="00010EE2">
      <w:pPr>
        <w:pStyle w:val="3"/>
        <w:spacing w:before="0" w:beforeAutospacing="0" w:after="0" w:afterAutospacing="0"/>
        <w:ind w:firstLine="720"/>
        <w:jc w:val="both"/>
        <w:rPr>
          <w:sz w:val="24"/>
          <w:szCs w:val="24"/>
        </w:rPr>
      </w:pPr>
      <w:r w:rsidRPr="00010EE2">
        <w:rPr>
          <w:sz w:val="24"/>
          <w:szCs w:val="24"/>
        </w:rPr>
        <w:t>Коллективное управление имущественными правами</w:t>
      </w:r>
    </w:p>
    <w:p w:rsidR="00622336" w:rsidRPr="00010EE2" w:rsidRDefault="00622336" w:rsidP="00010EE2">
      <w:pPr>
        <w:pStyle w:val="a4"/>
        <w:spacing w:before="0" w:beforeAutospacing="0" w:after="0" w:afterAutospacing="0"/>
        <w:ind w:firstLine="720"/>
        <w:jc w:val="both"/>
      </w:pPr>
      <w:r w:rsidRPr="00010EE2">
        <w:t>Как известно, почти любое коммерческое использование авторского произведения должно быть согласовано с правообладателем. Такая возможность есть не всегда, а для организаций телевизионного и радиовещания, для сетевых информационных ресурсов, содержащих десятки и сотни произведений, это становится непосильной задачей. Для решения этих вопросов была разработана уникальная правовая конструкция, получившая название "</w:t>
      </w:r>
      <w:r w:rsidRPr="00010EE2">
        <w:rPr>
          <w:rStyle w:val="keyworddef"/>
        </w:rPr>
        <w:t>коллективное управление имущественными правами</w:t>
      </w:r>
      <w:r w:rsidRPr="00010EE2">
        <w:t>".</w:t>
      </w:r>
    </w:p>
    <w:p w:rsidR="00622336" w:rsidRPr="00010EE2" w:rsidRDefault="00622336" w:rsidP="00010EE2">
      <w:pPr>
        <w:pStyle w:val="a4"/>
        <w:spacing w:before="0" w:beforeAutospacing="0" w:after="0" w:afterAutospacing="0"/>
        <w:ind w:firstLine="720"/>
        <w:jc w:val="both"/>
      </w:pPr>
      <w:r w:rsidRPr="00010EE2">
        <w:t>Коллективное управление осуществляется в целях обеспечения имущественных прав авторов, исполнителей, производителей фонограмм и иных обладателей авторских и смежных прав в случаях, когда их практическое осуществление в индивидуальном порядке затруднительно (публичное исполнение, в том числе на радио и телевидении, воспроизведение произведения путем механической, магнитной и иной записи, репродуцирование и другие случаи). Понятно, что популярный автор не может заключить соглашение с каждым, кто хочет использовать его произведение. Если кто-то исполняет произведение на концерте, автор может вообще не знать об этом факте.</w:t>
      </w:r>
    </w:p>
    <w:p w:rsidR="00622336" w:rsidRPr="00010EE2" w:rsidRDefault="00622336" w:rsidP="00010EE2">
      <w:pPr>
        <w:pStyle w:val="a4"/>
        <w:spacing w:before="0" w:beforeAutospacing="0" w:after="0" w:afterAutospacing="0"/>
        <w:ind w:firstLine="720"/>
        <w:jc w:val="both"/>
      </w:pPr>
      <w:r w:rsidRPr="00010EE2">
        <w:t>Изначальная цель организаций по коллективному управлению правами - помочь авторам, исполнителям, то есть по большей части физическим лицам, в тех случаях, когда самостоятельное управление правами для них действительно затруднено; коллективное управление правами на программы или на кинофильмы, например создающиеся крупными корпорациями, нигде в мире не практикуется.</w:t>
      </w:r>
    </w:p>
    <w:p w:rsidR="00622336" w:rsidRPr="00010EE2" w:rsidRDefault="00622336" w:rsidP="00010EE2">
      <w:pPr>
        <w:pStyle w:val="a4"/>
        <w:spacing w:before="0" w:beforeAutospacing="0" w:after="0" w:afterAutospacing="0"/>
        <w:ind w:firstLine="720"/>
        <w:jc w:val="both"/>
      </w:pPr>
      <w:r w:rsidRPr="00010EE2">
        <w:t xml:space="preserve">В современных условиях исполнитель чужого произведения, как правило, заключает соглашение не с автором, а с организацией по коллективному управлению (эта организация в терминах ЗоАП "выдает лицензии") и делает ей денежные отчисления, которые затем получает автор. Исполнитель может заключать соглашения об использовании произведения напрямую с автором, но не всегда это возможно. Также и авторам система коллективного управления помогает заключать договоры и получать гонорары, когда самостоятельное управление правами для них затруднительно. </w:t>
      </w:r>
    </w:p>
    <w:p w:rsidR="00622336" w:rsidRPr="00010EE2" w:rsidRDefault="00622336" w:rsidP="00010EE2">
      <w:pPr>
        <w:pStyle w:val="a4"/>
        <w:spacing w:before="0" w:beforeAutospacing="0" w:after="0" w:afterAutospacing="0"/>
        <w:ind w:firstLine="720"/>
        <w:jc w:val="both"/>
      </w:pPr>
      <w:r w:rsidRPr="00010EE2">
        <w:t xml:space="preserve">Для коллективного управления имущественными правами создаются организации, управляющие имущественными правами указанных лиц на коллективной основе. Допускается создание либо отдельных организаций по различным правам и различным категориям обладателей прав, либо организаций, управляющих разными правами в интересах разных категорий обладателей прав, либо одной организации, одновременно управляющей авторскими и смежными правами. </w:t>
      </w:r>
    </w:p>
    <w:p w:rsidR="00622336" w:rsidRPr="00010EE2" w:rsidRDefault="00622336" w:rsidP="00010EE2">
      <w:pPr>
        <w:pStyle w:val="a4"/>
        <w:spacing w:before="0" w:beforeAutospacing="0" w:after="0" w:afterAutospacing="0"/>
        <w:ind w:firstLine="720"/>
        <w:jc w:val="both"/>
      </w:pPr>
      <w:r w:rsidRPr="00010EE2">
        <w:t>Полномочия на коллективное управление имущественными правами передаются непосредственно обладателями авторских и смежных прав добровольно на основе письменных договоров, а также по соответствующим договорам с иностранными организациями, управляющими аналогичными правами.</w:t>
      </w:r>
    </w:p>
    <w:p w:rsidR="00622336" w:rsidRPr="00010EE2" w:rsidRDefault="00622336" w:rsidP="00010EE2">
      <w:pPr>
        <w:pStyle w:val="a4"/>
        <w:spacing w:before="0" w:beforeAutospacing="0" w:after="0" w:afterAutospacing="0"/>
        <w:ind w:firstLine="720"/>
        <w:jc w:val="both"/>
      </w:pPr>
      <w:r w:rsidRPr="00010EE2">
        <w:t>В функции организации по коллективному управлению входит:</w:t>
      </w:r>
    </w:p>
    <w:p w:rsidR="00622336" w:rsidRPr="00010EE2" w:rsidRDefault="00622336" w:rsidP="00010EE2">
      <w:pPr>
        <w:numPr>
          <w:ilvl w:val="0"/>
          <w:numId w:val="25"/>
        </w:numPr>
        <w:ind w:firstLine="720"/>
        <w:jc w:val="both"/>
      </w:pPr>
      <w:r w:rsidRPr="00010EE2">
        <w:t>согласовывать с пользователями размер вознаграждения и другие условия, на которых выдаются лицензии;</w:t>
      </w:r>
    </w:p>
    <w:p w:rsidR="00622336" w:rsidRPr="00010EE2" w:rsidRDefault="00622336" w:rsidP="00010EE2">
      <w:pPr>
        <w:numPr>
          <w:ilvl w:val="0"/>
          <w:numId w:val="25"/>
        </w:numPr>
        <w:ind w:firstLine="720"/>
        <w:jc w:val="both"/>
      </w:pPr>
      <w:r w:rsidRPr="00010EE2">
        <w:t>предоставлять лицензии лицам на использование прав, управлением которых занимается такая организация;</w:t>
      </w:r>
    </w:p>
    <w:p w:rsidR="00622336" w:rsidRPr="00010EE2" w:rsidRDefault="00622336" w:rsidP="00010EE2">
      <w:pPr>
        <w:numPr>
          <w:ilvl w:val="0"/>
          <w:numId w:val="25"/>
        </w:numPr>
        <w:ind w:firstLine="720"/>
        <w:jc w:val="both"/>
      </w:pPr>
      <w:r w:rsidRPr="00010EE2">
        <w:t>собирать вознаграждение;</w:t>
      </w:r>
    </w:p>
    <w:p w:rsidR="00622336" w:rsidRPr="00010EE2" w:rsidRDefault="00622336" w:rsidP="00010EE2">
      <w:pPr>
        <w:numPr>
          <w:ilvl w:val="0"/>
          <w:numId w:val="25"/>
        </w:numPr>
        <w:ind w:firstLine="720"/>
        <w:jc w:val="both"/>
      </w:pPr>
      <w:r w:rsidRPr="00010EE2">
        <w:t>распределять и выплачивать собранное вознаграждение представляемым ею обладателям авторских и смежных прав и др.</w:t>
      </w:r>
    </w:p>
    <w:p w:rsidR="00622336" w:rsidRPr="00010EE2" w:rsidRDefault="00622336" w:rsidP="00010EE2">
      <w:pPr>
        <w:pStyle w:val="3"/>
        <w:spacing w:before="0" w:beforeAutospacing="0" w:after="0" w:afterAutospacing="0"/>
        <w:ind w:firstLine="720"/>
        <w:jc w:val="both"/>
        <w:rPr>
          <w:sz w:val="24"/>
          <w:szCs w:val="24"/>
        </w:rPr>
      </w:pPr>
      <w:r w:rsidRPr="00010EE2">
        <w:rPr>
          <w:sz w:val="24"/>
          <w:szCs w:val="24"/>
        </w:rPr>
        <w:t>Защита прав</w:t>
      </w:r>
    </w:p>
    <w:p w:rsidR="00622336" w:rsidRPr="00010EE2" w:rsidRDefault="00622336" w:rsidP="00010EE2">
      <w:pPr>
        <w:pStyle w:val="a4"/>
        <w:spacing w:before="0" w:beforeAutospacing="0" w:after="0" w:afterAutospacing="0"/>
        <w:ind w:firstLine="720"/>
        <w:jc w:val="both"/>
      </w:pPr>
      <w:r w:rsidRPr="00010EE2">
        <w:t>Но, как показывает практика, несмотря на существование различных форм сотрудничества с правообладателями, авторские и смежные права регулярно нарушаются.</w:t>
      </w:r>
    </w:p>
    <w:p w:rsidR="00622336" w:rsidRPr="00010EE2" w:rsidRDefault="00622336" w:rsidP="00010EE2">
      <w:pPr>
        <w:pStyle w:val="a4"/>
        <w:spacing w:before="0" w:beforeAutospacing="0" w:after="0" w:afterAutospacing="0"/>
        <w:ind w:firstLine="720"/>
        <w:jc w:val="both"/>
      </w:pPr>
      <w:r w:rsidRPr="00010EE2">
        <w:lastRenderedPageBreak/>
        <w:t xml:space="preserve">В российском законодательстве </w:t>
      </w:r>
      <w:r w:rsidRPr="00010EE2">
        <w:rPr>
          <w:b/>
          <w:bCs/>
        </w:rPr>
        <w:t>за нарушение авторских и смежных прав предусмотрено три вида ответственности</w:t>
      </w:r>
      <w:r w:rsidRPr="00010EE2">
        <w:t>: гражданско-правовая, административная, уголовная.</w:t>
      </w:r>
    </w:p>
    <w:p w:rsidR="00622336" w:rsidRPr="00010EE2" w:rsidRDefault="00622336" w:rsidP="00010EE2">
      <w:pPr>
        <w:pStyle w:val="a4"/>
        <w:spacing w:before="0" w:beforeAutospacing="0" w:after="0" w:afterAutospacing="0"/>
        <w:ind w:firstLine="720"/>
        <w:jc w:val="both"/>
      </w:pPr>
      <w:r w:rsidRPr="00010EE2">
        <w:rPr>
          <w:b/>
          <w:bCs/>
        </w:rPr>
        <w:t>Гражданско-правовая ответственность</w:t>
      </w:r>
      <w:r w:rsidRPr="00010EE2">
        <w:t xml:space="preserve"> выражается, как правило, в возмещении убытков, под которыми понимаются как фактические потери правообладателя (то есть "реальный ущерб" -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так и упущенная выгода (неполученные доходы, которые это лицо получило бы при обычных условиях гражданского оборота, если бы его право не было нарушено). 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622336" w:rsidRPr="00010EE2" w:rsidRDefault="00622336" w:rsidP="00010EE2">
      <w:pPr>
        <w:pStyle w:val="a4"/>
        <w:spacing w:before="0" w:beforeAutospacing="0" w:after="0" w:afterAutospacing="0"/>
        <w:ind w:firstLine="720"/>
        <w:jc w:val="both"/>
      </w:pPr>
      <w:r w:rsidRPr="00010EE2">
        <w:t>Вместо возмещения убытков правообладатель может потребовать выплаты компенсации в размере от 10 тыс. до 5 млн. рублей, либо в двукратном размере стоимости экземпляров произведений или объектов смежных прав, либо в двукратном размере стоимости прав на использование произведений или объектов смежных прав, определяемой исходя из цены, которая при сравнимых обстоятельствах обычно взимается за правомерное использование произведений или объектов смежных прав. Важно отметить, что компенсация подлежит взысканию при доказанности факта правонарушения независимо от наличия или отсутствия убытков.</w:t>
      </w:r>
    </w:p>
    <w:p w:rsidR="00622336" w:rsidRPr="00010EE2" w:rsidRDefault="00622336" w:rsidP="00010EE2">
      <w:pPr>
        <w:pStyle w:val="a4"/>
        <w:spacing w:before="0" w:beforeAutospacing="0" w:after="0" w:afterAutospacing="0"/>
        <w:ind w:firstLine="720"/>
        <w:jc w:val="both"/>
      </w:pPr>
      <w:r w:rsidRPr="00010EE2">
        <w:t>Сказанное подтверждается судебной практикой. В 90-х г. ХХ века рекламное агентство обратилось в арбитражный суд с иском к товариществу о взыскании с ответчика компенсации в сумме 2000 минимальных размеров оплаты труда</w:t>
      </w:r>
      <w:hyperlink r:id="rId31" w:anchor="footnote.2" w:history="1">
        <w:r w:rsidRPr="00010EE2">
          <w:rPr>
            <w:rStyle w:val="a3"/>
            <w:vertAlign w:val="superscript"/>
          </w:rPr>
          <w:t>2)</w:t>
        </w:r>
      </w:hyperlink>
      <w:r w:rsidRPr="00010EE2">
        <w:t xml:space="preserve"> на основании пп. 5 п. 1 ст. 49 ЗоАП в связи с воспроизведением на витрине магазина рисунка, обладателем авторских прав на который является рекламное агентство.</w:t>
      </w:r>
    </w:p>
    <w:p w:rsidR="00622336" w:rsidRPr="00010EE2" w:rsidRDefault="00622336" w:rsidP="00010EE2">
      <w:pPr>
        <w:pStyle w:val="a4"/>
        <w:spacing w:before="0" w:beforeAutospacing="0" w:after="0" w:afterAutospacing="0"/>
        <w:ind w:firstLine="720"/>
        <w:jc w:val="both"/>
      </w:pPr>
      <w:r w:rsidRPr="00010EE2">
        <w:t>Поскольку истец не доказал, что имел намерение использовать произведение в предпринимательской деятельности и понес из-за использования ответчиком рисунка расходы или утратил возможность получения реальных доходов, судом первой инстанции в иске было отказано.</w:t>
      </w:r>
    </w:p>
    <w:p w:rsidR="00622336" w:rsidRPr="00010EE2" w:rsidRDefault="00622336" w:rsidP="00010EE2">
      <w:pPr>
        <w:pStyle w:val="a4"/>
        <w:spacing w:before="0" w:beforeAutospacing="0" w:after="0" w:afterAutospacing="0"/>
        <w:ind w:firstLine="720"/>
        <w:jc w:val="both"/>
      </w:pPr>
      <w:r w:rsidRPr="00010EE2">
        <w:t>При этом суд сослался на ст. 49 ЗоАП, предусматривающую обязанность нарушителя авторских прав возместить правообладателю понесенные неправомерными действиями убытки, включая упущенную выгоду.</w:t>
      </w:r>
    </w:p>
    <w:p w:rsidR="00622336" w:rsidRPr="00010EE2" w:rsidRDefault="00622336" w:rsidP="00010EE2">
      <w:pPr>
        <w:pStyle w:val="a4"/>
        <w:spacing w:before="0" w:beforeAutospacing="0" w:after="0" w:afterAutospacing="0"/>
        <w:ind w:firstLine="720"/>
        <w:jc w:val="both"/>
      </w:pPr>
      <w:r w:rsidRPr="00010EE2">
        <w:t>Вышестоящим судом указанное решение было обоснованно отменено по следующим основаниям. Установленная пп. 5 п. 1 ст. 49 ЗоАП мера ответственности применяется по выбору истца вместо возмещения убытков или взыскания дохода. Требование об уплате компенсации могло быть удовлетворено при наличии доказательств только несанкционированного использования произведения, то есть факта правонарушения, а размер компенсации определяется судом исходя из конкретных обстоятельств.</w:t>
      </w:r>
    </w:p>
    <w:p w:rsidR="00622336" w:rsidRPr="00010EE2" w:rsidRDefault="00622336" w:rsidP="00010EE2">
      <w:pPr>
        <w:pStyle w:val="a4"/>
        <w:spacing w:before="0" w:beforeAutospacing="0" w:after="0" w:afterAutospacing="0"/>
        <w:ind w:firstLine="720"/>
        <w:jc w:val="both"/>
      </w:pPr>
      <w:r w:rsidRPr="00010EE2">
        <w:t xml:space="preserve">Не всегда гражданско-правовая ответственность является единственно возможной. Нередко используется и административная ответственность. </w:t>
      </w:r>
      <w:r w:rsidRPr="00010EE2">
        <w:rPr>
          <w:b/>
          <w:bCs/>
        </w:rPr>
        <w:t>Административная ответственность</w:t>
      </w:r>
      <w:r w:rsidRPr="00010EE2">
        <w:t xml:space="preserve"> выражается чаще всего в виде штрафов и/или конфискации контрафактных экземпляров произведения или фонограммы, материалов и оборудования, используемых для их воспроизведения. Кодекс Российской Федерации об административных правонарушениях предусматривает, что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влечет наложение административного штрафа на граждан в размере от 15 до 20 минимальных размеров оплаты труда с конфискацией контрафактных </w:t>
      </w:r>
      <w:r w:rsidRPr="00010EE2">
        <w:lastRenderedPageBreak/>
        <w:t xml:space="preserve">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от 30 до 40 минимальных размеров оплаты труда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300 до 400 минимальных размеров оплаты труда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(ст. 7.12 КоАП). </w:t>
      </w:r>
    </w:p>
    <w:p w:rsidR="00622336" w:rsidRPr="00010EE2" w:rsidRDefault="00622336" w:rsidP="00010EE2">
      <w:pPr>
        <w:pStyle w:val="a4"/>
        <w:spacing w:before="0" w:beforeAutospacing="0" w:after="0" w:afterAutospacing="0"/>
        <w:ind w:firstLine="720"/>
        <w:jc w:val="both"/>
      </w:pPr>
      <w:r w:rsidRPr="00010EE2">
        <w:t>Еще одним видом ответственности, предусмотренным российским законодательством, является уголовная ответственность. Статья 146 УК ("Нарушение авторских и смежных прав") предусматривает ответственность за присвоение авторства (плагиат), если это деяние причинило крупный ущерб автору или иному правообладателю. Отдельно уголовная ответственность предусмотрена за совершенные в крупном размере:</w:t>
      </w:r>
    </w:p>
    <w:p w:rsidR="00622336" w:rsidRPr="00010EE2" w:rsidRDefault="00622336" w:rsidP="00010EE2">
      <w:pPr>
        <w:numPr>
          <w:ilvl w:val="0"/>
          <w:numId w:val="26"/>
        </w:numPr>
        <w:ind w:firstLine="720"/>
        <w:jc w:val="both"/>
      </w:pPr>
      <w:r w:rsidRPr="00010EE2">
        <w:t>незаконное использование объектов авторского права или смежных прав;</w:t>
      </w:r>
    </w:p>
    <w:p w:rsidR="00622336" w:rsidRPr="00010EE2" w:rsidRDefault="00622336" w:rsidP="00010EE2">
      <w:pPr>
        <w:numPr>
          <w:ilvl w:val="0"/>
          <w:numId w:val="26"/>
        </w:numPr>
        <w:ind w:firstLine="720"/>
        <w:jc w:val="both"/>
      </w:pPr>
      <w:r w:rsidRPr="00010EE2">
        <w:t>приобретение, хранение, перевозку контрафактных экземпляров произведений или фонограмм в целях сбыта.</w:t>
      </w:r>
    </w:p>
    <w:p w:rsidR="00622336" w:rsidRPr="00010EE2" w:rsidRDefault="00622336" w:rsidP="00010EE2">
      <w:pPr>
        <w:pStyle w:val="a4"/>
        <w:spacing w:before="0" w:beforeAutospacing="0" w:after="0" w:afterAutospacing="0"/>
        <w:ind w:firstLine="720"/>
        <w:jc w:val="both"/>
      </w:pPr>
      <w:r w:rsidRPr="00010EE2">
        <w:t>Деяния, предусмотренные ст. 146 УК РФ, признаются совершенными в крупном размере, если стоимость экземпляров произведений или фонограмм либо стоимость прав на использование объектов авторского права и смежных прав превышают 50 тыс. рублей, а в особо крупном размере - 250 тыс. рублей.</w:t>
      </w:r>
    </w:p>
    <w:p w:rsidR="00622336" w:rsidRPr="00010EE2" w:rsidRDefault="00622336" w:rsidP="00010EE2">
      <w:pPr>
        <w:pStyle w:val="a4"/>
        <w:spacing w:before="0" w:beforeAutospacing="0" w:after="0" w:afterAutospacing="0"/>
        <w:ind w:firstLine="720"/>
        <w:jc w:val="both"/>
      </w:pPr>
      <w:r w:rsidRPr="00010EE2">
        <w:t>Такое преступление совершается с прямым или косвенным умыслом, то есть лицо, по меньшей мере, осознает, что совершает противоправное деяние, но относится к его последствиям безразлично. Таким образом, даже за плагиат возможна уголовная ответственность.</w:t>
      </w:r>
    </w:p>
    <w:p w:rsidR="00622336" w:rsidRPr="00010EE2" w:rsidRDefault="00622336" w:rsidP="00010EE2">
      <w:pPr>
        <w:pStyle w:val="a4"/>
        <w:spacing w:before="0" w:beforeAutospacing="0" w:after="0" w:afterAutospacing="0"/>
        <w:ind w:firstLine="720"/>
        <w:jc w:val="both"/>
      </w:pPr>
      <w:r w:rsidRPr="00010EE2">
        <w:t xml:space="preserve">По данным Федеральной службы по интеллектуальной собственности, патентам и товарным знакам (далее - Роспатент), в 2004 году в России возбуждено более 1000 уголовных дел против производителей пиратской продукции и около 700 преступников подверглись уголовному наказанию. Теневой объем продаж различной контрафактной продукции в России составляет около 100 млрд. рублей ежегодно. </w:t>
      </w:r>
    </w:p>
    <w:p w:rsidR="00622336" w:rsidRPr="00010EE2" w:rsidRDefault="00622336" w:rsidP="00010EE2">
      <w:pPr>
        <w:pStyle w:val="a4"/>
        <w:spacing w:before="0" w:beforeAutospacing="0" w:after="0" w:afterAutospacing="0"/>
        <w:ind w:firstLine="720"/>
        <w:jc w:val="both"/>
      </w:pPr>
      <w:r w:rsidRPr="00010EE2">
        <w:t>Все чаще правообладатели используют различные технические средства для защиты авторских и смежных прав в электронной среде. Технические средства защиты можно классифицировать следующим образом:</w:t>
      </w:r>
    </w:p>
    <w:p w:rsidR="00622336" w:rsidRPr="00010EE2" w:rsidRDefault="00622336" w:rsidP="00010EE2">
      <w:pPr>
        <w:numPr>
          <w:ilvl w:val="0"/>
          <w:numId w:val="27"/>
        </w:numPr>
        <w:ind w:firstLine="720"/>
        <w:jc w:val="both"/>
      </w:pPr>
      <w:r w:rsidRPr="00010EE2">
        <w:t>технические средства, увеличивающие накладные расходы при копировании;</w:t>
      </w:r>
    </w:p>
    <w:p w:rsidR="00622336" w:rsidRPr="00010EE2" w:rsidRDefault="00622336" w:rsidP="00010EE2">
      <w:pPr>
        <w:numPr>
          <w:ilvl w:val="0"/>
          <w:numId w:val="27"/>
        </w:numPr>
        <w:ind w:firstLine="720"/>
        <w:jc w:val="both"/>
      </w:pPr>
      <w:r w:rsidRPr="00010EE2">
        <w:t>технические средства, контролирующие распространение копий (например, шесть географических зон DVD-дисков);</w:t>
      </w:r>
    </w:p>
    <w:p w:rsidR="00622336" w:rsidRPr="00010EE2" w:rsidRDefault="00622336" w:rsidP="00010EE2">
      <w:pPr>
        <w:numPr>
          <w:ilvl w:val="0"/>
          <w:numId w:val="27"/>
        </w:numPr>
        <w:ind w:firstLine="720"/>
        <w:jc w:val="both"/>
      </w:pPr>
      <w:r w:rsidRPr="00010EE2">
        <w:t>технические средства, защищающие от несанкционированного доступа.</w:t>
      </w:r>
    </w:p>
    <w:p w:rsidR="00622336" w:rsidRPr="00010EE2" w:rsidRDefault="00622336" w:rsidP="00010EE2">
      <w:pPr>
        <w:pStyle w:val="a4"/>
        <w:spacing w:before="0" w:beforeAutospacing="0" w:after="0" w:afterAutospacing="0"/>
        <w:ind w:firstLine="720"/>
        <w:jc w:val="both"/>
      </w:pPr>
      <w:r w:rsidRPr="00010EE2">
        <w:t>Следуя в ногу со временем, ЗоАП содержит нормы о технических средствах защиты авторских и смежных прав. "</w:t>
      </w:r>
      <w:r w:rsidRPr="00010EE2">
        <w:rPr>
          <w:b/>
          <w:bCs/>
        </w:rPr>
        <w:t>Техническими средствами защиты авторского права и смежных прав</w:t>
      </w:r>
      <w:r w:rsidRPr="00010EE2">
        <w:t xml:space="preserve"> признаются любые технические устройства или их компоненты, контролирующие доступ к произведениям или объектам смежных прав, предотвращающие либо ограничивающие осуществление действий, которые не разрешены автором, обладателем смежных прав или иным обладателем исключительных прав в отношении произведений или объектов смежных прав" (см. п.1 ст.48-1 ЗоАП).</w:t>
      </w:r>
    </w:p>
    <w:p w:rsidR="00622336" w:rsidRPr="00010EE2" w:rsidRDefault="00622336" w:rsidP="00010EE2">
      <w:pPr>
        <w:pStyle w:val="a4"/>
        <w:spacing w:before="0" w:beforeAutospacing="0" w:after="0" w:afterAutospacing="0"/>
        <w:ind w:firstLine="720"/>
        <w:jc w:val="both"/>
      </w:pPr>
      <w:r w:rsidRPr="00010EE2">
        <w:t>В сфере технических средств ЗоАП запрещает:</w:t>
      </w:r>
    </w:p>
    <w:p w:rsidR="00622336" w:rsidRPr="00010EE2" w:rsidRDefault="00622336" w:rsidP="00010EE2">
      <w:pPr>
        <w:numPr>
          <w:ilvl w:val="0"/>
          <w:numId w:val="28"/>
        </w:numPr>
        <w:ind w:firstLine="720"/>
        <w:jc w:val="both"/>
      </w:pPr>
      <w:r w:rsidRPr="00010EE2">
        <w:t xml:space="preserve">осуществление без разрешения правообладателя действий, направленных на снятие ограничений использования произведений или объектов </w:t>
      </w:r>
      <w:r w:rsidRPr="00010EE2">
        <w:lastRenderedPageBreak/>
        <w:t>смежных прав, установленных путем применения технических средств защиты авторского права и смежных прав;</w:t>
      </w:r>
    </w:p>
    <w:p w:rsidR="00622336" w:rsidRPr="00010EE2" w:rsidRDefault="00622336" w:rsidP="00010EE2">
      <w:pPr>
        <w:numPr>
          <w:ilvl w:val="0"/>
          <w:numId w:val="28"/>
        </w:numPr>
        <w:ind w:firstLine="720"/>
        <w:jc w:val="both"/>
      </w:pPr>
      <w:r w:rsidRPr="00010EE2">
        <w:t>изготовление, распространение, сдача в прокат, предоставление во временное безвозмездное пользование, импорт, реклама любого устройства или его компонентов, их использование в целях получения дохода либо оказание услуг в случаях, если в результате таких действий становится невозможным использование технических средств защиты авторского права и смежных прав либо эти технические средства не смогут обеспечить надлежащую защиту указанных прав.</w:t>
      </w:r>
    </w:p>
    <w:p w:rsidR="00622336" w:rsidRPr="00010EE2" w:rsidRDefault="00622336" w:rsidP="00010EE2">
      <w:pPr>
        <w:pStyle w:val="a4"/>
        <w:spacing w:before="0" w:beforeAutospacing="0" w:after="0" w:afterAutospacing="0"/>
        <w:ind w:firstLine="720"/>
        <w:jc w:val="both"/>
      </w:pPr>
      <w:r w:rsidRPr="00010EE2">
        <w:t xml:space="preserve">Кроме того, ЗоАП запрещает удаление или изменение содержащейся в электронном произведении информации об авторском праве и о смежных правах. </w:t>
      </w:r>
      <w:r w:rsidRPr="00010EE2">
        <w:rPr>
          <w:b/>
          <w:bCs/>
        </w:rPr>
        <w:t>Информация об авторском праве и о смежных правах</w:t>
      </w:r>
      <w:r w:rsidRPr="00010EE2">
        <w:t xml:space="preserve"> - это любая информация, которая идентифицирует произведение или объект смежных прав автора, обладателя смежных прав или иного обладателя исключительных прав, либо информация об условиях использования произведения или объекта смежных прав, которая содержится на экземпляре произведения или объекта смежных прав, приложена к ним или появляется иным образом, а также любые цифры и коды, в которых содержится такая информация. К примеру, в тэгах (служебной части) MP3-файлов часто содержится такая информация. Современные защищенные форматы файлов (например, WMA, PDF) могут содержать также информацию об условиях использования произведения, такую как: срок действия лицензий, количество возможных запусков, ограничения на копирование. Эта информация в любом виде также, согласно ст. 48-2 ЗоАП, является защищаемой информацией об авторском праве и смежных правах.</w:t>
      </w:r>
    </w:p>
    <w:p w:rsidR="00622336" w:rsidRPr="00010EE2" w:rsidRDefault="00622336" w:rsidP="00010EE2">
      <w:pPr>
        <w:pStyle w:val="a4"/>
        <w:spacing w:before="0" w:beforeAutospacing="0" w:after="0" w:afterAutospacing="0"/>
        <w:ind w:firstLine="720"/>
        <w:jc w:val="both"/>
      </w:pPr>
      <w:r w:rsidRPr="00010EE2">
        <w:t>Если такая информация будет кем-то удалена, то это не означает, что объект авторского или смежных прав можно свободно воспроизводить, распространять или использовать.</w:t>
      </w:r>
    </w:p>
    <w:p w:rsidR="00622336" w:rsidRPr="00010EE2" w:rsidRDefault="00622336" w:rsidP="00010EE2">
      <w:pPr>
        <w:ind w:firstLine="720"/>
        <w:jc w:val="both"/>
        <w:rPr>
          <w:lang w:val="en-US"/>
        </w:rPr>
      </w:pPr>
      <w:r w:rsidRPr="00010EE2">
        <w:t xml:space="preserve">  </w:t>
      </w:r>
      <w:r w:rsidRPr="00010EE2">
        <w:rPr>
          <w:rStyle w:val="objectname"/>
          <w:vertAlign w:val="superscript"/>
        </w:rPr>
        <w:t>1)</w:t>
      </w:r>
      <w:r w:rsidRPr="00010EE2">
        <w:t xml:space="preserve">   Указанное дело рассматривалось в 2001 г., до внесения в ЗоАП ранее расмотренных поправок.</w:t>
      </w:r>
      <w:r w:rsidRPr="00010EE2">
        <w:br/>
        <w:t xml:space="preserve">  </w:t>
      </w:r>
      <w:r w:rsidRPr="00010EE2">
        <w:rPr>
          <w:rStyle w:val="objectname"/>
          <w:vertAlign w:val="superscript"/>
        </w:rPr>
        <w:t>2)</w:t>
      </w:r>
      <w:r w:rsidRPr="00010EE2">
        <w:t xml:space="preserve">   Минимальный размер оплаты труда (МРОТ) для исчисления штрафов 100 руб.</w:t>
      </w:r>
    </w:p>
    <w:p w:rsidR="00622336" w:rsidRPr="00010EE2" w:rsidRDefault="00622336" w:rsidP="00010EE2">
      <w:pPr>
        <w:ind w:firstLine="720"/>
        <w:jc w:val="both"/>
        <w:rPr>
          <w:lang w:val="en-US"/>
        </w:rPr>
      </w:pPr>
    </w:p>
    <w:p w:rsidR="00010EE2" w:rsidRDefault="00010EE2" w:rsidP="00010EE2">
      <w:pPr>
        <w:jc w:val="both"/>
        <w:rPr>
          <w:rStyle w:val="headsub"/>
          <w:b/>
          <w:highlight w:val="yellow"/>
        </w:rPr>
      </w:pPr>
    </w:p>
    <w:p w:rsidR="00622336" w:rsidRPr="00010EE2" w:rsidRDefault="00622336" w:rsidP="00010EE2">
      <w:pPr>
        <w:jc w:val="both"/>
        <w:rPr>
          <w:b/>
          <w:lang w:val="en-US"/>
        </w:rPr>
      </w:pPr>
      <w:r w:rsidRPr="00010EE2">
        <w:rPr>
          <w:rStyle w:val="headsub"/>
          <w:b/>
          <w:highlight w:val="yellow"/>
        </w:rPr>
        <w:t>Лекция</w:t>
      </w:r>
      <w:r w:rsidR="00010EE2">
        <w:rPr>
          <w:rStyle w:val="headsub"/>
          <w:b/>
          <w:highlight w:val="yellow"/>
        </w:rPr>
        <w:t xml:space="preserve"> 5</w:t>
      </w:r>
      <w:r w:rsidRPr="00010EE2">
        <w:rPr>
          <w:rStyle w:val="headsub"/>
          <w:b/>
          <w:highlight w:val="yellow"/>
        </w:rPr>
        <w:t>: Патентное право</w:t>
      </w:r>
      <w:r w:rsidRPr="00010EE2">
        <w:rPr>
          <w:b/>
        </w:rPr>
        <w:t xml:space="preserve"> </w:t>
      </w:r>
    </w:p>
    <w:p w:rsidR="00622336" w:rsidRPr="00010EE2" w:rsidRDefault="00622336" w:rsidP="00010EE2">
      <w:pPr>
        <w:ind w:left="360" w:firstLine="720"/>
        <w:jc w:val="both"/>
      </w:pPr>
      <w:r w:rsidRPr="00010EE2">
        <w:br/>
      </w:r>
      <w:r w:rsidRPr="00010EE2">
        <w:rPr>
          <w:rStyle w:val="rtxt"/>
        </w:rPr>
        <w:t xml:space="preserve">Патент - понятие, назначение. Объекты патентного права (изобретение, полезная модель, промышленный образец). Нарушение прав патентообладателя. Передача прав. Лицензионный договор - понятие, виды. Недействительность патента, оспаривание патента. Досрочное прекращение действия патента. Ответственность: гражданско-правовая, административная, уголовная. </w:t>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44" type="#_x0000_t75" alt="" style="width:.75pt;height:.75pt">
            <v:imagedata r:id="rId7" r:href="rId32"/>
          </v:shape>
        </w:pict>
      </w:r>
      <w:r w:rsidR="00A13936" w:rsidRPr="00010EE2">
        <w:fldChar w:fldCharType="end"/>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45" type="#_x0000_t75" alt="" style="width:.75pt;height:.75pt">
            <v:imagedata r:id="rId7" r:href="rId33"/>
          </v:shape>
        </w:pict>
      </w:r>
      <w:r w:rsidR="00A13936" w:rsidRPr="00010EE2">
        <w:fldChar w:fldCharType="end"/>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46" type="#_x0000_t75" alt="" style="width:.75pt;height:6pt">
            <v:imagedata r:id="rId7" r:href="rId34"/>
          </v:shape>
        </w:pict>
      </w:r>
      <w:r w:rsidR="00A13936" w:rsidRPr="00010EE2">
        <w:fldChar w:fldCharType="end"/>
      </w:r>
    </w:p>
    <w:p w:rsidR="00622336" w:rsidRPr="00010EE2" w:rsidRDefault="00622336" w:rsidP="00010EE2">
      <w:pPr>
        <w:pStyle w:val="a4"/>
        <w:spacing w:before="0" w:beforeAutospacing="0" w:after="0" w:afterAutospacing="0"/>
        <w:ind w:firstLine="720"/>
        <w:jc w:val="both"/>
      </w:pPr>
      <w:r w:rsidRPr="00010EE2">
        <w:t xml:space="preserve">Российское законодательство не содержит в явном виде определения </w:t>
      </w:r>
      <w:r w:rsidRPr="00010EE2">
        <w:rPr>
          <w:rStyle w:val="keyworddef"/>
        </w:rPr>
        <w:t>патента</w:t>
      </w:r>
      <w:r w:rsidRPr="00010EE2">
        <w:t xml:space="preserve">, но на практике под патентом понимается документ, выдаваемый от имени государства лицу, подавшему заявку в установленном законом порядке, в подтверждение его прав на изобретение, полезную модель или промышленный образец. Если лицо хочет, чтобы его техническая идея охранялась, то оно должно получить патент, который будет означать право лица на использование его изобретения, полезную модель или промышленный образец. Это значит, что если кто-то захочет воспользоваться в своей хозяйственной деятельности запатентованным объектом, то он должен будет получить разрешения от правообладателя. Согласно п. 3 ст. 3 </w:t>
      </w:r>
      <w:r w:rsidRPr="00010EE2">
        <w:rPr>
          <w:rStyle w:val="keyword"/>
        </w:rPr>
        <w:t>Патентного закона РФ</w:t>
      </w:r>
      <w:r w:rsidRPr="00010EE2">
        <w:t xml:space="preserve"> (далее по тексту ПЗ), патент удостоверяет приоритет, авторство </w:t>
      </w:r>
      <w:r w:rsidRPr="00010EE2">
        <w:rPr>
          <w:rStyle w:val="keyword"/>
        </w:rPr>
        <w:t>изобретения</w:t>
      </w:r>
      <w:r w:rsidRPr="00010EE2">
        <w:t xml:space="preserve">, </w:t>
      </w:r>
      <w:r w:rsidRPr="00010EE2">
        <w:rPr>
          <w:rStyle w:val="keyword"/>
        </w:rPr>
        <w:t>полезной модели</w:t>
      </w:r>
      <w:r w:rsidRPr="00010EE2">
        <w:t xml:space="preserve"> или </w:t>
      </w:r>
      <w:r w:rsidRPr="00010EE2">
        <w:rPr>
          <w:rStyle w:val="keyword"/>
        </w:rPr>
        <w:t>промышленного образца</w:t>
      </w:r>
      <w:r w:rsidRPr="00010EE2">
        <w:t xml:space="preserve"> и исключительное право на изобретение, полезную модель или промышленный образец. Под правом авторства понимается право признаваться автором изобретения. Под исключительным правом понимается то, что использование соответствующего объекта возможно либо самим </w:t>
      </w:r>
      <w:r w:rsidR="00010EE2" w:rsidRPr="00010EE2">
        <w:t>правообладателем,</w:t>
      </w:r>
      <w:r w:rsidRPr="00010EE2">
        <w:t xml:space="preserve"> либо с его прямого разрешения. Наличие </w:t>
      </w:r>
      <w:r w:rsidRPr="00010EE2">
        <w:lastRenderedPageBreak/>
        <w:t>патента предоставляет патентообладателю возможность защиты от недобросовестных конкурентов. Однако его действие ограничено временем. Срок действия патентов таков:</w:t>
      </w:r>
    </w:p>
    <w:p w:rsidR="00622336" w:rsidRPr="00010EE2" w:rsidRDefault="00622336" w:rsidP="00010EE2">
      <w:pPr>
        <w:numPr>
          <w:ilvl w:val="0"/>
          <w:numId w:val="29"/>
        </w:numPr>
        <w:ind w:firstLine="720"/>
        <w:jc w:val="both"/>
      </w:pPr>
      <w:r w:rsidRPr="00010EE2">
        <w:t>патент на изобретение действует в пределах 20 лет с момента подачи заявки в федеральный орган исполнительной власти по интеллектуальной собственности (Роспатент);</w:t>
      </w:r>
    </w:p>
    <w:p w:rsidR="00622336" w:rsidRPr="00010EE2" w:rsidRDefault="00622336" w:rsidP="00010EE2">
      <w:pPr>
        <w:numPr>
          <w:ilvl w:val="0"/>
          <w:numId w:val="29"/>
        </w:numPr>
        <w:ind w:firstLine="720"/>
        <w:jc w:val="both"/>
      </w:pPr>
      <w:r w:rsidRPr="00010EE2">
        <w:t>патент на полезную модель - в пределах пяти лет с даты подачи заявки;</w:t>
      </w:r>
    </w:p>
    <w:p w:rsidR="00622336" w:rsidRPr="00010EE2" w:rsidRDefault="00622336" w:rsidP="00010EE2">
      <w:pPr>
        <w:numPr>
          <w:ilvl w:val="0"/>
          <w:numId w:val="29"/>
        </w:numPr>
        <w:ind w:firstLine="720"/>
        <w:jc w:val="both"/>
      </w:pPr>
      <w:r w:rsidRPr="00010EE2">
        <w:t>патент на промышленный образец - в пределах десяти лет.</w:t>
      </w:r>
    </w:p>
    <w:p w:rsidR="00622336" w:rsidRPr="00010EE2" w:rsidRDefault="00622336" w:rsidP="00010EE2">
      <w:pPr>
        <w:pStyle w:val="a4"/>
        <w:spacing w:before="0" w:beforeAutospacing="0" w:after="0" w:afterAutospacing="0"/>
        <w:ind w:firstLine="720"/>
        <w:jc w:val="both"/>
      </w:pPr>
      <w:r w:rsidRPr="00010EE2">
        <w:t>Существует также процедура продления патентов. Срок охраны изобретения и промышленного образца можно продлить, но не более чем на пять лет, для полезной модели этот срок ограничен тремя годами.</w:t>
      </w:r>
    </w:p>
    <w:p w:rsidR="00622336" w:rsidRPr="00010EE2" w:rsidRDefault="00622336" w:rsidP="00010EE2">
      <w:pPr>
        <w:pStyle w:val="a4"/>
        <w:spacing w:before="0" w:beforeAutospacing="0" w:after="0" w:afterAutospacing="0"/>
        <w:ind w:firstLine="720"/>
        <w:jc w:val="both"/>
      </w:pPr>
      <w:r w:rsidRPr="00010EE2">
        <w:rPr>
          <w:b/>
          <w:bCs/>
        </w:rPr>
        <w:t>Объектами патентного права являются:</w:t>
      </w:r>
    </w:p>
    <w:p w:rsidR="00622336" w:rsidRPr="00010EE2" w:rsidRDefault="00622336" w:rsidP="00010EE2">
      <w:pPr>
        <w:pStyle w:val="a4"/>
        <w:spacing w:before="0" w:beforeAutospacing="0" w:after="0" w:afterAutospacing="0"/>
        <w:ind w:firstLine="720"/>
        <w:jc w:val="both"/>
      </w:pPr>
      <w:r w:rsidRPr="00010EE2">
        <w:rPr>
          <w:b/>
          <w:bCs/>
        </w:rPr>
        <w:t>1. Изобретение.</w:t>
      </w:r>
      <w:r w:rsidRPr="00010EE2">
        <w:t xml:space="preserve"> В качестве изобретения охраняется техническое решение в любой области, относящееся к продукту (в частности, устройству, веществу, штамму микроорганизма, культуре клеток растений или животных) или способу (процессу осуществления действий над материальным объектом с помощью материальных средств). Изобретению предоставляется правовая охрана, если оно является новым, имеет изобретательский уровень и промышленно применимо. Остановимся на этих составляющих подробнее. </w:t>
      </w:r>
    </w:p>
    <w:p w:rsidR="00622336" w:rsidRPr="00010EE2" w:rsidRDefault="00622336" w:rsidP="00010EE2">
      <w:pPr>
        <w:pStyle w:val="a4"/>
        <w:spacing w:before="0" w:beforeAutospacing="0" w:after="0" w:afterAutospacing="0"/>
        <w:ind w:firstLine="720"/>
        <w:jc w:val="both"/>
      </w:pPr>
      <w:r w:rsidRPr="00010EE2">
        <w:t>Во-первых, новизна изобретения. Изобретение является новым, если оно не известно из уровня техники. Уровень техники включает любые сведения, ставшие общедоступными в мире до даты приоритета изобретения. Под общедоступными понимаются сведения, содержащиеся в источнике информации, с которым любое лицо может ознакомиться само либо о содержании которого ему может быть законным путем сообщено. Датой, определяющей включение источника информации в уровень техники, является для:</w:t>
      </w:r>
    </w:p>
    <w:p w:rsidR="00622336" w:rsidRPr="00010EE2" w:rsidRDefault="00622336" w:rsidP="00010EE2">
      <w:pPr>
        <w:numPr>
          <w:ilvl w:val="0"/>
          <w:numId w:val="30"/>
        </w:numPr>
        <w:ind w:firstLine="720"/>
        <w:jc w:val="both"/>
      </w:pPr>
      <w:r w:rsidRPr="00010EE2">
        <w:t>опубликованных патентных документов - указанная на них дата опубликования;</w:t>
      </w:r>
    </w:p>
    <w:p w:rsidR="00622336" w:rsidRPr="00010EE2" w:rsidRDefault="00622336" w:rsidP="00010EE2">
      <w:pPr>
        <w:numPr>
          <w:ilvl w:val="0"/>
          <w:numId w:val="30"/>
        </w:numPr>
        <w:ind w:firstLine="720"/>
        <w:jc w:val="both"/>
      </w:pPr>
      <w:r w:rsidRPr="00010EE2">
        <w:t>отечественных печатных изданий и печатных изданий СССР - указанная на них дата подписания в печать;</w:t>
      </w:r>
    </w:p>
    <w:p w:rsidR="00622336" w:rsidRPr="00010EE2" w:rsidRDefault="00622336" w:rsidP="00010EE2">
      <w:pPr>
        <w:numPr>
          <w:ilvl w:val="0"/>
          <w:numId w:val="30"/>
        </w:numPr>
        <w:ind w:firstLine="720"/>
        <w:jc w:val="both"/>
      </w:pPr>
      <w:r w:rsidRPr="00010EE2">
        <w:t>отечественных печатных изданий и печатных изданий СССР, на которых не указана дата подписания в печать, а также для иных печатных изданий - дата выпуска их в свет, а при отсутствии возможности ее установления - последний день месяца или 31 декабря указанного в издании года, если время выпуска в свет определяется соответственно лишь месяцем или годом;</w:t>
      </w:r>
    </w:p>
    <w:p w:rsidR="00622336" w:rsidRPr="00010EE2" w:rsidRDefault="00622336" w:rsidP="00010EE2">
      <w:pPr>
        <w:numPr>
          <w:ilvl w:val="0"/>
          <w:numId w:val="30"/>
        </w:numPr>
        <w:ind w:firstLine="720"/>
        <w:jc w:val="both"/>
      </w:pPr>
      <w:r w:rsidRPr="00010EE2">
        <w:t>депонированных рукописей статей, обзоров, монографий и других материалов - дата их депонирования;</w:t>
      </w:r>
    </w:p>
    <w:p w:rsidR="00622336" w:rsidRPr="00010EE2" w:rsidRDefault="00622336" w:rsidP="00010EE2">
      <w:pPr>
        <w:numPr>
          <w:ilvl w:val="0"/>
          <w:numId w:val="30"/>
        </w:numPr>
        <w:ind w:firstLine="720"/>
        <w:jc w:val="both"/>
      </w:pPr>
      <w:r w:rsidRPr="00010EE2">
        <w:t>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w:t>
      </w:r>
    </w:p>
    <w:p w:rsidR="00622336" w:rsidRPr="00010EE2" w:rsidRDefault="00622336" w:rsidP="00010EE2">
      <w:pPr>
        <w:numPr>
          <w:ilvl w:val="0"/>
          <w:numId w:val="30"/>
        </w:numPr>
        <w:ind w:firstLine="720"/>
        <w:jc w:val="both"/>
      </w:pPr>
      <w:r w:rsidRPr="00010EE2">
        <w:t>нормативно-технической документации - дата ее регистрации в уполномоченном на это органе;</w:t>
      </w:r>
    </w:p>
    <w:p w:rsidR="00622336" w:rsidRPr="00010EE2" w:rsidRDefault="00622336" w:rsidP="00010EE2">
      <w:pPr>
        <w:numPr>
          <w:ilvl w:val="0"/>
          <w:numId w:val="30"/>
        </w:numPr>
        <w:ind w:firstLine="720"/>
        <w:jc w:val="both"/>
      </w:pPr>
      <w:r w:rsidRPr="00010EE2">
        <w:t>материалов диссертаций и авторефератов диссертаций, изданных на правах рукописи, - дата их поступления в библиотеку;</w:t>
      </w:r>
    </w:p>
    <w:p w:rsidR="00622336" w:rsidRPr="00010EE2" w:rsidRDefault="00622336" w:rsidP="00010EE2">
      <w:pPr>
        <w:numPr>
          <w:ilvl w:val="0"/>
          <w:numId w:val="30"/>
        </w:numPr>
        <w:ind w:firstLine="720"/>
        <w:jc w:val="both"/>
      </w:pPr>
      <w:r w:rsidRPr="00010EE2">
        <w:t>принятых на конкурс работ - дата их выкладки для ознакомления, подтвержденная документами, относящимися к проведению конкурса;</w:t>
      </w:r>
    </w:p>
    <w:p w:rsidR="00622336" w:rsidRPr="00010EE2" w:rsidRDefault="00622336" w:rsidP="00010EE2">
      <w:pPr>
        <w:numPr>
          <w:ilvl w:val="0"/>
          <w:numId w:val="30"/>
        </w:numPr>
        <w:ind w:firstLine="720"/>
        <w:jc w:val="both"/>
      </w:pPr>
      <w:r w:rsidRPr="00010EE2">
        <w:t>визуально воспринимаемых источников информации (плакаты, модели, изделия и т.п.) - документально подтвержденная дата, с которой стало возможно их обозрение;</w:t>
      </w:r>
    </w:p>
    <w:p w:rsidR="00622336" w:rsidRPr="00010EE2" w:rsidRDefault="00622336" w:rsidP="00010EE2">
      <w:pPr>
        <w:numPr>
          <w:ilvl w:val="0"/>
          <w:numId w:val="30"/>
        </w:numPr>
        <w:ind w:firstLine="720"/>
        <w:jc w:val="both"/>
      </w:pPr>
      <w:r w:rsidRPr="00010EE2">
        <w:t>экспонатов, помещенных на выставке, - документально подтвержденная дата начала их показа;</w:t>
      </w:r>
    </w:p>
    <w:p w:rsidR="00622336" w:rsidRPr="00010EE2" w:rsidRDefault="00622336" w:rsidP="00010EE2">
      <w:pPr>
        <w:numPr>
          <w:ilvl w:val="0"/>
          <w:numId w:val="30"/>
        </w:numPr>
        <w:ind w:firstLine="720"/>
        <w:jc w:val="both"/>
      </w:pPr>
      <w:r w:rsidRPr="00010EE2">
        <w:lastRenderedPageBreak/>
        <w:t>устных докладов, лекций, выступлений - дата доклада, лекции, выступления, если они зафиксированы аппаратурой звуковой записи или стенографически в порядке, установленном действовавшими на указанную дату правилами проведения соответствующих мероприятий;</w:t>
      </w:r>
    </w:p>
    <w:p w:rsidR="00622336" w:rsidRPr="00010EE2" w:rsidRDefault="00622336" w:rsidP="00010EE2">
      <w:pPr>
        <w:numPr>
          <w:ilvl w:val="0"/>
          <w:numId w:val="30"/>
        </w:numPr>
        <w:ind w:firstLine="720"/>
        <w:jc w:val="both"/>
      </w:pPr>
      <w:r w:rsidRPr="00010EE2">
        <w:t>сообщений по радио, телевидению, кино - дата такого сообщения, если оно зафиксировано на соответствующем носителе информации в установленном порядке, действовавшем на указанную дату;</w:t>
      </w:r>
    </w:p>
    <w:p w:rsidR="00622336" w:rsidRPr="00010EE2" w:rsidRDefault="00622336" w:rsidP="00010EE2">
      <w:pPr>
        <w:numPr>
          <w:ilvl w:val="0"/>
          <w:numId w:val="30"/>
        </w:numPr>
        <w:ind w:firstLine="720"/>
        <w:jc w:val="both"/>
      </w:pPr>
      <w:r w:rsidRPr="00010EE2">
        <w:t>сведений о техническом средстве, ставших известными в результате его использования, - документально подтвержденная дата, с которой эти сведения стали общедоступными;</w:t>
      </w:r>
    </w:p>
    <w:p w:rsidR="00622336" w:rsidRPr="00010EE2" w:rsidRDefault="00622336" w:rsidP="00010EE2">
      <w:pPr>
        <w:numPr>
          <w:ilvl w:val="0"/>
          <w:numId w:val="30"/>
        </w:numPr>
        <w:ind w:firstLine="720"/>
        <w:jc w:val="both"/>
      </w:pPr>
      <w:r w:rsidRPr="00010EE2">
        <w:t>сведений, полученных в электронном виде, - через Интернет, через онлайн-доступ, отличный от сети Интернет, CD- и DVD-дисков - либо дата публикации документов, ставших доступными с помощью указанной электронной среды, если она на них проставлена, либо, если эта дата отсутствует, - дата помещения сведений в эту электронную среду при условии ее документального подтверждения.</w:t>
      </w:r>
    </w:p>
    <w:p w:rsidR="00622336" w:rsidRPr="00010EE2" w:rsidRDefault="00622336" w:rsidP="00010EE2">
      <w:pPr>
        <w:pStyle w:val="a4"/>
        <w:spacing w:before="0" w:beforeAutospacing="0" w:after="0" w:afterAutospacing="0"/>
        <w:ind w:firstLine="720"/>
        <w:jc w:val="both"/>
      </w:pPr>
      <w:r w:rsidRPr="00010EE2">
        <w:t>При установлении новизны изобретения в уровень техники также включаются (при условии их более раннего приоритета) все поданные в Российской Федерации другими лицами заявки на изобретения и запатентованные в Российской Федерации изобретения. Уровень техники включает любые сведения, ставшие общедоступными в мире до даты приоритета изобретения. Приоритет изобретения устанавливается по дате подачи заявки в федеральный орган исполнительной власти по интеллектуальной собственности. Это общее правило определения приоритета по российскому законодательству. Наряду с ним существуют специальные правила, например конвенционный приоритет. Этим видом приоритета могут воспользоваться участники Парижской конвенции по охране промышленной собственности. Заявитель, желающий воспользоваться правом конвенционного приоритета в отношении заявки на изобретение, обязан сообщить об этом в федеральный орган исполнительной власти по интеллектуальной собственности и представить в федеральный орган исполнительной власти по интеллектуальной собственности заверенную копию первой заявки не позднее 16 месяцев с даты ее подачи в патентное ведомство государства - участника Парижской конвенции по охране промышленной собственности. Соответственно подается две заявки: первая в уполномоченный международный орган, вторая в национальный патентный орган - Федеральную службу по интеллектуальной собственности, патентам и товарным знакам (Роспатент). Существуют и другие льготные правила установления приоритета:</w:t>
      </w:r>
    </w:p>
    <w:p w:rsidR="00622336" w:rsidRPr="00010EE2" w:rsidRDefault="00622336" w:rsidP="00010EE2">
      <w:pPr>
        <w:numPr>
          <w:ilvl w:val="0"/>
          <w:numId w:val="31"/>
        </w:numPr>
        <w:ind w:firstLine="720"/>
        <w:jc w:val="both"/>
      </w:pPr>
      <w:r w:rsidRPr="00010EE2">
        <w:t>по дате подачи тем же заявителем в федеральный орган исполнительной власти по интеллектуальной собственности более ранней заявки, раскрывающей это изобретение, не отозванной и не признанной отозванной на дату подачи заявки, по которой испрашивается такой приоритет, если заявка подана не позднее 12 месяцев с даты подачи более ранней заявки на изобретение. При подаче заявки, по которой испрашивается такой приоритет, более ранняя заявка признается отозванной;</w:t>
      </w:r>
    </w:p>
    <w:p w:rsidR="00622336" w:rsidRPr="00010EE2" w:rsidRDefault="00622336" w:rsidP="00010EE2">
      <w:pPr>
        <w:numPr>
          <w:ilvl w:val="0"/>
          <w:numId w:val="31"/>
        </w:numPr>
        <w:ind w:firstLine="720"/>
        <w:jc w:val="both"/>
      </w:pPr>
      <w:r w:rsidRPr="00010EE2">
        <w:t>по дате поступления дополнительных материалов, если они оформлены заявителем в качестве самостоятельной заявки, которая подана до истечения трехмесячного срока с даты получения заявителем уведомления федерального органа исполнительной власти по интеллектуальной собственности о невозможности принятия во внимание дополнительных материалов в связи с признанием их изменяющими сущность заявленного решения и при условии, что на дату подачи такой самостоятельной заявки заявка, содержащая указанные дополнительные материалы, не отозвана и не признана отозванной;</w:t>
      </w:r>
    </w:p>
    <w:p w:rsidR="00622336" w:rsidRPr="00010EE2" w:rsidRDefault="00622336" w:rsidP="00010EE2">
      <w:pPr>
        <w:numPr>
          <w:ilvl w:val="0"/>
          <w:numId w:val="31"/>
        </w:numPr>
        <w:ind w:firstLine="720"/>
        <w:jc w:val="both"/>
      </w:pPr>
      <w:r w:rsidRPr="00010EE2">
        <w:t xml:space="preserve">по дате подачи тем же заявителем в федеральный орган исполнительной власти по интеллектуальной собственности первоначальной </w:t>
      </w:r>
      <w:r w:rsidRPr="00010EE2">
        <w:lastRenderedPageBreak/>
        <w:t>заявки, раскрывающей эти изобретение, а при наличии права на установление более раннего приоритета по первоначальной заявке - по дате этого приоритета, если на дату подачи выделенной заявки первоначальная заявка на изобретение не отозвана и не признана отозванной.</w:t>
      </w:r>
    </w:p>
    <w:p w:rsidR="00622336" w:rsidRPr="00010EE2" w:rsidRDefault="00622336" w:rsidP="00010EE2">
      <w:pPr>
        <w:pStyle w:val="a4"/>
        <w:spacing w:before="0" w:beforeAutospacing="0" w:after="0" w:afterAutospacing="0"/>
        <w:ind w:firstLine="720"/>
        <w:jc w:val="both"/>
      </w:pPr>
      <w:r w:rsidRPr="00010EE2">
        <w:t>Во-вторых, изобретательский уровень. Изобретение имеет изобретательский уровень, если оно для специалиста явным образом не следует из уровня техники, в частности, в том случае, когда не выявлены решения, имеющие признаки, совпадающие с его отличительными признаками, или такие решения выявлены, но не установлена известность влияния отличительных признаков на указанный заявителем технический результат. То есть изобретение не будет соответствовать изобретательскому уровню, если оно представляет собой добавление каких-либо элементов и изначально ясно, что конечный результат будет достигнут именно такими действиями. Проверка соблюдения указанных условий включает:</w:t>
      </w:r>
    </w:p>
    <w:p w:rsidR="00622336" w:rsidRPr="00010EE2" w:rsidRDefault="00622336" w:rsidP="00010EE2">
      <w:pPr>
        <w:numPr>
          <w:ilvl w:val="0"/>
          <w:numId w:val="32"/>
        </w:numPr>
        <w:ind w:firstLine="720"/>
        <w:jc w:val="both"/>
      </w:pPr>
      <w:r w:rsidRPr="00010EE2">
        <w:t>определение наиболее близкого аналога;</w:t>
      </w:r>
    </w:p>
    <w:p w:rsidR="00622336" w:rsidRPr="00010EE2" w:rsidRDefault="00622336" w:rsidP="00010EE2">
      <w:pPr>
        <w:numPr>
          <w:ilvl w:val="0"/>
          <w:numId w:val="32"/>
        </w:numPr>
        <w:ind w:firstLine="720"/>
        <w:jc w:val="both"/>
      </w:pPr>
      <w:r w:rsidRPr="00010EE2">
        <w:t>выявление признаков, которыми заявлено изобретение;</w:t>
      </w:r>
    </w:p>
    <w:p w:rsidR="00622336" w:rsidRPr="00010EE2" w:rsidRDefault="00622336" w:rsidP="00010EE2">
      <w:pPr>
        <w:numPr>
          <w:ilvl w:val="0"/>
          <w:numId w:val="32"/>
        </w:numPr>
        <w:ind w:firstLine="720"/>
        <w:jc w:val="both"/>
      </w:pPr>
      <w:r w:rsidRPr="00010EE2">
        <w:t>выявление из уровня техники решений, имеющих признаки, совпадающие с отличительными признаками рассматриваемого изобретения;</w:t>
      </w:r>
    </w:p>
    <w:p w:rsidR="00622336" w:rsidRPr="00010EE2" w:rsidRDefault="00622336" w:rsidP="00010EE2">
      <w:pPr>
        <w:numPr>
          <w:ilvl w:val="0"/>
          <w:numId w:val="32"/>
        </w:numPr>
        <w:ind w:firstLine="720"/>
        <w:jc w:val="both"/>
      </w:pPr>
      <w:r w:rsidRPr="00010EE2">
        <w:t>анализ уровня техники с целью установления известности влияния признаков, совпадающих с отличительными признаками заявленного изобретения, на указанный заявителем технический результат.</w:t>
      </w:r>
    </w:p>
    <w:p w:rsidR="00622336" w:rsidRPr="00010EE2" w:rsidRDefault="00622336" w:rsidP="00010EE2">
      <w:pPr>
        <w:pStyle w:val="a4"/>
        <w:spacing w:before="0" w:beforeAutospacing="0" w:after="0" w:afterAutospacing="0"/>
        <w:ind w:firstLine="720"/>
        <w:jc w:val="both"/>
      </w:pPr>
      <w:r w:rsidRPr="00010EE2">
        <w:t>В-третьих, промышленная применимость. Изобретение является промышленно применимым, если оно может быть использовано в промышленности, сельском хозяйстве, здравоохранении и других отраслях деятельности. Под этим понимается использование изобретения на практике, а не только теоретические технические решения. При установлении возможности использования изобретения в промышленности, сельском хозяйстве, здравоохранении и других отраслях деятельности проверяется, указано ли назначение изобретения в описании, содержавшемся в заявке на дату подачи. Кроме того, проверяется, приведены ли в описании, содержащемся в заявке, и в указанных документах средства и методы, с помощью которых возможно осуществление изобретения в том виде, как оно охарактеризовано в каждом из пунктов формулы изобретения. Формула должна выражать сущность объекта, то есть она должна содержать совокупность его существенных признаков, достаточную для достижения указанного заявителем технического результата. Если о возможности осуществления изобретения и реализации им указанного назначения могут свидетельствовать лишь экспериментальные данные, проверяется наличие в описании изобретения примеров его осуществления с приведением соответствующих данных.</w:t>
      </w:r>
    </w:p>
    <w:p w:rsidR="00622336" w:rsidRPr="00010EE2" w:rsidRDefault="00622336" w:rsidP="00010EE2">
      <w:pPr>
        <w:pStyle w:val="a4"/>
        <w:spacing w:before="0" w:beforeAutospacing="0" w:after="0" w:afterAutospacing="0"/>
        <w:ind w:firstLine="720"/>
        <w:jc w:val="both"/>
      </w:pPr>
      <w:r w:rsidRPr="00010EE2">
        <w:t>Если установлено, что соблюдены все указанные требования, изобретение признается соответствующим условию промышленной применимости.</w:t>
      </w:r>
    </w:p>
    <w:p w:rsidR="00622336" w:rsidRPr="00010EE2" w:rsidRDefault="00622336" w:rsidP="00010EE2">
      <w:pPr>
        <w:pStyle w:val="a4"/>
        <w:spacing w:before="0" w:beforeAutospacing="0" w:after="0" w:afterAutospacing="0"/>
        <w:ind w:firstLine="720"/>
        <w:jc w:val="both"/>
      </w:pPr>
      <w:r w:rsidRPr="00010EE2">
        <w:t>Не считаются изобретениями и не могут быть зарегистрированы:</w:t>
      </w:r>
    </w:p>
    <w:p w:rsidR="00622336" w:rsidRPr="00010EE2" w:rsidRDefault="00622336" w:rsidP="00010EE2">
      <w:pPr>
        <w:numPr>
          <w:ilvl w:val="0"/>
          <w:numId w:val="33"/>
        </w:numPr>
        <w:ind w:firstLine="720"/>
        <w:jc w:val="both"/>
      </w:pPr>
      <w:r w:rsidRPr="00010EE2">
        <w:t>открытия, а также научные теории и математические методы;</w:t>
      </w:r>
    </w:p>
    <w:p w:rsidR="00622336" w:rsidRPr="00010EE2" w:rsidRDefault="00622336" w:rsidP="00010EE2">
      <w:pPr>
        <w:numPr>
          <w:ilvl w:val="0"/>
          <w:numId w:val="33"/>
        </w:numPr>
        <w:ind w:firstLine="720"/>
        <w:jc w:val="both"/>
      </w:pPr>
      <w:r w:rsidRPr="00010EE2">
        <w:t>решения, касающиеся только внешнего вида изделий и направленные на удовлетворение эстетических потребностей;</w:t>
      </w:r>
    </w:p>
    <w:p w:rsidR="00622336" w:rsidRPr="00010EE2" w:rsidRDefault="00622336" w:rsidP="00010EE2">
      <w:pPr>
        <w:numPr>
          <w:ilvl w:val="0"/>
          <w:numId w:val="33"/>
        </w:numPr>
        <w:ind w:firstLine="720"/>
        <w:jc w:val="both"/>
      </w:pPr>
      <w:r w:rsidRPr="00010EE2">
        <w:t>правила и методы игр, интеллектуальной или хозяйственной деятельности;</w:t>
      </w:r>
    </w:p>
    <w:p w:rsidR="00622336" w:rsidRPr="00010EE2" w:rsidRDefault="00622336" w:rsidP="00010EE2">
      <w:pPr>
        <w:numPr>
          <w:ilvl w:val="0"/>
          <w:numId w:val="33"/>
        </w:numPr>
        <w:ind w:firstLine="720"/>
        <w:jc w:val="both"/>
      </w:pPr>
      <w:r w:rsidRPr="00010EE2">
        <w:t>программы для электронных вычислительных машин;</w:t>
      </w:r>
    </w:p>
    <w:p w:rsidR="00622336" w:rsidRPr="00010EE2" w:rsidRDefault="00622336" w:rsidP="00010EE2">
      <w:pPr>
        <w:numPr>
          <w:ilvl w:val="0"/>
          <w:numId w:val="33"/>
        </w:numPr>
        <w:ind w:firstLine="720"/>
        <w:jc w:val="both"/>
      </w:pPr>
      <w:r w:rsidRPr="00010EE2">
        <w:t>решения, заключающиеся только в представлении информации.</w:t>
      </w:r>
    </w:p>
    <w:p w:rsidR="00622336" w:rsidRPr="00010EE2" w:rsidRDefault="00622336" w:rsidP="00010EE2">
      <w:pPr>
        <w:pStyle w:val="a4"/>
        <w:spacing w:before="0" w:beforeAutospacing="0" w:after="0" w:afterAutospacing="0"/>
        <w:ind w:firstLine="720"/>
        <w:jc w:val="both"/>
      </w:pPr>
      <w:r w:rsidRPr="00010EE2">
        <w:t>В соответствии с этим положением исключается возможность отнесения указанных объектов к изобретениям только в случае, если заявка на выдачу патента на изобретение касается указанных объектов как таковых.</w:t>
      </w:r>
    </w:p>
    <w:p w:rsidR="00622336" w:rsidRPr="00010EE2" w:rsidRDefault="00622336" w:rsidP="00010EE2">
      <w:pPr>
        <w:pStyle w:val="a4"/>
        <w:spacing w:before="0" w:beforeAutospacing="0" w:after="0" w:afterAutospacing="0"/>
        <w:ind w:firstLine="720"/>
        <w:jc w:val="both"/>
      </w:pPr>
      <w:r w:rsidRPr="00010EE2">
        <w:t>Не признаются патентоспособными:</w:t>
      </w:r>
    </w:p>
    <w:p w:rsidR="00622336" w:rsidRPr="00010EE2" w:rsidRDefault="00622336" w:rsidP="00010EE2">
      <w:pPr>
        <w:numPr>
          <w:ilvl w:val="0"/>
          <w:numId w:val="34"/>
        </w:numPr>
        <w:ind w:firstLine="720"/>
        <w:jc w:val="both"/>
      </w:pPr>
      <w:r w:rsidRPr="00010EE2">
        <w:t>сорта растений, породы животных;</w:t>
      </w:r>
    </w:p>
    <w:p w:rsidR="00622336" w:rsidRPr="00010EE2" w:rsidRDefault="00622336" w:rsidP="00010EE2">
      <w:pPr>
        <w:numPr>
          <w:ilvl w:val="0"/>
          <w:numId w:val="34"/>
        </w:numPr>
        <w:ind w:firstLine="720"/>
        <w:jc w:val="both"/>
      </w:pPr>
      <w:r w:rsidRPr="00010EE2">
        <w:lastRenderedPageBreak/>
        <w:t>решения, противоречащие общественным интересам, принципам гуманности и морали;</w:t>
      </w:r>
    </w:p>
    <w:p w:rsidR="00622336" w:rsidRPr="00010EE2" w:rsidRDefault="00622336" w:rsidP="00010EE2">
      <w:pPr>
        <w:numPr>
          <w:ilvl w:val="0"/>
          <w:numId w:val="34"/>
        </w:numPr>
        <w:ind w:firstLine="720"/>
        <w:jc w:val="both"/>
      </w:pPr>
      <w:r w:rsidRPr="00010EE2">
        <w:t>топологии интегральных микросхем.</w:t>
      </w:r>
    </w:p>
    <w:p w:rsidR="00622336" w:rsidRPr="00010EE2" w:rsidRDefault="00622336" w:rsidP="00010EE2">
      <w:pPr>
        <w:pStyle w:val="a4"/>
        <w:spacing w:before="0" w:beforeAutospacing="0" w:after="0" w:afterAutospacing="0"/>
        <w:ind w:firstLine="720"/>
        <w:jc w:val="both"/>
      </w:pPr>
      <w:r w:rsidRPr="00010EE2">
        <w:t>Под топологией интегральных микросхем понимается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 - о ней речь пойдет в главе 10.</w:t>
      </w:r>
    </w:p>
    <w:p w:rsidR="00622336" w:rsidRPr="00010EE2" w:rsidRDefault="00622336" w:rsidP="00010EE2">
      <w:pPr>
        <w:pStyle w:val="a4"/>
        <w:spacing w:before="0" w:beforeAutospacing="0" w:after="0" w:afterAutospacing="0"/>
        <w:ind w:firstLine="720"/>
        <w:jc w:val="both"/>
      </w:pPr>
      <w:r w:rsidRPr="00010EE2">
        <w:rPr>
          <w:b/>
          <w:bCs/>
        </w:rPr>
        <w:t>2. Полезная модель.</w:t>
      </w:r>
      <w:r w:rsidRPr="00010EE2">
        <w:t xml:space="preserve"> В качестве полезной модели охраняется техническое решение, относящееся к устройству. Условиями патентоспособности полезной модели будут являться новизна и промышленная применимость. Законодатель не требует наличия изобретательского уровня для полезных моделей. Это означает снижение уровня творческой деятельности, которое должно присутствовать в данном объекте. Как видно из определения, в качестве полезной модели может признаваться техническое решение, относящееся только к устройству, в отличие от изобретений, которыми, помимо устройства, могут быть вещество, штамм микроорганизма, культура клеток растений или животных, процесс осуществления действий над материальным объектом с помощью материальных средств. Выделяется несколько критериев патентоспособности полезной модели.</w:t>
      </w:r>
    </w:p>
    <w:p w:rsidR="00622336" w:rsidRPr="00010EE2" w:rsidRDefault="00622336" w:rsidP="00010EE2">
      <w:pPr>
        <w:pStyle w:val="a4"/>
        <w:spacing w:before="0" w:beforeAutospacing="0" w:after="0" w:afterAutospacing="0"/>
        <w:ind w:firstLine="720"/>
        <w:jc w:val="both"/>
      </w:pPr>
      <w:r w:rsidRPr="00010EE2">
        <w:t>Во-первых, новизна полезной модели. Полезная модель является новой, если совокупность ее существенных признаков не известна из уровня техники. Уровень техники включает ставшие общедоступными до даты приоритета полезной модели опубликованные в мире сведения о средствах того же назначения, что и заявленная полезная модель, а также сведения об их применении в Российской Федерации. В уровень техники также включаются, при условии их более раннего приоритета, все поданные в Российской Федерации другими лицами заявки на изобретения и полезные модели и, запатентованные в РФ. Не признается обстоятельством, препятствующим признанию патентоспособности полезной модели, такое раскрытие информации, относящейся к полезной модели, автором, заявителем или любым лицом, получившим от них прямо или косвенно эту информацию, при котором сведения о сущности полезной модели стали общедоступными, если заявка на полезную модель подана в федеральный орган исполнительной власти по интеллектуальной собственности не позднее шести месяцев с даты раскрытия информации. При этом обязанность доказывания данного факта лежит на заявителе. Для полезной модели применяются правила приоритета, аналогичные описанным выше.</w:t>
      </w:r>
    </w:p>
    <w:p w:rsidR="00622336" w:rsidRPr="00010EE2" w:rsidRDefault="00622336" w:rsidP="00010EE2">
      <w:pPr>
        <w:pStyle w:val="a4"/>
        <w:spacing w:before="0" w:beforeAutospacing="0" w:after="0" w:afterAutospacing="0"/>
        <w:ind w:firstLine="720"/>
        <w:jc w:val="both"/>
      </w:pPr>
      <w:r w:rsidRPr="00010EE2">
        <w:t>Во-вторых, промышленная применимость. Полезная модель является промышленно применимой, если она может быть использована в промышленности, сельском хозяйстве, здравоохранении и других отраслях деятельности. Для этого признака применяются те же правила, что и для изобретения.</w:t>
      </w:r>
    </w:p>
    <w:p w:rsidR="00622336" w:rsidRPr="00010EE2" w:rsidRDefault="00622336" w:rsidP="00010EE2">
      <w:pPr>
        <w:pStyle w:val="a4"/>
        <w:spacing w:before="0" w:beforeAutospacing="0" w:after="0" w:afterAutospacing="0"/>
        <w:ind w:firstLine="720"/>
        <w:jc w:val="both"/>
      </w:pPr>
      <w:r w:rsidRPr="00010EE2">
        <w:t>В качестве полезных моделей правовая охрана не предоставляется:</w:t>
      </w:r>
    </w:p>
    <w:p w:rsidR="00622336" w:rsidRPr="00010EE2" w:rsidRDefault="00622336" w:rsidP="00010EE2">
      <w:pPr>
        <w:numPr>
          <w:ilvl w:val="0"/>
          <w:numId w:val="35"/>
        </w:numPr>
        <w:ind w:firstLine="720"/>
        <w:jc w:val="both"/>
      </w:pPr>
      <w:r w:rsidRPr="00010EE2">
        <w:t>решениям, касающимся только внешнего вида изделий и направленным на удовлетворение эстетических потребностей;</w:t>
      </w:r>
    </w:p>
    <w:p w:rsidR="00622336" w:rsidRPr="00010EE2" w:rsidRDefault="00622336" w:rsidP="00010EE2">
      <w:pPr>
        <w:numPr>
          <w:ilvl w:val="0"/>
          <w:numId w:val="35"/>
        </w:numPr>
        <w:ind w:firstLine="720"/>
        <w:jc w:val="both"/>
      </w:pPr>
      <w:r w:rsidRPr="00010EE2">
        <w:t>топологиям интегральных микросхем;</w:t>
      </w:r>
    </w:p>
    <w:p w:rsidR="00622336" w:rsidRPr="00010EE2" w:rsidRDefault="00622336" w:rsidP="00010EE2">
      <w:pPr>
        <w:numPr>
          <w:ilvl w:val="0"/>
          <w:numId w:val="35"/>
        </w:numPr>
        <w:ind w:firstLine="720"/>
        <w:jc w:val="both"/>
      </w:pPr>
      <w:r w:rsidRPr="00010EE2">
        <w:t>решениям, противоречащим общественным интересам, принципам гуманности и морали.</w:t>
      </w:r>
    </w:p>
    <w:p w:rsidR="00622336" w:rsidRPr="00010EE2" w:rsidRDefault="00622336" w:rsidP="00010EE2">
      <w:pPr>
        <w:pStyle w:val="a4"/>
        <w:spacing w:before="0" w:beforeAutospacing="0" w:after="0" w:afterAutospacing="0"/>
        <w:ind w:firstLine="720"/>
        <w:jc w:val="both"/>
      </w:pPr>
      <w:r w:rsidRPr="00010EE2">
        <w:rPr>
          <w:b/>
          <w:bCs/>
        </w:rPr>
        <w:t>3. Промышленный образец.</w:t>
      </w:r>
      <w:r w:rsidRPr="00010EE2">
        <w:t xml:space="preserve"> В качестве промышленного образца охраняется художественно-конструкторское решение изделия промышленного или кустарно-ремесленного производства, определяющее его внешний вид. Промышленный образец сильно отличается от изобретения или полезной модели, он даже похож на один из объектов авторского права, поскольку имеет в совокупности с художественным решением также конструкторское. Примером может служить стеклянная бутылка спрайта, имеющая оригинальный внешний вид изделия. Закон приводит два критерия патентоспособности промышленного образца - новизна и оригинальность.</w:t>
      </w:r>
    </w:p>
    <w:p w:rsidR="00622336" w:rsidRPr="00010EE2" w:rsidRDefault="00622336" w:rsidP="00010EE2">
      <w:pPr>
        <w:pStyle w:val="a4"/>
        <w:spacing w:before="0" w:beforeAutospacing="0" w:after="0" w:afterAutospacing="0"/>
        <w:ind w:firstLine="720"/>
        <w:jc w:val="both"/>
      </w:pPr>
      <w:r w:rsidRPr="00010EE2">
        <w:lastRenderedPageBreak/>
        <w:t>Новизна промышленного образца. Промышленный образец признается новым, если совокупность его существенных признаков, нашедших отражение на изображениях изделия и приведенных в перечне существенных признаков промышленного образца, неизвестна из сведений, ставших общедоступными в мире до даты приоритета промышленного образца. Общедоступными считаются сведения, содержащиеся в источнике информации, с которым любое лицо может ознакомиться само либо о содержании которого ему может быть законным путем сообщено. В область общедоступных сведений с даты приоритета включаются также все промышленные образцы, запатентованные (в том числе и тем же лицом) в Российской Федерации (то есть промышленные образцы, зарегистрированные в соответствующих Государственных реестрах СССР и Российской Федерации). При установлении новизны промышленного образца также учитываются, при условии их более раннего приоритета, все поданные в Российской Федерации другими лицами заявки на промышленные образцы и запатентованные в Российской Федерации промышленные образцы. Понятие приоритета было дано выше. Проверка новизны промышленного образца проводится в отношении всей совокупности его существенных признаков, нашедших отражение на изображениях изделия и приведенных в перечне существенных признаков промышленного образца.</w:t>
      </w:r>
    </w:p>
    <w:p w:rsidR="00622336" w:rsidRPr="00010EE2" w:rsidRDefault="00622336" w:rsidP="00010EE2">
      <w:pPr>
        <w:pStyle w:val="a4"/>
        <w:spacing w:before="0" w:beforeAutospacing="0" w:after="0" w:afterAutospacing="0"/>
        <w:ind w:firstLine="720"/>
        <w:jc w:val="both"/>
      </w:pPr>
      <w:r w:rsidRPr="00010EE2">
        <w:t>Оригинальность. Промышленный образец признается оригинальным, если его существенные признаки обусловливают творческий характер особенностей изделия. К существенным признакам промышленного образца относятся признаки, определяющие эстетические и/или эргономические особенности внешнего вида изделия, в частности форма, конфигурация, орнамент и сочетание цветов. Не признается обстоятельством, препятствующим признанию патентоспособности промышленного образца, такое раскрытие информации, относящейся к промышленному образцу, автором, заявителем или любым лицом, получившим от них прямо или косвенно эту информацию, при котором сведения о сущности промышленного образца стали общедоступными, если заявка на промышленный образец подана в федеральный орган исполнительной власти по интеллектуальной собственности не позднее шести месяцев с даты раскрытия информации. При этом обязанность доказывания данного факта лежит на заявителе.</w:t>
      </w:r>
    </w:p>
    <w:p w:rsidR="00622336" w:rsidRPr="00010EE2" w:rsidRDefault="00622336" w:rsidP="00010EE2">
      <w:pPr>
        <w:pStyle w:val="a4"/>
        <w:spacing w:before="0" w:beforeAutospacing="0" w:after="0" w:afterAutospacing="0"/>
        <w:ind w:firstLine="720"/>
        <w:jc w:val="both"/>
      </w:pPr>
      <w:r w:rsidRPr="00010EE2">
        <w:t>Существенные признаки, характеризующие промышленный образец, обусловливают творческий характер особенностей изделия, в частности если хотя бы для одного из существенных отличительных признаков, включенных заявителем в перечень, не выявлены решения, которым присущ этот признак, или такие решения выявлены, однако этот признак обеспечивает наличие у рассматриваемого промышленного образца особенности, не присущей выявленным решениям.</w:t>
      </w:r>
    </w:p>
    <w:p w:rsidR="00622336" w:rsidRPr="00010EE2" w:rsidRDefault="00622336" w:rsidP="00010EE2">
      <w:pPr>
        <w:pStyle w:val="a4"/>
        <w:spacing w:before="0" w:beforeAutospacing="0" w:after="0" w:afterAutospacing="0"/>
        <w:ind w:firstLine="720"/>
        <w:jc w:val="both"/>
      </w:pPr>
      <w:r w:rsidRPr="00010EE2">
        <w:t>Проверка соблюдения указанных условий может включать:</w:t>
      </w:r>
    </w:p>
    <w:p w:rsidR="00622336" w:rsidRPr="00010EE2" w:rsidRDefault="00622336" w:rsidP="00010EE2">
      <w:pPr>
        <w:numPr>
          <w:ilvl w:val="0"/>
          <w:numId w:val="36"/>
        </w:numPr>
        <w:ind w:firstLine="720"/>
        <w:jc w:val="both"/>
      </w:pPr>
      <w:r w:rsidRPr="00010EE2">
        <w:t>определение наиболее близкого аналога;</w:t>
      </w:r>
    </w:p>
    <w:p w:rsidR="00622336" w:rsidRPr="00010EE2" w:rsidRDefault="00622336" w:rsidP="00010EE2">
      <w:pPr>
        <w:numPr>
          <w:ilvl w:val="0"/>
          <w:numId w:val="36"/>
        </w:numPr>
        <w:ind w:firstLine="720"/>
        <w:jc w:val="both"/>
      </w:pPr>
      <w:r w:rsidRPr="00010EE2">
        <w:t>выявление существенных признаков, которыми заявленный промышленный образец, представленный на изображениях и охарактеризованный заявителем в перечне существенных признаков, отличается от наиболее близкого аналога (существенных отличительных признаков);</w:t>
      </w:r>
    </w:p>
    <w:p w:rsidR="00622336" w:rsidRPr="00010EE2" w:rsidRDefault="00622336" w:rsidP="00010EE2">
      <w:pPr>
        <w:numPr>
          <w:ilvl w:val="0"/>
          <w:numId w:val="36"/>
        </w:numPr>
        <w:ind w:firstLine="720"/>
        <w:jc w:val="both"/>
      </w:pPr>
      <w:r w:rsidRPr="00010EE2">
        <w:t>выявление из сведений, ставших общедоступными в мире до даты приоритета, сведений о решениях, имеющих признаки, совпадающие с существенными отличительными признаками рассматриваемого промышленного образца;</w:t>
      </w:r>
    </w:p>
    <w:p w:rsidR="00622336" w:rsidRPr="00010EE2" w:rsidRDefault="00622336" w:rsidP="00010EE2">
      <w:pPr>
        <w:numPr>
          <w:ilvl w:val="0"/>
          <w:numId w:val="36"/>
        </w:numPr>
        <w:ind w:firstLine="720"/>
        <w:jc w:val="both"/>
      </w:pPr>
      <w:r w:rsidRPr="00010EE2">
        <w:t>сравнение особенностей рассматриваемого промышленного образца, обусловленных его существенными отличительными признаками, и особенностей выявленных решений, обусловленных признаками, совпадающими с отличительными признаками выявленных решений.</w:t>
      </w:r>
    </w:p>
    <w:p w:rsidR="00622336" w:rsidRPr="00010EE2" w:rsidRDefault="00622336" w:rsidP="00010EE2">
      <w:pPr>
        <w:pStyle w:val="a4"/>
        <w:spacing w:before="0" w:beforeAutospacing="0" w:after="0" w:afterAutospacing="0"/>
        <w:ind w:firstLine="720"/>
        <w:jc w:val="both"/>
      </w:pPr>
      <w:r w:rsidRPr="00010EE2">
        <w:t>Представленная информация дает довольно четкое представление о возможностях и основаниях получения патента на изобретение, полезную модель или промышленный образец.</w:t>
      </w:r>
    </w:p>
    <w:p w:rsidR="00622336" w:rsidRPr="00010EE2" w:rsidRDefault="00622336" w:rsidP="00010EE2">
      <w:pPr>
        <w:pStyle w:val="a4"/>
        <w:spacing w:before="0" w:beforeAutospacing="0" w:after="0" w:afterAutospacing="0"/>
        <w:ind w:firstLine="720"/>
        <w:jc w:val="both"/>
      </w:pPr>
      <w:r w:rsidRPr="00010EE2">
        <w:lastRenderedPageBreak/>
        <w:t xml:space="preserve">В последнее время участились споры по поводу так называемых </w:t>
      </w:r>
      <w:r w:rsidRPr="00010EE2">
        <w:rPr>
          <w:b/>
          <w:bCs/>
        </w:rPr>
        <w:t>софтверных патентов</w:t>
      </w:r>
      <w:r w:rsidRPr="00010EE2">
        <w:t>. Например, дело компании Kodak против корпорации, разработавшей Java-программы. Суть претензии сводилась к запрету использования возможности, благодаря которой одна программа может "просить помощи" у другой программы в выполнении некоторых функций. В России пока не было споров, однако уже выданы патенты. Например, в 1999 году был выдан патент на полезную модель под названием "Система предоставления информации". По сути, патент охватывает всю баннерную рекламу в сети Интернет.</w:t>
      </w:r>
    </w:p>
    <w:p w:rsidR="00622336" w:rsidRPr="00010EE2" w:rsidRDefault="00622336" w:rsidP="00010EE2">
      <w:pPr>
        <w:pStyle w:val="a4"/>
        <w:spacing w:before="0" w:beforeAutospacing="0" w:after="0" w:afterAutospacing="0"/>
        <w:ind w:firstLine="720"/>
        <w:jc w:val="both"/>
      </w:pPr>
      <w:r w:rsidRPr="00010EE2">
        <w:t>Порой дело доходит до абсурда. Например, свидетельством № 2002104831 (24580) с датой приоритета 28 февраля 2002 г. еще раз охватывается реклама в Интернете, а также функционирование Интернета как такового.</w:t>
      </w:r>
    </w:p>
    <w:p w:rsidR="00622336" w:rsidRPr="00010EE2" w:rsidRDefault="00622336" w:rsidP="00010EE2">
      <w:pPr>
        <w:pStyle w:val="a4"/>
        <w:spacing w:before="0" w:beforeAutospacing="0" w:after="0" w:afterAutospacing="0"/>
        <w:ind w:firstLine="720"/>
        <w:jc w:val="both"/>
      </w:pPr>
      <w:r w:rsidRPr="00010EE2">
        <w:t>Существование таких противоречивых документов связано с упрощенной процедурой проведения экспертизы для полезных моделей. Стоит отметить и то, что многие владельцы такого рода патентов вряд ли смогут предъявить к кому-либо серьезные претензии, которые окончатся решением суда в их пользу.</w:t>
      </w:r>
    </w:p>
    <w:p w:rsidR="00622336" w:rsidRPr="00010EE2" w:rsidRDefault="00622336" w:rsidP="00010EE2">
      <w:pPr>
        <w:pStyle w:val="a4"/>
        <w:spacing w:before="0" w:beforeAutospacing="0" w:after="0" w:afterAutospacing="0"/>
        <w:ind w:firstLine="720"/>
        <w:jc w:val="both"/>
      </w:pPr>
      <w:r w:rsidRPr="00010EE2">
        <w:t>В настоящее время патентование программного обеспечения на законодательном уровне получило распространение в США. Дискуссии о целесообразности такого подхода идут и в Европе.</w:t>
      </w:r>
    </w:p>
    <w:p w:rsidR="00622336" w:rsidRPr="00010EE2" w:rsidRDefault="00622336" w:rsidP="00010EE2">
      <w:pPr>
        <w:pStyle w:val="a4"/>
        <w:spacing w:before="0" w:beforeAutospacing="0" w:after="0" w:afterAutospacing="0"/>
        <w:ind w:firstLine="720"/>
        <w:jc w:val="both"/>
      </w:pPr>
      <w:r w:rsidRPr="00010EE2">
        <w:t>Патентование программных продуктов защищает его разработчиков, безусловно, сильнее, чем авторское право, но возможности для произвола таковы, что классический баланс интересов автора и общества тут значительно нарушается.</w:t>
      </w:r>
    </w:p>
    <w:p w:rsidR="00622336" w:rsidRPr="00010EE2" w:rsidRDefault="00622336" w:rsidP="00010EE2">
      <w:pPr>
        <w:pStyle w:val="a4"/>
        <w:spacing w:before="0" w:beforeAutospacing="0" w:after="0" w:afterAutospacing="0"/>
        <w:ind w:firstLine="720"/>
        <w:jc w:val="both"/>
      </w:pPr>
      <w:r w:rsidRPr="00010EE2">
        <w:t xml:space="preserve">Создавая какой-либо программный продукт, автор должен проводить большое, длительное и дорогостоящее исследование, чтобы выяснить, не будет ли его разработка нарушать чьи-либо права, а если это так, то заключить с владельцами патентов лицензионные соглашения об использовании запатентованных элементов и производить лицензионные отчисления, установленные правообладателем. Все это приведет к значительному сокращению разработчиков программного обеспечения, поскольку решения всех названных проблем по силам только компаниям, располагающим достаточными средствами. </w:t>
      </w:r>
    </w:p>
    <w:p w:rsidR="00622336" w:rsidRPr="00010EE2" w:rsidRDefault="00622336" w:rsidP="00010EE2">
      <w:pPr>
        <w:pStyle w:val="a4"/>
        <w:spacing w:before="0" w:beforeAutospacing="0" w:after="0" w:afterAutospacing="0"/>
        <w:ind w:firstLine="720"/>
        <w:jc w:val="both"/>
      </w:pPr>
      <w:r w:rsidRPr="00010EE2">
        <w:t>Кроме того, это позволяет даже средней по размерам компании довольно легко монополизировать какую-либо область разработки и реализации программных продуктов и либо представлять на рынок только свои продукты, устанавливая для конкурентов лицензионные платежи, сопоставимые с себестоимостью программного продукта, либо обеспечить себе безбедное существование за счет лицензионных отчислений, но в этом случае рынок будет иметь программные продукты со значительно завышенной стоимостью.</w:t>
      </w:r>
    </w:p>
    <w:p w:rsidR="00622336" w:rsidRPr="00010EE2" w:rsidRDefault="00622336" w:rsidP="00010EE2">
      <w:pPr>
        <w:pStyle w:val="a4"/>
        <w:spacing w:before="0" w:beforeAutospacing="0" w:after="0" w:afterAutospacing="0"/>
        <w:ind w:firstLine="720"/>
        <w:jc w:val="both"/>
      </w:pPr>
      <w:r w:rsidRPr="00010EE2">
        <w:t xml:space="preserve">Примером сказанного является ситуация на рынке графических редакторов. Компания Adobe имеет такое количество патентов в области обработки изображения, что создание конкурентом какой-либо альтернативной программы по работе с изображением, без нарушения при этом прав на технологии, защищенных патентами, нецелесообразно, поскольку такая программа будет иметь неприемлемые качество и функциональность. </w:t>
      </w:r>
    </w:p>
    <w:p w:rsidR="00622336" w:rsidRPr="00010EE2" w:rsidRDefault="00622336" w:rsidP="00010EE2">
      <w:pPr>
        <w:pStyle w:val="a4"/>
        <w:spacing w:before="0" w:beforeAutospacing="0" w:after="0" w:afterAutospacing="0"/>
        <w:ind w:firstLine="720"/>
        <w:jc w:val="both"/>
      </w:pPr>
      <w:r w:rsidRPr="00010EE2">
        <w:t>Как известно, патентообладателю принадлежит исключительное право на изобретение, полезную модель или промышленный образец. Никто не вправе использовать запатентованные изобретение, полезную модель или промышленный образец без разрешения патентообладателя. Это означает, что патентообладатель имеет право запретить использование этих объектов любым лицам, кроме случаев, предусмотренных законом.</w:t>
      </w:r>
    </w:p>
    <w:p w:rsidR="00622336" w:rsidRPr="00010EE2" w:rsidRDefault="00622336" w:rsidP="00010EE2">
      <w:pPr>
        <w:pStyle w:val="a4"/>
        <w:spacing w:before="0" w:beforeAutospacing="0" w:after="0" w:afterAutospacing="0"/>
        <w:ind w:firstLine="720"/>
        <w:jc w:val="both"/>
      </w:pPr>
      <w:r w:rsidRPr="00010EE2">
        <w:t>Под использованием понимаются случаи, когда продукт содержит запатентованное изобретение или полезную модель, а в способе использован каждый признак изобретения или полезной модели, приведенный в независимом пункте формулы изобретения или полезной модели, либо признак, эквивалентный ему и ставший известным в качестве такового в данной области техники.</w:t>
      </w:r>
    </w:p>
    <w:p w:rsidR="00622336" w:rsidRPr="00010EE2" w:rsidRDefault="00622336" w:rsidP="00010EE2">
      <w:pPr>
        <w:pStyle w:val="a4"/>
        <w:spacing w:before="0" w:beforeAutospacing="0" w:after="0" w:afterAutospacing="0"/>
        <w:ind w:firstLine="720"/>
        <w:jc w:val="both"/>
      </w:pPr>
      <w:r w:rsidRPr="00010EE2">
        <w:lastRenderedPageBreak/>
        <w:t>Запатентованный промышленный образец признается использованным в изделии, если такое изделие содержит все существенные признаки промышленного образца, зафиксированные на изображениях изделия и приведенные в перечне существенных признаков промышленного образца. Таким образом, использование - это введение в хозяйственный оборот продукта, созданного с применением изобретения, полезной модели или промышленного образца, а также применение способа, охраняемого патентом на изобретение.</w:t>
      </w:r>
    </w:p>
    <w:p w:rsidR="00622336" w:rsidRPr="00010EE2" w:rsidRDefault="00622336" w:rsidP="00010EE2">
      <w:pPr>
        <w:pStyle w:val="a4"/>
        <w:spacing w:before="0" w:beforeAutospacing="0" w:after="0" w:afterAutospacing="0"/>
        <w:ind w:firstLine="720"/>
        <w:jc w:val="both"/>
      </w:pPr>
      <w:r w:rsidRPr="00010EE2">
        <w:t>Это подтверждает судебная практика. Президиум Высшего арбитражного суда, пересматривая одно из уже вынесенных решений, прямо указал: "Предприятие-ответчик без разрешения правообладателя осуществляло производство, предлагало к продаже и продавало изделия, изготовленные, по мнению истца, с использованием запатентованного изобретения и полезной модели, что является нарушением исключительного права патентообладателя. Это должно быть прекращено и влечь обязанность возместить патентообладателю причиненные убытки в соответствии с гражданским законодательством и ст. 14 Патентного закона Российской Федерации". Однако для того, чтобы установить, было ли на самом деле использование, необходимо провести экспертизу: для установления всех признаков изобретения, включенных в независимый пункт формулы изобретения по патенту и свидетельству на полезную модель, а также для ответа на вопрос, был ли использован в изделиях, произведенных ответчиком, каждый признак изобретения и полезной модели, включенный в независимый пункт формы изобретения и полезной модели, либо эквивалентный ему признак, то есть для разъяснения вопросов, требующих специальных познаний, необходимо проведение экспертизы.</w:t>
      </w:r>
    </w:p>
    <w:p w:rsidR="00622336" w:rsidRPr="00010EE2" w:rsidRDefault="00622336" w:rsidP="00010EE2">
      <w:pPr>
        <w:pStyle w:val="a4"/>
        <w:spacing w:before="0" w:beforeAutospacing="0" w:after="0" w:afterAutospacing="0"/>
        <w:ind w:firstLine="720"/>
        <w:jc w:val="both"/>
      </w:pPr>
      <w:r w:rsidRPr="00010EE2">
        <w:t xml:space="preserve">Патентный закон содержит перечень действий третьих лиц, которые считаются </w:t>
      </w:r>
      <w:r w:rsidRPr="00010EE2">
        <w:rPr>
          <w:rStyle w:val="keyworddef"/>
        </w:rPr>
        <w:t>нарушением прав патентообладателя</w:t>
      </w:r>
      <w:r w:rsidRPr="00010EE2">
        <w:t xml:space="preserve"> по отношению к его изобретению, полезной модели или промышленному образцу: ввоз на территорию Российской Федерации, изготовление, применение, предложение о продаже, продажу, иное введение в гражданский оборот или хранение для этих целей продукта, в котором использованы запатентованные изобретение, полезная модель или изделия, в котором использован запатентованный промышленный образец. Некоторые пункты необходимо рассмотреть более подробно.</w:t>
      </w:r>
    </w:p>
    <w:p w:rsidR="00622336" w:rsidRPr="00010EE2" w:rsidRDefault="00622336" w:rsidP="00010EE2">
      <w:pPr>
        <w:numPr>
          <w:ilvl w:val="0"/>
          <w:numId w:val="37"/>
        </w:numPr>
        <w:ind w:firstLine="720"/>
        <w:jc w:val="both"/>
      </w:pPr>
      <w:r w:rsidRPr="00010EE2">
        <w:t>Ввоз на территорию РФ. Нарушением в данном случае будет являться сам факт пересечения продуктом границы РФ.</w:t>
      </w:r>
    </w:p>
    <w:p w:rsidR="00622336" w:rsidRPr="00010EE2" w:rsidRDefault="00622336" w:rsidP="00010EE2">
      <w:pPr>
        <w:numPr>
          <w:ilvl w:val="0"/>
          <w:numId w:val="37"/>
        </w:numPr>
        <w:ind w:firstLine="720"/>
        <w:jc w:val="both"/>
      </w:pPr>
      <w:r w:rsidRPr="00010EE2">
        <w:t>Изготовление. Производство нового продукта с применением изобретения, полезной модели или промышленного образца.</w:t>
      </w:r>
    </w:p>
    <w:p w:rsidR="00622336" w:rsidRPr="00010EE2" w:rsidRDefault="00622336" w:rsidP="00010EE2">
      <w:pPr>
        <w:numPr>
          <w:ilvl w:val="0"/>
          <w:numId w:val="37"/>
        </w:numPr>
        <w:ind w:firstLine="720"/>
        <w:jc w:val="both"/>
      </w:pPr>
      <w:r w:rsidRPr="00010EE2">
        <w:t>Предложение о продаже. В данном случае имеется в виду адресованное одному или нескольким конкретным лицам предложение о купле-продаже (обмену и другим операциям по введению в хозяйственный оборот) продукта, изготовленного с применением изобретения, полезной модели или промышленного образца, которое достаточно определенно выражает намерение лица, сделавшего предложение, считать себя заключившим договор с адресатом, которым будет принято предложение. Достаточно самого предложения к заключению договора, чтобы нарушить права патентообладателя. Под предложением к продаже понимается также реклама с использованием продукта, изготовленного с применением изобретения, полезной модели или промышленного образца. Реклама - это распространяемая в любой форме, с помощью любых средств информация о физическом или юридическом лице, товарах, идеях и начинаниях (рекламная информация), которая предназначена для неопределенного круга лиц и призвана формировать или поддерживать интерес к этим физическим, юридическим лицам, товарам, идеям и начинаниям и способствовать реализации товаров, идей и начинаний.</w:t>
      </w:r>
    </w:p>
    <w:p w:rsidR="00622336" w:rsidRPr="00010EE2" w:rsidRDefault="00622336" w:rsidP="00010EE2">
      <w:pPr>
        <w:numPr>
          <w:ilvl w:val="0"/>
          <w:numId w:val="37"/>
        </w:numPr>
        <w:ind w:firstLine="720"/>
        <w:jc w:val="both"/>
      </w:pPr>
      <w:r w:rsidRPr="00010EE2">
        <w:t xml:space="preserve">Продажа. Деятельность лица по реализации продукта, изготовленного с применением изобретения, полезной модели или промышленного образца, </w:t>
      </w:r>
      <w:r w:rsidRPr="00010EE2">
        <w:lastRenderedPageBreak/>
        <w:t>посредством заключения договора купли-продажи. По договору купли-продажи одна сторона (продавец) обязуется передать продукт, изготовленный с применением изобретения, полезной модели или промышленного образца, в собственность другой стороне (покупателю), а покупатель обязуется принять этот продукт и уплатить за него определенную денежную сумму (цену).</w:t>
      </w:r>
    </w:p>
    <w:p w:rsidR="00622336" w:rsidRPr="00010EE2" w:rsidRDefault="00622336" w:rsidP="00010EE2">
      <w:pPr>
        <w:numPr>
          <w:ilvl w:val="0"/>
          <w:numId w:val="37"/>
        </w:numPr>
        <w:ind w:firstLine="720"/>
        <w:jc w:val="both"/>
      </w:pPr>
      <w:r w:rsidRPr="00010EE2">
        <w:t>Хранение. В данном случае понимается накопление продукта, изготовленного с применением изобретения, полезной модели или промышленного образца, для дальнейшей реализации.</w:t>
      </w:r>
    </w:p>
    <w:p w:rsidR="00622336" w:rsidRPr="00010EE2" w:rsidRDefault="00622336" w:rsidP="00010EE2">
      <w:pPr>
        <w:pStyle w:val="a4"/>
        <w:spacing w:before="0" w:beforeAutospacing="0" w:after="0" w:afterAutospacing="0"/>
        <w:ind w:firstLine="720"/>
        <w:jc w:val="both"/>
      </w:pPr>
      <w:r w:rsidRPr="00010EE2">
        <w:t xml:space="preserve">С другой стороны, </w:t>
      </w:r>
      <w:r w:rsidRPr="00010EE2">
        <w:rPr>
          <w:b/>
          <w:bCs/>
        </w:rPr>
        <w:t>не признаются нарушением исключительного права патентообладателя</w:t>
      </w:r>
      <w:r w:rsidRPr="00010EE2">
        <w:t>:</w:t>
      </w:r>
    </w:p>
    <w:p w:rsidR="00622336" w:rsidRPr="00010EE2" w:rsidRDefault="00622336" w:rsidP="00010EE2">
      <w:pPr>
        <w:numPr>
          <w:ilvl w:val="0"/>
          <w:numId w:val="38"/>
        </w:numPr>
        <w:ind w:firstLine="720"/>
        <w:jc w:val="both"/>
      </w:pPr>
      <w:r w:rsidRPr="00010EE2">
        <w:t>применение продукта, в котором использованы запатентованные изобретение, полезная модель или изделия, в котором использован запатентованный промышленный образец, в конструкции, вспомогательном оборудовании или при эксплуатации транспортных средств иностранных государств (водного, воздушного, автомобильного и железнодорожного транспорта и космической техники) при условии, что эти транспортные средства временно или случайно находятся на территории Российской Федерации и указанные продукт или изделие используются исключительно для нужд транспортного средства. Такое действие не признается нарушением исключительного права патентообладателя в отношении транспортных средств иностранных государств, предоставляющих такие же права в отношении транспортных средств, зарегистрированных в Российской Федерации;</w:t>
      </w:r>
    </w:p>
    <w:p w:rsidR="00622336" w:rsidRPr="00010EE2" w:rsidRDefault="00622336" w:rsidP="00010EE2">
      <w:pPr>
        <w:numPr>
          <w:ilvl w:val="0"/>
          <w:numId w:val="38"/>
        </w:numPr>
        <w:ind w:firstLine="720"/>
        <w:jc w:val="both"/>
      </w:pPr>
      <w:r w:rsidRPr="00010EE2">
        <w:t>проведение научного исследования продукта, способа, в которых использованы запатентованные изобретение, полезная модель или изделия, в котором использован запатентованный промышленный образец, либо эксперимента над этими продуктом, способом или изделием;</w:t>
      </w:r>
    </w:p>
    <w:p w:rsidR="00622336" w:rsidRPr="00010EE2" w:rsidRDefault="00622336" w:rsidP="00010EE2">
      <w:pPr>
        <w:numPr>
          <w:ilvl w:val="0"/>
          <w:numId w:val="38"/>
        </w:numPr>
        <w:ind w:firstLine="720"/>
        <w:jc w:val="both"/>
      </w:pPr>
      <w:r w:rsidRPr="00010EE2">
        <w:t>использование запатентованных изобретения, полезной модели или промышленного образца при чрезвычайных обстоятельствах (стихийные бедствия, катастрофы, аварии) с уведомлением патентообладателя в кратчайший срок и последующей выплатой ему соразмерной компенсации;</w:t>
      </w:r>
    </w:p>
    <w:p w:rsidR="00622336" w:rsidRPr="00010EE2" w:rsidRDefault="00622336" w:rsidP="00010EE2">
      <w:pPr>
        <w:numPr>
          <w:ilvl w:val="0"/>
          <w:numId w:val="38"/>
        </w:numPr>
        <w:ind w:firstLine="720"/>
        <w:jc w:val="both"/>
      </w:pPr>
      <w:r w:rsidRPr="00010EE2">
        <w:t>использование запатентованных изобретения, полезной модели или промышленного образца для удовлетворения личных, семейных, домашних или иных, не связанных с предпринимательской деятельностью нужд, если целью такого использования не является получение прибыли (дохода);</w:t>
      </w:r>
    </w:p>
    <w:p w:rsidR="00622336" w:rsidRPr="00010EE2" w:rsidRDefault="00622336" w:rsidP="00010EE2">
      <w:pPr>
        <w:numPr>
          <w:ilvl w:val="0"/>
          <w:numId w:val="38"/>
        </w:numPr>
        <w:ind w:firstLine="720"/>
        <w:jc w:val="both"/>
      </w:pPr>
      <w:r w:rsidRPr="00010EE2">
        <w:t>разовое изготовление в аптеках по рецептам врачей лекарственных средств с использованием запатентованного изобретения;</w:t>
      </w:r>
    </w:p>
    <w:p w:rsidR="00622336" w:rsidRPr="00010EE2" w:rsidRDefault="00622336" w:rsidP="00010EE2">
      <w:pPr>
        <w:numPr>
          <w:ilvl w:val="0"/>
          <w:numId w:val="38"/>
        </w:numPr>
        <w:ind w:firstLine="720"/>
        <w:jc w:val="both"/>
      </w:pPr>
      <w:r w:rsidRPr="00010EE2">
        <w:t>ввоз на территорию Российской Федерации, применение, предложение о продаже, продажа, иное введение в гражданский оборот или хранение для этих целей продукта, в котором использованы запатентованные изобретение, полезная модель или изделия, в котором использован запатентованный промышленный образец, если эти продукт или изделие ранее были введены в гражданский оборот на территории Российской Федерации патентообладателем или иным лицом с разрешения патентообладателя.</w:t>
      </w:r>
    </w:p>
    <w:p w:rsidR="00622336" w:rsidRPr="00010EE2" w:rsidRDefault="00622336" w:rsidP="00010EE2">
      <w:pPr>
        <w:pStyle w:val="a4"/>
        <w:spacing w:before="0" w:beforeAutospacing="0" w:after="0" w:afterAutospacing="0"/>
        <w:ind w:firstLine="720"/>
        <w:jc w:val="both"/>
      </w:pPr>
      <w:r w:rsidRPr="00010EE2">
        <w:t>Говоря об ограничении патентных прав, стоит сказать о праве преждепользования. Любое физическое или юридическое лицо, которое до даты приоритета изобретения, полезной модели, промышленного образца добросовестно использовало на территории Российской Федерации созданное независимо от его автора тождественное решение или сделало необходимые к этому приготовления, сохраняет право на дальнейшее его безвозмездное использование без расширения объема такого использования.</w:t>
      </w:r>
    </w:p>
    <w:p w:rsidR="00622336" w:rsidRPr="00010EE2" w:rsidRDefault="00622336" w:rsidP="00010EE2">
      <w:pPr>
        <w:pStyle w:val="a4"/>
        <w:spacing w:before="0" w:beforeAutospacing="0" w:after="0" w:afterAutospacing="0"/>
        <w:ind w:firstLine="720"/>
        <w:jc w:val="both"/>
      </w:pPr>
      <w:r w:rsidRPr="00010EE2">
        <w:t>Для возникновения права преждепользования необходимо наличие одновременно следующих условий:</w:t>
      </w:r>
    </w:p>
    <w:p w:rsidR="00622336" w:rsidRPr="00010EE2" w:rsidRDefault="00622336" w:rsidP="00010EE2">
      <w:pPr>
        <w:numPr>
          <w:ilvl w:val="0"/>
          <w:numId w:val="39"/>
        </w:numPr>
        <w:ind w:firstLine="720"/>
        <w:jc w:val="both"/>
      </w:pPr>
      <w:r w:rsidRPr="00010EE2">
        <w:lastRenderedPageBreak/>
        <w:t>Создание объекта патентного права независимо от автора запатентованного объекта.</w:t>
      </w:r>
    </w:p>
    <w:p w:rsidR="00622336" w:rsidRPr="00010EE2" w:rsidRDefault="00622336" w:rsidP="00010EE2">
      <w:pPr>
        <w:numPr>
          <w:ilvl w:val="0"/>
          <w:numId w:val="39"/>
        </w:numPr>
        <w:ind w:firstLine="720"/>
        <w:jc w:val="both"/>
      </w:pPr>
      <w:r w:rsidRPr="00010EE2">
        <w:t>Добросовестность, то есть использование объекта патентного права без намерения причинить вред патентообладателю.</w:t>
      </w:r>
    </w:p>
    <w:p w:rsidR="00622336" w:rsidRPr="00010EE2" w:rsidRDefault="00622336" w:rsidP="00010EE2">
      <w:pPr>
        <w:numPr>
          <w:ilvl w:val="0"/>
          <w:numId w:val="39"/>
        </w:numPr>
        <w:ind w:firstLine="720"/>
        <w:jc w:val="both"/>
      </w:pPr>
      <w:r w:rsidRPr="00010EE2">
        <w:t>Рассматриваемые действия должны быть совершены до даты приоритета.</w:t>
      </w:r>
    </w:p>
    <w:p w:rsidR="00622336" w:rsidRPr="00010EE2" w:rsidRDefault="00622336" w:rsidP="00010EE2">
      <w:pPr>
        <w:numPr>
          <w:ilvl w:val="0"/>
          <w:numId w:val="39"/>
        </w:numPr>
        <w:ind w:firstLine="720"/>
        <w:jc w:val="both"/>
      </w:pPr>
      <w:r w:rsidRPr="00010EE2">
        <w:t>Дальнейшее использование объекта должно вестись без расширения объема использования.</w:t>
      </w:r>
    </w:p>
    <w:p w:rsidR="00622336" w:rsidRPr="00010EE2" w:rsidRDefault="00622336" w:rsidP="00010EE2">
      <w:pPr>
        <w:pStyle w:val="a4"/>
        <w:spacing w:before="0" w:beforeAutospacing="0" w:after="0" w:afterAutospacing="0"/>
        <w:ind w:firstLine="720"/>
        <w:jc w:val="both"/>
      </w:pPr>
      <w:r w:rsidRPr="00010EE2">
        <w:t xml:space="preserve">Вообще, любое лицо, не являющееся патентообладателем, вправе использовать изобретение, полезную модель, промышленный образец, защищенные патентом, лишь с разрешения патентообладателя (на основе </w:t>
      </w:r>
      <w:r w:rsidRPr="00010EE2">
        <w:rPr>
          <w:rStyle w:val="keyword"/>
        </w:rPr>
        <w:t>лицензионного договора</w:t>
      </w:r>
      <w:r w:rsidRPr="00010EE2">
        <w:t xml:space="preserve">). По лицензионному договору </w:t>
      </w:r>
      <w:r w:rsidRPr="00010EE2">
        <w:rPr>
          <w:b/>
          <w:bCs/>
        </w:rPr>
        <w:t>патентообладатель</w:t>
      </w:r>
      <w:r w:rsidRPr="00010EE2">
        <w:t xml:space="preserve"> (лицензиар) обязуется предоставить право на использование охраняемого объекта промышленной собственности в объеме, предусмотренном договором, другому лицу (лицензиату), а последний принимает на себя обязанность вносить лицензиару обусловленные договором платежи и осуществлять другие действия, предусмотренные договором. Под любыми лицами понимаются как физические, так и юридические лица. 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w:t>
      </w:r>
    </w:p>
    <w:p w:rsidR="00622336" w:rsidRPr="00010EE2" w:rsidRDefault="00622336" w:rsidP="00010EE2">
      <w:pPr>
        <w:pStyle w:val="a4"/>
        <w:spacing w:before="0" w:beforeAutospacing="0" w:after="0" w:afterAutospacing="0"/>
        <w:ind w:firstLine="720"/>
        <w:jc w:val="both"/>
      </w:pPr>
      <w:r w:rsidRPr="00010EE2">
        <w:t xml:space="preserve">В соответствии с п. 5 ст. 13 Патентного закона лицензионный договор на использование запатентованных изобретения, полезной модели или промышленного образца подлежит регистрации в федеральном органе исполнительной власти по интеллектуальной собственности. Без указанной регистрации лицензионный договор считается </w:t>
      </w:r>
      <w:r w:rsidRPr="00010EE2">
        <w:rPr>
          <w:rStyle w:val="keyword"/>
        </w:rPr>
        <w:t>недействительным</w:t>
      </w:r>
      <w:r w:rsidRPr="00010EE2">
        <w:t>.</w:t>
      </w:r>
    </w:p>
    <w:p w:rsidR="00622336" w:rsidRPr="00010EE2" w:rsidRDefault="00622336" w:rsidP="00010EE2">
      <w:pPr>
        <w:pStyle w:val="a4"/>
        <w:spacing w:before="0" w:beforeAutospacing="0" w:after="0" w:afterAutospacing="0"/>
        <w:ind w:firstLine="720"/>
        <w:jc w:val="both"/>
      </w:pPr>
      <w:r w:rsidRPr="00010EE2">
        <w:t xml:space="preserve">В зависимости от объема </w:t>
      </w:r>
      <w:r w:rsidRPr="00010EE2">
        <w:rPr>
          <w:rStyle w:val="keyword"/>
        </w:rPr>
        <w:t>передаваемых прав</w:t>
      </w:r>
      <w:r w:rsidRPr="00010EE2">
        <w:t xml:space="preserve"> договоры (как и в сфере авторского права) делятся на исключительную и неисключительную лицензии.</w:t>
      </w:r>
    </w:p>
    <w:p w:rsidR="00622336" w:rsidRPr="00010EE2" w:rsidRDefault="00622336" w:rsidP="00010EE2">
      <w:pPr>
        <w:numPr>
          <w:ilvl w:val="0"/>
          <w:numId w:val="40"/>
        </w:numPr>
        <w:ind w:firstLine="720"/>
        <w:jc w:val="both"/>
      </w:pPr>
      <w:r w:rsidRPr="00010EE2">
        <w:rPr>
          <w:b/>
          <w:bCs/>
        </w:rPr>
        <w:t>Исключительная лицензия</w:t>
      </w:r>
      <w:r w:rsidRPr="00010EE2">
        <w:t>. При исключительной лицензии лицензиату передается исключительное право на использование объекта промышленной собственности в пределах, оговоренных договором, с сохранением за лицензиаром права на его использование в части, не передаваемой лицензиату. Это означает, что лицензиар (патентообладатель) после заключения такого вида договора не вправе передавать права в том же объеме третьим лицам.</w:t>
      </w:r>
    </w:p>
    <w:p w:rsidR="00622336" w:rsidRPr="00010EE2" w:rsidRDefault="00622336" w:rsidP="00010EE2">
      <w:pPr>
        <w:numPr>
          <w:ilvl w:val="0"/>
          <w:numId w:val="40"/>
        </w:numPr>
        <w:ind w:firstLine="720"/>
        <w:jc w:val="both"/>
      </w:pPr>
      <w:r w:rsidRPr="00010EE2">
        <w:rPr>
          <w:b/>
          <w:bCs/>
        </w:rPr>
        <w:t>Неисключительная лицензия</w:t>
      </w:r>
      <w:r w:rsidRPr="00010EE2">
        <w:t>. При неисключительной лицензии лицензиар, предоставляя лицензиату право на использование объекта промышленной собственности, сохраняет за собой все права, подтверждаемые патентом, в том числе и на предоставление лицензий третьим лицам. Это означает, что лицензиар (патентообладатель) после заключения такого вида договора вправе передавать права в том же объеме третьим лицам.</w:t>
      </w:r>
    </w:p>
    <w:p w:rsidR="00622336" w:rsidRPr="00010EE2" w:rsidRDefault="00622336" w:rsidP="00010EE2">
      <w:pPr>
        <w:pStyle w:val="a4"/>
        <w:spacing w:before="0" w:beforeAutospacing="0" w:after="0" w:afterAutospacing="0"/>
        <w:ind w:firstLine="720"/>
        <w:jc w:val="both"/>
      </w:pPr>
      <w:r w:rsidRPr="00010EE2">
        <w:t>Помимо этого, выделяют еще два вида лицензий: открытая и принудительная.</w:t>
      </w:r>
    </w:p>
    <w:p w:rsidR="00622336" w:rsidRPr="00010EE2" w:rsidRDefault="00622336" w:rsidP="00010EE2">
      <w:pPr>
        <w:pStyle w:val="a4"/>
        <w:spacing w:before="0" w:beforeAutospacing="0" w:after="0" w:afterAutospacing="0"/>
        <w:ind w:firstLine="720"/>
        <w:jc w:val="both"/>
      </w:pPr>
      <w:r w:rsidRPr="00010EE2">
        <w:rPr>
          <w:b/>
          <w:bCs/>
        </w:rPr>
        <w:t>Открытая лицензия</w:t>
      </w:r>
      <w:r w:rsidRPr="00010EE2">
        <w:t xml:space="preserve">. Патентообладатель может подать в федеральный орган исполнительной власти по интеллектуальной собственности (Роспатент) заявление о предоставлении любому лицу права на использование объекта промышленной собственности (открытая лицензия). Размер патентной пошлины за поддержание патента в силе снижается в этом случае на 50% с года, следующего за годом опубликования сведений Роспатентом о таком заявлении. Лицо, изъявившее желание использовать указанный объект промышленной собственности, обязано заключить с патентообладателем договор о платежах. Споры по условиям договора рассматриваются Палатой по патентным спорам Федеральной службы по интеллектуальной собственности, патентам и товарным знакам. Заявление патентообладателя о предоставлении права на открытую лицензию отзыву не подлежит. В интересах национальной безопасности </w:t>
      </w:r>
      <w:r w:rsidRPr="00010EE2">
        <w:lastRenderedPageBreak/>
        <w:t xml:space="preserve">Правительство Российской Федерации имеет право разрешить использование объекта промышленной собственности без согласия патентообладателя с выплатой ему соразмерной компенсации. Споры о размере компенсации разрешаются Палатой по патентным спорам. </w:t>
      </w:r>
    </w:p>
    <w:p w:rsidR="00622336" w:rsidRPr="00010EE2" w:rsidRDefault="00622336" w:rsidP="00010EE2">
      <w:pPr>
        <w:pStyle w:val="a4"/>
        <w:spacing w:before="0" w:beforeAutospacing="0" w:after="0" w:afterAutospacing="0"/>
        <w:ind w:firstLine="720"/>
        <w:jc w:val="both"/>
      </w:pPr>
      <w:r w:rsidRPr="00010EE2">
        <w:rPr>
          <w:b/>
          <w:bCs/>
        </w:rPr>
        <w:t>Принудительная лицензия</w:t>
      </w:r>
      <w:r w:rsidRPr="00010EE2">
        <w:t>. В ряде случаев закон обязывает владельца патента заключить договор с лицом, потребовавшим заключения такого договора. Такой договор получил название принудительной лицензии. То есть, если запатентованные изобретение или промышленный образец не используются либо недостаточно используются патентообладателем и лицами, которым переданы права на них, в течение четырех лет с даты выдачи патента, а запатентованная полезная модель в течение трех лет с даты выдачи патента, что приводит к недостаточному предложению соответствующих товаров или услуг на товарном рынке или рынке услуг, любое лицо, желающее и готовое использовать запатентованные изобретение, полезную модель или промышленный образец, при отказе патентообладателя от заключения с этим лицом лицензионного договора на условиях, соответствующих установившейся практике, имеет право обратиться в суд с иском к патентообладателю о предоставлении принудительной неисключительной лицензии на использование на территории Российской Федерации таких изобретения, полезной модели или промышленного образца, указав в исковых требованиях предлагаемые им условия предоставления такой лицензии, в том числе объем использования, размер, порядок и сроки платежей. В случае, если патентообладатель не докажет, что неиспользование или недостаточное использование изобретения, полезной модели или промышленного образца обусловлено уважительными причинами, суд принимает решение о предоставлении указанной лицензии и об условиях ее предоставления. Суммарный размер платежей должен быть установлен не ниже, чем цена лицензии, обычно определяемая при сравнимых обстоятельствах.</w:t>
      </w:r>
    </w:p>
    <w:p w:rsidR="00622336" w:rsidRPr="00010EE2" w:rsidRDefault="00622336" w:rsidP="00010EE2">
      <w:pPr>
        <w:pStyle w:val="a4"/>
        <w:spacing w:before="0" w:beforeAutospacing="0" w:after="0" w:afterAutospacing="0"/>
        <w:ind w:firstLine="720"/>
        <w:jc w:val="both"/>
      </w:pPr>
      <w:r w:rsidRPr="00010EE2">
        <w:t>В случае если патентообладатель не может использовать изобретение, на которое он имеет исключительное право, не нарушая при этом прав обладателя другого патента на изобретение или полезную модель, отказавшегося от заключения лицензионного договора на условиях, соответствующих установившейся практике, патентообладатель имеет право обратиться в суд с иском к обладателю другого патента о предоставлении принудительной неисключительной лицензии на использование на территории Российской Федерации изобретения или полезной модели обладателя другого патента, указав в исковых требованиях предлагаемые им условия предоставления такой лицензии, в том числе объем использования, размер, порядок и сроки платежей, если изобретение, на которое он имеет исключительное право, представляет собой важное техническое достижение, имеющее существенные экономические преимущества перед изобретением или полезной моделью обладателя другого патента.</w:t>
      </w:r>
    </w:p>
    <w:p w:rsidR="00622336" w:rsidRPr="00010EE2" w:rsidRDefault="00622336" w:rsidP="00010EE2">
      <w:pPr>
        <w:pStyle w:val="a4"/>
        <w:spacing w:before="0" w:beforeAutospacing="0" w:after="0" w:afterAutospacing="0"/>
        <w:ind w:firstLine="720"/>
        <w:jc w:val="both"/>
      </w:pPr>
      <w:r w:rsidRPr="00010EE2">
        <w:t xml:space="preserve">Патент в течение всего срока его действия может быть </w:t>
      </w:r>
      <w:r w:rsidRPr="00010EE2">
        <w:rPr>
          <w:rStyle w:val="keyworddef"/>
        </w:rPr>
        <w:t>оспорен</w:t>
      </w:r>
      <w:r w:rsidRPr="00010EE2">
        <w:t xml:space="preserve"> и признан </w:t>
      </w:r>
      <w:r w:rsidRPr="00010EE2">
        <w:rPr>
          <w:rStyle w:val="keyworddef"/>
        </w:rPr>
        <w:t>недействительным</w:t>
      </w:r>
      <w:r w:rsidRPr="00010EE2">
        <w:t xml:space="preserve"> полностью или частично в случаях:</w:t>
      </w:r>
    </w:p>
    <w:p w:rsidR="00622336" w:rsidRPr="00010EE2" w:rsidRDefault="00622336" w:rsidP="00010EE2">
      <w:pPr>
        <w:numPr>
          <w:ilvl w:val="0"/>
          <w:numId w:val="41"/>
        </w:numPr>
        <w:ind w:firstLine="720"/>
        <w:jc w:val="both"/>
      </w:pPr>
      <w:r w:rsidRPr="00010EE2">
        <w:t>несоответствия запатентованных изобретения, полезной модели или промышленного образца условиям патентоспособности;</w:t>
      </w:r>
    </w:p>
    <w:p w:rsidR="00622336" w:rsidRPr="00010EE2" w:rsidRDefault="00622336" w:rsidP="00010EE2">
      <w:pPr>
        <w:numPr>
          <w:ilvl w:val="0"/>
          <w:numId w:val="41"/>
        </w:numPr>
        <w:ind w:firstLine="720"/>
        <w:jc w:val="both"/>
      </w:pPr>
      <w:r w:rsidRPr="00010EE2">
        <w:t>наличия в формуле изобретения или полезной модели либо перечне существенных признаков промышленного образца, которые содержатся в решении о выдаче патента, признаков, отсутствовавших на дату подачи заявки в описании изобретения или полезной модели и в формуле изобретения или полезной модели, если заявка на дату ее подачи содержала формулу, либо на изображениях изделия;</w:t>
      </w:r>
    </w:p>
    <w:p w:rsidR="00622336" w:rsidRPr="00010EE2" w:rsidRDefault="00622336" w:rsidP="00010EE2">
      <w:pPr>
        <w:numPr>
          <w:ilvl w:val="0"/>
          <w:numId w:val="41"/>
        </w:numPr>
        <w:ind w:firstLine="720"/>
        <w:jc w:val="both"/>
      </w:pPr>
      <w:r w:rsidRPr="00010EE2">
        <w:t>выдачи патента при наличии нескольких заявок на идентичные изобретения, полезные модели или промышленные образцы, имеющих одну и ту же дату приоритета;</w:t>
      </w:r>
    </w:p>
    <w:p w:rsidR="00622336" w:rsidRPr="00010EE2" w:rsidRDefault="00622336" w:rsidP="00010EE2">
      <w:pPr>
        <w:numPr>
          <w:ilvl w:val="0"/>
          <w:numId w:val="41"/>
        </w:numPr>
        <w:ind w:firstLine="720"/>
        <w:jc w:val="both"/>
      </w:pPr>
      <w:r w:rsidRPr="00010EE2">
        <w:t>выдачи патента с указанием в нем в качестве автора или патентообладателя лица, не являющегося таковым, или без указания в патенте в качестве автора или патентообладателя лица, являющегося таковым.</w:t>
      </w:r>
    </w:p>
    <w:p w:rsidR="00622336" w:rsidRPr="00010EE2" w:rsidRDefault="00622336" w:rsidP="00010EE2">
      <w:pPr>
        <w:pStyle w:val="a4"/>
        <w:spacing w:before="0" w:beforeAutospacing="0" w:after="0" w:afterAutospacing="0"/>
        <w:ind w:firstLine="720"/>
        <w:jc w:val="both"/>
      </w:pPr>
      <w:r w:rsidRPr="00010EE2">
        <w:lastRenderedPageBreak/>
        <w:t>Возражение против выдачи патента подается в Палату по патентным спорам. Возражение должно содержать обоснование неправомерности выдачи патента. Дела по возражениям рассматриваются коллегиально на заседании Палаты по патентным спорам в составе не менее трех ее членов, включая председательствующего и ответственного за рассмотрение, утвержденном председателем Палаты по патентным спорам.</w:t>
      </w:r>
    </w:p>
    <w:p w:rsidR="00622336" w:rsidRPr="00010EE2" w:rsidRDefault="00622336" w:rsidP="00010EE2">
      <w:pPr>
        <w:pStyle w:val="a4"/>
        <w:spacing w:before="0" w:beforeAutospacing="0" w:after="0" w:afterAutospacing="0"/>
        <w:ind w:firstLine="720"/>
        <w:jc w:val="both"/>
      </w:pPr>
      <w:r w:rsidRPr="00010EE2">
        <w:t>По результатам рассмотрения возражения Палата по патентным спорам может принять одно из трех решений: об удовлетворении возражения, об отказе в удовлетворении, о прекращении делопроизводства.</w:t>
      </w:r>
    </w:p>
    <w:p w:rsidR="00622336" w:rsidRPr="00010EE2" w:rsidRDefault="00622336" w:rsidP="00010EE2">
      <w:pPr>
        <w:pStyle w:val="a4"/>
        <w:spacing w:before="0" w:beforeAutospacing="0" w:after="0" w:afterAutospacing="0"/>
        <w:ind w:firstLine="720"/>
        <w:jc w:val="both"/>
      </w:pPr>
      <w:r w:rsidRPr="00010EE2">
        <w:t xml:space="preserve">Действие патента может быть прекращено </w:t>
      </w:r>
      <w:r w:rsidRPr="00010EE2">
        <w:rPr>
          <w:rStyle w:val="keyworddef"/>
        </w:rPr>
        <w:t>досрочно</w:t>
      </w:r>
      <w:r w:rsidRPr="00010EE2">
        <w:t xml:space="preserve"> на основании заявления, поданного патентообладателем в Патентное ведомство или при неуплате в установленный срок пошлин за поддержание патента в силе.</w:t>
      </w:r>
    </w:p>
    <w:p w:rsidR="00622336" w:rsidRPr="00010EE2" w:rsidRDefault="00622336" w:rsidP="00010EE2">
      <w:pPr>
        <w:pStyle w:val="a4"/>
        <w:spacing w:before="0" w:beforeAutospacing="0" w:after="0" w:afterAutospacing="0"/>
        <w:ind w:firstLine="720"/>
        <w:jc w:val="both"/>
      </w:pPr>
      <w:r w:rsidRPr="00010EE2">
        <w:t>Возникающие конфликты гражданско-правового характера полномочен рассматривать суд. Нарушители прав патентообладателя могут быть также привлечены к административной и уголовной ответственности.</w:t>
      </w:r>
    </w:p>
    <w:p w:rsidR="00622336" w:rsidRPr="00010EE2" w:rsidRDefault="00622336" w:rsidP="00010EE2">
      <w:pPr>
        <w:pStyle w:val="a4"/>
        <w:spacing w:before="0" w:beforeAutospacing="0" w:after="0" w:afterAutospacing="0"/>
        <w:ind w:firstLine="720"/>
        <w:jc w:val="both"/>
      </w:pPr>
      <w:r w:rsidRPr="00010EE2">
        <w:t xml:space="preserve">В соответствии с законодательством </w:t>
      </w:r>
      <w:r w:rsidRPr="00010EE2">
        <w:rPr>
          <w:b/>
          <w:bCs/>
        </w:rPr>
        <w:t>суды рассматривают</w:t>
      </w:r>
      <w:r w:rsidRPr="00010EE2">
        <w:t xml:space="preserve"> вопросы:</w:t>
      </w:r>
    </w:p>
    <w:p w:rsidR="00622336" w:rsidRPr="00010EE2" w:rsidRDefault="00622336" w:rsidP="00010EE2">
      <w:pPr>
        <w:numPr>
          <w:ilvl w:val="0"/>
          <w:numId w:val="42"/>
        </w:numPr>
        <w:ind w:firstLine="720"/>
        <w:jc w:val="both"/>
      </w:pPr>
      <w:r w:rsidRPr="00010EE2">
        <w:t>об авторстве на изобретение, полезную модель, промышленный образец. Например, когда истец, который является автором изобретения, заявляет иск о признании авторства и выдаче нового патента, где будут вписаны его ФИО. Это дает ему право претендовать на получение вознаграждения, а также распоряжение имущественными правами. В отличие от патентообладателя, авторами изобретения, полезной модели, промышленного образца всегда являются физические лица. Кроме имущественных прав, они обладают неимущественным неотчуждаемым правом авторства.</w:t>
      </w:r>
    </w:p>
    <w:p w:rsidR="00622336" w:rsidRPr="00010EE2" w:rsidRDefault="00622336" w:rsidP="00010EE2">
      <w:pPr>
        <w:numPr>
          <w:ilvl w:val="0"/>
          <w:numId w:val="42"/>
        </w:numPr>
        <w:ind w:firstLine="720"/>
        <w:jc w:val="both"/>
      </w:pPr>
      <w:r w:rsidRPr="00010EE2">
        <w:t>об установлении патентообладателя.</w:t>
      </w:r>
    </w:p>
    <w:p w:rsidR="00622336" w:rsidRPr="00010EE2" w:rsidRDefault="00622336" w:rsidP="00010EE2">
      <w:pPr>
        <w:numPr>
          <w:ilvl w:val="0"/>
          <w:numId w:val="42"/>
        </w:numPr>
        <w:ind w:firstLine="720"/>
        <w:jc w:val="both"/>
      </w:pPr>
      <w:r w:rsidRPr="00010EE2">
        <w:t>о нарушении исключительного права на использование охраняемого объекта промышленной собственности и других имущественных прав патентообладателя. Например, любые случаи использования, о которых говорилось выше.</w:t>
      </w:r>
    </w:p>
    <w:p w:rsidR="00622336" w:rsidRPr="00010EE2" w:rsidRDefault="00622336" w:rsidP="00010EE2">
      <w:pPr>
        <w:numPr>
          <w:ilvl w:val="0"/>
          <w:numId w:val="42"/>
        </w:numPr>
        <w:ind w:firstLine="720"/>
        <w:jc w:val="both"/>
      </w:pPr>
      <w:r w:rsidRPr="00010EE2">
        <w:t>о заключении и исполнении лицензионных договоров на использование охраняемого объекта промышленной собственности. Например, принудительное заключение договора при неиспользовании изобретения в течение четырех лет.</w:t>
      </w:r>
    </w:p>
    <w:p w:rsidR="00622336" w:rsidRPr="00010EE2" w:rsidRDefault="00622336" w:rsidP="00010EE2">
      <w:pPr>
        <w:numPr>
          <w:ilvl w:val="0"/>
          <w:numId w:val="42"/>
        </w:numPr>
        <w:ind w:firstLine="720"/>
        <w:jc w:val="both"/>
      </w:pPr>
      <w:r w:rsidRPr="00010EE2">
        <w:t>о праве преждепользования и о праве послепользования.</w:t>
      </w:r>
    </w:p>
    <w:p w:rsidR="00622336" w:rsidRPr="00010EE2" w:rsidRDefault="00622336" w:rsidP="00010EE2">
      <w:pPr>
        <w:numPr>
          <w:ilvl w:val="0"/>
          <w:numId w:val="42"/>
        </w:numPr>
        <w:ind w:firstLine="720"/>
        <w:jc w:val="both"/>
      </w:pPr>
      <w:r w:rsidRPr="00010EE2">
        <w:t>о размере, сроке и порядке выплаты вознаграждения автору изобретения, полезной модели, промышленного образца.</w:t>
      </w:r>
    </w:p>
    <w:p w:rsidR="00622336" w:rsidRPr="00010EE2" w:rsidRDefault="00622336" w:rsidP="00010EE2">
      <w:pPr>
        <w:numPr>
          <w:ilvl w:val="0"/>
          <w:numId w:val="42"/>
        </w:numPr>
        <w:ind w:firstLine="720"/>
        <w:jc w:val="both"/>
      </w:pPr>
      <w:r w:rsidRPr="00010EE2">
        <w:t>другие споры, связанные с охраной прав, удостоверяемых патентом.</w:t>
      </w:r>
    </w:p>
    <w:p w:rsidR="00622336" w:rsidRPr="00010EE2" w:rsidRDefault="00622336" w:rsidP="00010EE2">
      <w:pPr>
        <w:pStyle w:val="a4"/>
        <w:spacing w:before="0" w:beforeAutospacing="0" w:after="0" w:afterAutospacing="0"/>
        <w:ind w:firstLine="720"/>
        <w:jc w:val="both"/>
      </w:pPr>
      <w:r w:rsidRPr="00010EE2">
        <w:t xml:space="preserve">В соответствии с действующим законодательством органом, осуществляющим </w:t>
      </w:r>
      <w:r w:rsidRPr="00010EE2">
        <w:rPr>
          <w:b/>
          <w:bCs/>
        </w:rPr>
        <w:t>внесудебное урегулирование споров</w:t>
      </w:r>
      <w:r w:rsidRPr="00010EE2">
        <w:t xml:space="preserve"> в сфере товарных знаков, называется Палата по патентным спорам.</w:t>
      </w:r>
    </w:p>
    <w:p w:rsidR="00622336" w:rsidRPr="00010EE2" w:rsidRDefault="00622336" w:rsidP="00010EE2">
      <w:pPr>
        <w:pStyle w:val="a4"/>
        <w:spacing w:before="0" w:beforeAutospacing="0" w:after="0" w:afterAutospacing="0"/>
        <w:ind w:firstLine="720"/>
        <w:jc w:val="both"/>
      </w:pPr>
      <w:r w:rsidRPr="00010EE2">
        <w:t>В ее компетенцию входит рассмотрение следующих споров:</w:t>
      </w:r>
    </w:p>
    <w:p w:rsidR="00622336" w:rsidRPr="00010EE2" w:rsidRDefault="00622336" w:rsidP="00010EE2">
      <w:pPr>
        <w:numPr>
          <w:ilvl w:val="0"/>
          <w:numId w:val="43"/>
        </w:numPr>
        <w:ind w:firstLine="720"/>
        <w:jc w:val="both"/>
      </w:pPr>
      <w:r w:rsidRPr="00010EE2">
        <w:t>возражение на решение об отказе в выдаче патента или о выдаче патента на изобретение, полезную модель, промышленный образец;</w:t>
      </w:r>
    </w:p>
    <w:p w:rsidR="00622336" w:rsidRPr="00010EE2" w:rsidRDefault="00622336" w:rsidP="00010EE2">
      <w:pPr>
        <w:numPr>
          <w:ilvl w:val="0"/>
          <w:numId w:val="43"/>
        </w:numPr>
        <w:ind w:firstLine="720"/>
        <w:jc w:val="both"/>
      </w:pPr>
      <w:r w:rsidRPr="00010EE2">
        <w:t>возражение на решение о признании заявки на изобретение, полезную модель и промышленный образец отозванной;</w:t>
      </w:r>
    </w:p>
    <w:p w:rsidR="00622336" w:rsidRPr="00010EE2" w:rsidRDefault="00622336" w:rsidP="00010EE2">
      <w:pPr>
        <w:numPr>
          <w:ilvl w:val="0"/>
          <w:numId w:val="43"/>
        </w:numPr>
        <w:ind w:firstLine="720"/>
        <w:jc w:val="both"/>
      </w:pPr>
      <w:r w:rsidRPr="00010EE2">
        <w:t>возражение против выдачи патента на изобретение, полезную модель и промышленный образец;</w:t>
      </w:r>
    </w:p>
    <w:p w:rsidR="00622336" w:rsidRPr="00010EE2" w:rsidRDefault="00622336" w:rsidP="00010EE2">
      <w:pPr>
        <w:numPr>
          <w:ilvl w:val="0"/>
          <w:numId w:val="43"/>
        </w:numPr>
        <w:ind w:firstLine="720"/>
        <w:jc w:val="both"/>
      </w:pPr>
      <w:r w:rsidRPr="00010EE2">
        <w:t>возражение против действия на территории Российской Федерации ранее выданного авторского свидетельства или патента СССР на изобретение, свидетельства или патента СССР на промышленный образец, евразийского патента на изобретение, выданного в соответствии с Евразийской патентной конвенцией от 9 сентября 1994 г.</w:t>
      </w:r>
    </w:p>
    <w:p w:rsidR="00622336" w:rsidRPr="00010EE2" w:rsidRDefault="00622336" w:rsidP="00010EE2">
      <w:pPr>
        <w:pStyle w:val="a4"/>
        <w:spacing w:before="0" w:beforeAutospacing="0" w:after="0" w:afterAutospacing="0"/>
        <w:ind w:firstLine="720"/>
        <w:jc w:val="both"/>
      </w:pPr>
      <w:r w:rsidRPr="00010EE2">
        <w:lastRenderedPageBreak/>
        <w:t xml:space="preserve">За нарушение патентного законодательства установлена </w:t>
      </w:r>
      <w:r w:rsidRPr="00010EE2">
        <w:rPr>
          <w:b/>
          <w:bCs/>
        </w:rPr>
        <w:t>ответственность административная</w:t>
      </w:r>
      <w:r w:rsidRPr="00010EE2">
        <w:t xml:space="preserve"> (ч. 2 ст. 7.12 КоАП предусматривает, что незаконное использование изобретения, полезной модели либо промышленного образца,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влечет наложение административного штрафа в размере от 15 до 20 минимальных размеров оплаты труда; на должностных лиц - от 30 до 40 минимальных размеров оплаты труда; на юридических лиц от 300 до 400 минимальных размеров оплаты труда) и </w:t>
      </w:r>
      <w:r w:rsidRPr="00010EE2">
        <w:rPr>
          <w:b/>
          <w:bCs/>
        </w:rPr>
        <w:t>уголовная</w:t>
      </w:r>
      <w:r w:rsidRPr="00010EE2">
        <w:t xml:space="preserve"> (ст. 147 УК РФ гласит, что незаконное использование изобретения, полезной информации или промышленного образца, разглашение без согласия автора или заявителя сущности изобретения, полезной модели или промышленного образца до официальной публикации сведений о них, присвоение авторства или принуждение к соавторству, если эти деяния причинили крупный ущерб, наказываются штрафом в размере до 200 тысяч рублей или в размере заработной платы или иного дохода осужденного за период до 18 месяцев, либо обязательными работами на срок от 180 до 240 часов, либо лишением свободы на срок до двух лет. Те же деяния, совершенные группой лиц по предварительному сговору или организованной группой, наказываются штрафом в размере от 100 тысяч до 300 тысяч рублей или в размере заработной платы или иного дохода осужденного за период от одного года до двух лет, либо арестом на срок от четырех до шести месяцев, либо лишением свободы на срок до пяти лет).</w:t>
      </w:r>
    </w:p>
    <w:p w:rsidR="00010EE2" w:rsidRPr="00010EE2" w:rsidRDefault="00010EE2" w:rsidP="00010EE2">
      <w:pPr>
        <w:ind w:left="1440"/>
        <w:jc w:val="both"/>
        <w:rPr>
          <w:rStyle w:val="headsub"/>
          <w:b/>
          <w:highlight w:val="yellow"/>
          <w:lang w:val="en-US"/>
        </w:rPr>
      </w:pPr>
    </w:p>
    <w:p w:rsidR="00010EE2" w:rsidRDefault="00010EE2" w:rsidP="00010EE2">
      <w:pPr>
        <w:ind w:left="1440"/>
        <w:jc w:val="both"/>
        <w:rPr>
          <w:rStyle w:val="headsub"/>
          <w:b/>
          <w:highlight w:val="yellow"/>
        </w:rPr>
      </w:pPr>
    </w:p>
    <w:p w:rsidR="00622336" w:rsidRPr="00010EE2" w:rsidRDefault="00622336" w:rsidP="00010EE2">
      <w:pPr>
        <w:ind w:left="1440"/>
        <w:jc w:val="both"/>
        <w:rPr>
          <w:rStyle w:val="headsub"/>
          <w:b/>
          <w:highlight w:val="yellow"/>
          <w:lang w:val="en-US"/>
        </w:rPr>
      </w:pPr>
      <w:r w:rsidRPr="00010EE2">
        <w:rPr>
          <w:rStyle w:val="headsub"/>
          <w:b/>
          <w:highlight w:val="yellow"/>
        </w:rPr>
        <w:t>Лекция</w:t>
      </w:r>
      <w:r w:rsidR="00010EE2">
        <w:rPr>
          <w:rStyle w:val="headsub"/>
          <w:b/>
          <w:highlight w:val="yellow"/>
        </w:rPr>
        <w:t xml:space="preserve"> 6</w:t>
      </w:r>
      <w:r w:rsidRPr="00010EE2">
        <w:rPr>
          <w:rStyle w:val="headsub"/>
          <w:b/>
          <w:highlight w:val="yellow"/>
        </w:rPr>
        <w:t>: Средства индивидуализации</w:t>
      </w:r>
    </w:p>
    <w:p w:rsidR="00622336" w:rsidRPr="00010EE2" w:rsidRDefault="00622336" w:rsidP="00010EE2">
      <w:pPr>
        <w:ind w:left="360" w:firstLine="720"/>
        <w:jc w:val="both"/>
      </w:pPr>
      <w:r w:rsidRPr="00010EE2">
        <w:t xml:space="preserve"> </w:t>
      </w:r>
      <w:r w:rsidRPr="00010EE2">
        <w:br/>
      </w:r>
      <w:r w:rsidRPr="00010EE2">
        <w:rPr>
          <w:rStyle w:val="rtxt"/>
        </w:rPr>
        <w:t xml:space="preserve">Фирменное наименование - понятие и назначение. Товарный знак и знак обслуживания. Виды. Общеизвестный товарный знак. Регистрация товарного знака, основания отказа. Наименование места происхождения товара. Понятие и назначение, условия признания. Использование товарного знака (знака обслуживания) и наименования места происхождения товара. Нарушение прав владельца средства индивидуализации. Понятие "исчерпание права". "Палата по патентным спорам" - назначение, компетенция и полномочия. Правовой аспект использования товарного знака в доменном имени (в России и за рубежом). Судебная практика. Передача прав на товарный знак (уступка, лицензия, франчайзинг). Ответственность: гражданско-правовая, административная, уголовная. </w:t>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47" type="#_x0000_t75" alt="" style="width:.75pt;height:.75pt">
            <v:imagedata r:id="rId7" r:href="rId35"/>
          </v:shape>
        </w:pict>
      </w:r>
      <w:r w:rsidR="00A13936" w:rsidRPr="00010EE2">
        <w:fldChar w:fldCharType="end"/>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48" type="#_x0000_t75" alt="" style="width:.75pt;height:.75pt">
            <v:imagedata r:id="rId7" r:href="rId36"/>
          </v:shape>
        </w:pict>
      </w:r>
      <w:r w:rsidR="00A13936" w:rsidRPr="00010EE2">
        <w:fldChar w:fldCharType="end"/>
      </w:r>
      <w:r w:rsidR="00A13936" w:rsidRPr="00010EE2">
        <w:fldChar w:fldCharType="begin"/>
      </w:r>
      <w:r w:rsidRPr="00010EE2">
        <w:instrText xml:space="preserve"> INCLUDEPICTURE "http://localhost:3232/img/empty.gif" \* MERGEFORMATINET </w:instrText>
      </w:r>
      <w:r w:rsidR="00A13936" w:rsidRPr="00010EE2">
        <w:fldChar w:fldCharType="separate"/>
      </w:r>
      <w:r w:rsidR="00266E03">
        <w:pict>
          <v:shape id="_x0000_i1049" type="#_x0000_t75" alt="" style="width:.75pt;height:6pt">
            <v:imagedata r:id="rId7" r:href="rId37"/>
          </v:shape>
        </w:pict>
      </w:r>
      <w:r w:rsidR="00A13936" w:rsidRPr="00010EE2">
        <w:fldChar w:fldCharType="end"/>
      </w:r>
    </w:p>
    <w:p w:rsidR="00622336" w:rsidRPr="00010EE2" w:rsidRDefault="00622336" w:rsidP="00010EE2">
      <w:pPr>
        <w:pStyle w:val="3"/>
        <w:spacing w:before="0" w:beforeAutospacing="0" w:after="0" w:afterAutospacing="0"/>
        <w:ind w:firstLine="720"/>
        <w:jc w:val="both"/>
        <w:rPr>
          <w:sz w:val="24"/>
          <w:szCs w:val="24"/>
        </w:rPr>
      </w:pPr>
      <w:r w:rsidRPr="00010EE2">
        <w:rPr>
          <w:sz w:val="24"/>
          <w:szCs w:val="24"/>
        </w:rPr>
        <w:t>Фирменные наименования</w:t>
      </w:r>
    </w:p>
    <w:p w:rsidR="00622336" w:rsidRPr="00010EE2" w:rsidRDefault="00622336" w:rsidP="00010EE2">
      <w:pPr>
        <w:pStyle w:val="a4"/>
        <w:spacing w:before="0" w:beforeAutospacing="0" w:after="0" w:afterAutospacing="0"/>
        <w:ind w:firstLine="720"/>
        <w:jc w:val="both"/>
      </w:pPr>
      <w:r w:rsidRPr="00010EE2">
        <w:t xml:space="preserve">В числе объектов исключительных прав на средства индивидуализации ГК РФ в первую очередь называет </w:t>
      </w:r>
      <w:bookmarkStart w:id="8" w:name="keyword-context.1"/>
      <w:bookmarkEnd w:id="8"/>
      <w:r w:rsidRPr="00010EE2">
        <w:rPr>
          <w:rStyle w:val="keyworddef"/>
        </w:rPr>
        <w:t>фирменное наименование</w:t>
      </w:r>
      <w:r w:rsidRPr="00010EE2">
        <w:t xml:space="preserve"> юридического лица. Фирменное наименование предназначено для индивидуализации участников гражданского оборота. Как имя и фамилия индивидуализируют физическое лицо, так фирменное наименование индивидуализирует юридическое лицо.</w:t>
      </w:r>
    </w:p>
    <w:p w:rsidR="00622336" w:rsidRPr="00010EE2" w:rsidRDefault="00622336" w:rsidP="00010EE2">
      <w:pPr>
        <w:pStyle w:val="a4"/>
        <w:spacing w:before="0" w:beforeAutospacing="0" w:after="0" w:afterAutospacing="0"/>
        <w:ind w:firstLine="720"/>
        <w:jc w:val="both"/>
      </w:pPr>
      <w:r w:rsidRPr="00010EE2">
        <w:t>Фирменное наименование (наименование юридического лица) состоит из двух частей - указания на организационно-правовую форму и собственно уникального наименования юридического лица (ООО "Самокат", ЗАО "Умницы", АНО "Интернет и Право", ГУП "Университет" и т.п.), а в предусмотренных законом случаях дополнительно должен указываться характер деятельности юридического лица. Например, "банк" для соответствующих кредитных организаций.</w:t>
      </w:r>
    </w:p>
    <w:p w:rsidR="00622336" w:rsidRPr="00010EE2" w:rsidRDefault="00622336" w:rsidP="00010EE2">
      <w:pPr>
        <w:pStyle w:val="a4"/>
        <w:spacing w:before="0" w:beforeAutospacing="0" w:after="0" w:afterAutospacing="0"/>
        <w:ind w:firstLine="720"/>
        <w:jc w:val="both"/>
      </w:pPr>
      <w:r w:rsidRPr="00010EE2">
        <w:t>Есть и другие требования. Так, наименования "Российская Федерация" и "Россия", а также образованные на их основе слова и словосочетания в названиях коммерческих организаций (кроме партий, профсоюзов и религиозных объединений) могут использоваться только с согласия Правительства РФ.</w:t>
      </w:r>
    </w:p>
    <w:p w:rsidR="00622336" w:rsidRPr="00010EE2" w:rsidRDefault="00622336" w:rsidP="00010EE2">
      <w:pPr>
        <w:pStyle w:val="a4"/>
        <w:spacing w:before="0" w:beforeAutospacing="0" w:after="0" w:afterAutospacing="0"/>
        <w:ind w:firstLine="720"/>
        <w:jc w:val="both"/>
      </w:pPr>
      <w:r w:rsidRPr="00010EE2">
        <w:lastRenderedPageBreak/>
        <w:t>Юридическое лицо, фирменное наименование которого зарегистрировано в установленном порядке, имеет исключительное право его использования. Право использования фирменного наименования может быть передано другим лицам, например, на основании договора коммерческой концессии.</w:t>
      </w:r>
    </w:p>
    <w:p w:rsidR="00622336" w:rsidRPr="00010EE2" w:rsidRDefault="00622336" w:rsidP="00010EE2">
      <w:pPr>
        <w:pStyle w:val="a4"/>
        <w:spacing w:before="0" w:beforeAutospacing="0" w:after="0" w:afterAutospacing="0"/>
        <w:ind w:firstLine="720"/>
        <w:jc w:val="both"/>
      </w:pPr>
      <w:r w:rsidRPr="00010EE2">
        <w:t xml:space="preserve">Лицо, неправомерно использующее чужое зарегистрированное фирменное наименование, по требованию обладателя права на фирменное наименование обязано прекратить его использование и возместить причиненные убытки. Однако закон запрещает использование только "полного" фирменного наименования (то есть включающего указание на организационно-правовую форму). Так, в Письме ВАС РФ от 29 мая 1992 г. № С-13/ОПИ-122 "Об отдельных решениях совещаний по арбитражной практике" арбитражным судам рекомендовалось удовлетворять иски об изменении наименований юридических лиц, только если наименования совпадают в полном объеме (в произвольной и обязательной частях). </w:t>
      </w:r>
    </w:p>
    <w:p w:rsidR="00622336" w:rsidRPr="00010EE2" w:rsidRDefault="00622336" w:rsidP="00010EE2">
      <w:pPr>
        <w:pStyle w:val="a4"/>
        <w:spacing w:before="0" w:beforeAutospacing="0" w:after="0" w:afterAutospacing="0"/>
        <w:ind w:firstLine="720"/>
        <w:jc w:val="both"/>
      </w:pPr>
      <w:r w:rsidRPr="00010EE2">
        <w:t>В то же время по-прежнему действует Положение о фирме, утвержденное постановлением ЦИК и СНК СССР от 22 июня 1927 г. Пункт 11 Положения содержит следующее: "Всякий, кто на основании настоящего постановления обладает правом на фирму, может требовать в судебном порядке прекращения пользования тождественной или схожей фирмой со стороны других лиц, а равно возмещения убытков, причиненных таким пользованием, поскольку у него право на фирму возникло раньше других и поскольку вследствие тождества или сходства фирм возникает опасность их смешения".</w:t>
      </w:r>
    </w:p>
    <w:p w:rsidR="00622336" w:rsidRPr="00010EE2" w:rsidRDefault="00622336" w:rsidP="00010EE2">
      <w:pPr>
        <w:pStyle w:val="a4"/>
        <w:spacing w:before="0" w:beforeAutospacing="0" w:after="0" w:afterAutospacing="0"/>
        <w:ind w:firstLine="720"/>
        <w:jc w:val="both"/>
      </w:pPr>
      <w:r w:rsidRPr="00010EE2">
        <w:t xml:space="preserve">Разрешение споров о наименованиях юридических лиц в России в скором времени столкнется еще с одной проблемой, уже известной миру. При регистрации юридического лица проверка уникальности наименования в прежние годы проводилась в рамках только одного субъекта Российской Федерации. При этом на стадии регистрации заявители получали отказ лишь в том случае, если наименования регистрируемой и уже существующей организации (включая организационно-правовую форму), совпадали в полном объеме. Подобная политика привела к созданию ситуации, когда одновременно существуют фирмы с очень похожими наименованиями даже в рамках одного субъекта РФ. Например, только в Москве зарегистрировано более 500 организаций, в наименовании которых присутствует слово "Альфа". Такие "Альфы" есть в каждом субъекте. </w:t>
      </w:r>
    </w:p>
    <w:p w:rsidR="00622336" w:rsidRPr="00010EE2" w:rsidRDefault="00622336" w:rsidP="00010EE2">
      <w:pPr>
        <w:pStyle w:val="a4"/>
        <w:spacing w:before="0" w:beforeAutospacing="0" w:after="0" w:afterAutospacing="0"/>
        <w:ind w:firstLine="720"/>
        <w:jc w:val="both"/>
      </w:pPr>
      <w:r w:rsidRPr="00010EE2">
        <w:t>Ситуация еще более осложнилась с момента вступления в силу Федерального закона "О государственной регистрации юридических лиц и индивидуальных предпринимателей". Дело в том, что в его положениях отсутствует требование о предварительной проверке уникальности фирменного наименования создаваемой организации. В результате существование юридического лица даже с идентичным наименованием не является по смыслу Закона основанием для отказа в государственной регистрации. Указанный пробел открыл путь к появлению у коммерческих предприятий с безупречной деловой репутацией множества компаний-двойников.</w:t>
      </w:r>
    </w:p>
    <w:p w:rsidR="00622336" w:rsidRPr="00010EE2" w:rsidRDefault="00622336" w:rsidP="00010EE2">
      <w:pPr>
        <w:pStyle w:val="3"/>
        <w:spacing w:before="0" w:beforeAutospacing="0" w:after="0" w:afterAutospacing="0"/>
        <w:ind w:firstLine="720"/>
        <w:jc w:val="both"/>
        <w:rPr>
          <w:sz w:val="24"/>
          <w:szCs w:val="24"/>
        </w:rPr>
      </w:pPr>
      <w:r w:rsidRPr="00010EE2">
        <w:rPr>
          <w:sz w:val="24"/>
          <w:szCs w:val="24"/>
        </w:rPr>
        <w:t>Товарный знак и знак обслуживания</w:t>
      </w:r>
    </w:p>
    <w:p w:rsidR="00622336" w:rsidRPr="00010EE2" w:rsidRDefault="00622336" w:rsidP="00010EE2">
      <w:pPr>
        <w:pStyle w:val="a4"/>
        <w:spacing w:before="0" w:beforeAutospacing="0" w:after="0" w:afterAutospacing="0"/>
        <w:ind w:firstLine="720"/>
        <w:jc w:val="both"/>
      </w:pPr>
      <w:r w:rsidRPr="00010EE2">
        <w:t xml:space="preserve">В период становления рыночной экономики на российском рынке появилось большое количество товаров как отечественных, так и зарубежных производителей. В качестве средства индивидуализации товаров юридических и физических лиц получили распространение специальные обозначения, именуемые </w:t>
      </w:r>
      <w:r w:rsidRPr="00010EE2">
        <w:rPr>
          <w:rStyle w:val="keyword"/>
        </w:rPr>
        <w:t>товарными знаками</w:t>
      </w:r>
      <w:r w:rsidRPr="00010EE2">
        <w:t>.</w:t>
      </w:r>
    </w:p>
    <w:p w:rsidR="00622336" w:rsidRPr="00010EE2" w:rsidRDefault="00622336" w:rsidP="00010EE2">
      <w:pPr>
        <w:pStyle w:val="a4"/>
        <w:spacing w:before="0" w:beforeAutospacing="0" w:after="0" w:afterAutospacing="0"/>
        <w:ind w:firstLine="720"/>
        <w:jc w:val="both"/>
      </w:pPr>
      <w:r w:rsidRPr="00010EE2">
        <w:t xml:space="preserve">Товарные знаки позволяют потребителю ориентироваться во всем многообразии представленных товаров, выявлять различия между аналогичными изделиями и способствуют уверенности в том, что создаваемое ими представление о продукте соответствует действительности. Покупая товары, маркируемые товарными знаками, покупатели получают больше информации о производителе, продукте и его отдельных свойствах. </w:t>
      </w:r>
    </w:p>
    <w:p w:rsidR="00622336" w:rsidRPr="00010EE2" w:rsidRDefault="00622336" w:rsidP="00010EE2">
      <w:pPr>
        <w:pStyle w:val="a4"/>
        <w:spacing w:before="0" w:beforeAutospacing="0" w:after="0" w:afterAutospacing="0"/>
        <w:ind w:firstLine="720"/>
        <w:jc w:val="both"/>
      </w:pPr>
      <w:r w:rsidRPr="00010EE2">
        <w:t xml:space="preserve">Применение товарных знаков на товарах направлено не только на указание правообладателя, но и на подтверждение качества предлагаемых потребителям товаров. Товарный знак играет роль эффективного фактора, способствующего повышению </w:t>
      </w:r>
      <w:r w:rsidRPr="00010EE2">
        <w:lastRenderedPageBreak/>
        <w:t>ответственности изготовителей за качество выпускаемой продукции и товаров. Гарантируя качество и рекламируя товары, знак выступает одним из важнейших факторов рыночного спроса на него.</w:t>
      </w:r>
    </w:p>
    <w:p w:rsidR="00622336" w:rsidRPr="00010EE2" w:rsidRDefault="00622336" w:rsidP="00010EE2">
      <w:pPr>
        <w:pStyle w:val="a4"/>
        <w:spacing w:before="0" w:beforeAutospacing="0" w:after="0" w:afterAutospacing="0"/>
        <w:ind w:firstLine="720"/>
        <w:jc w:val="both"/>
      </w:pPr>
      <w:r w:rsidRPr="00010EE2">
        <w:t xml:space="preserve">Как устанавливает </w:t>
      </w:r>
      <w:r w:rsidRPr="00010EE2">
        <w:rPr>
          <w:rStyle w:val="keyword"/>
        </w:rPr>
        <w:t>Закон Российской Федерации "О товарных знаках, знаках обслуживания и наименованиях мест происхождения товаров"</w:t>
      </w:r>
      <w:r w:rsidRPr="00010EE2">
        <w:t xml:space="preserve"> от 23.07.92 №3520-1, </w:t>
      </w:r>
      <w:r w:rsidRPr="00010EE2">
        <w:rPr>
          <w:rStyle w:val="keyworddef"/>
        </w:rPr>
        <w:t>товарный знак</w:t>
      </w:r>
      <w:r w:rsidRPr="00010EE2">
        <w:t xml:space="preserve"> и </w:t>
      </w:r>
      <w:r w:rsidRPr="00010EE2">
        <w:rPr>
          <w:rStyle w:val="keyworddef"/>
        </w:rPr>
        <w:t>знак обслуживания</w:t>
      </w:r>
      <w:r w:rsidRPr="00010EE2">
        <w:t xml:space="preserve"> - это обозначения, служащие для индивидуализации товаров, выполняемых работ или оказываемых услуг юридических или физических лиц. Разница между товарным знаком и знаком обслуживания заключается в том, что первый предназначен для индивидуализации товаров, а второй - для индивидуализации услуг. Правовой режим этих понятий практически одинаков, поэтому далее будет использоваться термин "товарный знак". </w:t>
      </w:r>
    </w:p>
    <w:p w:rsidR="00622336" w:rsidRPr="00010EE2" w:rsidRDefault="00622336" w:rsidP="00010EE2">
      <w:pPr>
        <w:pStyle w:val="a4"/>
        <w:spacing w:before="0" w:beforeAutospacing="0" w:after="0" w:afterAutospacing="0"/>
        <w:ind w:firstLine="720"/>
        <w:jc w:val="both"/>
      </w:pPr>
      <w:r w:rsidRPr="00010EE2">
        <w:t xml:space="preserve">Поскольку сфер коммерческой деятельности достаточно много, то было бы нецелесообразно регистрирующему органу регистрировать один товарный знак на все сферы деятельности. В связи с этим сначала на национальном, а затем и на международном уровне была принята единая Международная классификация товаров и услуг (МКТУ). На сегодняшний день она состоит из 42 классов. </w:t>
      </w:r>
      <w:r w:rsidRPr="00010EE2">
        <w:rPr>
          <w:rStyle w:val="keyword"/>
        </w:rPr>
        <w:t>Регистрируя</w:t>
      </w:r>
      <w:r w:rsidRPr="00010EE2">
        <w:t xml:space="preserve"> товарный знак, заявитель указывает, по какому классу (или классам) осуществляется регистрация. Правообладатель будет иметь правовую охрану своего товарного знака только по классу регистраций.</w:t>
      </w:r>
    </w:p>
    <w:p w:rsidR="00622336" w:rsidRPr="00010EE2" w:rsidRDefault="00622336" w:rsidP="00010EE2">
      <w:pPr>
        <w:pStyle w:val="a4"/>
        <w:spacing w:before="0" w:beforeAutospacing="0" w:after="0" w:afterAutospacing="0"/>
        <w:ind w:firstLine="720"/>
        <w:jc w:val="both"/>
      </w:pPr>
      <w:r w:rsidRPr="00010EE2">
        <w:t>Такие известные товарные знаки, как Microsoft, Lotus, зарегистрированы в России на нескольких правообладателей, по разным классам МКТУ. Возможно, именно благодаря этому в конце ХХ века на российском рынке появились такие товары, как пиво Windows 99 и сигареты Балтика.</w:t>
      </w:r>
    </w:p>
    <w:p w:rsidR="00622336" w:rsidRPr="00010EE2" w:rsidRDefault="00622336" w:rsidP="00010EE2">
      <w:pPr>
        <w:pStyle w:val="a4"/>
        <w:spacing w:before="0" w:beforeAutospacing="0" w:after="0" w:afterAutospacing="0"/>
        <w:ind w:firstLine="720"/>
        <w:jc w:val="both"/>
      </w:pPr>
      <w:r w:rsidRPr="00010EE2">
        <w:t xml:space="preserve">Необходимыми условиями для охраны товарных знаков являются: наличие условного обозначения (это может быть словесное, графическое или другое обозначение) и новизна. </w:t>
      </w:r>
    </w:p>
    <w:p w:rsidR="00622336" w:rsidRPr="00010EE2" w:rsidRDefault="00622336" w:rsidP="00010EE2">
      <w:pPr>
        <w:pStyle w:val="a4"/>
        <w:spacing w:before="0" w:beforeAutospacing="0" w:after="0" w:afterAutospacing="0"/>
        <w:ind w:firstLine="720"/>
        <w:jc w:val="both"/>
      </w:pPr>
      <w:r w:rsidRPr="00010EE2">
        <w:t>Новыми товарными знаками будут считаться такие товарные знаки, которые по своей сути не являются тождественными или сходными до степени смешения с:</w:t>
      </w:r>
    </w:p>
    <w:p w:rsidR="00622336" w:rsidRPr="00010EE2" w:rsidRDefault="00622336" w:rsidP="00010EE2">
      <w:pPr>
        <w:numPr>
          <w:ilvl w:val="0"/>
          <w:numId w:val="44"/>
        </w:numPr>
        <w:ind w:firstLine="720"/>
        <w:jc w:val="both"/>
      </w:pPr>
      <w:r w:rsidRPr="00010EE2">
        <w:t>товарными знаками, ранее зарегистрированными или заявленными на регистрацию в РФ в отношении однородных товаров или услуг, то есть по одному и тому же классу МКТУ;</w:t>
      </w:r>
    </w:p>
    <w:p w:rsidR="00622336" w:rsidRPr="00010EE2" w:rsidRDefault="00622336" w:rsidP="00010EE2">
      <w:pPr>
        <w:numPr>
          <w:ilvl w:val="0"/>
          <w:numId w:val="44"/>
        </w:numPr>
        <w:ind w:firstLine="720"/>
        <w:jc w:val="both"/>
      </w:pPr>
      <w:r w:rsidRPr="00010EE2">
        <w:rPr>
          <w:rStyle w:val="keyword"/>
        </w:rPr>
        <w:t>общеизвестными товарными знаками</w:t>
      </w:r>
      <w:r w:rsidRPr="00010EE2">
        <w:t>, охраняемыми в силу международных договоров;</w:t>
      </w:r>
    </w:p>
    <w:p w:rsidR="00622336" w:rsidRPr="00010EE2" w:rsidRDefault="00622336" w:rsidP="00010EE2">
      <w:pPr>
        <w:numPr>
          <w:ilvl w:val="0"/>
          <w:numId w:val="44"/>
        </w:numPr>
        <w:ind w:firstLine="720"/>
        <w:jc w:val="both"/>
      </w:pPr>
      <w:r w:rsidRPr="00010EE2">
        <w:t>известными на территории РФ фирменными наименованиями;</w:t>
      </w:r>
    </w:p>
    <w:p w:rsidR="00622336" w:rsidRPr="00010EE2" w:rsidRDefault="00622336" w:rsidP="00010EE2">
      <w:pPr>
        <w:numPr>
          <w:ilvl w:val="0"/>
          <w:numId w:val="44"/>
        </w:numPr>
        <w:ind w:firstLine="720"/>
        <w:jc w:val="both"/>
      </w:pPr>
      <w:r w:rsidRPr="00010EE2">
        <w:t>наименованиями мест происхождения товаров.</w:t>
      </w:r>
    </w:p>
    <w:p w:rsidR="00622336" w:rsidRPr="00010EE2" w:rsidRDefault="00622336" w:rsidP="00010EE2">
      <w:pPr>
        <w:pStyle w:val="a4"/>
        <w:spacing w:before="0" w:beforeAutospacing="0" w:after="0" w:afterAutospacing="0"/>
        <w:ind w:firstLine="720"/>
        <w:jc w:val="both"/>
      </w:pPr>
      <w:r w:rsidRPr="00010EE2">
        <w:t xml:space="preserve">Обозначение считается сходным до степени смешения с другим обозначением, если оно ассоциируется с ним в целом, несмотря на их отдельные отличия. Так, челябинской таможней в отношении ООО "Торговый дом "Южный" был составлен протокол о нарушении ст. 4 Закона РФ "О товарных знаках...", выразившемся в незаконном использовании чужого товарного знака "Ласточка" без разрешения правообладателя - ОАО "Рот-Фронт" - на конфетах шоколадных "Конти-Ласточка" в количестве 1500 кг, ввезенных ОАО "Челябкоммерс" в соответствии с контрактом, заключенным между ООО "Конти-Экспорт" (Украина) и ООО "Торговый дом "Южный". В соответствии с п. 2.1 и 14.4 Правил составления, подачи и рассмотрения заявки на регистрацию товарного знака и знака обслуживания, обозначение считается сходным до степени смешения с другим обозначением, если оно ассоциируется с ним в целом, несмотря на их отдельные отличия. Судом по ходатайству таможни при отсутствии возражений со стороны ООО ТД "Южный" была назначена экспертиза, проведение которой поручено Южно-Уральской ТПП. В соответствии с определением суда экспертиза должна была установить степень схожести словесного обозначения "Конти-Ласточка", нанесенного на этикетку конфет, производимых ПО "Киев-Конти", с товарным знаком "Ласточка", правообладателем которого является ОАО "Рот-Фронт". Согласно </w:t>
      </w:r>
      <w:r w:rsidRPr="00010EE2">
        <w:lastRenderedPageBreak/>
        <w:t>экспертному заключению ЮУ ТПП, словесное обозначение "Конти-Ласточка", нанесенное на этикетку кондитерских изделий конфет, производимых ПО "Киев-Конти", является лексически изобретенным и обладающим различительной способностью относительно товарного знака "Ласточка", владельцем которого является ОАО "Рот-Фронт". При таких обстоятельствах суд счел, что в действиях заявителя отсутствует состав правонарушения, предусмотренного ст. 14.10 КоАП РФ.</w:t>
      </w:r>
    </w:p>
    <w:p w:rsidR="00622336" w:rsidRPr="00010EE2" w:rsidRDefault="00622336" w:rsidP="00010EE2">
      <w:pPr>
        <w:pStyle w:val="a4"/>
        <w:spacing w:before="0" w:beforeAutospacing="0" w:after="0" w:afterAutospacing="0"/>
        <w:ind w:firstLine="720"/>
        <w:jc w:val="both"/>
      </w:pPr>
      <w:r w:rsidRPr="00010EE2">
        <w:t>Наконец, обозначение может считаться товарным знаком лишь тогда, когда оно в установленном законом порядке зарегистрировано. По общему правилу лишь с момента официального признания обозначения товарным знаком можно говорить о нем как о самостоятельном объекте правовой охраны. Порядок регистрации установлен Роспатентом.</w:t>
      </w:r>
    </w:p>
    <w:p w:rsidR="00622336" w:rsidRPr="00010EE2" w:rsidRDefault="00622336" w:rsidP="00010EE2">
      <w:pPr>
        <w:pStyle w:val="a4"/>
        <w:spacing w:before="0" w:beforeAutospacing="0" w:after="0" w:afterAutospacing="0"/>
        <w:ind w:firstLine="720"/>
        <w:jc w:val="both"/>
      </w:pPr>
      <w:r w:rsidRPr="00010EE2">
        <w:t>Закон Российской Федерации "О товарных знаках..." допускает к регистрации в качестве товарных знаков разнообразные условные обозначения, которые различаются между собой по форме выражения, сфере использования, кругу пользователей и т.д.</w:t>
      </w:r>
    </w:p>
    <w:p w:rsidR="00622336" w:rsidRPr="00010EE2" w:rsidRDefault="00622336" w:rsidP="00010EE2">
      <w:pPr>
        <w:pStyle w:val="a4"/>
        <w:spacing w:before="0" w:beforeAutospacing="0" w:after="0" w:afterAutospacing="0"/>
        <w:ind w:firstLine="720"/>
        <w:jc w:val="both"/>
      </w:pPr>
      <w:r w:rsidRPr="00010EE2">
        <w:t xml:space="preserve">По форме своего выражения товарные знаки могут быть словесными, изобразительными, объемными, комбинированными и другими (ст. 5 Закона). Под другими понимаются звуковые, световые и обонятельные товарные знаки. </w:t>
      </w:r>
    </w:p>
    <w:p w:rsidR="00622336" w:rsidRPr="00010EE2" w:rsidRDefault="00622336" w:rsidP="00010EE2">
      <w:pPr>
        <w:pStyle w:val="a4"/>
        <w:spacing w:before="0" w:beforeAutospacing="0" w:after="0" w:afterAutospacing="0"/>
        <w:ind w:firstLine="720"/>
        <w:jc w:val="both"/>
      </w:pPr>
      <w:r w:rsidRPr="00010EE2">
        <w:t xml:space="preserve">Словесный товарный знак (слова, сочетания букв, имеющие словесный характер, словосочетания, предложения, другие единицы языка, а также их сочетания) обычно представлен в виде оригинального слова, словосочетаний и фраз. Это могут быть придуманные, фантазийные слова, сочетание букв (BMW), слов и цифр ("Шанель № 5"), имена собственные ("Алла"), географические названия (московская), иностранные слова и т.д. </w:t>
      </w:r>
    </w:p>
    <w:p w:rsidR="00622336" w:rsidRPr="00010EE2" w:rsidRDefault="00622336" w:rsidP="00010EE2">
      <w:pPr>
        <w:pStyle w:val="a4"/>
        <w:spacing w:before="0" w:beforeAutospacing="0" w:after="0" w:afterAutospacing="0"/>
        <w:ind w:firstLine="720"/>
        <w:jc w:val="both"/>
      </w:pPr>
      <w:r w:rsidRPr="00010EE2">
        <w:t>Изобразительный товарный знак (изображения живых существ, предметов, природных и иных объектов, а также фигуры любых форм, композиции линий, пятен, фигур на плоскости) - это обозначение в виде разнообразных значков, рисунков, орнаментов, символов, изображений всевозможных предметов и т.п. Они могут представлять собой конкретные и абстрактные изображения, символы, а также оригинальные композиции.</w:t>
      </w:r>
    </w:p>
    <w:p w:rsidR="00622336" w:rsidRPr="00010EE2" w:rsidRDefault="00622336" w:rsidP="00010EE2">
      <w:pPr>
        <w:pStyle w:val="a4"/>
        <w:spacing w:before="0" w:beforeAutospacing="0" w:after="0" w:afterAutospacing="0"/>
        <w:ind w:firstLine="720"/>
        <w:jc w:val="both"/>
      </w:pPr>
      <w:r w:rsidRPr="00010EE2">
        <w:t>Объемный товарный знак (трехмерные объекты, фигуры и комбинации линий, фигур) - это знак, представляющий трехмерный объект, форма которого непосредственно не обусловлена функциональным значением. Объемный товарный знак чаще всего - это форма самого изделия например, мыло, шоколад, выполненные в виде сказочных животных), внешний вид бутылок (например, Coca-Cola), коробок, оригинальных упаковок и т.д. При этом форма не должна иметь функционального назначения.</w:t>
      </w:r>
    </w:p>
    <w:p w:rsidR="00622336" w:rsidRPr="00010EE2" w:rsidRDefault="00622336" w:rsidP="00010EE2">
      <w:pPr>
        <w:pStyle w:val="a4"/>
        <w:spacing w:before="0" w:beforeAutospacing="0" w:after="0" w:afterAutospacing="0"/>
        <w:ind w:firstLine="720"/>
        <w:jc w:val="both"/>
      </w:pPr>
      <w:r w:rsidRPr="00010EE2">
        <w:t>Звуковой товарный знак предназначен для восприятия органами слуха, но не должен относиться к человеческой речи. Примерами звуковых товарных знаков могут являться позывные радиостанций, фрагменты заставок телепередач и др.</w:t>
      </w:r>
    </w:p>
    <w:p w:rsidR="00622336" w:rsidRPr="00010EE2" w:rsidRDefault="00622336" w:rsidP="00010EE2">
      <w:pPr>
        <w:pStyle w:val="a4"/>
        <w:spacing w:before="0" w:beforeAutospacing="0" w:after="0" w:afterAutospacing="0"/>
        <w:ind w:firstLine="720"/>
        <w:jc w:val="both"/>
      </w:pPr>
      <w:r w:rsidRPr="00010EE2">
        <w:t xml:space="preserve">Обонятельный товарный знак предназначен для восприятия органами обоняния. </w:t>
      </w:r>
    </w:p>
    <w:p w:rsidR="00622336" w:rsidRPr="00010EE2" w:rsidRDefault="00622336" w:rsidP="00010EE2">
      <w:pPr>
        <w:pStyle w:val="a4"/>
        <w:spacing w:before="0" w:beforeAutospacing="0" w:after="0" w:afterAutospacing="0"/>
        <w:ind w:firstLine="720"/>
        <w:jc w:val="both"/>
      </w:pPr>
      <w:r w:rsidRPr="00010EE2">
        <w:t>Световой (цветовой) товарный знак представляет собой световые эффекты, образующиеся благодаря сочетанию цветов и способные отличать товар. Чаще всего под этим видом товарного знака понимается цветовое оформление упаковки или необычное цветовое исполнение самого товара, не вызванное его назначением.</w:t>
      </w:r>
    </w:p>
    <w:p w:rsidR="00622336" w:rsidRPr="00010EE2" w:rsidRDefault="00622336" w:rsidP="00010EE2">
      <w:pPr>
        <w:pStyle w:val="a4"/>
        <w:spacing w:before="0" w:beforeAutospacing="0" w:after="0" w:afterAutospacing="0"/>
        <w:ind w:firstLine="720"/>
        <w:jc w:val="both"/>
      </w:pPr>
      <w:r w:rsidRPr="00010EE2">
        <w:t>К комбинированным товарным знакам относятся обозначения, содержащие в себе комбинацию различных элементов: словесных, изобразительных и т.д.</w:t>
      </w:r>
    </w:p>
    <w:p w:rsidR="00622336" w:rsidRPr="00010EE2" w:rsidRDefault="00622336" w:rsidP="00010EE2">
      <w:pPr>
        <w:pStyle w:val="a4"/>
        <w:spacing w:before="0" w:beforeAutospacing="0" w:after="0" w:afterAutospacing="0"/>
        <w:ind w:firstLine="720"/>
        <w:jc w:val="both"/>
      </w:pPr>
      <w:r w:rsidRPr="00010EE2">
        <w:rPr>
          <w:b/>
          <w:bCs/>
        </w:rPr>
        <w:t>Товарные знаки различают по принадлежности</w:t>
      </w:r>
      <w:r w:rsidRPr="00010EE2">
        <w:t>. В зависимости от принадлежности различным правообладателям различают:</w:t>
      </w:r>
    </w:p>
    <w:p w:rsidR="00622336" w:rsidRPr="00010EE2" w:rsidRDefault="00622336" w:rsidP="00010EE2">
      <w:pPr>
        <w:numPr>
          <w:ilvl w:val="0"/>
          <w:numId w:val="45"/>
        </w:numPr>
        <w:ind w:firstLine="720"/>
        <w:jc w:val="both"/>
      </w:pPr>
      <w:r w:rsidRPr="00010EE2">
        <w:t>индивидуальные товарные знаки (зарегистрированные на имя конкретного юридического лица или физического лица, занимающегося предпринимательской деятельностью);</w:t>
      </w:r>
    </w:p>
    <w:p w:rsidR="00622336" w:rsidRPr="00010EE2" w:rsidRDefault="00622336" w:rsidP="00010EE2">
      <w:pPr>
        <w:numPr>
          <w:ilvl w:val="0"/>
          <w:numId w:val="45"/>
        </w:numPr>
        <w:ind w:firstLine="720"/>
        <w:jc w:val="both"/>
      </w:pPr>
      <w:r w:rsidRPr="00010EE2">
        <w:lastRenderedPageBreak/>
        <w:t>коллективные товарные знаки (предназначены для обозначения товаров, производимых и/или реализуемых объединениями организаций и обладающих едиными качественными или иными общими характеристиками).</w:t>
      </w:r>
    </w:p>
    <w:p w:rsidR="00622336" w:rsidRPr="00010EE2" w:rsidRDefault="00622336" w:rsidP="00010EE2">
      <w:pPr>
        <w:pStyle w:val="a4"/>
        <w:spacing w:before="0" w:beforeAutospacing="0" w:after="0" w:afterAutospacing="0"/>
        <w:ind w:firstLine="720"/>
        <w:jc w:val="both"/>
      </w:pPr>
      <w:r w:rsidRPr="00010EE2">
        <w:t xml:space="preserve">Особо выделяют </w:t>
      </w:r>
      <w:r w:rsidRPr="00010EE2">
        <w:rPr>
          <w:rStyle w:val="keyworddef"/>
        </w:rPr>
        <w:t>общеизвестные товарные знаки</w:t>
      </w:r>
      <w:r w:rsidRPr="00010EE2">
        <w:t>. Общеизвестными признаются товарные знаки, которые в результате их интенсивного использования стали на указанную в заявлении дату в Российской Федерации широко известны среди соответствующих потребителей в отношении товаров определенного юридического или физического лица.</w:t>
      </w:r>
    </w:p>
    <w:p w:rsidR="00622336" w:rsidRPr="00010EE2" w:rsidRDefault="00622336" w:rsidP="00010EE2">
      <w:pPr>
        <w:pStyle w:val="a4"/>
        <w:spacing w:before="0" w:beforeAutospacing="0" w:after="0" w:afterAutospacing="0"/>
        <w:ind w:firstLine="720"/>
        <w:jc w:val="both"/>
      </w:pPr>
      <w:r w:rsidRPr="00010EE2">
        <w:t xml:space="preserve">Процедура регистрации товарного знака достаточно длительна и дорога. Кроме того, она имеет ряд существенных ограничений. Прежде всего, обладателем исключительного права на товарный знак (правообладателем) может быть юридическое лицо или осуществляющее предпринимательскую деятельность физическое лицо. Кроме того, законодательство содержит ряд </w:t>
      </w:r>
      <w:r w:rsidRPr="00010EE2">
        <w:rPr>
          <w:b/>
          <w:bCs/>
        </w:rPr>
        <w:t>оснований для отказа в регистрации</w:t>
      </w:r>
      <w:r w:rsidRPr="00010EE2">
        <w:t>.</w:t>
      </w:r>
    </w:p>
    <w:p w:rsidR="00622336" w:rsidRPr="00010EE2" w:rsidRDefault="00622336" w:rsidP="00010EE2">
      <w:pPr>
        <w:pStyle w:val="a4"/>
        <w:spacing w:before="0" w:beforeAutospacing="0" w:after="0" w:afterAutospacing="0"/>
        <w:ind w:firstLine="720"/>
        <w:jc w:val="both"/>
      </w:pPr>
      <w:r w:rsidRPr="00010EE2">
        <w:t>Во-первых, не допускается регистрация в качестве товарных знаков обозначений, не обладающих различительной способностью или состоящих только из элементов:</w:t>
      </w:r>
    </w:p>
    <w:p w:rsidR="00622336" w:rsidRPr="00010EE2" w:rsidRDefault="00622336" w:rsidP="00010EE2">
      <w:pPr>
        <w:numPr>
          <w:ilvl w:val="0"/>
          <w:numId w:val="46"/>
        </w:numPr>
        <w:ind w:firstLine="720"/>
        <w:jc w:val="both"/>
      </w:pPr>
      <w:r w:rsidRPr="00010EE2">
        <w:t>вошедших во всеобщее употребление для обозначения товаров определенного вида;</w:t>
      </w:r>
    </w:p>
    <w:p w:rsidR="00622336" w:rsidRPr="00010EE2" w:rsidRDefault="00622336" w:rsidP="00010EE2">
      <w:pPr>
        <w:numPr>
          <w:ilvl w:val="0"/>
          <w:numId w:val="46"/>
        </w:numPr>
        <w:ind w:firstLine="720"/>
        <w:jc w:val="both"/>
      </w:pPr>
      <w:r w:rsidRPr="00010EE2">
        <w:t>являющихся общепринятыми символами и терминами;</w:t>
      </w:r>
    </w:p>
    <w:p w:rsidR="00622336" w:rsidRPr="00010EE2" w:rsidRDefault="00622336" w:rsidP="00010EE2">
      <w:pPr>
        <w:numPr>
          <w:ilvl w:val="0"/>
          <w:numId w:val="46"/>
        </w:numPr>
        <w:ind w:firstLine="720"/>
        <w:jc w:val="both"/>
      </w:pPr>
      <w:r w:rsidRPr="00010EE2">
        <w:t>характеризующих товары, в том числе указывающих на их вид, качество, количество, свойство, назначение, ценность, а также на время, место, способ производства или сбыта.</w:t>
      </w:r>
    </w:p>
    <w:p w:rsidR="00622336" w:rsidRPr="00010EE2" w:rsidRDefault="00622336" w:rsidP="00010EE2">
      <w:pPr>
        <w:pStyle w:val="a4"/>
        <w:spacing w:before="0" w:beforeAutospacing="0" w:after="0" w:afterAutospacing="0"/>
        <w:ind w:firstLine="720"/>
        <w:jc w:val="both"/>
      </w:pPr>
      <w:r w:rsidRPr="00010EE2">
        <w:t>Исключением для данного перечня являются случаи, когда указанные элементы могут быть включены как неохраняемые элементы в товарный знак, если они не занимают в нем доминирующего положения или являются обозначениями, которые приобрели различительную способность в результате их использования.</w:t>
      </w:r>
    </w:p>
    <w:p w:rsidR="00622336" w:rsidRPr="00010EE2" w:rsidRDefault="00622336" w:rsidP="00010EE2">
      <w:pPr>
        <w:pStyle w:val="a4"/>
        <w:spacing w:before="0" w:beforeAutospacing="0" w:after="0" w:afterAutospacing="0"/>
        <w:ind w:firstLine="720"/>
        <w:jc w:val="both"/>
      </w:pPr>
      <w:r w:rsidRPr="00010EE2">
        <w:t>Во-вторых, не могут быть зарегистрированы (кроме как с согласия соответствующего правообладателя) в качестве товарных знаков обозначения, тождественные или сходные до степени смешения с:</w:t>
      </w:r>
    </w:p>
    <w:p w:rsidR="00622336" w:rsidRPr="00010EE2" w:rsidRDefault="00622336" w:rsidP="00010EE2">
      <w:pPr>
        <w:numPr>
          <w:ilvl w:val="0"/>
          <w:numId w:val="47"/>
        </w:numPr>
        <w:ind w:firstLine="720"/>
        <w:jc w:val="both"/>
      </w:pPr>
      <w:r w:rsidRPr="00010EE2">
        <w:t>товарными знаками других лиц, заявленными на регистрацию (если заявки на них не отозваны) или охраняемыми в Российской Федерации, в том числе в соответствии с международным договором Российской Федерации, в отношении однородных товаров и имеющими более ранний приоритет;</w:t>
      </w:r>
    </w:p>
    <w:p w:rsidR="00622336" w:rsidRPr="00010EE2" w:rsidRDefault="00622336" w:rsidP="00010EE2">
      <w:pPr>
        <w:numPr>
          <w:ilvl w:val="0"/>
          <w:numId w:val="47"/>
        </w:numPr>
        <w:ind w:firstLine="720"/>
        <w:jc w:val="both"/>
      </w:pPr>
      <w:r w:rsidRPr="00010EE2">
        <w:t>товарными знаками других лиц, признанными общеизвестными в Российской Федерации товарными знаками в отношении однородных товаров.</w:t>
      </w:r>
    </w:p>
    <w:p w:rsidR="00622336" w:rsidRPr="00010EE2" w:rsidRDefault="00622336" w:rsidP="00010EE2">
      <w:pPr>
        <w:pStyle w:val="a4"/>
        <w:spacing w:before="0" w:beforeAutospacing="0" w:after="0" w:afterAutospacing="0"/>
        <w:ind w:firstLine="720"/>
        <w:jc w:val="both"/>
      </w:pPr>
      <w:r w:rsidRPr="00010EE2">
        <w:t>В-третьих, не допускается регистрация в качестве товарных знаков обозначений, представляющих собой или содержащих элементы:</w:t>
      </w:r>
    </w:p>
    <w:p w:rsidR="00622336" w:rsidRPr="00010EE2" w:rsidRDefault="00622336" w:rsidP="00010EE2">
      <w:pPr>
        <w:numPr>
          <w:ilvl w:val="0"/>
          <w:numId w:val="48"/>
        </w:numPr>
        <w:ind w:firstLine="720"/>
        <w:jc w:val="both"/>
      </w:pPr>
      <w:r w:rsidRPr="00010EE2">
        <w:t>являющиеся ложными или способными ввести в заблуждение потребителя относительно товара или его изготовителя;</w:t>
      </w:r>
    </w:p>
    <w:p w:rsidR="00622336" w:rsidRPr="00010EE2" w:rsidRDefault="00622336" w:rsidP="00010EE2">
      <w:pPr>
        <w:numPr>
          <w:ilvl w:val="0"/>
          <w:numId w:val="48"/>
        </w:numPr>
        <w:ind w:firstLine="720"/>
        <w:jc w:val="both"/>
      </w:pPr>
      <w:r w:rsidRPr="00010EE2">
        <w:t>противоречащие общественным интересам, принципам гуманности и морали.</w:t>
      </w:r>
    </w:p>
    <w:p w:rsidR="00622336" w:rsidRPr="00010EE2" w:rsidRDefault="00622336" w:rsidP="00010EE2">
      <w:pPr>
        <w:pStyle w:val="a4"/>
        <w:spacing w:before="0" w:beforeAutospacing="0" w:after="0" w:afterAutospacing="0"/>
        <w:ind w:firstLine="720"/>
        <w:jc w:val="both"/>
      </w:pPr>
      <w:r w:rsidRPr="00010EE2">
        <w:t>В-четвертых, не могут быть зарегистрированы в качестве товарных знаков обозначения, тождественные:</w:t>
      </w:r>
    </w:p>
    <w:p w:rsidR="00622336" w:rsidRPr="00010EE2" w:rsidRDefault="00622336" w:rsidP="00010EE2">
      <w:pPr>
        <w:numPr>
          <w:ilvl w:val="0"/>
          <w:numId w:val="49"/>
        </w:numPr>
        <w:ind w:firstLine="720"/>
        <w:jc w:val="both"/>
      </w:pPr>
      <w:r w:rsidRPr="00010EE2">
        <w:t>охраняемому в Российской Федерации фирменному наименованию (его части) в отношении однородных товаров, права на которые в Российской Федерации возникли у иных лиц ранее даты приоритета регистрируемого товарного знака;</w:t>
      </w:r>
    </w:p>
    <w:p w:rsidR="00622336" w:rsidRPr="00010EE2" w:rsidRDefault="00622336" w:rsidP="00010EE2">
      <w:pPr>
        <w:numPr>
          <w:ilvl w:val="0"/>
          <w:numId w:val="49"/>
        </w:numPr>
        <w:ind w:firstLine="720"/>
        <w:jc w:val="both"/>
      </w:pPr>
      <w:r w:rsidRPr="00010EE2">
        <w:t>названию известного в Российской Федерации на дату подачи заявки произведения науки, литературы или искусства, персонажу или цитате из такого произведения, произведению искусства или его фрагменту без согласия обладателя авторского права или его правопреемника, если права на эти произведения возникли ранее даты приоритета регистрируемого товарного знака;</w:t>
      </w:r>
    </w:p>
    <w:p w:rsidR="00622336" w:rsidRPr="00010EE2" w:rsidRDefault="00622336" w:rsidP="00010EE2">
      <w:pPr>
        <w:numPr>
          <w:ilvl w:val="0"/>
          <w:numId w:val="49"/>
        </w:numPr>
        <w:ind w:firstLine="720"/>
        <w:jc w:val="both"/>
      </w:pPr>
      <w:r w:rsidRPr="00010EE2">
        <w:t>фамилии, имени, псевдониму или производному от них обозначению.</w:t>
      </w:r>
    </w:p>
    <w:p w:rsidR="00622336" w:rsidRPr="00010EE2" w:rsidRDefault="00622336" w:rsidP="00010EE2">
      <w:pPr>
        <w:pStyle w:val="a4"/>
        <w:spacing w:before="0" w:beforeAutospacing="0" w:after="0" w:afterAutospacing="0"/>
        <w:ind w:firstLine="720"/>
        <w:jc w:val="both"/>
      </w:pPr>
      <w:r w:rsidRPr="00010EE2">
        <w:lastRenderedPageBreak/>
        <w:t>В-пятых, не могут быть зарегистрированы в качестве товарных знаков в отношении любых товаров обозначения, тождественные или сходные до степени смешения с наименованиями мест происхождения товаров, охраняемыми в соответствии с Законом, за исключением случаев, если эти обозначения включены как неохраняемые элементы в товарные знаки, регистрируемые на имя лиц, имеющих право пользования такими наименованиями.</w:t>
      </w:r>
    </w:p>
    <w:p w:rsidR="00622336" w:rsidRPr="00010EE2" w:rsidRDefault="00622336" w:rsidP="00010EE2">
      <w:pPr>
        <w:pStyle w:val="a4"/>
        <w:spacing w:before="0" w:beforeAutospacing="0" w:after="0" w:afterAutospacing="0"/>
        <w:ind w:firstLine="720"/>
        <w:jc w:val="both"/>
      </w:pPr>
      <w:r w:rsidRPr="00010EE2">
        <w:t>В-шестых, не допускается регистрация в качестве товарных знаков обозначений, состоящих только из элементов, представляющих собой сокращенные или полные наименования международных межправительственных организаций и другие знаки отличия, или сходных с ними до степени смешения обозначений. Такие элементы могут быть включены как неохраняемые элементы в товарный знак, если на это имеется согласие соответствующего компетентного органа.</w:t>
      </w:r>
    </w:p>
    <w:p w:rsidR="00622336" w:rsidRPr="00010EE2" w:rsidRDefault="00622336" w:rsidP="00010EE2">
      <w:pPr>
        <w:pStyle w:val="a4"/>
        <w:spacing w:before="0" w:beforeAutospacing="0" w:after="0" w:afterAutospacing="0"/>
        <w:ind w:firstLine="720"/>
        <w:jc w:val="both"/>
      </w:pPr>
      <w:r w:rsidRPr="00010EE2">
        <w:t>В-седьмых, не допускается регистрация в качестве товарных знаков обозначений, тождественных или сходных до степени смешения с официальными наименованиями особо ценных объектов культурного наследия народов Российской Федерации либо объектов всемирного культурного или природного наследия, если такая регистрация испрашивается на имя лиц, не являющихся их собственниками (владельцами) и не имеющих согласия собственников или лиц, уполномоченных на это собственниками, на регистрацию таких обозначений в качестве товарных знаков.</w:t>
      </w:r>
    </w:p>
    <w:p w:rsidR="00622336" w:rsidRPr="00010EE2" w:rsidRDefault="00622336" w:rsidP="00010EE2">
      <w:pPr>
        <w:pStyle w:val="a4"/>
        <w:spacing w:before="0" w:beforeAutospacing="0" w:after="0" w:afterAutospacing="0"/>
        <w:ind w:firstLine="720"/>
        <w:jc w:val="both"/>
      </w:pPr>
      <w:r w:rsidRPr="00010EE2">
        <w:t>В-восьмых, не допускается регистрация в Российской Федерации в качестве товарных знаков обозначений, представляющих собой или содержащих элементы, которые охраняются в одном из государств - участников международного договора в качестве обозначений, идентифицирующих вина или спиртные напитки как происходящие с его территории (производимые в границах географического объекта этого государства) и имеющие особое качество, репутацию или другие характеристики, которые главным образом определяются их происхождением, если товарный знак предназначен для обозначения вин или спиртных напитков, не происходящих с территории данного географического объекта.</w:t>
      </w:r>
    </w:p>
    <w:p w:rsidR="00622336" w:rsidRPr="00010EE2" w:rsidRDefault="00622336" w:rsidP="00010EE2">
      <w:pPr>
        <w:pStyle w:val="a4"/>
        <w:spacing w:before="0" w:beforeAutospacing="0" w:after="0" w:afterAutospacing="0"/>
        <w:ind w:firstLine="720"/>
        <w:jc w:val="both"/>
      </w:pPr>
      <w:r w:rsidRPr="00010EE2">
        <w:t>Регистрация товарного знака действует в течение десяти лет с даты подачи заявки в федеральный орган исполнительной власти по интеллектуальной собственности. Срок действия регистрации товарного знака может быть продлен по заявлению правообладателя, поданному в течение последнего года ее действия, каждый раз на десять лет.</w:t>
      </w:r>
    </w:p>
    <w:p w:rsidR="00622336" w:rsidRPr="00010EE2" w:rsidRDefault="00622336" w:rsidP="00010EE2">
      <w:pPr>
        <w:pStyle w:val="3"/>
        <w:spacing w:before="0" w:beforeAutospacing="0" w:after="0" w:afterAutospacing="0"/>
        <w:ind w:firstLine="720"/>
        <w:jc w:val="both"/>
        <w:rPr>
          <w:sz w:val="24"/>
          <w:szCs w:val="24"/>
        </w:rPr>
      </w:pPr>
      <w:r w:rsidRPr="00010EE2">
        <w:rPr>
          <w:sz w:val="24"/>
          <w:szCs w:val="24"/>
        </w:rPr>
        <w:t>Наименование места происхождения товара</w:t>
      </w:r>
    </w:p>
    <w:p w:rsidR="00622336" w:rsidRPr="00010EE2" w:rsidRDefault="00622336" w:rsidP="00010EE2">
      <w:pPr>
        <w:pStyle w:val="a4"/>
        <w:spacing w:before="0" w:beforeAutospacing="0" w:after="0" w:afterAutospacing="0"/>
        <w:ind w:firstLine="720"/>
        <w:jc w:val="both"/>
      </w:pPr>
      <w:r w:rsidRPr="00010EE2">
        <w:rPr>
          <w:rStyle w:val="keyworddef"/>
        </w:rPr>
        <w:t>Наименование места происхождения товара</w:t>
      </w:r>
      <w:r w:rsidRPr="00010EE2">
        <w:t xml:space="preserve"> - это обозначение, представляющее собой либо содержащее современное или историческое наименование страны, населенного пункта, местности или другого географического объекта или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и/или людскими факторами. Не признается наименованием места происхождения товара обозначение хотя и представляющее собой или содержащее название географического объекта, но вошедшее в Российской Федерации во всеобщее употребление как обозначение товара определенного вида, не связанное с местом его изготовления.</w:t>
      </w:r>
    </w:p>
    <w:p w:rsidR="00622336" w:rsidRPr="00010EE2" w:rsidRDefault="00622336" w:rsidP="00010EE2">
      <w:pPr>
        <w:pStyle w:val="a4"/>
        <w:spacing w:before="0" w:beforeAutospacing="0" w:after="0" w:afterAutospacing="0"/>
        <w:ind w:firstLine="720"/>
        <w:jc w:val="both"/>
      </w:pPr>
      <w:r w:rsidRPr="00010EE2">
        <w:t>Для признания обозначения наименованием места происхождения товара необходимо соблюдение ряда условий.</w:t>
      </w:r>
    </w:p>
    <w:p w:rsidR="00622336" w:rsidRPr="00010EE2" w:rsidRDefault="00622336" w:rsidP="00010EE2">
      <w:pPr>
        <w:pStyle w:val="a4"/>
        <w:spacing w:before="0" w:beforeAutospacing="0" w:after="0" w:afterAutospacing="0"/>
        <w:ind w:firstLine="720"/>
        <w:jc w:val="both"/>
      </w:pPr>
      <w:r w:rsidRPr="00010EE2">
        <w:t>Во-первых, обозначение должно содержать прямое или косвенное указание на то, что товар происходит из конкретной страны, области или местности. Например, минеральная вода "нарзан", "тульский пряник" и т.д.</w:t>
      </w:r>
    </w:p>
    <w:p w:rsidR="00622336" w:rsidRPr="00010EE2" w:rsidRDefault="00622336" w:rsidP="00010EE2">
      <w:pPr>
        <w:pStyle w:val="a4"/>
        <w:spacing w:before="0" w:beforeAutospacing="0" w:after="0" w:afterAutospacing="0"/>
        <w:ind w:firstLine="720"/>
        <w:jc w:val="both"/>
      </w:pPr>
      <w:r w:rsidRPr="00010EE2">
        <w:t>Во-вторых, связь обозначения товара с его особыми свойствами, которые являются характерными для данного географического объекта. Например, "хохломская роспись".</w:t>
      </w:r>
    </w:p>
    <w:p w:rsidR="00622336" w:rsidRPr="00010EE2" w:rsidRDefault="00622336" w:rsidP="00010EE2">
      <w:pPr>
        <w:pStyle w:val="a4"/>
        <w:spacing w:before="0" w:beforeAutospacing="0" w:after="0" w:afterAutospacing="0"/>
        <w:ind w:firstLine="720"/>
        <w:jc w:val="both"/>
      </w:pPr>
      <w:r w:rsidRPr="00010EE2">
        <w:lastRenderedPageBreak/>
        <w:t>В-третьих, его регистрация. Основном отличием такого средства индивидуализации, как "наименование места происхождения товара", является то, что право на его использование может получить любое лицо, отвечающее определенным требованиям (например, производящим определенные товары в данном регионе), причем такое право не будет носить монопольный характер (то есть такое же право может иметь другое лицо, отвечающее этим же требованиям).</w:t>
      </w:r>
    </w:p>
    <w:p w:rsidR="00622336" w:rsidRPr="00010EE2" w:rsidRDefault="00622336" w:rsidP="00010EE2">
      <w:pPr>
        <w:pStyle w:val="a4"/>
        <w:spacing w:before="0" w:beforeAutospacing="0" w:after="0" w:afterAutospacing="0"/>
        <w:ind w:firstLine="720"/>
        <w:jc w:val="both"/>
      </w:pPr>
      <w:r w:rsidRPr="00010EE2">
        <w:t>Свидетельство на наименование места происхождения товара действует в течение десяти лет с даты подачи заявки в федеральный орган исполнительной власти по интеллектуальной собственности. Срок действия свидетельства может быть продлен по заявлению обладателя свидетельства и при условии представления им заключения компетентного органа, в котором подтверждается, что обладатель свидетельства производит в границах соответствующего географического объекта товар, обладающий указанными в реестре свойствами.</w:t>
      </w:r>
    </w:p>
    <w:p w:rsidR="00622336" w:rsidRPr="00010EE2" w:rsidRDefault="00622336" w:rsidP="00010EE2">
      <w:pPr>
        <w:pStyle w:val="3"/>
        <w:spacing w:before="0" w:beforeAutospacing="0" w:after="0" w:afterAutospacing="0"/>
        <w:ind w:firstLine="720"/>
        <w:jc w:val="both"/>
        <w:rPr>
          <w:sz w:val="24"/>
          <w:szCs w:val="24"/>
        </w:rPr>
      </w:pPr>
      <w:r w:rsidRPr="00010EE2">
        <w:rPr>
          <w:sz w:val="24"/>
          <w:szCs w:val="24"/>
        </w:rPr>
        <w:t>Использование товарного знака (знака обслуживания) и наименования места происхождения товара</w:t>
      </w:r>
    </w:p>
    <w:p w:rsidR="00622336" w:rsidRPr="00010EE2" w:rsidRDefault="00622336" w:rsidP="00010EE2">
      <w:pPr>
        <w:pStyle w:val="a4"/>
        <w:spacing w:before="0" w:beforeAutospacing="0" w:after="0" w:afterAutospacing="0"/>
        <w:ind w:firstLine="720"/>
        <w:jc w:val="both"/>
      </w:pPr>
      <w:r w:rsidRPr="00010EE2">
        <w:rPr>
          <w:rStyle w:val="keyworddef"/>
        </w:rPr>
        <w:t>Использованием товарного знака</w:t>
      </w:r>
      <w:r w:rsidRPr="00010EE2">
        <w:t xml:space="preserve"> считается применение его на товарах, для которых товарный знак зарегистрирован, и/или их упаковке правообладателем или лицом, которому такое право предоставлено на основе лицензионного договора. Использованием может быть признано также применение товарного знака в рекламе, печатных изданиях, на официальных бланках, на вывесках, при демонстрации экспонатов на выставках и ярмарках, проводимых в Российской Федерации, при наличии уважительных причин неприменения товарного знака на товарах и/или их упаковке.</w:t>
      </w:r>
    </w:p>
    <w:p w:rsidR="00622336" w:rsidRPr="00010EE2" w:rsidRDefault="00622336" w:rsidP="00010EE2">
      <w:pPr>
        <w:pStyle w:val="a4"/>
        <w:spacing w:before="0" w:beforeAutospacing="0" w:after="0" w:afterAutospacing="0"/>
        <w:ind w:firstLine="720"/>
        <w:jc w:val="both"/>
      </w:pPr>
      <w:r w:rsidRPr="00010EE2">
        <w:rPr>
          <w:rStyle w:val="keyworddef"/>
        </w:rPr>
        <w:t>Использованием наименования места происхождения</w:t>
      </w:r>
      <w:r w:rsidRPr="00010EE2">
        <w:t xml:space="preserve"> товара считается применение его на товаре, этикетках, упаковке, в рекламе, проспектах, счетах, бланках и иной документации, связанной с введением товара в гражданский оборот.</w:t>
      </w:r>
    </w:p>
    <w:p w:rsidR="00622336" w:rsidRPr="00010EE2" w:rsidRDefault="00622336" w:rsidP="00010EE2">
      <w:pPr>
        <w:pStyle w:val="a4"/>
        <w:spacing w:before="0" w:beforeAutospacing="0" w:after="0" w:afterAutospacing="0"/>
        <w:ind w:firstLine="720"/>
        <w:jc w:val="both"/>
      </w:pPr>
      <w:r w:rsidRPr="00010EE2">
        <w:t>Наименование места происхождения товара является специфичной категорией, по поводу которой нередко возникают споры. Так, ЗАО "Висма" обратилось в Арбитражный суд Ставропольского края с иском к Пятигорскому центру стандартизации, метрологии и сертификации и к Пятигорскому органу по сертификации продукции и услуг о признании недействительным решения последнего об отмене действия сертификата соответствия на минеральную воду "нарзан кавказский". Пятигорский орган по сертификации продукции и услуг принял решение об отмене действия сертификата и лицензии на применение знака соответствия на минеральную воду "нарзан кавказский". Основанием для принятия данного решения послужило отсутствие у истца при выдаче сертификата свидетельства на право пользования наименованием места происхождения товара "нарзан" и ошибочная выдача ему отмененных актов.</w:t>
      </w:r>
    </w:p>
    <w:p w:rsidR="00622336" w:rsidRPr="00010EE2" w:rsidRDefault="00622336" w:rsidP="00010EE2">
      <w:pPr>
        <w:pStyle w:val="a4"/>
        <w:spacing w:before="0" w:beforeAutospacing="0" w:after="0" w:afterAutospacing="0"/>
        <w:ind w:firstLine="720"/>
        <w:jc w:val="both"/>
      </w:pPr>
      <w:r w:rsidRPr="00010EE2">
        <w:t>Как указал суд, в соответствии с п. 2 ст. 40 Закона Российской Федерации "О товарных знаках..." не допускается использование зарегистрированного наименования места происхождения товара лицами, не имеющими свидетельства, даже если при этом указывается подлинное место происхождения товара или наименование используется в переводе либо в сочетании с такими выражениями, как "род", "тип", "имитация" и тому подобными, а также использование сходного обозначения для однородных товаров, способного ввести потребителя в заблуждение относительно места происхождения и особых свойств товара.</w:t>
      </w:r>
    </w:p>
    <w:p w:rsidR="00622336" w:rsidRPr="00010EE2" w:rsidRDefault="00622336" w:rsidP="00010EE2">
      <w:pPr>
        <w:pStyle w:val="a4"/>
        <w:spacing w:before="0" w:beforeAutospacing="0" w:after="0" w:afterAutospacing="0"/>
        <w:ind w:firstLine="720"/>
        <w:jc w:val="both"/>
      </w:pPr>
      <w:r w:rsidRPr="00010EE2">
        <w:t>Наименование места происхождения товара "нарзан" зарегистрировано в порядке, установленном названным Законом. Свидетельство на право пользования указанным наименованием выдано другим лицам, право которых охраняется государством. Истец не имел свидетельства на право пользования наименованием места происхождения товара "нарзан", что подтверждается материалами дела и истцом не оспаривается. Получение данного сертификата является формой незаконного использования наименования места происхождения товара.</w:t>
      </w:r>
    </w:p>
    <w:p w:rsidR="00622336" w:rsidRPr="00010EE2" w:rsidRDefault="00622336" w:rsidP="00010EE2">
      <w:pPr>
        <w:pStyle w:val="a4"/>
        <w:spacing w:before="0" w:beforeAutospacing="0" w:after="0" w:afterAutospacing="0"/>
        <w:ind w:firstLine="720"/>
        <w:jc w:val="both"/>
      </w:pPr>
      <w:r w:rsidRPr="00010EE2">
        <w:t xml:space="preserve">Как уже говорилось, владелец товарного знака обладает исключительными правами на него. Правообладатель вправе использовать товарный знак и запрещать использование товарного знака другими лицами. Никто не может использовать охраняемый в Российской Федерации товарный знак без разрешения правообладателя. В соответствии с Законом "О товарных знаках..." </w:t>
      </w:r>
      <w:r w:rsidRPr="00010EE2">
        <w:rPr>
          <w:b/>
          <w:bCs/>
        </w:rPr>
        <w:t>нарушением исключительного права правообладателя (незаконным использованием товарного знака) признается использование без его разрешения в гражданском обороте на территории Российской Федерации товарного знака или сходного с ним до степени смешения обозначения в отношении товаров, для индивидуализации которых товарный знак зарегистрирован, или однородных товаров</w:t>
      </w:r>
      <w:r w:rsidRPr="00010EE2">
        <w:t>, в том числе размещение товарного знака или сходного с ним до степени смешения обозначения:</w:t>
      </w:r>
    </w:p>
    <w:p w:rsidR="00622336" w:rsidRPr="00010EE2" w:rsidRDefault="00622336" w:rsidP="00010EE2">
      <w:pPr>
        <w:numPr>
          <w:ilvl w:val="0"/>
          <w:numId w:val="50"/>
        </w:numPr>
        <w:ind w:firstLine="720"/>
        <w:jc w:val="both"/>
      </w:pPr>
      <w:r w:rsidRPr="00010EE2">
        <w:t>на товарах, на этикетках, упаковках этих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Российской Федерации, либо хранятся и/или перевозятся с этой целью, либо ввозятся на территорию Российской Федерации;</w:t>
      </w:r>
    </w:p>
    <w:p w:rsidR="00622336" w:rsidRPr="00010EE2" w:rsidRDefault="00622336" w:rsidP="00010EE2">
      <w:pPr>
        <w:numPr>
          <w:ilvl w:val="0"/>
          <w:numId w:val="50"/>
        </w:numPr>
        <w:ind w:firstLine="720"/>
        <w:jc w:val="both"/>
      </w:pPr>
      <w:r w:rsidRPr="00010EE2">
        <w:t>при выполнении работ, оказании услуг;</w:t>
      </w:r>
    </w:p>
    <w:p w:rsidR="00622336" w:rsidRPr="00010EE2" w:rsidRDefault="00622336" w:rsidP="00010EE2">
      <w:pPr>
        <w:numPr>
          <w:ilvl w:val="0"/>
          <w:numId w:val="50"/>
        </w:numPr>
        <w:ind w:firstLine="720"/>
        <w:jc w:val="both"/>
      </w:pPr>
      <w:r w:rsidRPr="00010EE2">
        <w:t>на документации, связанной с введением товаров в гражданский оборот;</w:t>
      </w:r>
    </w:p>
    <w:p w:rsidR="00622336" w:rsidRPr="00010EE2" w:rsidRDefault="00622336" w:rsidP="00010EE2">
      <w:pPr>
        <w:numPr>
          <w:ilvl w:val="0"/>
          <w:numId w:val="50"/>
        </w:numPr>
        <w:ind w:firstLine="720"/>
        <w:jc w:val="both"/>
      </w:pPr>
      <w:r w:rsidRPr="00010EE2">
        <w:t>в предложениях к продаже товаров;</w:t>
      </w:r>
    </w:p>
    <w:p w:rsidR="00622336" w:rsidRPr="00010EE2" w:rsidRDefault="00622336" w:rsidP="00010EE2">
      <w:pPr>
        <w:numPr>
          <w:ilvl w:val="0"/>
          <w:numId w:val="50"/>
        </w:numPr>
        <w:ind w:firstLine="720"/>
        <w:jc w:val="both"/>
      </w:pPr>
      <w:r w:rsidRPr="00010EE2">
        <w:t>в сети Интернет, в частности в доменном имени и при других способах адресации.</w:t>
      </w:r>
    </w:p>
    <w:p w:rsidR="00622336" w:rsidRPr="00010EE2" w:rsidRDefault="00622336" w:rsidP="00010EE2">
      <w:pPr>
        <w:pStyle w:val="a4"/>
        <w:spacing w:before="0" w:beforeAutospacing="0" w:after="0" w:afterAutospacing="0"/>
        <w:ind w:firstLine="720"/>
        <w:jc w:val="both"/>
      </w:pPr>
      <w:r w:rsidRPr="00010EE2">
        <w:t>Товары, этикетки, упаковки этих товаров, на которых незаконно используется товарный знак или сходное с ним до степени смешения обозначение, являются контрафактными.</w:t>
      </w:r>
    </w:p>
    <w:p w:rsidR="00622336" w:rsidRPr="00010EE2" w:rsidRDefault="00622336" w:rsidP="00010EE2">
      <w:pPr>
        <w:pStyle w:val="a4"/>
        <w:spacing w:before="0" w:beforeAutospacing="0" w:after="0" w:afterAutospacing="0"/>
        <w:ind w:firstLine="720"/>
        <w:jc w:val="both"/>
      </w:pPr>
      <w:r w:rsidRPr="00010EE2">
        <w:t>Предложение к продаже продукции с товарным знаком, используемым без разрешения его владельца, является нарушением прав на товарный знак. Судебной практике известен пример, когда часовой завод обратился в арбитражный суд с иском о пресечении нарушения прав на товарный знак к комиссионному магазину, выставившему на продажу часы, имеющие изображение его товарного знака, производителем которых завод не является. Возражая против заявленных требований, ответчик ссылался на то, что он не является изготовителем часов, а только занимается их реализацией. В соответствии с ч. 2 ст. 4 Закона "О товарных знаках..." предложение к продаже является элементом введения товара в хозяйственный оборот, поэтому представляет собой самостоятельное нарушение прав владельца товарного знака. Исходя из этого, арбитражный суд удовлетворил иск к ответчику, обязав его снять с реализации часы с товарным знаком истца.</w:t>
      </w:r>
    </w:p>
    <w:p w:rsidR="00622336" w:rsidRPr="00010EE2" w:rsidRDefault="00622336" w:rsidP="00010EE2">
      <w:pPr>
        <w:pStyle w:val="a4"/>
        <w:spacing w:before="0" w:beforeAutospacing="0" w:after="0" w:afterAutospacing="0"/>
        <w:ind w:firstLine="720"/>
        <w:jc w:val="both"/>
      </w:pPr>
      <w:r w:rsidRPr="00010EE2">
        <w:t>Приведенное судебное решение иллюстрирует правило, согласно которому перепродажа товара, законно введенного в оборот, не требует специального согласия правообладателя товарного знака, помещенного на таком товаре (так называемое "</w:t>
      </w:r>
      <w:r w:rsidRPr="00010EE2">
        <w:rPr>
          <w:rStyle w:val="keyworddef"/>
        </w:rPr>
        <w:t>исчерпание права</w:t>
      </w:r>
      <w:r w:rsidRPr="00010EE2">
        <w:t>"). Но воспользоваться правом об исчерпании права можно только в случае законного введения товара в оборот, чего не было в приведенном примере.</w:t>
      </w:r>
    </w:p>
    <w:p w:rsidR="00622336" w:rsidRPr="00010EE2" w:rsidRDefault="00622336" w:rsidP="00010EE2">
      <w:pPr>
        <w:pStyle w:val="a4"/>
        <w:spacing w:before="0" w:beforeAutospacing="0" w:after="0" w:afterAutospacing="0"/>
        <w:ind w:firstLine="720"/>
        <w:jc w:val="both"/>
      </w:pPr>
      <w:r w:rsidRPr="00010EE2">
        <w:t>В соответствии с действующим законодательством правовая охрана товарного знака может быть прекращена досрочно в отношении всех или части товаров в связи с неиспользованием товарного знака непрерывно в течение любых трех лет после его регистрации. Заявление о досрочном прекращении правовой охраны товарного знака в связи с его неиспользованием может быть подано любым лицом в Палату по патентным спорам по истечении указанных трех лет при условии, если этот товарный знак не используется до подачи такого заявления. Доказательства использования товарного знака представляются правообладателем. При решении вопроса о досрочном прекращении правовой охраны товарного знака в связи с его неиспользованием могут быть приняты во внимание представленные правообладателем доказательства того, что товарный знак не использовался по не зависящим от него обстоятельствам.</w:t>
      </w:r>
    </w:p>
    <w:p w:rsidR="00622336" w:rsidRPr="00010EE2" w:rsidRDefault="00622336" w:rsidP="00010EE2">
      <w:pPr>
        <w:pStyle w:val="a4"/>
        <w:spacing w:before="0" w:beforeAutospacing="0" w:after="0" w:afterAutospacing="0"/>
        <w:ind w:firstLine="720"/>
        <w:jc w:val="both"/>
      </w:pPr>
      <w:r w:rsidRPr="00010EE2">
        <w:t>Например, компания "Ян Бехер-Карловарска Бехеровка, а.с." обратилась в Арбитражный суд города Москвы с заявлением о признании недействительным решения Палаты по патентным спорам о досрочном прекращении правовой охраны товарного знака по международной регистрации в связи с его неиспользованием на территории Российской Федерации и обязании Роспатента отказать в удовлетворении заявления ЗАО "Бехер" о досрочном прекращении охраны указанного товарного знака.</w:t>
      </w:r>
    </w:p>
    <w:p w:rsidR="00622336" w:rsidRPr="00010EE2" w:rsidRDefault="00622336" w:rsidP="00010EE2">
      <w:pPr>
        <w:pStyle w:val="a4"/>
        <w:spacing w:before="0" w:beforeAutospacing="0" w:after="0" w:afterAutospacing="0"/>
        <w:ind w:firstLine="720"/>
        <w:jc w:val="both"/>
      </w:pPr>
      <w:r w:rsidRPr="00010EE2">
        <w:t>В 1981 г. была предоставлена правовая охрана на территории СССР международной регистрации комбинированного товарного знака со словесным элементом "JB" в отношении товаров 33-го класса Международной классификации товаров и услуг, а именно ликеров. Владельцем указанного товарного знака является "Ян Бехер-Карловарска Бехеровка, а.с.".</w:t>
      </w:r>
    </w:p>
    <w:p w:rsidR="00622336" w:rsidRPr="00010EE2" w:rsidRDefault="00622336" w:rsidP="00010EE2">
      <w:pPr>
        <w:pStyle w:val="a4"/>
        <w:spacing w:before="0" w:beforeAutospacing="0" w:after="0" w:afterAutospacing="0"/>
        <w:ind w:firstLine="720"/>
        <w:jc w:val="both"/>
      </w:pPr>
      <w:r w:rsidRPr="00010EE2">
        <w:t>После этого ЗАО "Бехер" подало в патентную палату заявление о досрочном прекращении действия правовой охраны названного товарного знака на территории Российской Федерации в связи с его неиспользованием.</w:t>
      </w:r>
    </w:p>
    <w:p w:rsidR="00622336" w:rsidRPr="00010EE2" w:rsidRDefault="00622336" w:rsidP="00010EE2">
      <w:pPr>
        <w:pStyle w:val="a4"/>
        <w:spacing w:before="0" w:beforeAutospacing="0" w:after="0" w:afterAutospacing="0"/>
        <w:ind w:firstLine="720"/>
        <w:jc w:val="both"/>
      </w:pPr>
      <w:r w:rsidRPr="00010EE2">
        <w:t>Патентная палата удовлетворила заявление общества и досрочно полностью прекратила правовую охрану указанного товарного знака на территории Российской Федерации в связи с его неиспользованием в течение пяти лет со ссылкой на ст. 22 Закона Российской Федерации "О товарных знаках...".</w:t>
      </w:r>
    </w:p>
    <w:p w:rsidR="00622336" w:rsidRPr="00010EE2" w:rsidRDefault="00622336" w:rsidP="00010EE2">
      <w:pPr>
        <w:pStyle w:val="a4"/>
        <w:spacing w:before="0" w:beforeAutospacing="0" w:after="0" w:afterAutospacing="0"/>
        <w:ind w:firstLine="720"/>
        <w:jc w:val="both"/>
      </w:pPr>
      <w:r w:rsidRPr="00010EE2">
        <w:t>При рассмотрении заявления ЗАО "Бехер" патентная палата установила, что ликер с наименованием "Бехеровка" закрытое акционерное общество "П.Р. Русь" приобрело у компании, однако не приняла во внимание представленные обладателем права на товарный знак доказательства фактического использования спорного товарного знака на этикетках ликера, поставляемого в Российскую Федерацию по контрактам с ЗАО "П.Р. Русь". Отсутствие в копиях грузовых таможенных деклараций в графе 31 "Наименование товара" описания товарного знака и ссылки на международную регистрацию не позволило патентному органу принять данные декларации в качестве доказательств использования товарного знака на товаре или упаковке.</w:t>
      </w:r>
    </w:p>
    <w:p w:rsidR="00622336" w:rsidRPr="00010EE2" w:rsidRDefault="00622336" w:rsidP="00010EE2">
      <w:pPr>
        <w:pStyle w:val="a4"/>
        <w:spacing w:before="0" w:beforeAutospacing="0" w:after="0" w:afterAutospacing="0"/>
        <w:ind w:firstLine="720"/>
        <w:jc w:val="both"/>
      </w:pPr>
      <w:r w:rsidRPr="00010EE2">
        <w:t>Как было установлено судом апелляционной инстанции, чешская компания поставляла ЗАО "П.Р. Русь" свою продукцию (ликер "Бехеровка") для дальнейшей продажи его на российском рынке. Спорный товарный знак, нанесенный на этикетку ликера "Бехеровка", использовался на всей производимой истцом продукции названного вида. Согласно представленным доказательствам, товар поставлялся в Россию в том виде, в котором он продавался потребителям. Продавцы не видоизменяли упаковку и маркировку ликера. Следовательно, компания сама использовала на территории Российской Федерации свой товарный знак. Таким образом, вопрос был закрыт.</w:t>
      </w:r>
    </w:p>
    <w:p w:rsidR="00622336" w:rsidRPr="00010EE2" w:rsidRDefault="00622336" w:rsidP="00010EE2">
      <w:pPr>
        <w:pStyle w:val="a4"/>
        <w:spacing w:before="0" w:beforeAutospacing="0" w:after="0" w:afterAutospacing="0"/>
        <w:ind w:firstLine="720"/>
        <w:jc w:val="both"/>
      </w:pPr>
      <w:r w:rsidRPr="00010EE2">
        <w:t xml:space="preserve">Помимо судебного урегулирования спора, связанного с товарным знаком, существует еще одна правовая форма - так называемое "внесудебное урегулирование спора". Обращение во внесудебные органы возможно, если это прямо предусмотрено законом. </w:t>
      </w:r>
    </w:p>
    <w:p w:rsidR="00622336" w:rsidRPr="00010EE2" w:rsidRDefault="00622336" w:rsidP="00010EE2">
      <w:pPr>
        <w:pStyle w:val="a4"/>
        <w:spacing w:before="0" w:beforeAutospacing="0" w:after="0" w:afterAutospacing="0"/>
        <w:ind w:firstLine="720"/>
        <w:jc w:val="both"/>
      </w:pPr>
      <w:r w:rsidRPr="00010EE2">
        <w:t xml:space="preserve">В соответствии с действующим законодательством органом, осуществляющим внесудебное урегулирование споров в сфере товарных знаков, является </w:t>
      </w:r>
      <w:r w:rsidRPr="00010EE2">
        <w:rPr>
          <w:rStyle w:val="keyworddef"/>
        </w:rPr>
        <w:t>Палата по патентным спорам</w:t>
      </w:r>
      <w:r w:rsidRPr="00010EE2">
        <w:t xml:space="preserve"> Российского агентства по патентам и товарным знакам. </w:t>
      </w:r>
    </w:p>
    <w:p w:rsidR="00622336" w:rsidRPr="00010EE2" w:rsidRDefault="00622336" w:rsidP="00010EE2">
      <w:pPr>
        <w:pStyle w:val="a4"/>
        <w:spacing w:before="0" w:beforeAutospacing="0" w:after="0" w:afterAutospacing="0"/>
        <w:ind w:firstLine="720"/>
        <w:jc w:val="both"/>
      </w:pPr>
      <w:r w:rsidRPr="00010EE2">
        <w:t>В рассматриваемой сфере в ее компетенцию входят следующие споры:</w:t>
      </w:r>
    </w:p>
    <w:p w:rsidR="00622336" w:rsidRPr="00010EE2" w:rsidRDefault="00622336" w:rsidP="00010EE2">
      <w:pPr>
        <w:numPr>
          <w:ilvl w:val="0"/>
          <w:numId w:val="51"/>
        </w:numPr>
        <w:ind w:firstLine="720"/>
        <w:jc w:val="both"/>
      </w:pPr>
      <w:r w:rsidRPr="00010EE2">
        <w:t>возражение на решение, принятое по результатам формальной экспертизы заявки на регистрацию товарного знака и знака обслуживания (далее - товарный знак), регистрацию и предоставление права пользования наименованием места происхождения товаров или на предоставление права пользования уже зарегистрированным наименованием места происхождения товара, об отказе в принятии ее к рассмотрению;</w:t>
      </w:r>
    </w:p>
    <w:p w:rsidR="00622336" w:rsidRPr="00010EE2" w:rsidRDefault="00622336" w:rsidP="00010EE2">
      <w:pPr>
        <w:numPr>
          <w:ilvl w:val="0"/>
          <w:numId w:val="51"/>
        </w:numPr>
        <w:ind w:firstLine="720"/>
        <w:jc w:val="both"/>
      </w:pPr>
      <w:r w:rsidRPr="00010EE2">
        <w:t>возражение на решение экспертизы заявленного обозначения по заявке на регистрацию товарного знака, регистрацию и предоставление права пользования наименованием места происхождения товаров или на предоставление права пользования уже зарегистрированным наименованием места происхождения товара, а также на решение о предоставлении или об отказе в предоставлении охраны, осуществленной в соответствии с Мадридским соглашением о международной регистрации знаков от 14 апреля 1891 г. или Протоколом к Мадридскому соглашению о международной регистрации знаков, принятым в Мадриде 27 июня 1989 г.;</w:t>
      </w:r>
    </w:p>
    <w:p w:rsidR="00622336" w:rsidRPr="00010EE2" w:rsidRDefault="00622336" w:rsidP="00010EE2">
      <w:pPr>
        <w:numPr>
          <w:ilvl w:val="0"/>
          <w:numId w:val="51"/>
        </w:numPr>
        <w:ind w:firstLine="720"/>
        <w:jc w:val="both"/>
      </w:pPr>
      <w:r w:rsidRPr="00010EE2">
        <w:t>возражение на решение о признании отозванной заявки на регистрацию товарного знака, регистрацию и предоставление права пользования наименованием места происхождения товаров или на предоставление права пользования уже зарегистрированным наименованием места происхождения товара;</w:t>
      </w:r>
    </w:p>
    <w:p w:rsidR="00622336" w:rsidRPr="00010EE2" w:rsidRDefault="00622336" w:rsidP="00010EE2">
      <w:pPr>
        <w:numPr>
          <w:ilvl w:val="0"/>
          <w:numId w:val="51"/>
        </w:numPr>
        <w:ind w:firstLine="720"/>
        <w:jc w:val="both"/>
      </w:pPr>
      <w:r w:rsidRPr="00010EE2">
        <w:t>возражение против предоставления правовой охраны товарному знаку, наименованию места происхождения товара, выдачи свидетельства на право пользования наименованием места происхождения товара, против действия на территории Российской Федерации произведенной в СССР регистрации товарного знака, знака обслуживания, а также против предоставления охраны международной регистрации знака на территории Российской Федерации;</w:t>
      </w:r>
    </w:p>
    <w:p w:rsidR="00622336" w:rsidRPr="00010EE2" w:rsidRDefault="00622336" w:rsidP="00010EE2">
      <w:pPr>
        <w:numPr>
          <w:ilvl w:val="0"/>
          <w:numId w:val="51"/>
        </w:numPr>
        <w:ind w:firstLine="720"/>
        <w:jc w:val="both"/>
      </w:pPr>
      <w:r w:rsidRPr="00010EE2">
        <w:t>возражение против предоставления правовой охраны товарному знаку на имя агента или представителя лица, которое является обладателем исключительного права на этот товарный знак в одном из государств - участников Парижской конвенции по охране промышленной собственности от 20 марта 1883 г.</w:t>
      </w:r>
    </w:p>
    <w:p w:rsidR="00622336" w:rsidRPr="00010EE2" w:rsidRDefault="00622336" w:rsidP="00010EE2">
      <w:pPr>
        <w:numPr>
          <w:ilvl w:val="0"/>
          <w:numId w:val="51"/>
        </w:numPr>
        <w:ind w:firstLine="720"/>
        <w:jc w:val="both"/>
      </w:pPr>
      <w:r w:rsidRPr="00010EE2">
        <w:t>заявление о признании товарного знака общеизвестным в Российской Федерации;</w:t>
      </w:r>
    </w:p>
    <w:p w:rsidR="00622336" w:rsidRPr="00010EE2" w:rsidRDefault="00622336" w:rsidP="00010EE2">
      <w:pPr>
        <w:numPr>
          <w:ilvl w:val="0"/>
          <w:numId w:val="51"/>
        </w:numPr>
        <w:ind w:firstLine="720"/>
        <w:jc w:val="both"/>
      </w:pPr>
      <w:r w:rsidRPr="00010EE2">
        <w:t>заявление о досрочном прекращении правовой охраны товарного знака в случае превращения зарегистрированного товарного знака в обозначение, вошедшее во всеобщее употребление как обозначение товаров определенного вида;</w:t>
      </w:r>
    </w:p>
    <w:p w:rsidR="00622336" w:rsidRPr="00010EE2" w:rsidRDefault="00622336" w:rsidP="00010EE2">
      <w:pPr>
        <w:numPr>
          <w:ilvl w:val="0"/>
          <w:numId w:val="51"/>
        </w:numPr>
        <w:ind w:firstLine="720"/>
        <w:jc w:val="both"/>
      </w:pPr>
      <w:r w:rsidRPr="00010EE2">
        <w:t>заявление о досрочном прекращении правовой охраны товарного знака, а также о досрочном прекращении правовой охраны международной регистрации знака на территории Российской Федерации в связи с неиспользованием товарного знака непрерывно в течение любых трех лет после его регистрации или предоставления правовой охраны международной регистрации знака на территории Российской Федерации;</w:t>
      </w:r>
    </w:p>
    <w:p w:rsidR="00622336" w:rsidRPr="00010EE2" w:rsidRDefault="00622336" w:rsidP="00010EE2">
      <w:pPr>
        <w:numPr>
          <w:ilvl w:val="0"/>
          <w:numId w:val="51"/>
        </w:numPr>
        <w:ind w:firstLine="720"/>
        <w:jc w:val="both"/>
      </w:pPr>
      <w:r w:rsidRPr="00010EE2">
        <w:t>заявление о прекращении правовой охраны наименования места происхождения товара и действия свидетельства на право пользования наименованием места происхождения товара или о прекращении действия свидетельства на право пользования наименованием места происхождения товара;</w:t>
      </w:r>
    </w:p>
    <w:p w:rsidR="00622336" w:rsidRPr="00010EE2" w:rsidRDefault="00622336" w:rsidP="00010EE2">
      <w:pPr>
        <w:numPr>
          <w:ilvl w:val="0"/>
          <w:numId w:val="51"/>
        </w:numPr>
        <w:ind w:firstLine="720"/>
        <w:jc w:val="both"/>
      </w:pPr>
      <w:r w:rsidRPr="00010EE2">
        <w:t>возражение против предоставления правовой охраны общеизвестному в Российской Федерации товарному знаку.</w:t>
      </w:r>
    </w:p>
    <w:p w:rsidR="00622336" w:rsidRPr="00010EE2" w:rsidRDefault="00622336" w:rsidP="00010EE2">
      <w:pPr>
        <w:pStyle w:val="a4"/>
        <w:spacing w:before="0" w:beforeAutospacing="0" w:after="0" w:afterAutospacing="0"/>
        <w:ind w:firstLine="720"/>
        <w:jc w:val="both"/>
      </w:pPr>
      <w:r w:rsidRPr="00010EE2">
        <w:t>К компетенции суда в рассматриваемой сфере отнесено решение следующих споров:</w:t>
      </w:r>
    </w:p>
    <w:p w:rsidR="00622336" w:rsidRPr="00010EE2" w:rsidRDefault="00622336" w:rsidP="00010EE2">
      <w:pPr>
        <w:numPr>
          <w:ilvl w:val="0"/>
          <w:numId w:val="52"/>
        </w:numPr>
        <w:ind w:firstLine="720"/>
        <w:jc w:val="both"/>
      </w:pPr>
      <w:r w:rsidRPr="00010EE2">
        <w:t>о нарушении исключительного права на товарный знак;</w:t>
      </w:r>
    </w:p>
    <w:p w:rsidR="00622336" w:rsidRPr="00010EE2" w:rsidRDefault="00622336" w:rsidP="00010EE2">
      <w:pPr>
        <w:numPr>
          <w:ilvl w:val="0"/>
          <w:numId w:val="52"/>
        </w:numPr>
        <w:ind w:firstLine="720"/>
        <w:jc w:val="both"/>
      </w:pPr>
      <w:r w:rsidRPr="00010EE2">
        <w:t>о досрочном прекращении правовой охраны коллективного знака вследствие его использования на товарах, не обладающих едиными качественными или иными едиными характеристиками;</w:t>
      </w:r>
    </w:p>
    <w:p w:rsidR="00622336" w:rsidRPr="00010EE2" w:rsidRDefault="00622336" w:rsidP="00010EE2">
      <w:pPr>
        <w:numPr>
          <w:ilvl w:val="0"/>
          <w:numId w:val="52"/>
        </w:numPr>
        <w:ind w:firstLine="720"/>
        <w:jc w:val="both"/>
      </w:pPr>
      <w:r w:rsidRPr="00010EE2">
        <w:t>о заключении и об исполнении лицензионного договора и договора о передаче исключительного права на товарный знак (договора об уступке товарного знака);</w:t>
      </w:r>
    </w:p>
    <w:p w:rsidR="00622336" w:rsidRPr="00010EE2" w:rsidRDefault="00622336" w:rsidP="00010EE2">
      <w:pPr>
        <w:numPr>
          <w:ilvl w:val="0"/>
          <w:numId w:val="52"/>
        </w:numPr>
        <w:ind w:firstLine="720"/>
        <w:jc w:val="both"/>
      </w:pPr>
      <w:r w:rsidRPr="00010EE2">
        <w:t>о незаконном использовании наименования места происхождения товара.</w:t>
      </w:r>
    </w:p>
    <w:p w:rsidR="00622336" w:rsidRPr="00010EE2" w:rsidRDefault="00622336" w:rsidP="00010EE2">
      <w:pPr>
        <w:numPr>
          <w:ilvl w:val="0"/>
          <w:numId w:val="52"/>
        </w:numPr>
        <w:ind w:firstLine="720"/>
        <w:jc w:val="both"/>
      </w:pPr>
      <w:r w:rsidRPr="00010EE2">
        <w:t>об авторстве изобретения, полезной модели, промышленного образца.</w:t>
      </w:r>
    </w:p>
    <w:p w:rsidR="00622336" w:rsidRPr="00010EE2" w:rsidRDefault="00622336" w:rsidP="00010EE2">
      <w:pPr>
        <w:pStyle w:val="a4"/>
        <w:spacing w:before="0" w:beforeAutospacing="0" w:after="0" w:afterAutospacing="0"/>
        <w:ind w:firstLine="720"/>
        <w:jc w:val="both"/>
      </w:pPr>
      <w:r w:rsidRPr="00010EE2">
        <w:t xml:space="preserve">Помимо "традиционных" форм нарушений прав правообладателей, все чаще возникают правонарушения, связанные с </w:t>
      </w:r>
      <w:r w:rsidRPr="00010EE2">
        <w:rPr>
          <w:rStyle w:val="keyworddef"/>
        </w:rPr>
        <w:t>использованием товарного знака в доменном имени</w:t>
      </w:r>
      <w:r w:rsidRPr="00010EE2">
        <w:t xml:space="preserve"> компьютерной сети Интернет.</w:t>
      </w:r>
    </w:p>
    <w:p w:rsidR="00622336" w:rsidRPr="00010EE2" w:rsidRDefault="00622336" w:rsidP="00010EE2">
      <w:pPr>
        <w:pStyle w:val="a4"/>
        <w:spacing w:before="0" w:beforeAutospacing="0" w:after="0" w:afterAutospacing="0"/>
        <w:ind w:firstLine="720"/>
        <w:jc w:val="both"/>
      </w:pPr>
      <w:r w:rsidRPr="00010EE2">
        <w:t>Согласно ст. 4 Закона Российской Федерации "О товарных знаках, знаках обслуживания и наименованиях мест происхождения товаров", нарушением исключительного права правообладателя (незаконным использованием товарного знака) признается использование без его разрешения в гражданском обороте на территории Российской Федерации товарного знака или сходного с ним до степени смешения обозначения в отношении товаров, для индивидуализации которых товарный знак зарегистрирован, или однородных товаров, в том числе размещение товарного знака или сходного с ним до степени смешения обозначения, в сети Интернет, в частности в доменном имени и при других способах адресации. Технически домен - область пространства иерархических имен сети Интернет, которая обслуживается набором серверов доменных имен (DNS) и централизованно администрируется. Юридически доменное имя (домен) - это уникальное символьное имя, служащее для индивидуализации информационных ресурсов в российской доменной зоне международной компьютерной сети Интернет.</w:t>
      </w:r>
    </w:p>
    <w:p w:rsidR="00622336" w:rsidRPr="00010EE2" w:rsidRDefault="00622336" w:rsidP="00010EE2">
      <w:pPr>
        <w:pStyle w:val="a4"/>
        <w:spacing w:before="0" w:beforeAutospacing="0" w:after="0" w:afterAutospacing="0"/>
        <w:ind w:firstLine="720"/>
        <w:jc w:val="both"/>
      </w:pPr>
      <w:r w:rsidRPr="00010EE2">
        <w:t>Основное назначение доменного имени, как и товарного знака, - индивидуализация товаров, выполняемых работ или оказываемых услуг юридических или физических лиц только в сети Интернет, и касается это информационных ресурсов (сайтов). К примеру, существует товарный знак Primer, зарегистрированный по определенному классу МКТУ. Некое лицо, не являющееся правообладателем, регистрирует доменное имя www.Primer.ru и начинает продавать товары по тому же классу, что и правообладатель (дилер или конкурент). В этом случае будут нарушены исключительные права владельца товарного знака, так как подобные действия противоречат законодательству.</w:t>
      </w:r>
    </w:p>
    <w:p w:rsidR="00622336" w:rsidRPr="00010EE2" w:rsidRDefault="00622336" w:rsidP="00010EE2">
      <w:pPr>
        <w:pStyle w:val="a4"/>
        <w:spacing w:before="0" w:beforeAutospacing="0" w:after="0" w:afterAutospacing="0"/>
        <w:ind w:firstLine="720"/>
        <w:jc w:val="both"/>
      </w:pPr>
      <w:r w:rsidRPr="00010EE2">
        <w:t xml:space="preserve">Характерным примером является спор о домене Google.ru. Истец "Гугл Текнолоджи Инк." обратился в суд с требованием признать действия ООО "Гугл.Ру" по регистрации (администрированию) и использованию домена второго уровня google.ru нарушением прав компании "Гугл Текнолоджи Инк." на товарный знак Google.ru, а также запретить ООО "Гугл.Ру" использовать в доменном имени второго уровня google.ru обозначение Google, исключительными правами на которое обладает "Гугл Текнолоджи Инк.". Выслушав представителей сторон, суд счел, что исковые требования подлежат удовлетворению в полном объеме. Компания "Гугл Текнолоджи Инк." (Google Technology Inc.) является владельцем товарного знака Google. Ответчик - ООО "Гугл.Ру" - использовал в доменном имени обозначение Google, на сайте им предоставляются услуги по поиску информации в сети Интернет, то есть фактически осуществляется деятельность, аналогичная деятельности "Гугл Текнолоджи Инк". Товарный знак истца и обозначение, используемое ответчиком в сети Интернет (в доменном имени), являются словесными обозначениями, сходными до степени смешения по звуковым, графическим признакам. </w:t>
      </w:r>
    </w:p>
    <w:p w:rsidR="00622336" w:rsidRPr="00010EE2" w:rsidRDefault="00622336" w:rsidP="00010EE2">
      <w:pPr>
        <w:pStyle w:val="a4"/>
        <w:spacing w:before="0" w:beforeAutospacing="0" w:after="0" w:afterAutospacing="0"/>
        <w:ind w:firstLine="720"/>
        <w:jc w:val="both"/>
      </w:pPr>
      <w:r w:rsidRPr="00010EE2">
        <w:t>Следует заметить, что отечественной судебной практике известны случаи признания нарушения прав правообладателя (и последующая передача домена), несмотря на неиспользование зарегистрированного доменного имени. Так, например, было с доменами Aristry.ru и Nutrilite.ru (в рамках одного иска).</w:t>
      </w:r>
    </w:p>
    <w:p w:rsidR="00622336" w:rsidRPr="00010EE2" w:rsidRDefault="00622336" w:rsidP="00010EE2">
      <w:pPr>
        <w:pStyle w:val="a4"/>
        <w:spacing w:before="0" w:beforeAutospacing="0" w:after="0" w:afterAutospacing="0"/>
        <w:ind w:firstLine="720"/>
        <w:jc w:val="both"/>
      </w:pPr>
      <w:r w:rsidRPr="00010EE2">
        <w:t>Применительно к доменам, зарегистрированным в доменных зонах общего пользования (.com, .net, .org, .biz, .info и т.п.), а также в некоторых национальных зонах возможно использование уникальной, внесудебной процедуры разрешения доменных споров, разработанной Всемирной организацией интеллектуальной собственности (ВОИС) и основанной на Политике для разрешения доменных споров (Uniform domain name disputes resolution policy, UDRP) и Правилах для разрешения доменных споров UDRP.</w:t>
      </w:r>
    </w:p>
    <w:p w:rsidR="00622336" w:rsidRPr="00010EE2" w:rsidRDefault="00622336" w:rsidP="00010EE2">
      <w:pPr>
        <w:pStyle w:val="a4"/>
        <w:spacing w:before="0" w:beforeAutospacing="0" w:after="0" w:afterAutospacing="0"/>
        <w:ind w:firstLine="720"/>
        <w:jc w:val="both"/>
      </w:pPr>
      <w:r w:rsidRPr="00010EE2">
        <w:t>Политикой и Правилами создана принципиально новая система внесудебного урегулирования споров для рассмотрения случаев регистрации доменов с заведомо недобросовестными намерениями. Используя эту систему, сформированные в рамках специальных Арбитражных центров комиссии выносят решения по спору владельца товарного знака и обладателя сходного доменного имени. Легитимность решений обеспечивается стандартной оговоркой в договоре о регистрации доменного имени, согласно которой владелец доменного имени дает согласие на подобного рода рассмотрение.</w:t>
      </w:r>
    </w:p>
    <w:p w:rsidR="00622336" w:rsidRPr="00010EE2" w:rsidRDefault="00622336" w:rsidP="00010EE2">
      <w:pPr>
        <w:pStyle w:val="a4"/>
        <w:spacing w:before="0" w:beforeAutospacing="0" w:after="0" w:afterAutospacing="0"/>
        <w:ind w:firstLine="720"/>
        <w:jc w:val="both"/>
      </w:pPr>
      <w:r w:rsidRPr="00010EE2">
        <w:t>С момента вступления в силу указанных документов были аккредитованы несколько центров, уполномоченных рассматривать споры о доменах. Свыше 90% рассмотрений приходятся на два из них: Арбитражный и посреднический центр всемирной организации интеллектуальной собственности (World Intellectual Property Organization Arbitration and Mediation Center) и Национальный арбитражный форум (National Arbitration Forum).</w:t>
      </w:r>
    </w:p>
    <w:p w:rsidR="00622336" w:rsidRPr="00010EE2" w:rsidRDefault="00622336" w:rsidP="00010EE2">
      <w:pPr>
        <w:pStyle w:val="a4"/>
        <w:spacing w:before="0" w:beforeAutospacing="0" w:after="0" w:afterAutospacing="0"/>
        <w:ind w:firstLine="720"/>
        <w:jc w:val="both"/>
      </w:pPr>
      <w:r w:rsidRPr="00010EE2">
        <w:t>Каждый арбитражный центр, помимо Политики и Правил, руководствуется собственными Дополнительными процедурными правилами, которые устанавливают отдельные процессуальные особенности рассмотрения арбитражными комиссиями доменных споров.</w:t>
      </w:r>
    </w:p>
    <w:p w:rsidR="00622336" w:rsidRPr="00010EE2" w:rsidRDefault="00622336" w:rsidP="00010EE2">
      <w:pPr>
        <w:pStyle w:val="a4"/>
        <w:spacing w:before="0" w:beforeAutospacing="0" w:after="0" w:afterAutospacing="0"/>
        <w:ind w:firstLine="720"/>
        <w:jc w:val="both"/>
      </w:pPr>
      <w:r w:rsidRPr="00010EE2">
        <w:t>За годы своего существования арбитражные центры оправдали свое назначение, рассмотрев более десяти тысяч дел. Данная процедура оказалась лояльной и очень выгодной владельцам товарных знаков. Как показывает статистика, удовлетворяется примерно 80% заявлений о передаче доменов.</w:t>
      </w:r>
    </w:p>
    <w:p w:rsidR="00622336" w:rsidRPr="00010EE2" w:rsidRDefault="00622336" w:rsidP="00010EE2">
      <w:pPr>
        <w:pStyle w:val="a4"/>
        <w:spacing w:before="0" w:beforeAutospacing="0" w:after="0" w:afterAutospacing="0"/>
        <w:ind w:firstLine="720"/>
        <w:jc w:val="both"/>
      </w:pPr>
      <w:r w:rsidRPr="00010EE2">
        <w:t>Каким образом документы UDRP распространяют свое действие на владельцев доменов в десятках странах? Дело в том, что Политика (как и Правила) принята всеми аккредитованными регистраторами доменных имен в зонах .com, .net и .org. Она также принята отдельными администраторами национальных доменов первого уровня, в их числе и доменные зоны некоторых стран СНГ. Всего более 40 доменных зон попадают под действие этих документов.</w:t>
      </w:r>
    </w:p>
    <w:p w:rsidR="00622336" w:rsidRPr="00010EE2" w:rsidRDefault="00622336" w:rsidP="00010EE2">
      <w:pPr>
        <w:pStyle w:val="a4"/>
        <w:spacing w:before="0" w:beforeAutospacing="0" w:after="0" w:afterAutospacing="0"/>
        <w:ind w:firstLine="720"/>
        <w:jc w:val="both"/>
      </w:pPr>
      <w:r w:rsidRPr="00010EE2">
        <w:t xml:space="preserve">Политика процессуально несколько необычна для российской правовой системы: стороны договора обязаны участвовать в споре, если жалобу на предмет договора подает третье лицо. </w:t>
      </w:r>
    </w:p>
    <w:p w:rsidR="00622336" w:rsidRPr="00010EE2" w:rsidRDefault="00622336" w:rsidP="00010EE2">
      <w:pPr>
        <w:pStyle w:val="a4"/>
        <w:spacing w:before="0" w:beforeAutospacing="0" w:after="0" w:afterAutospacing="0"/>
        <w:ind w:firstLine="720"/>
        <w:jc w:val="both"/>
      </w:pPr>
      <w:r w:rsidRPr="00010EE2">
        <w:t>Вообще правовая природа рассмотрения споров в рамках Политики уникальна. Действие Политики не опирается на нормы национального права какого-либо государства в мире. Отсутствуют и международные договоры, прямо предусматривающие применение ее положений. Правовой основой применения Политики является договор между уполномоченной ICANN регистрирующей организацией и администратором домена, в котором ясно выражено согласие последнего участвовать в "обязательном административном процессе". Иными словами, Политика и Правила являются обязательными договорными условиями, введенными лицом, оказывающим услугу, то есть в конечном счете ICANN как организации, обеспечивающую техническую сторону функционирования Интернета.</w:t>
      </w:r>
    </w:p>
    <w:p w:rsidR="00622336" w:rsidRPr="00010EE2" w:rsidRDefault="00622336" w:rsidP="00010EE2">
      <w:pPr>
        <w:pStyle w:val="a4"/>
        <w:spacing w:before="0" w:beforeAutospacing="0" w:after="0" w:afterAutospacing="0"/>
        <w:ind w:firstLine="720"/>
        <w:jc w:val="both"/>
      </w:pPr>
      <w:r w:rsidRPr="00010EE2">
        <w:t>Политика является частью договора о регистрации доменного имени, содержащего ссылку на нее, и устанавливает условия в связи с возможными спорами между заявителем (администратором домена) и любой другой стороной, за исключением регистратора, в отношении регистрации и использования доменного имени.</w:t>
      </w:r>
    </w:p>
    <w:p w:rsidR="00622336" w:rsidRPr="00010EE2" w:rsidRDefault="00622336" w:rsidP="00010EE2">
      <w:pPr>
        <w:pStyle w:val="a4"/>
        <w:spacing w:before="0" w:beforeAutospacing="0" w:after="0" w:afterAutospacing="0"/>
        <w:ind w:firstLine="720"/>
        <w:jc w:val="both"/>
      </w:pPr>
      <w:r w:rsidRPr="00010EE2">
        <w:t>Политика предполагает, что, подавая заявление на регистрацию доменного имени или заявление на продление или возобновление регистрации доменного имени, заявитель (администратор домена) подтверждает:</w:t>
      </w:r>
    </w:p>
    <w:p w:rsidR="00622336" w:rsidRPr="00010EE2" w:rsidRDefault="00622336" w:rsidP="00010EE2">
      <w:pPr>
        <w:numPr>
          <w:ilvl w:val="0"/>
          <w:numId w:val="53"/>
        </w:numPr>
        <w:ind w:firstLine="720"/>
        <w:jc w:val="both"/>
      </w:pPr>
      <w:r w:rsidRPr="00010EE2">
        <w:t>во-первых, все, что им указано в договоре о регистрации доменного имени, является полной и достоверной информацией;</w:t>
      </w:r>
    </w:p>
    <w:p w:rsidR="00622336" w:rsidRPr="00010EE2" w:rsidRDefault="00622336" w:rsidP="00010EE2">
      <w:pPr>
        <w:numPr>
          <w:ilvl w:val="0"/>
          <w:numId w:val="53"/>
        </w:numPr>
        <w:ind w:firstLine="720"/>
        <w:jc w:val="both"/>
      </w:pPr>
      <w:r w:rsidRPr="00010EE2">
        <w:t>во-вторых, ему неизвестно, что регистрация его доменного имени может нарушить или иным образом ограничить права третьих лиц;</w:t>
      </w:r>
    </w:p>
    <w:p w:rsidR="00622336" w:rsidRPr="00010EE2" w:rsidRDefault="00622336" w:rsidP="00010EE2">
      <w:pPr>
        <w:numPr>
          <w:ilvl w:val="0"/>
          <w:numId w:val="53"/>
        </w:numPr>
        <w:ind w:firstLine="720"/>
        <w:jc w:val="both"/>
      </w:pPr>
      <w:r w:rsidRPr="00010EE2">
        <w:t>в-третьих, доменное имя не регистрируется с незаконной целью;</w:t>
      </w:r>
    </w:p>
    <w:p w:rsidR="00622336" w:rsidRPr="00010EE2" w:rsidRDefault="00622336" w:rsidP="00010EE2">
      <w:pPr>
        <w:numPr>
          <w:ilvl w:val="0"/>
          <w:numId w:val="53"/>
        </w:numPr>
        <w:ind w:firstLine="720"/>
        <w:jc w:val="both"/>
      </w:pPr>
      <w:r w:rsidRPr="00010EE2">
        <w:t>в-четвертых, доменное имя не будет использоваться в нарушение каких-либо законов и правил. Определение того, является ли нарушением чьих-либо прав регистрация доменного имени, - обязанность заявителя (администратора домена).</w:t>
      </w:r>
    </w:p>
    <w:p w:rsidR="00622336" w:rsidRPr="00010EE2" w:rsidRDefault="00622336" w:rsidP="00010EE2">
      <w:pPr>
        <w:pStyle w:val="a4"/>
        <w:spacing w:before="0" w:beforeAutospacing="0" w:after="0" w:afterAutospacing="0"/>
        <w:ind w:firstLine="720"/>
        <w:jc w:val="both"/>
      </w:pPr>
      <w:r w:rsidRPr="00010EE2">
        <w:t>В соответствии с Политикой регистратор оставляет за собой право отменить регистрацию, передать домен иному лицу или внести другие изменения в регистрационные данные при следующих обстоятельствах:</w:t>
      </w:r>
    </w:p>
    <w:p w:rsidR="00622336" w:rsidRPr="00010EE2" w:rsidRDefault="00622336" w:rsidP="00010EE2">
      <w:pPr>
        <w:numPr>
          <w:ilvl w:val="0"/>
          <w:numId w:val="54"/>
        </w:numPr>
        <w:ind w:firstLine="720"/>
        <w:jc w:val="both"/>
      </w:pPr>
      <w:r w:rsidRPr="00010EE2">
        <w:t>если в соответствии с установленными Политикой правилами от администратора домена (или доверенного лица) будут получены письменные или электронные инструкции на совершение таких действий;</w:t>
      </w:r>
    </w:p>
    <w:p w:rsidR="00622336" w:rsidRPr="00010EE2" w:rsidRDefault="00622336" w:rsidP="00010EE2">
      <w:pPr>
        <w:numPr>
          <w:ilvl w:val="0"/>
          <w:numId w:val="54"/>
        </w:numPr>
        <w:ind w:firstLine="720"/>
        <w:jc w:val="both"/>
      </w:pPr>
      <w:r w:rsidRPr="00010EE2">
        <w:t>если регистратором будут получены определения или решения суда, обладающего соответствующей юрисдикцией, требующие совершения определенных действий;</w:t>
      </w:r>
    </w:p>
    <w:p w:rsidR="00622336" w:rsidRPr="00010EE2" w:rsidRDefault="00622336" w:rsidP="00010EE2">
      <w:pPr>
        <w:numPr>
          <w:ilvl w:val="0"/>
          <w:numId w:val="54"/>
        </w:numPr>
        <w:ind w:firstLine="720"/>
        <w:jc w:val="both"/>
      </w:pPr>
      <w:r w:rsidRPr="00010EE2">
        <w:t>если регистратором будет получено решение административной комиссии, содержащее требование совершить эти действия при условии, что решение вынесено в административном процессе, в котором администратор был одной из сторон процесса и который был проведен в соответствии с Политикой;</w:t>
      </w:r>
    </w:p>
    <w:p w:rsidR="00622336" w:rsidRPr="00010EE2" w:rsidRDefault="00622336" w:rsidP="00010EE2">
      <w:pPr>
        <w:numPr>
          <w:ilvl w:val="0"/>
          <w:numId w:val="54"/>
        </w:numPr>
        <w:ind w:firstLine="720"/>
        <w:jc w:val="both"/>
      </w:pPr>
      <w:r w:rsidRPr="00010EE2">
        <w:t>в соответствии с условиями договора о регистрации доменного имени или по иным юридическим основаниям.</w:t>
      </w:r>
    </w:p>
    <w:p w:rsidR="00622336" w:rsidRPr="00010EE2" w:rsidRDefault="00622336" w:rsidP="00010EE2">
      <w:pPr>
        <w:pStyle w:val="a4"/>
        <w:spacing w:before="0" w:beforeAutospacing="0" w:after="0" w:afterAutospacing="0"/>
        <w:ind w:firstLine="720"/>
        <w:jc w:val="both"/>
      </w:pPr>
      <w:r w:rsidRPr="00010EE2">
        <w:t>Политика устанавливает обязанность администратора домена участвовать в обязательном административном процессе в случае, если третье лицо (истец) подаст жалобу, в которой укажет, что доменное имя администратора домена идентично или сходно до степени смешения с товарным знаком или знаком обслуживания, на который истец имеет права, у администратора нет прав или законных интересов в отношении зарегистрированного доменного имени, доменное имя было зарегистрировано и используется им недобросовестно.</w:t>
      </w:r>
    </w:p>
    <w:p w:rsidR="00622336" w:rsidRPr="00010EE2" w:rsidRDefault="00622336" w:rsidP="00010EE2">
      <w:pPr>
        <w:pStyle w:val="a4"/>
        <w:spacing w:before="0" w:beforeAutospacing="0" w:after="0" w:afterAutospacing="0"/>
        <w:ind w:firstLine="720"/>
        <w:jc w:val="both"/>
      </w:pPr>
      <w:r w:rsidRPr="00010EE2">
        <w:t>Для того чтобы добиться передачи доменного имени, заявителю (истцу) необходимо доказать совокупность трех фактов.</w:t>
      </w:r>
    </w:p>
    <w:p w:rsidR="00622336" w:rsidRPr="00010EE2" w:rsidRDefault="00622336" w:rsidP="00010EE2">
      <w:pPr>
        <w:pStyle w:val="a4"/>
        <w:spacing w:before="0" w:beforeAutospacing="0" w:after="0" w:afterAutospacing="0"/>
        <w:ind w:firstLine="720"/>
        <w:jc w:val="both"/>
      </w:pPr>
      <w:r w:rsidRPr="00010EE2">
        <w:t>Во-первых, необходимо доказать, что спорное доменное имя идентично или сходно до степени смешения с товарным знаком или знаком обслуживания, правообладателем которых он является.</w:t>
      </w:r>
    </w:p>
    <w:p w:rsidR="00622336" w:rsidRPr="00010EE2" w:rsidRDefault="00622336" w:rsidP="00010EE2">
      <w:pPr>
        <w:pStyle w:val="a4"/>
        <w:spacing w:before="0" w:beforeAutospacing="0" w:after="0" w:afterAutospacing="0"/>
        <w:ind w:firstLine="720"/>
        <w:jc w:val="both"/>
      </w:pPr>
      <w:r w:rsidRPr="00010EE2">
        <w:t>Во-вторых, необходимо доказать, что у владельца доменного имени нет прав или законных интересов в отношении доменного имени.</w:t>
      </w:r>
    </w:p>
    <w:p w:rsidR="00622336" w:rsidRPr="00010EE2" w:rsidRDefault="00622336" w:rsidP="00010EE2">
      <w:pPr>
        <w:pStyle w:val="a4"/>
        <w:spacing w:before="0" w:beforeAutospacing="0" w:after="0" w:afterAutospacing="0"/>
        <w:ind w:firstLine="720"/>
        <w:jc w:val="both"/>
      </w:pPr>
      <w:r w:rsidRPr="00010EE2">
        <w:t>В-третьих, доменное имя было зарегистрировано и используется недобросовестно. Обстоятельствами, свидетельствующими о том, что регистрация и использование доменного имени являются недобросовестными (третий элемент), признаются (перечень не является исчерпывающим):</w:t>
      </w:r>
    </w:p>
    <w:p w:rsidR="00622336" w:rsidRPr="00010EE2" w:rsidRDefault="00622336" w:rsidP="00010EE2">
      <w:pPr>
        <w:numPr>
          <w:ilvl w:val="0"/>
          <w:numId w:val="55"/>
        </w:numPr>
        <w:ind w:firstLine="720"/>
        <w:jc w:val="both"/>
      </w:pPr>
      <w:r w:rsidRPr="00010EE2">
        <w:t>указание на то, что ответчик зарегистрировал или приобрел доменное имя в первую очередь с целью продажи, "сдачи в аренду" или иной передачи доменного имени истцу, который является владельцем товарного знака, или его конкуренту за сумму, превышающую подтвержденные расходы ответчика, относящиеся к регистрации доменного имени;</w:t>
      </w:r>
    </w:p>
    <w:p w:rsidR="00622336" w:rsidRPr="00010EE2" w:rsidRDefault="00622336" w:rsidP="00010EE2">
      <w:pPr>
        <w:numPr>
          <w:ilvl w:val="0"/>
          <w:numId w:val="55"/>
        </w:numPr>
        <w:ind w:firstLine="720"/>
        <w:jc w:val="both"/>
      </w:pPr>
      <w:r w:rsidRPr="00010EE2">
        <w:t>указание на то, что ответчик зарегистрировал доменное имя с целью не дать владельцу товарного знака возможность отразить знак в соответствующем доменном имени, при условии, что такие действия нарушителем совершались неоднократно;</w:t>
      </w:r>
    </w:p>
    <w:p w:rsidR="00622336" w:rsidRPr="00010EE2" w:rsidRDefault="00622336" w:rsidP="00010EE2">
      <w:pPr>
        <w:numPr>
          <w:ilvl w:val="0"/>
          <w:numId w:val="55"/>
        </w:numPr>
        <w:ind w:firstLine="720"/>
        <w:jc w:val="both"/>
      </w:pPr>
      <w:r w:rsidRPr="00010EE2">
        <w:t>указание на то, что ответчик зарегистрировал доменное имя, в первую очередь, с целью нанесения ущерба деловым интересам конкурента;</w:t>
      </w:r>
    </w:p>
    <w:p w:rsidR="00622336" w:rsidRPr="00010EE2" w:rsidRDefault="00622336" w:rsidP="00010EE2">
      <w:pPr>
        <w:numPr>
          <w:ilvl w:val="0"/>
          <w:numId w:val="55"/>
        </w:numPr>
        <w:ind w:firstLine="720"/>
        <w:jc w:val="both"/>
      </w:pPr>
      <w:r w:rsidRPr="00010EE2">
        <w:t>указание на то, что, используя доменное имя, ответчик намеренно пытался привлечь с коммерческой целью пользователей Интернета к своему Интернет-ресурсу, создавая возможность того, что принадлежащий истцу знак будет воспринят как имеющий отношение к источнику существования, финансирования, организационной принадлежности или одобрению ресурса ответчика или продукции (услуг), предоставляемой посредством ресурса ответчика.</w:t>
      </w:r>
    </w:p>
    <w:p w:rsidR="00622336" w:rsidRPr="00010EE2" w:rsidRDefault="00622336" w:rsidP="00010EE2">
      <w:pPr>
        <w:pStyle w:val="a4"/>
        <w:spacing w:before="0" w:beforeAutospacing="0" w:after="0" w:afterAutospacing="0"/>
        <w:ind w:firstLine="720"/>
        <w:jc w:val="both"/>
      </w:pPr>
      <w:r w:rsidRPr="00010EE2">
        <w:t>Если истец считает, что регистрацией домена нарушены его права и он может обосновать свою позицию, то он вправе подать заявление в один из арбитражных центров.</w:t>
      </w:r>
    </w:p>
    <w:p w:rsidR="00622336" w:rsidRPr="00010EE2" w:rsidRDefault="00622336" w:rsidP="00010EE2">
      <w:pPr>
        <w:pStyle w:val="a4"/>
        <w:spacing w:before="0" w:beforeAutospacing="0" w:after="0" w:afterAutospacing="0"/>
        <w:ind w:firstLine="720"/>
        <w:jc w:val="both"/>
      </w:pPr>
      <w:r w:rsidRPr="00010EE2">
        <w:t>В ответ на поданное заявление в течение 20 дней с даты начала административного разбирательства ответчик (администратор домена) должен направить в административный центр отзыв. В отзыве ответчик должен доказать добросовестность владения доменным именем. Подтверждением добросовестности будут являться доказанность одного из следующих положений:</w:t>
      </w:r>
    </w:p>
    <w:p w:rsidR="00622336" w:rsidRPr="00010EE2" w:rsidRDefault="00622336" w:rsidP="00010EE2">
      <w:pPr>
        <w:numPr>
          <w:ilvl w:val="0"/>
          <w:numId w:val="56"/>
        </w:numPr>
        <w:ind w:firstLine="720"/>
        <w:jc w:val="both"/>
      </w:pPr>
      <w:r w:rsidRPr="00010EE2">
        <w:t>использование доменного имени или демонстрация подготовки к использованию доменного имени или имени, ему идентичного, для добросовестного предложения услуг или товаров до возникновения спора;</w:t>
      </w:r>
    </w:p>
    <w:p w:rsidR="00622336" w:rsidRPr="00010EE2" w:rsidRDefault="00622336" w:rsidP="00010EE2">
      <w:pPr>
        <w:numPr>
          <w:ilvl w:val="0"/>
          <w:numId w:val="56"/>
        </w:numPr>
        <w:ind w:firstLine="720"/>
        <w:jc w:val="both"/>
      </w:pPr>
      <w:r w:rsidRPr="00010EE2">
        <w:t>администратор домена (физическое или юридическое лицо) был широко известен по доменному имени, независимо от наличия прав на одноименный товарный знак или знак обслуживания;</w:t>
      </w:r>
    </w:p>
    <w:p w:rsidR="00622336" w:rsidRPr="00010EE2" w:rsidRDefault="00622336" w:rsidP="00010EE2">
      <w:pPr>
        <w:numPr>
          <w:ilvl w:val="0"/>
          <w:numId w:val="56"/>
        </w:numPr>
        <w:ind w:firstLine="720"/>
        <w:jc w:val="both"/>
      </w:pPr>
      <w:r w:rsidRPr="00010EE2">
        <w:t>администратор домена использует его наименование в законных некоммерческих или добросовестных целях без намерения извлечь коммерческую выгоду путем переманивания потребителей через введение их в заблуждение или дискредитации товарного знака или знака обслуживания, по поводу которых предъявлены претензии.</w:t>
      </w:r>
    </w:p>
    <w:p w:rsidR="00622336" w:rsidRPr="00010EE2" w:rsidRDefault="00622336" w:rsidP="00010EE2">
      <w:pPr>
        <w:pStyle w:val="a4"/>
        <w:spacing w:before="0" w:beforeAutospacing="0" w:after="0" w:afterAutospacing="0"/>
        <w:ind w:firstLine="720"/>
        <w:jc w:val="both"/>
      </w:pPr>
      <w:r w:rsidRPr="00010EE2">
        <w:t>Одним из самых ценных положений Политики является то, что она исходит из принципа добросовестности и признания разумного приоритета прав владельца товарного знака, поскольку любой существующий на ее основе договор о регистрации доменного имени требует заявителя подтвердить добросовестность регистрации.</w:t>
      </w:r>
    </w:p>
    <w:p w:rsidR="00622336" w:rsidRPr="00010EE2" w:rsidRDefault="00622336" w:rsidP="00010EE2">
      <w:pPr>
        <w:pStyle w:val="a4"/>
        <w:spacing w:before="0" w:beforeAutospacing="0" w:after="0" w:afterAutospacing="0"/>
        <w:ind w:firstLine="720"/>
        <w:jc w:val="both"/>
      </w:pPr>
      <w:r w:rsidRPr="00010EE2">
        <w:t>Следует заметить, что Политика из всех средств индивидуализации выделяет только товарные знаки. Это объясняется тем, что на момент ее разработки более 80% конфликтов в "доменной" сфере основывались на нарушении прав на товарный знак.</w:t>
      </w:r>
    </w:p>
    <w:p w:rsidR="00622336" w:rsidRPr="00010EE2" w:rsidRDefault="00622336" w:rsidP="00010EE2">
      <w:pPr>
        <w:pStyle w:val="a4"/>
        <w:spacing w:before="0" w:beforeAutospacing="0" w:after="0" w:afterAutospacing="0"/>
        <w:ind w:firstLine="720"/>
        <w:jc w:val="both"/>
      </w:pPr>
      <w:r w:rsidRPr="00010EE2">
        <w:t>Такое предпочтение неоправданно, и уже сейчас ВОИС рассматривает вопрос о распространении Политики и на другие средства индивидуализации, в частности: фирменные наименования; названия географических объектов; фамилии, имена, псевдонимы известных людей или производных от них обозначений; наименования международных организаций.</w:t>
      </w:r>
    </w:p>
    <w:p w:rsidR="00622336" w:rsidRPr="00010EE2" w:rsidRDefault="00622336" w:rsidP="00010EE2">
      <w:pPr>
        <w:pStyle w:val="a4"/>
        <w:spacing w:before="0" w:beforeAutospacing="0" w:after="0" w:afterAutospacing="0"/>
        <w:ind w:firstLine="720"/>
        <w:jc w:val="both"/>
      </w:pPr>
      <w:r w:rsidRPr="00010EE2">
        <w:t xml:space="preserve">Очевидно, что любой товарный знак (знак обслуживания) имеет какую-либо ценность, и это можно использовать. В числе основных форм </w:t>
      </w:r>
      <w:r w:rsidRPr="00010EE2">
        <w:rPr>
          <w:rStyle w:val="keyworddef"/>
        </w:rPr>
        <w:t>передачи прав на товарный знак</w:t>
      </w:r>
      <w:r w:rsidRPr="00010EE2">
        <w:t>: уступка, лицензия, франчайзинг. Рассмотрим их чуть подробнее.</w:t>
      </w:r>
    </w:p>
    <w:p w:rsidR="00622336" w:rsidRPr="00010EE2" w:rsidRDefault="00622336" w:rsidP="00010EE2">
      <w:pPr>
        <w:pStyle w:val="a4"/>
        <w:spacing w:before="0" w:beforeAutospacing="0" w:after="0" w:afterAutospacing="0"/>
        <w:ind w:firstLine="720"/>
        <w:jc w:val="both"/>
      </w:pPr>
      <w:r w:rsidRPr="00010EE2">
        <w:t xml:space="preserve">Во-первых, </w:t>
      </w:r>
      <w:r w:rsidRPr="00010EE2">
        <w:rPr>
          <w:rStyle w:val="keyworddef"/>
        </w:rPr>
        <w:t>уступка</w:t>
      </w:r>
      <w:r w:rsidRPr="00010EE2">
        <w:t xml:space="preserve"> товарного знака. Исключительное право на товарный знак в отношении всех или части товаров, для которых он зарегистрирован, может быть передано правообладателем другому юридическому лицу или осуществляющему предпринимательскую деятельность физическому лицу по договору о передаче исключительного права на товарный знак (договору об уступке товарного знака). Уступка товарного знака не допускается, если она может явиться причиной введения в заблуждение потребителя относительно товара или его изготовителя. Однако это не включает выпуск товаров ненадлежащего качества новым правообладателем.</w:t>
      </w:r>
    </w:p>
    <w:p w:rsidR="00622336" w:rsidRPr="00010EE2" w:rsidRDefault="00622336" w:rsidP="00010EE2">
      <w:pPr>
        <w:pStyle w:val="a4"/>
        <w:spacing w:before="0" w:beforeAutospacing="0" w:after="0" w:afterAutospacing="0"/>
        <w:ind w:firstLine="720"/>
        <w:jc w:val="both"/>
      </w:pPr>
      <w:r w:rsidRPr="00010EE2">
        <w:t>Например, ТОО обратилось в арбитражный суд с иском о запрещении акционерному обществу выпускать товары с товарным знаком, владельцем которого является истец на основании договора об уступке ему товарного знака третьим лицом. Акционерное общество иск не признало, полагая, что сделка по уступке товарного знака ничтожна, так как создает искаженное представление о товаре и его изготовителе. Изготовление продукции ненадлежащего качества новым владельцем товарного знака не может служить основанием для признания сделки по уступке товарного знака недействительной, так как условие о качестве товара не является содержанием такой сделки, в отличие от лицензионного договора.</w:t>
      </w:r>
    </w:p>
    <w:p w:rsidR="00622336" w:rsidRPr="00010EE2" w:rsidRDefault="00622336" w:rsidP="00010EE2">
      <w:pPr>
        <w:pStyle w:val="a4"/>
        <w:spacing w:before="0" w:beforeAutospacing="0" w:after="0" w:afterAutospacing="0"/>
        <w:ind w:firstLine="720"/>
        <w:jc w:val="both"/>
      </w:pPr>
      <w:r w:rsidRPr="00010EE2">
        <w:t xml:space="preserve">Во-вторых, </w:t>
      </w:r>
      <w:r w:rsidRPr="00010EE2">
        <w:rPr>
          <w:rStyle w:val="keyworddef"/>
        </w:rPr>
        <w:t>лицензионный договор</w:t>
      </w:r>
      <w:r w:rsidRPr="00010EE2">
        <w:t>. Право на использование товарного знака может быть предоставлено правообладателем (лицензиаром) другому юридическому лицу или осуществляющему предпринимательскую деятельность физическому лицу (лицензиату) по лицензионному договору в отношении всех или части товаров, для которых он зарегистрирован. Лицензионный договор должен содержать условие о том, что качество товаров лицензиата будет не ниже качества товаров лицензиара и что лицензиар будет осуществлять контроль за выполнением этого условия. В отличие от уступки товарного знака, качество выпускаемой продукции здесь будет иметь значение. Содержание договоров аналогично договорам об уступке патентных прав. Договор о передаче исключительного права на товарный знак (договор об уступке товарного знака) и лицензионный договор регистрируются в федеральном органе исполнительной власти по интеллектуальной собственности. Без этой регистрации указанные договоры считаются недействительными.</w:t>
      </w:r>
    </w:p>
    <w:p w:rsidR="00622336" w:rsidRPr="00010EE2" w:rsidRDefault="00622336" w:rsidP="00010EE2">
      <w:pPr>
        <w:pStyle w:val="a4"/>
        <w:spacing w:before="0" w:beforeAutospacing="0" w:after="0" w:afterAutospacing="0"/>
        <w:ind w:firstLine="720"/>
        <w:jc w:val="both"/>
      </w:pPr>
      <w:r w:rsidRPr="00010EE2">
        <w:t xml:space="preserve">В-третьих, </w:t>
      </w:r>
      <w:r w:rsidRPr="00010EE2">
        <w:rPr>
          <w:rStyle w:val="keyworddef"/>
        </w:rPr>
        <w:t>франчайзинг,</w:t>
      </w:r>
      <w:r w:rsidRPr="00010EE2">
        <w:t xml:space="preserve"> который в нашем законодательстве приобрел форму </w:t>
      </w:r>
      <w:r w:rsidRPr="00010EE2">
        <w:rPr>
          <w:b/>
          <w:bCs/>
        </w:rPr>
        <w:t>коммерческой концессии</w:t>
      </w:r>
      <w:r w:rsidRPr="00010EE2">
        <w:t xml:space="preserve"> (глава 54 ГК РФ). "Франчайзинг" (от англ. franchise - льгота, привилегия) означает соглашение, по которому одна компания (франчайзер) предоставляет другой право участвовать в хозяйственной деятельности с использованием товарного знака франчайзера. Строго говоря, термин "франчайзинг", пришедший к нам с Запада, не полностью тождествен "коммерческой концессии". В странах с </w:t>
      </w:r>
    </w:p>
    <w:p w:rsidR="00622336" w:rsidRPr="00010EE2" w:rsidRDefault="00622336" w:rsidP="00010EE2">
      <w:pPr>
        <w:pStyle w:val="a4"/>
        <w:spacing w:before="0" w:beforeAutospacing="0" w:after="0" w:afterAutospacing="0"/>
        <w:ind w:firstLine="720"/>
        <w:jc w:val="both"/>
      </w:pPr>
      <w:r w:rsidRPr="00010EE2">
        <w:t xml:space="preserve">англосаксонской системой права им обозначаются сделки по использованию торговых марок, а это более широкое понятие, чем зарегистрированный товарный знак. </w:t>
      </w:r>
    </w:p>
    <w:p w:rsidR="00622336" w:rsidRPr="00010EE2" w:rsidRDefault="00622336" w:rsidP="00010EE2">
      <w:pPr>
        <w:pStyle w:val="a4"/>
        <w:spacing w:before="0" w:beforeAutospacing="0" w:after="0" w:afterAutospacing="0"/>
        <w:ind w:firstLine="720"/>
        <w:jc w:val="both"/>
      </w:pPr>
      <w:r w:rsidRPr="00010EE2">
        <w:t>Франчайзинг достаточно распространен в России. Именно на основе такого соглашения существуют компании, работающие под брэндами "МакДоналдс", "Пицца-хат", "Баскин Роббинс", "Русское бистро", "Ростикс" и другие.</w:t>
      </w:r>
    </w:p>
    <w:p w:rsidR="00622336" w:rsidRPr="00010EE2" w:rsidRDefault="00622336" w:rsidP="00010EE2">
      <w:pPr>
        <w:pStyle w:val="a4"/>
        <w:spacing w:before="0" w:beforeAutospacing="0" w:after="0" w:afterAutospacing="0"/>
        <w:ind w:firstLine="720"/>
        <w:jc w:val="both"/>
      </w:pPr>
      <w:r w:rsidRPr="00010EE2">
        <w:t>По договору коммерческой концессии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исключительных прав, принадлежащих правообладателю, в том числе право на фирменное наименование и/или коммерческое обозначение правообладателя, на охраняемую коммерческую информацию, а также на другие предусмотренные договором объекты исключительных прав - товарный знак, знак обслуживания и т.д.</w:t>
      </w:r>
    </w:p>
    <w:p w:rsidR="00622336" w:rsidRPr="00010EE2" w:rsidRDefault="00622336" w:rsidP="00010EE2">
      <w:pPr>
        <w:pStyle w:val="a4"/>
        <w:spacing w:before="0" w:beforeAutospacing="0" w:after="0" w:afterAutospacing="0"/>
        <w:ind w:firstLine="720"/>
        <w:jc w:val="both"/>
      </w:pPr>
      <w:r w:rsidRPr="00010EE2">
        <w:t>Договор коммерческой концессии предусматривает использование комплекса исключительных прав, деловой репутации и коммерческого опыта правообладателя в определенном объеме (в частности, с установлением минимального и/или максимального объема использования), с указанием или без указания территории использования применительно к определенной сфере предпринимательской деятельности (продаже товаров, полученных от правообладателя или произведенных пользователем, осуществлению иной торговой деятельности, выполнению работ, оказанию услуг).</w:t>
      </w:r>
    </w:p>
    <w:p w:rsidR="00622336" w:rsidRPr="00010EE2" w:rsidRDefault="00622336" w:rsidP="00010EE2">
      <w:pPr>
        <w:pStyle w:val="a4"/>
        <w:spacing w:before="0" w:beforeAutospacing="0" w:after="0" w:afterAutospacing="0"/>
        <w:ind w:firstLine="720"/>
        <w:jc w:val="both"/>
      </w:pPr>
      <w:r w:rsidRPr="00010EE2">
        <w:t>Российское законодательство допускает и так называемую "субконцессию", то есть договором коммерческой концессии может быть предусмотрено право пользователя разрешать другим лицам использовать предоставленный ему комплекс исключительных прав или части этого комплекса на условиях субконцессии, согласованных им с правообладателем либо определенных в договоре коммерческой концессии.</w:t>
      </w:r>
    </w:p>
    <w:p w:rsidR="00622336" w:rsidRPr="00010EE2" w:rsidRDefault="00622336" w:rsidP="00010EE2">
      <w:pPr>
        <w:pStyle w:val="a4"/>
        <w:spacing w:before="0" w:beforeAutospacing="0" w:after="0" w:afterAutospacing="0"/>
        <w:ind w:firstLine="720"/>
        <w:jc w:val="both"/>
      </w:pPr>
      <w:r w:rsidRPr="00010EE2">
        <w:t>Определенная уникальность договора коммерческой концессии заключается в том, что его стороны могут предусмотреть такие ограничения конкуренции, которые для всех других случаев были бы недопустимы. Например, сторонами договора может быть предусмотрено:</w:t>
      </w:r>
    </w:p>
    <w:p w:rsidR="00622336" w:rsidRPr="00010EE2" w:rsidRDefault="00622336" w:rsidP="00010EE2">
      <w:pPr>
        <w:numPr>
          <w:ilvl w:val="0"/>
          <w:numId w:val="57"/>
        </w:numPr>
        <w:ind w:firstLine="720"/>
        <w:jc w:val="both"/>
      </w:pPr>
      <w:r w:rsidRPr="00010EE2">
        <w:t>обязательство правообладателя не предоставлять другим лицам аналогичные комплексы исключительных прав для их использования на закрепленной за пользователем территории либо воздерживаться от собственной аналогичной деятельности на этой территории;</w:t>
      </w:r>
    </w:p>
    <w:p w:rsidR="00622336" w:rsidRPr="00010EE2" w:rsidRDefault="00622336" w:rsidP="00010EE2">
      <w:pPr>
        <w:numPr>
          <w:ilvl w:val="0"/>
          <w:numId w:val="57"/>
        </w:numPr>
        <w:ind w:firstLine="720"/>
        <w:jc w:val="both"/>
      </w:pPr>
      <w:r w:rsidRPr="00010EE2">
        <w:t>обязательство пользователя не конкурировать с правообладателем на территории, на которую распространяется действие договора коммерческой концессии в отношении предпринимательской деятельности, осуществляемой пользователем с использованием принадлежащих правообладателю исключительных прав;</w:t>
      </w:r>
    </w:p>
    <w:p w:rsidR="00622336" w:rsidRPr="00010EE2" w:rsidRDefault="00622336" w:rsidP="00010EE2">
      <w:pPr>
        <w:numPr>
          <w:ilvl w:val="0"/>
          <w:numId w:val="57"/>
        </w:numPr>
        <w:ind w:firstLine="720"/>
        <w:jc w:val="both"/>
      </w:pPr>
      <w:r w:rsidRPr="00010EE2">
        <w:t>отказ пользователя от получения по договорам коммерческой концессии аналогичных прав у конкурентов (потенциальных конкурентов) правообладателя;</w:t>
      </w:r>
    </w:p>
    <w:p w:rsidR="00622336" w:rsidRPr="00010EE2" w:rsidRDefault="00622336" w:rsidP="00010EE2">
      <w:pPr>
        <w:numPr>
          <w:ilvl w:val="0"/>
          <w:numId w:val="57"/>
        </w:numPr>
        <w:ind w:firstLine="720"/>
        <w:jc w:val="both"/>
      </w:pPr>
      <w:r w:rsidRPr="00010EE2">
        <w:t>обязательство пользователя согласовывать с правообладателем место расположения коммерческих помещений, используемых при осуществлении предоставленных по договору исключительных прав, а также их внешнее и внутреннее оформление.</w:t>
      </w:r>
    </w:p>
    <w:p w:rsidR="00622336" w:rsidRPr="00010EE2" w:rsidRDefault="00622336" w:rsidP="00010EE2">
      <w:pPr>
        <w:pStyle w:val="a4"/>
        <w:spacing w:before="0" w:beforeAutospacing="0" w:after="0" w:afterAutospacing="0"/>
        <w:ind w:firstLine="720"/>
        <w:jc w:val="both"/>
      </w:pPr>
      <w:r w:rsidRPr="00010EE2">
        <w:t>Ограничительные условия могут быть признаны недействительными по требованию антимонопольного органа или иного заинтересованного лица, если эти условия с учетом состояния соответствующего рынка и экономического положения сторон противоречат антимонопольному законодательству.</w:t>
      </w:r>
    </w:p>
    <w:p w:rsidR="00622336" w:rsidRPr="00010EE2" w:rsidRDefault="00622336" w:rsidP="00010EE2">
      <w:pPr>
        <w:pStyle w:val="a4"/>
        <w:spacing w:before="0" w:beforeAutospacing="0" w:after="0" w:afterAutospacing="0"/>
        <w:ind w:firstLine="720"/>
        <w:jc w:val="both"/>
      </w:pPr>
      <w:r w:rsidRPr="00010EE2">
        <w:t>За незаконное использование товарного знака (знака обслуживания), наименования место происхождения товара действующим законодательством предусмотрены различные меры ответственности.</w:t>
      </w:r>
    </w:p>
    <w:p w:rsidR="00622336" w:rsidRPr="00010EE2" w:rsidRDefault="00622336" w:rsidP="00010EE2">
      <w:pPr>
        <w:pStyle w:val="a4"/>
        <w:spacing w:before="0" w:beforeAutospacing="0" w:after="0" w:afterAutospacing="0"/>
        <w:ind w:firstLine="720"/>
        <w:jc w:val="both"/>
      </w:pPr>
      <w:r w:rsidRPr="00010EE2">
        <w:t>Так, за незаконное использование товарного знака законодательством предусмотрена ответственность.</w:t>
      </w:r>
    </w:p>
    <w:p w:rsidR="00622336" w:rsidRPr="00010EE2" w:rsidRDefault="00622336" w:rsidP="00010EE2">
      <w:pPr>
        <w:pStyle w:val="a4"/>
        <w:spacing w:before="0" w:beforeAutospacing="0" w:after="0" w:afterAutospacing="0"/>
        <w:ind w:firstLine="720"/>
        <w:jc w:val="both"/>
      </w:pPr>
      <w:r w:rsidRPr="00010EE2">
        <w:t xml:space="preserve">Во-первых, </w:t>
      </w:r>
      <w:r w:rsidRPr="00010EE2">
        <w:rPr>
          <w:b/>
          <w:bCs/>
        </w:rPr>
        <w:t>гражданско-правовая</w:t>
      </w:r>
      <w:r w:rsidRPr="00010EE2">
        <w:t xml:space="preserve">. Защита гражданских прав от незаконного использования товарного знака, помимо требований о прекращении нарушения или взыскания причиненных убытков, осуществляется также путем публикации судебного решения в целях восстановления деловой репутации потерпевшего, а также удаления за счет нарушителя с контрафактных товаров, этикеток, упаковок незаконно используемого товарного знака или сходного с ним до степени смешения обозначения либо уничтожения за счет нарушителя контрафактных товаров, этикеток, упаковок в случае невозможности удаления с них незаконно используемого товарного знака или сходного с ним до степени смешения обозначения, за исключением случаев обращения этих контрафактных товаров, этикеток, упаковок в доход государства или их передачи правообладателю по его заявлению в счет возмещения убытков или в целях их последующего уничтожения. </w:t>
      </w:r>
    </w:p>
    <w:p w:rsidR="00622336" w:rsidRPr="00010EE2" w:rsidRDefault="00622336" w:rsidP="00010EE2">
      <w:pPr>
        <w:pStyle w:val="a4"/>
        <w:spacing w:before="0" w:beforeAutospacing="0" w:after="0" w:afterAutospacing="0"/>
        <w:ind w:firstLine="720"/>
        <w:jc w:val="both"/>
      </w:pPr>
      <w:r w:rsidRPr="00010EE2">
        <w:t>Лицо, незаконно использующее зарегистрированное наименование места происхождения товара или сходное с таким наименованием обозначение, обязано по требованию обладателя свидетельства на право пользования наименованием места происхождения товара, государственного органа, прокурора или общественной организации:</w:t>
      </w:r>
    </w:p>
    <w:p w:rsidR="00622336" w:rsidRPr="00010EE2" w:rsidRDefault="00622336" w:rsidP="00010EE2">
      <w:pPr>
        <w:numPr>
          <w:ilvl w:val="0"/>
          <w:numId w:val="58"/>
        </w:numPr>
        <w:ind w:firstLine="720"/>
        <w:jc w:val="both"/>
      </w:pPr>
      <w:r w:rsidRPr="00010EE2">
        <w:t>Прекратить его использование, а также возместить причиненные убытки в соответствии с гражданским законодательством.</w:t>
      </w:r>
    </w:p>
    <w:p w:rsidR="00622336" w:rsidRPr="00010EE2" w:rsidRDefault="00622336" w:rsidP="00010EE2">
      <w:pPr>
        <w:numPr>
          <w:ilvl w:val="0"/>
          <w:numId w:val="58"/>
        </w:numPr>
        <w:ind w:firstLine="720"/>
        <w:jc w:val="both"/>
      </w:pPr>
      <w:r w:rsidRPr="00010EE2">
        <w:t>Опубликовать судебное решение в целях восстановления деловой репутации потерпевшего.</w:t>
      </w:r>
    </w:p>
    <w:p w:rsidR="00622336" w:rsidRPr="00010EE2" w:rsidRDefault="00622336" w:rsidP="00010EE2">
      <w:pPr>
        <w:numPr>
          <w:ilvl w:val="0"/>
          <w:numId w:val="58"/>
        </w:numPr>
        <w:ind w:firstLine="720"/>
        <w:jc w:val="both"/>
      </w:pPr>
      <w:r w:rsidRPr="00010EE2">
        <w:t>Удалить с контрафактных товаров, этикеток, упаковок незаконно используемое наименование места происхождения товара или сходное с ним до степени смешения обозначение либо уничтожить контрафактные товары, этикетки, упаковки в случае невозможности удаления с них незаконно используемого наименования места происхождения товара или сходного с ним до степени смешения обозначения.</w:t>
      </w:r>
    </w:p>
    <w:p w:rsidR="00622336" w:rsidRPr="00010EE2" w:rsidRDefault="00622336" w:rsidP="00010EE2">
      <w:pPr>
        <w:pStyle w:val="a4"/>
        <w:spacing w:before="0" w:beforeAutospacing="0" w:after="0" w:afterAutospacing="0"/>
        <w:ind w:firstLine="720"/>
        <w:jc w:val="both"/>
      </w:pPr>
      <w:r w:rsidRPr="00010EE2">
        <w:t>Правообладатель и обладатель свидетельства на право пользования наименованием места происхождения товара вместо требования о взыскании причиненных убытков вправе требовать от лица, незаконно использующего товарный знак или наименование места происхождения товара, выплаты определяемой судом денежной компенсации в размере от 1 тысячи до 50 тысяч минимальных размеров оплаты труда, установленных федеральным законом.</w:t>
      </w:r>
    </w:p>
    <w:p w:rsidR="00622336" w:rsidRPr="00010EE2" w:rsidRDefault="00622336" w:rsidP="00010EE2">
      <w:pPr>
        <w:pStyle w:val="a4"/>
        <w:spacing w:before="0" w:beforeAutospacing="0" w:after="0" w:afterAutospacing="0"/>
        <w:ind w:firstLine="720"/>
        <w:jc w:val="both"/>
      </w:pPr>
      <w:r w:rsidRPr="00010EE2">
        <w:t xml:space="preserve">Во-вторых, </w:t>
      </w:r>
      <w:r w:rsidRPr="00010EE2">
        <w:rPr>
          <w:b/>
          <w:bCs/>
        </w:rPr>
        <w:t>административная</w:t>
      </w:r>
      <w:r w:rsidRPr="00010EE2">
        <w:t xml:space="preserve"> ответственность.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влечет наложение административного штрафа на граждан в размере от 15 до 20 минимальных размеров оплаты труда с конфискацией предметов, содержащих незаконное воспроизведение товарного знака, знака обслуживания, наименования места происхождения товара; на должностных лиц - от 30 до 40 минимальных размеров оплаты труда с конфискацией предметов, содержащих незаконное воспроизведение товарного знака, знака обслуживания, наименования места происхождения товара; на юридических лиц - от 300 до 400 минимальных размеров оплаты труда с конфискацией предметов, содержащих незаконное воспроизведение товарного знака, знака обслуживания, наименования места происхождения товара.</w:t>
      </w:r>
    </w:p>
    <w:p w:rsidR="00622336" w:rsidRDefault="00622336" w:rsidP="00010EE2">
      <w:pPr>
        <w:pStyle w:val="a4"/>
        <w:spacing w:before="0" w:beforeAutospacing="0" w:after="0" w:afterAutospacing="0"/>
        <w:ind w:firstLine="720"/>
        <w:jc w:val="both"/>
      </w:pPr>
      <w:r w:rsidRPr="00010EE2">
        <w:t xml:space="preserve">В-третьих, </w:t>
      </w:r>
      <w:r w:rsidRPr="00010EE2">
        <w:rPr>
          <w:b/>
          <w:bCs/>
        </w:rPr>
        <w:t>уголовная</w:t>
      </w:r>
      <w:r w:rsidRPr="00010EE2">
        <w:t xml:space="preserve"> ответственность.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если это деяние совершено неоднократно или причинило крупный ущерб, наказывается штрафом в размере до 200 тысяч рублей или в размере заработной платы или иного дохода осужденного за период до 18 месяцев, либо обязательными работами на срок от 180 до 240 часов, либо исправительными работами на срок до двух лет.</w:t>
      </w:r>
    </w:p>
    <w:p w:rsidR="000B28CF" w:rsidRDefault="000B28CF" w:rsidP="00010EE2">
      <w:pPr>
        <w:pStyle w:val="a4"/>
        <w:spacing w:before="0" w:beforeAutospacing="0" w:after="0" w:afterAutospacing="0"/>
        <w:ind w:firstLine="720"/>
        <w:jc w:val="both"/>
      </w:pPr>
    </w:p>
    <w:p w:rsidR="000B28CF" w:rsidRDefault="000B28CF" w:rsidP="00010EE2">
      <w:pPr>
        <w:pStyle w:val="a4"/>
        <w:spacing w:before="0" w:beforeAutospacing="0" w:after="0" w:afterAutospacing="0"/>
        <w:ind w:firstLine="720"/>
        <w:jc w:val="both"/>
      </w:pPr>
    </w:p>
    <w:p w:rsidR="000B28CF" w:rsidRDefault="00813CC0" w:rsidP="00010EE2">
      <w:pPr>
        <w:pStyle w:val="a4"/>
        <w:spacing w:before="0" w:beforeAutospacing="0" w:after="0" w:afterAutospacing="0"/>
        <w:ind w:firstLine="720"/>
        <w:jc w:val="both"/>
        <w:rPr>
          <w:b/>
          <w:bCs/>
        </w:rPr>
      </w:pPr>
      <w:r w:rsidRPr="00813CC0">
        <w:rPr>
          <w:b/>
          <w:bCs/>
          <w:highlight w:val="yellow"/>
        </w:rPr>
        <w:t>ПРАКТИЧЕСКИЕ ЗАНЯТИЯ</w:t>
      </w:r>
    </w:p>
    <w:p w:rsidR="00813CC0" w:rsidRDefault="00813CC0" w:rsidP="00010EE2">
      <w:pPr>
        <w:pStyle w:val="a4"/>
        <w:spacing w:before="0" w:beforeAutospacing="0" w:after="0" w:afterAutospacing="0"/>
        <w:ind w:firstLine="720"/>
        <w:jc w:val="both"/>
        <w:rPr>
          <w:b/>
          <w:bCs/>
        </w:rPr>
      </w:pPr>
    </w:p>
    <w:p w:rsidR="00813CC0" w:rsidRDefault="00813CC0" w:rsidP="00010EE2">
      <w:pPr>
        <w:pStyle w:val="a4"/>
        <w:spacing w:before="0" w:beforeAutospacing="0" w:after="0" w:afterAutospacing="0"/>
        <w:ind w:firstLine="720"/>
        <w:jc w:val="both"/>
        <w:rPr>
          <w:b/>
          <w:bCs/>
        </w:rPr>
      </w:pPr>
      <w:r w:rsidRPr="00813CC0">
        <w:rPr>
          <w:b/>
          <w:bCs/>
          <w:highlight w:val="green"/>
        </w:rPr>
        <w:t>Тема: «Подготовка к зачету»</w:t>
      </w:r>
    </w:p>
    <w:p w:rsidR="00813CC0" w:rsidRDefault="00813CC0" w:rsidP="00010EE2">
      <w:pPr>
        <w:pStyle w:val="a4"/>
        <w:spacing w:before="0" w:beforeAutospacing="0" w:after="0" w:afterAutospacing="0"/>
        <w:ind w:firstLine="720"/>
        <w:jc w:val="both"/>
        <w:rPr>
          <w:b/>
          <w:bCs/>
        </w:rPr>
      </w:pPr>
    </w:p>
    <w:p w:rsidR="00813CC0" w:rsidRPr="00813CC0" w:rsidRDefault="00813CC0" w:rsidP="00010EE2">
      <w:pPr>
        <w:pStyle w:val="a4"/>
        <w:spacing w:before="0" w:beforeAutospacing="0" w:after="0" w:afterAutospacing="0"/>
        <w:ind w:firstLine="720"/>
        <w:jc w:val="both"/>
        <w:rPr>
          <w:b/>
          <w:bCs/>
        </w:rPr>
      </w:pPr>
      <w:r>
        <w:rPr>
          <w:b/>
          <w:bCs/>
        </w:rPr>
        <w:t>Решение тестов.</w:t>
      </w:r>
    </w:p>
    <w:p w:rsidR="000B28CF" w:rsidRDefault="000B28CF" w:rsidP="00010EE2">
      <w:pPr>
        <w:pStyle w:val="a4"/>
        <w:spacing w:before="0" w:beforeAutospacing="0" w:after="0" w:afterAutospacing="0"/>
        <w:ind w:firstLine="720"/>
        <w:jc w:val="both"/>
      </w:pPr>
    </w:p>
    <w:p w:rsidR="00813CC0" w:rsidRPr="00F1114F" w:rsidRDefault="00813CC0" w:rsidP="00813CC0">
      <w:r w:rsidRPr="00F1114F">
        <w:t>1. Что из перечисленного ниже не относится к охраняемым правом результатам интеллектуальной деятельности и приравненным к ним средствам индивидуализации:</w:t>
      </w:r>
    </w:p>
    <w:p w:rsidR="00813CC0" w:rsidRPr="00F1114F" w:rsidRDefault="00813CC0" w:rsidP="00813CC0">
      <w:r w:rsidRPr="00F1114F">
        <w:t>а) базы данных;</w:t>
      </w:r>
    </w:p>
    <w:p w:rsidR="00813CC0" w:rsidRPr="00F1114F" w:rsidRDefault="00813CC0" w:rsidP="00813CC0">
      <w:r w:rsidRPr="00F1114F">
        <w:t>б) программы для ЭВМ;</w:t>
      </w:r>
    </w:p>
    <w:p w:rsidR="00813CC0" w:rsidRPr="00F1114F" w:rsidRDefault="00813CC0" w:rsidP="00813CC0">
      <w:r w:rsidRPr="00F1114F">
        <w:t>в) доменные имена;</w:t>
      </w:r>
    </w:p>
    <w:p w:rsidR="00813CC0" w:rsidRPr="00F1114F" w:rsidRDefault="00813CC0" w:rsidP="00813CC0">
      <w:r w:rsidRPr="00F1114F">
        <w:t>г) топологии интегральных микросхем.</w:t>
      </w:r>
    </w:p>
    <w:p w:rsidR="00813CC0" w:rsidRPr="00F1114F" w:rsidRDefault="00813CC0" w:rsidP="00813CC0">
      <w:r w:rsidRPr="00F1114F">
        <w:t>2. На результаты интеллектуальной деятельности признаются:</w:t>
      </w:r>
    </w:p>
    <w:p w:rsidR="00813CC0" w:rsidRPr="00F1114F" w:rsidRDefault="00813CC0" w:rsidP="00813CC0">
      <w:r w:rsidRPr="00F1114F">
        <w:t>а) интеллектуальные права;</w:t>
      </w:r>
    </w:p>
    <w:p w:rsidR="00813CC0" w:rsidRPr="00F1114F" w:rsidRDefault="00813CC0" w:rsidP="00813CC0">
      <w:r w:rsidRPr="00F1114F">
        <w:t>б) исключительные права;</w:t>
      </w:r>
    </w:p>
    <w:p w:rsidR="00813CC0" w:rsidRPr="00F1114F" w:rsidRDefault="00813CC0" w:rsidP="00813CC0">
      <w:r w:rsidRPr="00F1114F">
        <w:t>в) право авторства и исключительное право;</w:t>
      </w:r>
    </w:p>
    <w:p w:rsidR="00813CC0" w:rsidRPr="00F1114F" w:rsidRDefault="00813CC0" w:rsidP="00813CC0">
      <w:r w:rsidRPr="00F1114F">
        <w:t>г) интеллектуальные и вещные права.</w:t>
      </w:r>
    </w:p>
    <w:p w:rsidR="00813CC0" w:rsidRPr="00F1114F" w:rsidRDefault="00813CC0" w:rsidP="00813CC0">
      <w:r w:rsidRPr="00F1114F">
        <w:t>3. Интеллектуальные права включают:</w:t>
      </w:r>
    </w:p>
    <w:p w:rsidR="00813CC0" w:rsidRPr="00F1114F" w:rsidRDefault="00813CC0" w:rsidP="00813CC0">
      <w:r w:rsidRPr="00F1114F">
        <w:t>а) право авторства и исключительное право;</w:t>
      </w:r>
    </w:p>
    <w:p w:rsidR="00813CC0" w:rsidRPr="00F1114F" w:rsidRDefault="00813CC0" w:rsidP="00813CC0">
      <w:r w:rsidRPr="00F1114F">
        <w:t>б) исключительное право и личные неимущественные права автора;</w:t>
      </w:r>
    </w:p>
    <w:p w:rsidR="00813CC0" w:rsidRPr="00F1114F" w:rsidRDefault="00813CC0" w:rsidP="00813CC0">
      <w:r w:rsidRPr="00F1114F">
        <w:t>в) исключительное право, а в случаях предусмотренных ГК РФ, также личные неимущественные права и иные права;</w:t>
      </w:r>
    </w:p>
    <w:p w:rsidR="00813CC0" w:rsidRPr="00F1114F" w:rsidRDefault="00813CC0" w:rsidP="00813CC0">
      <w:r w:rsidRPr="00F1114F">
        <w:t>г) право авторства, исключительное право, а в случаях, предусмотренных ГК РФ, также иные имущественные права.</w:t>
      </w:r>
    </w:p>
    <w:p w:rsidR="00813CC0" w:rsidRPr="00F1114F" w:rsidRDefault="00813CC0" w:rsidP="00813CC0">
      <w:r w:rsidRPr="00F1114F">
        <w:t>4. Интеллектуальные права:</w:t>
      </w:r>
    </w:p>
    <w:p w:rsidR="00813CC0" w:rsidRPr="00F1114F" w:rsidRDefault="00813CC0" w:rsidP="00813CC0">
      <w:r w:rsidRPr="00F1114F">
        <w:t>а) производим от права собственности и иных вещных прав на материальный носитель (книга, картина и др.), в котором выражен соответствующий результат интеллектуальной деятельности или средство индивидуализации;</w:t>
      </w:r>
    </w:p>
    <w:p w:rsidR="00813CC0" w:rsidRPr="00F1114F" w:rsidRDefault="00813CC0" w:rsidP="00813CC0">
      <w:r w:rsidRPr="00F1114F">
        <w:t>б) не зависят от права собственности и иных вещных прав на материальный носитель (вещь), в котором выражен соответствующий результат интеллектуальной деятельности или средство индивидуализации;</w:t>
      </w:r>
    </w:p>
    <w:p w:rsidR="00813CC0" w:rsidRPr="00F1114F" w:rsidRDefault="00813CC0" w:rsidP="00813CC0">
      <w:r w:rsidRPr="00F1114F">
        <w:t>в) производим от прав гражданина — автора результата интеллектуальной деятельности;</w:t>
      </w:r>
    </w:p>
    <w:p w:rsidR="00813CC0" w:rsidRPr="00F1114F" w:rsidRDefault="00813CC0" w:rsidP="00813CC0">
      <w:r w:rsidRPr="00F1114F">
        <w:t>г) представляют собой разновидность вещных прав.</w:t>
      </w:r>
    </w:p>
    <w:p w:rsidR="00813CC0" w:rsidRPr="00F1114F" w:rsidRDefault="00813CC0" w:rsidP="00813CC0">
      <w:r w:rsidRPr="00F1114F">
        <w:t>5. Переход права собственности на вещь, в которой выражен результат интеллектуальной деятельности или средство индивидуализации (книга, картина и др.):</w:t>
      </w:r>
    </w:p>
    <w:p w:rsidR="00813CC0" w:rsidRPr="00F1114F" w:rsidRDefault="00813CC0" w:rsidP="00813CC0">
      <w:r w:rsidRPr="00F1114F">
        <w:t>а) по общему правилу не влечет переход или предоставление интеллектуальных прав на результат интеллектуальной деятельности или на средство индивидуализации, выраженные в этой вещи;</w:t>
      </w:r>
    </w:p>
    <w:p w:rsidR="00813CC0" w:rsidRPr="00F1114F" w:rsidRDefault="00813CC0" w:rsidP="00813CC0">
      <w:r w:rsidRPr="00F1114F">
        <w:t>б) не влечет переход или предоставление интеллектуальных прав на результат интеллектуальной деятельности или на средство индивидуализации, выраженные в этой вещи, только в случаях, указанных в законе;</w:t>
      </w:r>
    </w:p>
    <w:p w:rsidR="00813CC0" w:rsidRPr="00F1114F" w:rsidRDefault="00813CC0" w:rsidP="00813CC0">
      <w:r w:rsidRPr="00F1114F">
        <w:t>в) не влечет переход или предоставление интеллектуальных прав на результат интеллектуальной деятельности или на средство индивидуализации, выраженные в этой вещи, только при безвозмездном отчуждении вещи;</w:t>
      </w:r>
    </w:p>
    <w:p w:rsidR="00813CC0" w:rsidRPr="00F1114F" w:rsidRDefault="00813CC0" w:rsidP="00813CC0">
      <w:r w:rsidRPr="00F1114F">
        <w:t>г) влечет переход или предоставление интеллектуальных прав на результат интеллектуальной деятельности или на средство индивидуализации, выраженные в этой вещи.</w:t>
      </w:r>
    </w:p>
    <w:p w:rsidR="00813CC0" w:rsidRPr="00F1114F" w:rsidRDefault="00813CC0" w:rsidP="00813CC0">
      <w:r w:rsidRPr="00F1114F">
        <w:t>6. При отчуждении оригинала произведения его собственником, обладающим исключительным правом на произведение, но не являющимся автором произведения, исключительное право на произведение:</w:t>
      </w:r>
    </w:p>
    <w:p w:rsidR="00813CC0" w:rsidRPr="00F1114F" w:rsidRDefault="00813CC0" w:rsidP="00813CC0">
      <w:r w:rsidRPr="00F1114F">
        <w:t>а) переходит к приобретателю оригинала произведения, если это предусмотрено договором;</w:t>
      </w:r>
    </w:p>
    <w:p w:rsidR="00813CC0" w:rsidRPr="00F1114F" w:rsidRDefault="00813CC0" w:rsidP="00813CC0">
      <w:r w:rsidRPr="00F1114F">
        <w:t>б) не переходит к приобретателю оригинала произведения, если договором не предусмотрено иное;</w:t>
      </w:r>
    </w:p>
    <w:p w:rsidR="00813CC0" w:rsidRPr="00F1114F" w:rsidRDefault="00813CC0" w:rsidP="00813CC0">
      <w:r w:rsidRPr="00F1114F">
        <w:t>в) переходит к приобретателю оригинала произведения, если договором не предусмотрено иное;</w:t>
      </w:r>
    </w:p>
    <w:p w:rsidR="00813CC0" w:rsidRPr="00F1114F" w:rsidRDefault="00813CC0" w:rsidP="00813CC0">
      <w:r w:rsidRPr="00F1114F">
        <w:t>г) не переходит к приобретателю оригинала произведения.</w:t>
      </w:r>
    </w:p>
    <w:p w:rsidR="00813CC0" w:rsidRPr="00F1114F" w:rsidRDefault="00813CC0" w:rsidP="00813CC0">
      <w:r w:rsidRPr="00F1114F">
        <w:t>7. Автором результата интеллектуальной деятельности признается:</w:t>
      </w:r>
    </w:p>
    <w:p w:rsidR="00813CC0" w:rsidRPr="00F1114F" w:rsidRDefault="00813CC0" w:rsidP="00813CC0">
      <w:r w:rsidRPr="00F1114F">
        <w:t>а) полностью дееспособный гражданин, творческим трудом которого создан такой результат;</w:t>
      </w:r>
    </w:p>
    <w:p w:rsidR="00813CC0" w:rsidRPr="00F1114F" w:rsidRDefault="00813CC0" w:rsidP="00813CC0">
      <w:r w:rsidRPr="00F1114F">
        <w:t>б) любой совершеннолетний гражданин, творческим трудом которого создан такой результат;</w:t>
      </w:r>
    </w:p>
    <w:p w:rsidR="00813CC0" w:rsidRPr="00F1114F" w:rsidRDefault="00813CC0" w:rsidP="00813CC0">
      <w:r w:rsidRPr="00F1114F">
        <w:t>в) любой гражданин, творческим трудом которого создан такой результат;</w:t>
      </w:r>
    </w:p>
    <w:p w:rsidR="00813CC0" w:rsidRPr="00F1114F" w:rsidRDefault="00813CC0" w:rsidP="00813CC0">
      <w:r w:rsidRPr="00F1114F">
        <w:t>г) любой совершеннолетний гражданин, а также несовершеннолетний в возрасте от 14 до 18 лет, творческим трудом которого создан такой результат.</w:t>
      </w:r>
    </w:p>
    <w:p w:rsidR="00813CC0" w:rsidRPr="00F1114F" w:rsidRDefault="00813CC0" w:rsidP="00813CC0">
      <w:r w:rsidRPr="00F1114F">
        <w:t>8. Отказ от личных неимущественных прав автора:</w:t>
      </w:r>
    </w:p>
    <w:p w:rsidR="00813CC0" w:rsidRPr="00F1114F" w:rsidRDefault="00813CC0" w:rsidP="00813CC0">
      <w:r w:rsidRPr="00F1114F">
        <w:t>а) допустим лишь в случаях, установленных законом;</w:t>
      </w:r>
    </w:p>
    <w:p w:rsidR="00813CC0" w:rsidRPr="00F1114F" w:rsidRDefault="00813CC0" w:rsidP="00813CC0">
      <w:r w:rsidRPr="00F1114F">
        <w:t>б) ничтожен, за исключением случаев, установленных законом;</w:t>
      </w:r>
    </w:p>
    <w:p w:rsidR="00813CC0" w:rsidRPr="00F1114F" w:rsidRDefault="00813CC0" w:rsidP="00813CC0">
      <w:r w:rsidRPr="00F1114F">
        <w:t>в) допустим, но может быть оспорен в суде;</w:t>
      </w:r>
    </w:p>
    <w:p w:rsidR="00813CC0" w:rsidRPr="00F1114F" w:rsidRDefault="00813CC0" w:rsidP="00813CC0">
      <w:r w:rsidRPr="00F1114F">
        <w:t>г) ничтожен.</w:t>
      </w:r>
    </w:p>
    <w:p w:rsidR="00813CC0" w:rsidRPr="00F1114F" w:rsidRDefault="00813CC0" w:rsidP="00813CC0">
      <w:r w:rsidRPr="00F1114F">
        <w:t>9. Авторство и имя автора охраняются:</w:t>
      </w:r>
    </w:p>
    <w:p w:rsidR="00813CC0" w:rsidRPr="00F1114F" w:rsidRDefault="00813CC0" w:rsidP="00813CC0">
      <w:r w:rsidRPr="00F1114F">
        <w:t>а) бессрочно;</w:t>
      </w:r>
    </w:p>
    <w:p w:rsidR="00813CC0" w:rsidRPr="00F1114F" w:rsidRDefault="00813CC0" w:rsidP="00813CC0">
      <w:r w:rsidRPr="00F1114F">
        <w:t>б) в течение жизни автора и в установленные законом сроки после его смерти;</w:t>
      </w:r>
    </w:p>
    <w:p w:rsidR="00813CC0" w:rsidRPr="00F1114F" w:rsidRDefault="00813CC0" w:rsidP="00813CC0">
      <w:r w:rsidRPr="00F1114F">
        <w:t>в) в течение жизни автора;</w:t>
      </w:r>
    </w:p>
    <w:p w:rsidR="00813CC0" w:rsidRPr="00F1114F" w:rsidRDefault="00813CC0" w:rsidP="00813CC0">
      <w:r w:rsidRPr="00F1114F">
        <w:t>г) в сроки, установленные законом либо договором с автором.</w:t>
      </w:r>
    </w:p>
    <w:p w:rsidR="00813CC0" w:rsidRPr="00F1114F" w:rsidRDefault="00813CC0" w:rsidP="00813CC0">
      <w:r w:rsidRPr="00F1114F">
        <w:t>10. Исключительное право на результат интеллектуальной деятельности, созданный творческим трудом:</w:t>
      </w:r>
    </w:p>
    <w:p w:rsidR="00813CC0" w:rsidRPr="00F1114F" w:rsidRDefault="00813CC0" w:rsidP="00813CC0">
      <w:r w:rsidRPr="00F1114F">
        <w:t>а) первоначально возникает у первого приобретателя нрава использования соответствующего результата;</w:t>
      </w:r>
    </w:p>
    <w:p w:rsidR="00813CC0" w:rsidRPr="00F1114F" w:rsidRDefault="00813CC0" w:rsidP="00813CC0">
      <w:r w:rsidRPr="00F1114F">
        <w:t>б) первоначально возникает у его автора;</w:t>
      </w:r>
    </w:p>
    <w:p w:rsidR="00813CC0" w:rsidRPr="00F1114F" w:rsidRDefault="00813CC0" w:rsidP="00813CC0">
      <w:r w:rsidRPr="00F1114F">
        <w:t>в) первоначально возникает у автора либо его работодателя;</w:t>
      </w:r>
    </w:p>
    <w:p w:rsidR="00813CC0" w:rsidRPr="00F1114F" w:rsidRDefault="00813CC0" w:rsidP="00813CC0">
      <w:r w:rsidRPr="00F1114F">
        <w:t>г) первоначально возникает у лица, организовавшего создание соответствующего результата.</w:t>
      </w:r>
    </w:p>
    <w:p w:rsidR="00813CC0" w:rsidRPr="00F1114F" w:rsidRDefault="00813CC0" w:rsidP="00813CC0">
      <w:r w:rsidRPr="00F1114F">
        <w:t>И. Права на результат интеллектуальной деятельности, созданный совместным творческим трудом двух и более граждан, принадлежат:</w:t>
      </w:r>
    </w:p>
    <w:p w:rsidR="00813CC0" w:rsidRPr="00F1114F" w:rsidRDefault="00813CC0" w:rsidP="00813CC0">
      <w:r w:rsidRPr="00F1114F">
        <w:t>а) соавторам в равных долях;</w:t>
      </w:r>
    </w:p>
    <w:p w:rsidR="00813CC0" w:rsidRPr="00F1114F" w:rsidRDefault="00813CC0" w:rsidP="00813CC0">
      <w:r w:rsidRPr="00F1114F">
        <w:t>б) соавторам в соответствии с их договоренностью;</w:t>
      </w:r>
    </w:p>
    <w:p w:rsidR="00813CC0" w:rsidRPr="00F1114F" w:rsidRDefault="00813CC0" w:rsidP="00813CC0">
      <w:r w:rsidRPr="00F1114F">
        <w:t>в) соавторам совместно;</w:t>
      </w:r>
    </w:p>
    <w:p w:rsidR="00813CC0" w:rsidRPr="00F1114F" w:rsidRDefault="00813CC0" w:rsidP="00813CC0">
      <w:r w:rsidRPr="00F1114F">
        <w:t>г) соавторам в соответствии с их участием в создании результата.</w:t>
      </w:r>
    </w:p>
    <w:p w:rsidR="00813CC0" w:rsidRPr="00F1114F" w:rsidRDefault="00813CC0" w:rsidP="00813CC0">
      <w:r w:rsidRPr="00F1114F">
        <w:t>12. Исключительное право на результат интеллектуальной деятельности илы на средство индивидуализации (кроме исключительного права на фирменное наименование):</w:t>
      </w:r>
    </w:p>
    <w:p w:rsidR="00813CC0" w:rsidRPr="00F1114F" w:rsidRDefault="00813CC0" w:rsidP="00813CC0">
      <w:r w:rsidRPr="00F1114F">
        <w:t>а) может принадлежать одному лицу или нескольким лицам совместно;</w:t>
      </w:r>
    </w:p>
    <w:p w:rsidR="00813CC0" w:rsidRPr="00F1114F" w:rsidRDefault="00813CC0" w:rsidP="00813CC0">
      <w:r w:rsidRPr="00F1114F">
        <w:t>б) может принадлежать только одному лицу;</w:t>
      </w:r>
    </w:p>
    <w:p w:rsidR="00813CC0" w:rsidRPr="00F1114F" w:rsidRDefault="00813CC0" w:rsidP="00813CC0">
      <w:r w:rsidRPr="00F1114F">
        <w:t>в) может принадлежать только автору;</w:t>
      </w:r>
    </w:p>
    <w:p w:rsidR="00813CC0" w:rsidRPr="00F1114F" w:rsidRDefault="00813CC0" w:rsidP="00813CC0">
      <w:r w:rsidRPr="00F1114F">
        <w:t>г) может принадлежать только лицензиару и (или) лицензиату.</w:t>
      </w:r>
    </w:p>
    <w:p w:rsidR="00813CC0" w:rsidRPr="00F1114F" w:rsidRDefault="00813CC0" w:rsidP="00813CC0">
      <w:r w:rsidRPr="00F1114F">
        <w:t>13. Взаимоотношения лиц, которым исключительное право принадлежит совместно, определяются:</w:t>
      </w:r>
    </w:p>
    <w:p w:rsidR="00813CC0" w:rsidRPr="00F1114F" w:rsidRDefault="00813CC0" w:rsidP="00813CC0">
      <w:r w:rsidRPr="00F1114F">
        <w:t>а) законом;</w:t>
      </w:r>
    </w:p>
    <w:p w:rsidR="00813CC0" w:rsidRPr="00F1114F" w:rsidRDefault="00813CC0" w:rsidP="00813CC0">
      <w:r w:rsidRPr="00F1114F">
        <w:t>б) законом либо соглашением между ними;</w:t>
      </w:r>
    </w:p>
    <w:p w:rsidR="00813CC0" w:rsidRPr="00F1114F" w:rsidRDefault="00813CC0" w:rsidP="00813CC0">
      <w:r w:rsidRPr="00F1114F">
        <w:t>в) соглашением между ними;</w:t>
      </w:r>
    </w:p>
    <w:p w:rsidR="00813CC0" w:rsidRPr="00F1114F" w:rsidRDefault="00813CC0" w:rsidP="00813CC0">
      <w:r w:rsidRPr="00F1114F">
        <w:t>г) обычаем.</w:t>
      </w:r>
    </w:p>
    <w:p w:rsidR="00813CC0" w:rsidRPr="00F1114F" w:rsidRDefault="00813CC0" w:rsidP="00813CC0">
      <w:r w:rsidRPr="00F1114F">
        <w:t>14. Доходы от совместного использования результата интеллектуальной деятельности или средства индивидуализации:</w:t>
      </w:r>
    </w:p>
    <w:p w:rsidR="00813CC0" w:rsidRPr="00F1114F" w:rsidRDefault="00813CC0" w:rsidP="00813CC0">
      <w:r w:rsidRPr="00F1114F">
        <w:t>а) распределяются между всеми правообладателями в равных долях, если соглашением между ними не предусмотрено иное;</w:t>
      </w:r>
    </w:p>
    <w:p w:rsidR="00813CC0" w:rsidRPr="00F1114F" w:rsidRDefault="00813CC0" w:rsidP="00813CC0">
      <w:r w:rsidRPr="00F1114F">
        <w:t>б) распределяются между всеми правообладателями в соответствии с их участием в создании соответствующего результата;</w:t>
      </w:r>
    </w:p>
    <w:p w:rsidR="00813CC0" w:rsidRPr="00F1114F" w:rsidRDefault="00813CC0" w:rsidP="00813CC0">
      <w:r w:rsidRPr="00F1114F">
        <w:t>в) распределяются между всеми правообладателями по договоренности;</w:t>
      </w:r>
    </w:p>
    <w:p w:rsidR="00813CC0" w:rsidRPr="00F1114F" w:rsidRDefault="00813CC0" w:rsidP="00813CC0">
      <w:r w:rsidRPr="00F1114F">
        <w:t>г) распределяются в следующей пропорции: 50% — автору и 50% — оста</w:t>
      </w:r>
      <w:r>
        <w:t>л</w:t>
      </w:r>
      <w:r w:rsidRPr="00F1114F">
        <w:t>ьным правообладателям.</w:t>
      </w:r>
    </w:p>
    <w:p w:rsidR="00813CC0" w:rsidRPr="00F1114F" w:rsidRDefault="00813CC0" w:rsidP="00813CC0">
      <w:r w:rsidRPr="00F1114F">
        <w:t>15. Самостоятельные исключительные права на один и тот же результат интеллектуальной деятельности или на одно и то же средство индивидуализации:</w:t>
      </w:r>
    </w:p>
    <w:p w:rsidR="00813CC0" w:rsidRPr="00F1114F" w:rsidRDefault="00813CC0" w:rsidP="00813CC0">
      <w:r w:rsidRPr="00F1114F">
        <w:t>а) не могут одновременно принадлежать разным лицам;</w:t>
      </w:r>
    </w:p>
    <w:p w:rsidR="00813CC0" w:rsidRPr="00F1114F" w:rsidRDefault="00813CC0" w:rsidP="00813CC0">
      <w:r w:rsidRPr="00F1114F">
        <w:t>б) могут одновременно принадлежать разным лицам, в случаях, предусмотренных ГК РФ;</w:t>
      </w:r>
    </w:p>
    <w:p w:rsidR="00813CC0" w:rsidRPr="00F1114F" w:rsidRDefault="00813CC0" w:rsidP="00813CC0">
      <w:r w:rsidRPr="00F1114F">
        <w:t>в) могут одновременно принадлежать разным лицам, только в силу договора;</w:t>
      </w:r>
    </w:p>
    <w:p w:rsidR="00813CC0" w:rsidRPr="00F1114F" w:rsidRDefault="00813CC0" w:rsidP="00813CC0">
      <w:r w:rsidRPr="00F1114F">
        <w:t>г) не могут одновременно принадлежать разным лицам, кроме случаев, указанных в законе.</w:t>
      </w:r>
    </w:p>
    <w:p w:rsidR="00813CC0" w:rsidRPr="00F1114F" w:rsidRDefault="00813CC0" w:rsidP="00813CC0">
      <w:r w:rsidRPr="00F1114F">
        <w:t>16. Ограничения исключительных прав на результаты интеллектуальной деятельности и па средства индивидуализации, в том числе в случае, когда использование результатов интеллектуальной деятельности допускается без согласия правообладателей, но с сохранением за ними права на вознаграждение:</w:t>
      </w:r>
    </w:p>
    <w:p w:rsidR="00813CC0" w:rsidRPr="00F1114F" w:rsidRDefault="00813CC0" w:rsidP="00813CC0">
      <w:r w:rsidRPr="00F1114F">
        <w:t>а) могут устанавливаться только соглашением с правообладателем;</w:t>
      </w:r>
    </w:p>
    <w:p w:rsidR="00813CC0" w:rsidRPr="00F1114F" w:rsidRDefault="00813CC0" w:rsidP="00813CC0">
      <w:r w:rsidRPr="00F1114F">
        <w:t>б) устанавливаются только ГК РФ;</w:t>
      </w:r>
    </w:p>
    <w:p w:rsidR="00813CC0" w:rsidRPr="00F1114F" w:rsidRDefault="00813CC0" w:rsidP="00813CC0">
      <w:r w:rsidRPr="00F1114F">
        <w:t>в) устанавливаются ГК РФ либо соглашением с правообладателем;</w:t>
      </w:r>
    </w:p>
    <w:p w:rsidR="00813CC0" w:rsidRPr="00F1114F" w:rsidRDefault="00813CC0" w:rsidP="00813CC0">
      <w:r w:rsidRPr="00F1114F">
        <w:t>г) не допускаются.</w:t>
      </w:r>
    </w:p>
    <w:p w:rsidR="00813CC0" w:rsidRPr="00F1114F" w:rsidRDefault="00813CC0" w:rsidP="00813CC0">
      <w:r w:rsidRPr="00F1114F">
        <w:t>17. Исключительные права на результаты интеллектуальной деятельности и на средства индивидуализации действуют:</w:t>
      </w:r>
    </w:p>
    <w:p w:rsidR="00813CC0" w:rsidRPr="00F1114F" w:rsidRDefault="00813CC0" w:rsidP="00813CC0">
      <w:r w:rsidRPr="00F1114F">
        <w:t>а) в течение определенного срока, установленного ГК РФ;</w:t>
      </w:r>
    </w:p>
    <w:p w:rsidR="00813CC0" w:rsidRPr="00F1114F" w:rsidRDefault="00813CC0" w:rsidP="00813CC0">
      <w:r w:rsidRPr="00F1114F">
        <w:t>б) в течение неопределенного срока;</w:t>
      </w:r>
    </w:p>
    <w:p w:rsidR="00813CC0" w:rsidRPr="00F1114F" w:rsidRDefault="00813CC0" w:rsidP="00813CC0">
      <w:r w:rsidRPr="00F1114F">
        <w:t>в) в течение определенного срока, установленного договором;</w:t>
      </w:r>
    </w:p>
    <w:p w:rsidR="00813CC0" w:rsidRPr="00F1114F" w:rsidRDefault="00813CC0" w:rsidP="00813CC0">
      <w:r w:rsidRPr="00F1114F">
        <w:t>г) в течение определенного срока, за исключением случаев, предусмотренных ГК РФ.</w:t>
      </w:r>
    </w:p>
    <w:p w:rsidR="00813CC0" w:rsidRPr="00F1114F" w:rsidRDefault="00813CC0" w:rsidP="00813CC0">
      <w:r w:rsidRPr="00F1114F">
        <w:t>18. При признании исключительного права на результат интеллектуальной деятельности или на средство индивидуализации в соответствии с международным договором РФ содержание права, его действие, ограничения, порядок его осуществления и защиты определяются:</w:t>
      </w:r>
    </w:p>
    <w:p w:rsidR="00813CC0" w:rsidRPr="00F1114F" w:rsidRDefault="00813CC0" w:rsidP="00813CC0">
      <w:r w:rsidRPr="00F1114F">
        <w:t>а) законодательством страны возникновения исключительного права;</w:t>
      </w:r>
    </w:p>
    <w:p w:rsidR="00813CC0" w:rsidRPr="00F1114F" w:rsidRDefault="00813CC0" w:rsidP="00813CC0">
      <w:r w:rsidRPr="00F1114F">
        <w:t>б) ГК РФ независимо от положений законодательства страны возникновения исключительного права, если таким международным договором или ГК РФ не предусмотрено иное;</w:t>
      </w:r>
    </w:p>
    <w:p w:rsidR="00813CC0" w:rsidRPr="00F1114F" w:rsidRDefault="00813CC0" w:rsidP="00813CC0">
      <w:r w:rsidRPr="00F1114F">
        <w:t>в) ГК РФ и законодательством страны возникновения исключительного права;</w:t>
      </w:r>
    </w:p>
    <w:p w:rsidR="00813CC0" w:rsidRPr="00F1114F" w:rsidRDefault="00813CC0" w:rsidP="00813CC0">
      <w:r w:rsidRPr="00F1114F">
        <w:t>г) международным договором.</w:t>
      </w:r>
    </w:p>
    <w:p w:rsidR="00813CC0" w:rsidRPr="00F1114F" w:rsidRDefault="00813CC0" w:rsidP="00813CC0">
      <w:r w:rsidRPr="00F1114F">
        <w:t>19. В случаях, когда результат интеллектуальной деятельности или средство индивидуализации подлежит в соответствии с ГК РФ государственной регистрации, также подлежит государственной регистрации (укажите неправильный ответ):</w:t>
      </w:r>
    </w:p>
    <w:p w:rsidR="00813CC0" w:rsidRPr="00F1114F" w:rsidRDefault="00813CC0" w:rsidP="00813CC0">
      <w:r w:rsidRPr="00F1114F">
        <w:t>а) предоставление права использования результата интеллектуальной деятельности;</w:t>
      </w:r>
    </w:p>
    <w:p w:rsidR="00813CC0" w:rsidRPr="00F1114F" w:rsidRDefault="00813CC0" w:rsidP="00813CC0">
      <w:r w:rsidRPr="00F1114F">
        <w:t>б) договор об отчуждении результата интеллектуальной деятельности;</w:t>
      </w:r>
    </w:p>
    <w:p w:rsidR="00813CC0" w:rsidRPr="00F1114F" w:rsidRDefault="00813CC0" w:rsidP="00813CC0">
      <w:r w:rsidRPr="00F1114F">
        <w:t>в) залог исключительного права;</w:t>
      </w:r>
    </w:p>
    <w:p w:rsidR="00813CC0" w:rsidRPr="00F1114F" w:rsidRDefault="00813CC0" w:rsidP="00813CC0">
      <w:r w:rsidRPr="00F1114F">
        <w:t>г) отчуждение исключительного права на результат интеллектуальной деятельности по договору.</w:t>
      </w:r>
    </w:p>
    <w:p w:rsidR="00813CC0" w:rsidRPr="00F1114F" w:rsidRDefault="00813CC0" w:rsidP="00813CC0">
      <w:r w:rsidRPr="00F1114F">
        <w:t>20. По лицензионному договору:</w:t>
      </w:r>
    </w:p>
    <w:p w:rsidR="00813CC0" w:rsidRPr="00F1114F" w:rsidRDefault="00813CC0" w:rsidP="00813CC0">
      <w:r w:rsidRPr="00F1114F">
        <w:t>а) одна сторона обязуется по поручению и за счет другой стороны получить лицензию на имя своего контрагента в лицензирующем органе и передать ее в сроки, установленные договором;</w:t>
      </w:r>
    </w:p>
    <w:p w:rsidR="00813CC0" w:rsidRPr="00F1114F" w:rsidRDefault="00813CC0" w:rsidP="00813CC0">
      <w:r w:rsidRPr="00F1114F">
        <w:t>б) одна сторона передает или обязуется передать принадлежащее ей исключительное право на результат интеллектуальной деятельности или на средство индивидуализации в полном объеме другой стороне;</w:t>
      </w:r>
    </w:p>
    <w:p w:rsidR="00813CC0" w:rsidRPr="00F1114F" w:rsidRDefault="00813CC0" w:rsidP="00813CC0">
      <w:r w:rsidRPr="00F1114F">
        <w:t>в) одна сторона — обладатель исключительного права на результат интеллектуальной деятельности или на средство индивидуализации предоставляет или обязуется предоставить другой стороне право использования такого результата или такого средства в предусмотренных договором пределах;</w:t>
      </w:r>
    </w:p>
    <w:p w:rsidR="00813CC0" w:rsidRPr="00F1114F" w:rsidRDefault="00813CC0" w:rsidP="00813CC0">
      <w:r w:rsidRPr="00F1114F">
        <w:t>г) одна сторона обязуется не использовать принадлежащее ей исключительное право на результат интеллектуальной деятельности, а другая обязуется уплатить ей за это установленное соглашением вознаграждение.</w:t>
      </w:r>
    </w:p>
    <w:p w:rsidR="00813CC0" w:rsidRPr="00F1114F" w:rsidRDefault="00813CC0" w:rsidP="00813CC0">
      <w:r w:rsidRPr="00F1114F">
        <w:t>21. За исключением договора, заключаемого в отношении права использования результата интеллектуальной деятельности, специально созданного или создаваемого для включения в сложный объект, договор, в котором прямо не указано, что исключительное право на результат интеллектуальной деятельности ши на средство индивидуализации передается в полном объеме, считается:</w:t>
      </w:r>
    </w:p>
    <w:p w:rsidR="00813CC0" w:rsidRPr="00F1114F" w:rsidRDefault="00813CC0" w:rsidP="00813CC0">
      <w:r w:rsidRPr="00F1114F">
        <w:t>а) договором об отчуждении исключительного права;</w:t>
      </w:r>
    </w:p>
    <w:p w:rsidR="00813CC0" w:rsidRPr="00F1114F" w:rsidRDefault="00813CC0" w:rsidP="00813CC0">
      <w:r w:rsidRPr="00F1114F">
        <w:t>б) лицензионным договором;</w:t>
      </w:r>
    </w:p>
    <w:p w:rsidR="00813CC0" w:rsidRPr="00F1114F" w:rsidRDefault="00813CC0" w:rsidP="00813CC0">
      <w:r w:rsidRPr="00F1114F">
        <w:t>в) договором залога исключительного права;</w:t>
      </w:r>
    </w:p>
    <w:p w:rsidR="00813CC0" w:rsidRPr="00F1114F" w:rsidRDefault="00813CC0" w:rsidP="00813CC0">
      <w:r w:rsidRPr="00F1114F">
        <w:t>г) договором о предоставлении результата интеллектуальной деятельности.</w:t>
      </w:r>
    </w:p>
    <w:p w:rsidR="00813CC0" w:rsidRPr="00F1114F" w:rsidRDefault="00813CC0" w:rsidP="00813CC0">
      <w:r w:rsidRPr="00F1114F">
        <w:t>22. При отсутствии в возмездном договоре об отчуждении исключительного права условия о размере вознаграждения или порядке его определения:</w:t>
      </w:r>
    </w:p>
    <w:p w:rsidR="00813CC0" w:rsidRPr="00F1114F" w:rsidRDefault="00813CC0" w:rsidP="00813CC0">
      <w:r w:rsidRPr="00F1114F">
        <w:t>а) размер вознаграждения определяется по правилам п. 3 ст. 424 ГК РФ о цене договора;</w:t>
      </w:r>
    </w:p>
    <w:p w:rsidR="00813CC0" w:rsidRPr="00F1114F" w:rsidRDefault="00813CC0" w:rsidP="00813CC0">
      <w:r w:rsidRPr="00F1114F">
        <w:t>б) договор считается безвозмездным;</w:t>
      </w:r>
    </w:p>
    <w:p w:rsidR="00813CC0" w:rsidRPr="00F1114F" w:rsidRDefault="00813CC0" w:rsidP="00813CC0">
      <w:r w:rsidRPr="00F1114F">
        <w:t>в) договор считается незаключенным;</w:t>
      </w:r>
    </w:p>
    <w:p w:rsidR="00813CC0" w:rsidRPr="00F1114F" w:rsidRDefault="00813CC0" w:rsidP="00813CC0">
      <w:r w:rsidRPr="00F1114F">
        <w:t>г) размер вознаграждения определяется по соглашению сторон, а в случае спора — судом.</w:t>
      </w:r>
    </w:p>
    <w:p w:rsidR="00813CC0" w:rsidRPr="00F1114F" w:rsidRDefault="00813CC0" w:rsidP="00813CC0">
      <w:r w:rsidRPr="00F1114F">
        <w:t>23. Безвозмездное отчуждение исключительного права в отношениях между коммерческими организациями:</w:t>
      </w:r>
    </w:p>
    <w:p w:rsidR="00813CC0" w:rsidRPr="00F1114F" w:rsidRDefault="00813CC0" w:rsidP="00813CC0">
      <w:r w:rsidRPr="00F1114F">
        <w:t>а) не допускается, если ГК РФ не предусмотрено иное;</w:t>
      </w:r>
    </w:p>
    <w:p w:rsidR="00813CC0" w:rsidRPr="00F1114F" w:rsidRDefault="00813CC0" w:rsidP="00813CC0">
      <w:r w:rsidRPr="00F1114F">
        <w:t>б) допускается, но соглашению сторон;</w:t>
      </w:r>
    </w:p>
    <w:p w:rsidR="00813CC0" w:rsidRPr="00F1114F" w:rsidRDefault="00813CC0" w:rsidP="00813CC0">
      <w:r w:rsidRPr="00F1114F">
        <w:t>в) не допускается;</w:t>
      </w:r>
    </w:p>
    <w:p w:rsidR="00813CC0" w:rsidRPr="00F1114F" w:rsidRDefault="00813CC0" w:rsidP="00813CC0">
      <w:r w:rsidRPr="00F1114F">
        <w:t>г) допускается, если иное не предусмотрено ГК РФ.</w:t>
      </w:r>
    </w:p>
    <w:p w:rsidR="00813CC0" w:rsidRPr="00F1114F" w:rsidRDefault="00813CC0" w:rsidP="00813CC0">
      <w:r w:rsidRPr="00F1114F">
        <w:t>24. По общему правилу, если соглашением сторон договора об отчуждении исключительного права не предусмотрено иное, исключительное право на результат интеллектуальной деятельности или на средство индивидуализации переходит от правообладателя к приобретателю:</w:t>
      </w:r>
    </w:p>
    <w:p w:rsidR="00813CC0" w:rsidRPr="00F1114F" w:rsidRDefault="00813CC0" w:rsidP="00813CC0">
      <w:r w:rsidRPr="00F1114F">
        <w:t>а) в момент заключения договора об отчуждении исключительного права;</w:t>
      </w:r>
    </w:p>
    <w:p w:rsidR="00813CC0" w:rsidRPr="00F1114F" w:rsidRDefault="00813CC0" w:rsidP="00813CC0">
      <w:r w:rsidRPr="00F1114F">
        <w:t>б) со дня, следующего за днем заключения договора;</w:t>
      </w:r>
    </w:p>
    <w:p w:rsidR="00813CC0" w:rsidRPr="00F1114F" w:rsidRDefault="00813CC0" w:rsidP="00813CC0">
      <w:r w:rsidRPr="00F1114F">
        <w:t>в) в момент подписания передаточного акта;</w:t>
      </w:r>
    </w:p>
    <w:p w:rsidR="00813CC0" w:rsidRPr="00F1114F" w:rsidRDefault="00813CC0" w:rsidP="00813CC0">
      <w:r w:rsidRPr="00F1114F">
        <w:t>г) после встречного исполнения другой стороной своего обязательства по выплате вознаграждения.</w:t>
      </w:r>
    </w:p>
    <w:p w:rsidR="00813CC0" w:rsidRPr="00F1114F" w:rsidRDefault="00813CC0" w:rsidP="00813CC0">
      <w:r w:rsidRPr="00F1114F">
        <w:t>25. Срок, на который заключается лицензионный договор, не может превышать:</w:t>
      </w:r>
    </w:p>
    <w:p w:rsidR="00813CC0" w:rsidRPr="00F1114F" w:rsidRDefault="00813CC0" w:rsidP="00813CC0">
      <w:r w:rsidRPr="00F1114F">
        <w:t>а) пять лег;</w:t>
      </w:r>
    </w:p>
    <w:p w:rsidR="00813CC0" w:rsidRPr="00F1114F" w:rsidRDefault="00813CC0" w:rsidP="00813CC0">
      <w:r w:rsidRPr="00F1114F">
        <w:t>б) один год;</w:t>
      </w:r>
    </w:p>
    <w:p w:rsidR="00813CC0" w:rsidRPr="00F1114F" w:rsidRDefault="00813CC0" w:rsidP="00813CC0">
      <w:r w:rsidRPr="00F1114F">
        <w:t>в) срок действия исключительного права;</w:t>
      </w:r>
    </w:p>
    <w:p w:rsidR="00813CC0" w:rsidRPr="00F1114F" w:rsidRDefault="00813CC0" w:rsidP="00813CC0">
      <w:r w:rsidRPr="00F1114F">
        <w:t>г) срок исковой давности.</w:t>
      </w:r>
    </w:p>
    <w:p w:rsidR="00813CC0" w:rsidRPr="00F1114F" w:rsidRDefault="00813CC0" w:rsidP="00813CC0">
      <w:r w:rsidRPr="00F1114F">
        <w:t>26. В случае прекращения исключительного права лицензионный договор:</w:t>
      </w:r>
    </w:p>
    <w:p w:rsidR="00813CC0" w:rsidRPr="00F1114F" w:rsidRDefault="00813CC0" w:rsidP="00813CC0">
      <w:r w:rsidRPr="00F1114F">
        <w:t>а) подлежит перезаключению;</w:t>
      </w:r>
    </w:p>
    <w:p w:rsidR="00813CC0" w:rsidRPr="00F1114F" w:rsidRDefault="00813CC0" w:rsidP="00813CC0">
      <w:r w:rsidRPr="00F1114F">
        <w:t>б) прекращается;</w:t>
      </w:r>
    </w:p>
    <w:p w:rsidR="00813CC0" w:rsidRPr="00F1114F" w:rsidRDefault="00813CC0" w:rsidP="00813CC0">
      <w:r w:rsidRPr="00F1114F">
        <w:t>в) может быть продлен не более чем на пять лет;</w:t>
      </w:r>
    </w:p>
    <w:p w:rsidR="00813CC0" w:rsidRPr="00F1114F" w:rsidRDefault="00813CC0" w:rsidP="00813CC0">
      <w:r w:rsidRPr="00F1114F">
        <w:t>г) расторгается по соглашению сторон.</w:t>
      </w:r>
    </w:p>
    <w:p w:rsidR="00813CC0" w:rsidRPr="00F1114F" w:rsidRDefault="00813CC0" w:rsidP="00813CC0">
      <w:r w:rsidRPr="00F1114F">
        <w:t>27. Если лицензионным договором не предусмотрено иное, лицензия предполагается:</w:t>
      </w:r>
    </w:p>
    <w:p w:rsidR="00813CC0" w:rsidRPr="00F1114F" w:rsidRDefault="00813CC0" w:rsidP="00813CC0">
      <w:r w:rsidRPr="00F1114F">
        <w:t>а) простой (неисключительной);</w:t>
      </w:r>
    </w:p>
    <w:p w:rsidR="00813CC0" w:rsidRPr="00F1114F" w:rsidRDefault="00813CC0" w:rsidP="00813CC0">
      <w:r w:rsidRPr="00F1114F">
        <w:t>б) исключительной;</w:t>
      </w:r>
    </w:p>
    <w:p w:rsidR="00813CC0" w:rsidRPr="00F1114F" w:rsidRDefault="00813CC0" w:rsidP="00813CC0">
      <w:r w:rsidRPr="00F1114F">
        <w:t>в) открытой;</w:t>
      </w:r>
    </w:p>
    <w:p w:rsidR="00813CC0" w:rsidRPr="00F1114F" w:rsidRDefault="00813CC0" w:rsidP="00813CC0">
      <w:r w:rsidRPr="00F1114F">
        <w:t>г) смешанной.</w:t>
      </w:r>
    </w:p>
    <w:p w:rsidR="00813CC0" w:rsidRPr="00F1114F" w:rsidRDefault="00813CC0" w:rsidP="00813CC0">
      <w:r w:rsidRPr="00F1114F">
        <w:t>28. В одном лицензионном договоре в отношении различных способов использования результата интеллектуальной деятельности или средства индивидуализации:</w:t>
      </w:r>
    </w:p>
    <w:p w:rsidR="00813CC0" w:rsidRPr="00F1114F" w:rsidRDefault="00813CC0" w:rsidP="00813CC0">
      <w:r w:rsidRPr="00F1114F">
        <w:t>а) могут содержаться условия как исключительной, гак и неисключительной лицензии;</w:t>
      </w:r>
    </w:p>
    <w:p w:rsidR="00813CC0" w:rsidRPr="00F1114F" w:rsidRDefault="00813CC0" w:rsidP="00813CC0">
      <w:r w:rsidRPr="00F1114F">
        <w:t>б) не могут содержаться условия как исключительной, так и неисключительной лицензии;</w:t>
      </w:r>
    </w:p>
    <w:p w:rsidR="00813CC0" w:rsidRPr="00F1114F" w:rsidRDefault="00813CC0" w:rsidP="00813CC0">
      <w:r w:rsidRPr="00F1114F">
        <w:t>в) могут содержаться условия либо исключительной, либо неисключительной лицензии;</w:t>
      </w:r>
    </w:p>
    <w:p w:rsidR="00813CC0" w:rsidRPr="00F1114F" w:rsidRDefault="00813CC0" w:rsidP="00813CC0">
      <w:r w:rsidRPr="00F1114F">
        <w:t>г) не могут содержаться только условия о сохранении за лицензиаром права выдачи лицензий другим лицам.</w:t>
      </w:r>
    </w:p>
    <w:p w:rsidR="00813CC0" w:rsidRPr="00F1114F" w:rsidRDefault="00813CC0" w:rsidP="00813CC0">
      <w:r w:rsidRPr="00F1114F">
        <w:t>29. Если в лицензионном договоре, предусматривающем представление отчетов об использовании результата интеллектуальной деятельности или средства индивидуализации, отсутствуют условия о сроке и порядке их представления, лицензиат обязан представлять такие отчеты лицензиару:</w:t>
      </w:r>
    </w:p>
    <w:p w:rsidR="00813CC0" w:rsidRPr="00F1114F" w:rsidRDefault="00813CC0" w:rsidP="00813CC0">
      <w:r w:rsidRPr="00F1114F">
        <w:t>а) не позднее 10 дней с момента предъявления требования о предоставлении отчетов;</w:t>
      </w:r>
    </w:p>
    <w:p w:rsidR="00813CC0" w:rsidRPr="00F1114F" w:rsidRDefault="00813CC0" w:rsidP="00813CC0">
      <w:r w:rsidRPr="00F1114F">
        <w:t>б) ежемесячно;</w:t>
      </w:r>
    </w:p>
    <w:p w:rsidR="00813CC0" w:rsidRPr="00F1114F" w:rsidRDefault="00813CC0" w:rsidP="00813CC0">
      <w:r w:rsidRPr="00F1114F">
        <w:t>в) по его требованию;</w:t>
      </w:r>
    </w:p>
    <w:p w:rsidR="00813CC0" w:rsidRPr="00F1114F" w:rsidRDefault="00813CC0" w:rsidP="00813CC0">
      <w:r w:rsidRPr="00F1114F">
        <w:t>г) не реже одного раза в год.</w:t>
      </w:r>
    </w:p>
    <w:p w:rsidR="00813CC0" w:rsidRPr="00F1114F" w:rsidRDefault="00813CC0" w:rsidP="00813CC0">
      <w:r w:rsidRPr="00F1114F">
        <w:t>30. Ответственность перед лицензиаром за действия сублицензиата несет:</w:t>
      </w:r>
    </w:p>
    <w:p w:rsidR="00813CC0" w:rsidRPr="00F1114F" w:rsidRDefault="00813CC0" w:rsidP="00813CC0">
      <w:r w:rsidRPr="00F1114F">
        <w:t>а) сам сублицензиат, если лицензионным договором не предусмотрено иное;</w:t>
      </w:r>
    </w:p>
    <w:p w:rsidR="00813CC0" w:rsidRPr="00F1114F" w:rsidRDefault="00813CC0" w:rsidP="00813CC0">
      <w:r w:rsidRPr="00F1114F">
        <w:t>б) лицензиат, если лицензионным договором не предусмотрено иное;</w:t>
      </w:r>
    </w:p>
    <w:p w:rsidR="00813CC0" w:rsidRPr="00F1114F" w:rsidRDefault="00813CC0" w:rsidP="00813CC0">
      <w:r w:rsidRPr="00F1114F">
        <w:t>в) лицензиат и сублицензиат солидарно;</w:t>
      </w:r>
    </w:p>
    <w:p w:rsidR="00813CC0" w:rsidRPr="00F1114F" w:rsidRDefault="00813CC0" w:rsidP="00813CC0">
      <w:r w:rsidRPr="00F1114F">
        <w:t>г) сублице</w:t>
      </w:r>
      <w:r>
        <w:t>н</w:t>
      </w:r>
      <w:r w:rsidRPr="00F1114F">
        <w:t>зиат, а при недостаточности у него необходимого имущества — лицензиат.</w:t>
      </w:r>
    </w:p>
    <w:p w:rsidR="00813CC0" w:rsidRPr="00F1114F" w:rsidRDefault="00813CC0" w:rsidP="00813CC0">
      <w:r w:rsidRPr="00F1114F">
        <w:t>31. Принудительная лицензия — это:</w:t>
      </w:r>
    </w:p>
    <w:p w:rsidR="00813CC0" w:rsidRPr="00F1114F" w:rsidRDefault="00813CC0" w:rsidP="00813CC0">
      <w:r w:rsidRPr="00F1114F">
        <w:t>а) лицензионный договор, заключенный по принуждению;</w:t>
      </w:r>
    </w:p>
    <w:p w:rsidR="00813CC0" w:rsidRPr="00F1114F" w:rsidRDefault="00813CC0" w:rsidP="00813CC0">
      <w:r w:rsidRPr="00F1114F">
        <w:t>б) предоставление на основании решения суда в случаях установленных ГК РФ права использования результата интеллектуальной деятельности, исключительное право на который принадлежит другому лицу;</w:t>
      </w:r>
    </w:p>
    <w:p w:rsidR="00813CC0" w:rsidRPr="00F1114F" w:rsidRDefault="00813CC0" w:rsidP="00813CC0">
      <w:r w:rsidRPr="00F1114F">
        <w:t>в) лицензионный договор, который обладатель исключительного права должен заключить с иным лицом в силу закона;</w:t>
      </w:r>
    </w:p>
    <w:p w:rsidR="00813CC0" w:rsidRPr="00F1114F" w:rsidRDefault="00813CC0" w:rsidP="00813CC0">
      <w:r w:rsidRPr="00F1114F">
        <w:t>г) предоставление на основании решения уполномоченного органа права использования результата интеллектуальной деятельности, исключительное право па который принадлежит другому лицу, в государственных интересах.</w:t>
      </w:r>
    </w:p>
    <w:p w:rsidR="00813CC0" w:rsidRPr="00F1114F" w:rsidRDefault="00813CC0" w:rsidP="00813CC0">
      <w:r w:rsidRPr="00F1114F">
        <w:t>32. Лицо, организовавшее создание сложного объекта, включающего несколько охраняемых результатов интеллектуальной деятельности, приобретает право использования указанных результатов на основании:</w:t>
      </w:r>
    </w:p>
    <w:p w:rsidR="00813CC0" w:rsidRPr="00F1114F" w:rsidRDefault="00813CC0" w:rsidP="00813CC0">
      <w:r w:rsidRPr="00F1114F">
        <w:t>а) организационного договора, заключаемого таким лицом с обладателями исключительных прав на соответствующие результаты интеллектуальной деятельности;</w:t>
      </w:r>
    </w:p>
    <w:p w:rsidR="00813CC0" w:rsidRPr="00F1114F" w:rsidRDefault="00813CC0" w:rsidP="00813CC0">
      <w:r w:rsidRPr="00F1114F">
        <w:t>б) распорядительного акта федерального органа исполнительной власти;</w:t>
      </w:r>
    </w:p>
    <w:p w:rsidR="00813CC0" w:rsidRPr="00F1114F" w:rsidRDefault="00813CC0" w:rsidP="00813CC0">
      <w:r w:rsidRPr="00F1114F">
        <w:t>в) договоров об отчуждении исключительного права или лицензионных договоров, заключаемых таким лицом с обладателями исключительных прав на соответствующие результаты интеллектуальной деятельности;</w:t>
      </w:r>
    </w:p>
    <w:p w:rsidR="00813CC0" w:rsidRPr="00F1114F" w:rsidRDefault="00813CC0" w:rsidP="00813CC0">
      <w:r w:rsidRPr="00F1114F">
        <w:t>г) распорядительного акта органа исполнительной власти субъекта РФ.</w:t>
      </w:r>
    </w:p>
    <w:p w:rsidR="00813CC0" w:rsidRPr="00F1114F" w:rsidRDefault="00813CC0" w:rsidP="00813CC0">
      <w:r w:rsidRPr="00F1114F">
        <w:t>33. При использовании результата интеллектуальной деятельности в составе сложного объекта лицо, организовавшее создание этого объекта:</w:t>
      </w:r>
    </w:p>
    <w:p w:rsidR="00813CC0" w:rsidRPr="00F1114F" w:rsidRDefault="00813CC0" w:rsidP="00813CC0">
      <w:r w:rsidRPr="00F1114F">
        <w:t>а) вправе указывать свое имя или наименование либо требовать такого указания;</w:t>
      </w:r>
    </w:p>
    <w:p w:rsidR="00813CC0" w:rsidRPr="00F1114F" w:rsidRDefault="00813CC0" w:rsidP="00813CC0">
      <w:r w:rsidRPr="00F1114F">
        <w:t>б) не вправе указывать свое имя или наименование либо требовать такого указания;</w:t>
      </w:r>
    </w:p>
    <w:p w:rsidR="00813CC0" w:rsidRPr="00F1114F" w:rsidRDefault="00813CC0" w:rsidP="00813CC0">
      <w:r w:rsidRPr="00F1114F">
        <w:t>в) вправе указывать свое имя или наименование либо требовать такого указания, только при условии согласия всех правообладателей на результаты интеллектуальной деятельности в составе сложного объекта;</w:t>
      </w:r>
    </w:p>
    <w:p w:rsidR="00813CC0" w:rsidRPr="00F1114F" w:rsidRDefault="00813CC0" w:rsidP="00813CC0">
      <w:r w:rsidRPr="00F1114F">
        <w:t>г) не вправе указывать свое имя или наименование либо требовать такого указания, если не получено разрешение федерального органа исполнительной власти, осуществляющего функции нормативно-правового регулирования в сфере интеллектуальных прав.</w:t>
      </w:r>
    </w:p>
    <w:p w:rsidR="00813CC0" w:rsidRPr="00F1114F" w:rsidRDefault="00813CC0" w:rsidP="00813CC0">
      <w:r w:rsidRPr="00F1114F">
        <w:t>34. В случае, когда лицо, организовавшее создание сложного объекта, приобретает право использования результата интеллектуальной деятельности, специально созданного или создаваемого для включения в такой сложный объект, соответствующий договор, если иное не предусмотрено соглашением сторон, считается:</w:t>
      </w:r>
    </w:p>
    <w:p w:rsidR="00813CC0" w:rsidRPr="00F1114F" w:rsidRDefault="00813CC0" w:rsidP="00813CC0">
      <w:r w:rsidRPr="00F1114F">
        <w:t>а) договором подряда;</w:t>
      </w:r>
    </w:p>
    <w:p w:rsidR="00813CC0" w:rsidRPr="00F1114F" w:rsidRDefault="00813CC0" w:rsidP="00813CC0">
      <w:r w:rsidRPr="00F1114F">
        <w:t>б) лицензионным договором;</w:t>
      </w:r>
    </w:p>
    <w:p w:rsidR="00813CC0" w:rsidRPr="00F1114F" w:rsidRDefault="00813CC0" w:rsidP="00813CC0">
      <w:r w:rsidRPr="00F1114F">
        <w:t>в) договором о совместной деятельности;</w:t>
      </w:r>
    </w:p>
    <w:p w:rsidR="00813CC0" w:rsidRPr="00F1114F" w:rsidRDefault="00813CC0" w:rsidP="00813CC0">
      <w:r w:rsidRPr="00F1114F">
        <w:t>г) договором об отчуждении исключительного права.</w:t>
      </w:r>
    </w:p>
    <w:p w:rsidR="00813CC0" w:rsidRPr="00F1114F" w:rsidRDefault="00813CC0" w:rsidP="00813CC0">
      <w:r w:rsidRPr="00F1114F">
        <w:t>35. Организации по управлению правами па коллективной основе осуществляют управление соответствующими правами согласно полномочиям:</w:t>
      </w:r>
    </w:p>
    <w:p w:rsidR="00813CC0" w:rsidRPr="00F1114F" w:rsidRDefault="00813CC0" w:rsidP="00813CC0">
      <w:r w:rsidRPr="00F1114F">
        <w:t>а) предоставленным им правообладателями;</w:t>
      </w:r>
    </w:p>
    <w:p w:rsidR="00813CC0" w:rsidRPr="00F1114F" w:rsidRDefault="00813CC0" w:rsidP="00813CC0">
      <w:r w:rsidRPr="00F1114F">
        <w:t>б) установленным в законе;</w:t>
      </w:r>
    </w:p>
    <w:p w:rsidR="00813CC0" w:rsidRPr="00F1114F" w:rsidRDefault="00813CC0" w:rsidP="00813CC0">
      <w:r w:rsidRPr="00F1114F">
        <w:t>в) предоставленным Российским авторским обществом;</w:t>
      </w:r>
    </w:p>
    <w:p w:rsidR="00813CC0" w:rsidRPr="00F1114F" w:rsidRDefault="00813CC0" w:rsidP="00813CC0">
      <w:r w:rsidRPr="00F1114F">
        <w:t>г) предоставленным Роспатентом.</w:t>
      </w:r>
    </w:p>
    <w:p w:rsidR="00813CC0" w:rsidRPr="00F1114F" w:rsidRDefault="00813CC0" w:rsidP="00813CC0">
      <w:r w:rsidRPr="00F1114F">
        <w:t>36. Основанием полномочий неаккредитованной организации по управлению правами на коллективной основе является:</w:t>
      </w:r>
    </w:p>
    <w:p w:rsidR="00813CC0" w:rsidRPr="00F1114F" w:rsidRDefault="00813CC0" w:rsidP="00813CC0">
      <w:r w:rsidRPr="00F1114F">
        <w:t>а) закон об организациях по управлению правами на коллективной основе;</w:t>
      </w:r>
    </w:p>
    <w:p w:rsidR="00813CC0" w:rsidRPr="00F1114F" w:rsidRDefault="00813CC0" w:rsidP="00813CC0">
      <w:r w:rsidRPr="00F1114F">
        <w:t>б) доверенность правообладателя;</w:t>
      </w:r>
    </w:p>
    <w:p w:rsidR="00813CC0" w:rsidRPr="00F1114F" w:rsidRDefault="00813CC0" w:rsidP="00813CC0">
      <w:r w:rsidRPr="00F1114F">
        <w:t>в) договор о передаче полномочий по управлению правами, заключаемый такой организацией с правообладателем, либо договор с другой организацией, управляющей правами на коллективной основе;</w:t>
      </w:r>
    </w:p>
    <w:p w:rsidR="00813CC0" w:rsidRPr="00F1114F" w:rsidRDefault="00813CC0" w:rsidP="00813CC0">
      <w:r w:rsidRPr="00F1114F">
        <w:t>г) устав неаккредитованной организации.</w:t>
      </w:r>
    </w:p>
    <w:p w:rsidR="00813CC0" w:rsidRPr="00F1114F" w:rsidRDefault="00813CC0" w:rsidP="00813CC0">
      <w:r w:rsidRPr="00F1114F">
        <w:t>37. Организации по управлению правами на коллективной основе:</w:t>
      </w:r>
    </w:p>
    <w:p w:rsidR="00813CC0" w:rsidRPr="00F1114F" w:rsidRDefault="00813CC0" w:rsidP="00813CC0">
      <w:r w:rsidRPr="00F1114F">
        <w:t>а) не вправе использовать объекты авторских и смежных прав, исключительные права на которые переданы им в управление;</w:t>
      </w:r>
    </w:p>
    <w:p w:rsidR="00813CC0" w:rsidRPr="00F1114F" w:rsidRDefault="00813CC0" w:rsidP="00813CC0">
      <w:r w:rsidRPr="00F1114F">
        <w:t>б) вправе использовать объекты авторских и смежных прав, исключительные права на которые переданы им в управление;</w:t>
      </w:r>
    </w:p>
    <w:p w:rsidR="00813CC0" w:rsidRPr="00F1114F" w:rsidRDefault="00813CC0" w:rsidP="00813CC0">
      <w:r w:rsidRPr="00F1114F">
        <w:t>в) не вправе использовать объекты авторских и смежных прав, исключительные права на которые переданы им в управление, если не истекли сроки действия соответствующих прав;</w:t>
      </w:r>
    </w:p>
    <w:p w:rsidR="00813CC0" w:rsidRPr="00F1114F" w:rsidRDefault="00813CC0" w:rsidP="00813CC0">
      <w:r w:rsidRPr="00F1114F">
        <w:t>г) вправе использовать объекты авторских и смежных прав, исключительные права на которые переданы им в управление, только в составе сложного объекта.</w:t>
      </w:r>
    </w:p>
    <w:p w:rsidR="00813CC0" w:rsidRPr="00F1114F" w:rsidRDefault="00813CC0" w:rsidP="00813CC0">
      <w:r w:rsidRPr="00F1114F">
        <w:t>38. Если объекты авторских и смежных прав могут быть использованы лишь при наличии согласия правообладателя, организация по управлению правами на коллективной основе заключает с пользователями:</w:t>
      </w:r>
    </w:p>
    <w:p w:rsidR="00813CC0" w:rsidRPr="00F1114F" w:rsidRDefault="00813CC0" w:rsidP="00813CC0">
      <w:r w:rsidRPr="00F1114F">
        <w:t>а) договоры об отчуждении прав, переданных ей в управление правообладателями;</w:t>
      </w:r>
    </w:p>
    <w:p w:rsidR="00813CC0" w:rsidRPr="00F1114F" w:rsidRDefault="00813CC0" w:rsidP="00813CC0">
      <w:r w:rsidRPr="00F1114F">
        <w:t>б) лицензионные договоры о предоставлении им прав, переданных ей в управление правообладателями;</w:t>
      </w:r>
    </w:p>
    <w:p w:rsidR="00813CC0" w:rsidRPr="00F1114F" w:rsidRDefault="00813CC0" w:rsidP="00813CC0">
      <w:r w:rsidRPr="00F1114F">
        <w:t>в) договоры доверительного управления правами, переданными ей в управление правообладателями;</w:t>
      </w:r>
    </w:p>
    <w:p w:rsidR="00813CC0" w:rsidRPr="00F1114F" w:rsidRDefault="00813CC0" w:rsidP="00813CC0">
      <w:r w:rsidRPr="00F1114F">
        <w:t>г) абонентский договор об использовании прав, переданных ей в управление правообладателями.</w:t>
      </w:r>
    </w:p>
    <w:p w:rsidR="00813CC0" w:rsidRPr="00F1114F" w:rsidRDefault="00813CC0" w:rsidP="00813CC0">
      <w:r w:rsidRPr="00F1114F">
        <w:t>39. Отсутствие государственной аккредитации у организации по управлению правами на коллективной основе:</w:t>
      </w:r>
    </w:p>
    <w:p w:rsidR="00813CC0" w:rsidRPr="00F1114F" w:rsidRDefault="00813CC0" w:rsidP="00813CC0">
      <w:r w:rsidRPr="00F1114F">
        <w:t>а) не исключает для нее возможность управления правами на коллективной основе;</w:t>
      </w:r>
    </w:p>
    <w:p w:rsidR="00813CC0" w:rsidRPr="00F1114F" w:rsidRDefault="00813CC0" w:rsidP="00813CC0">
      <w:r w:rsidRPr="00F1114F">
        <w:t>б) исключает для нее возможность управления правами на коллективной основе;</w:t>
      </w:r>
    </w:p>
    <w:p w:rsidR="00813CC0" w:rsidRPr="00F1114F" w:rsidRDefault="00813CC0" w:rsidP="00813CC0">
      <w:r w:rsidRPr="00F1114F">
        <w:t>в) исключает для нее возможность управления правами на коллективной основе только в течение первого года деятельности;</w:t>
      </w:r>
    </w:p>
    <w:p w:rsidR="00813CC0" w:rsidRPr="00F1114F" w:rsidRDefault="00813CC0" w:rsidP="00813CC0">
      <w:r w:rsidRPr="00F1114F">
        <w:t>г) не исключает для нее возможность управления правами на коллективной основе, если у такой организации имеются соответствующие доверенности от правообладателей.</w:t>
      </w:r>
    </w:p>
    <w:p w:rsidR="00813CC0" w:rsidRPr="00F1114F" w:rsidRDefault="00813CC0" w:rsidP="00813CC0">
      <w:r w:rsidRPr="00F1114F">
        <w:t>40. Вознаграждение за свободное воспроизведение фонограмм и аудиовизуальных произведений исключительно в личных целях:</w:t>
      </w:r>
    </w:p>
    <w:p w:rsidR="00813CC0" w:rsidRPr="00F1114F" w:rsidRDefault="00813CC0" w:rsidP="00813CC0">
      <w:r w:rsidRPr="00F1114F">
        <w:t>а) не выплачивается;</w:t>
      </w:r>
    </w:p>
    <w:p w:rsidR="00813CC0" w:rsidRPr="00F1114F" w:rsidRDefault="00813CC0" w:rsidP="00813CC0">
      <w:r w:rsidRPr="00F1114F">
        <w:t>б) выплачивается только по требованию правообладателя;</w:t>
      </w:r>
    </w:p>
    <w:p w:rsidR="00813CC0" w:rsidRPr="00F1114F" w:rsidRDefault="00813CC0" w:rsidP="00813CC0">
      <w:r w:rsidRPr="00F1114F">
        <w:t>в) выплачивается правообладателям за счет средств организаций по управлению правами на коллективной основе;</w:t>
      </w:r>
    </w:p>
    <w:p w:rsidR="00813CC0" w:rsidRPr="00F1114F" w:rsidRDefault="00813CC0" w:rsidP="00813CC0">
      <w:r w:rsidRPr="00F1114F">
        <w:t>г) выплачивается правообладателям за счет средств, которые подлежат уплате изготовителями и импортерами оборудования и материальных носителей, используемых для такого воспроизведения.</w:t>
      </w:r>
    </w:p>
    <w:p w:rsidR="00813CC0" w:rsidRPr="00F1114F" w:rsidRDefault="00813CC0" w:rsidP="00813CC0">
      <w:r w:rsidRPr="00F1114F">
        <w:t>41. Юридически значимые действия по государственной регистрации изобретений, полезных моделей, промышленных образцов, программ для ЭВМ, баз данных, топологий интегральных микросхем, товарных знаков и знаков обслуживания, наименований мест происхождения товаров, включая прием и экспертизу соответствующих заявок, по выдаче патентов и свидетельств, удостоверяющих исключительное право их обладателей на такие результаты интеллектуальной деятельности и на такие средства индивидуализации, а в случаях, предусмотренных законом, также иные действия, связанные с правовой охраной результатов интеллектуальной деятельности и средств индивидуализации, осуществляет:</w:t>
      </w:r>
    </w:p>
    <w:p w:rsidR="00813CC0" w:rsidRPr="00F1114F" w:rsidRDefault="00813CC0" w:rsidP="00813CC0">
      <w:r w:rsidRPr="00F1114F">
        <w:t>а) орган исполнительной власти субъектов РФ;</w:t>
      </w:r>
    </w:p>
    <w:p w:rsidR="00813CC0" w:rsidRPr="00F1114F" w:rsidRDefault="00813CC0" w:rsidP="00813CC0">
      <w:r w:rsidRPr="00F1114F">
        <w:t>б) федеральный орган исполнительной власти, уполномоченный Правительством РФ;</w:t>
      </w:r>
    </w:p>
    <w:p w:rsidR="00813CC0" w:rsidRPr="00F1114F" w:rsidRDefault="00813CC0" w:rsidP="00813CC0">
      <w:r w:rsidRPr="00F1114F">
        <w:t>в) федеральный орган исполнительной власти по интеллектуальной собственности, а в случаях, предусмотренных ГК РФ, также органы исполнительной власти субъектов РФ;</w:t>
      </w:r>
    </w:p>
    <w:p w:rsidR="00813CC0" w:rsidRPr="00F1114F" w:rsidRDefault="00813CC0" w:rsidP="00813CC0">
      <w:r w:rsidRPr="00F1114F">
        <w:t>г) федеральный орган исполнительной власти по интеллектуальной собственности, а в случаях, предусмотренных ГК РФ, также федеральные органы исполнительной власти, уполномоченные Правительством РФ.</w:t>
      </w:r>
    </w:p>
    <w:p w:rsidR="00813CC0" w:rsidRPr="00F1114F" w:rsidRDefault="00813CC0" w:rsidP="00813CC0">
      <w:r w:rsidRPr="00F1114F">
        <w:t>42. Полномочия патентного поверенного удостоверяются:</w:t>
      </w:r>
    </w:p>
    <w:p w:rsidR="00813CC0" w:rsidRPr="00F1114F" w:rsidRDefault="00813CC0" w:rsidP="00813CC0">
      <w:r w:rsidRPr="00F1114F">
        <w:t>а) доверенностью, не требующей нотариального удостоверения;</w:t>
      </w:r>
    </w:p>
    <w:p w:rsidR="00813CC0" w:rsidRPr="00F1114F" w:rsidRDefault="00813CC0" w:rsidP="00813CC0">
      <w:r w:rsidRPr="00F1114F">
        <w:t>б) договором поручения;</w:t>
      </w:r>
    </w:p>
    <w:p w:rsidR="00813CC0" w:rsidRPr="00F1114F" w:rsidRDefault="00813CC0" w:rsidP="00813CC0">
      <w:r w:rsidRPr="00F1114F">
        <w:t>в) удостоверением патентного поверенного;</w:t>
      </w:r>
    </w:p>
    <w:p w:rsidR="00813CC0" w:rsidRPr="00F1114F" w:rsidRDefault="00813CC0" w:rsidP="00813CC0">
      <w:r w:rsidRPr="00F1114F">
        <w:t>г) нотариально удостоверенной доверенностью.</w:t>
      </w:r>
    </w:p>
    <w:p w:rsidR="00813CC0" w:rsidRPr="00F1114F" w:rsidRDefault="00813CC0" w:rsidP="00813CC0">
      <w:r w:rsidRPr="00F1114F">
        <w:t>43. Гражданин, аттестованный в качестве патентного поверенного, приобретает статус патентного поверенного:</w:t>
      </w:r>
    </w:p>
    <w:p w:rsidR="00813CC0" w:rsidRPr="00F1114F" w:rsidRDefault="00813CC0" w:rsidP="00813CC0">
      <w:r w:rsidRPr="00F1114F">
        <w:t>а) со дня аттестации;</w:t>
      </w:r>
    </w:p>
    <w:p w:rsidR="00813CC0" w:rsidRPr="00F1114F" w:rsidRDefault="00813CC0" w:rsidP="00813CC0">
      <w:r w:rsidRPr="00F1114F">
        <w:t>б) со дня регистрации в Реестре патентных поверенных Российской Федерации;</w:t>
      </w:r>
    </w:p>
    <w:p w:rsidR="00813CC0" w:rsidRPr="00F1114F" w:rsidRDefault="00813CC0" w:rsidP="00813CC0">
      <w:r w:rsidRPr="00F1114F">
        <w:t>в) со дня вступления в члены саморегулируемой организации патентных поверенных;</w:t>
      </w:r>
    </w:p>
    <w:p w:rsidR="00813CC0" w:rsidRPr="00F1114F" w:rsidRDefault="00813CC0" w:rsidP="00813CC0">
      <w:r w:rsidRPr="00F1114F">
        <w:t>г) со дня приема на работу в качестве патентного поверенного по трудовому договору с работодателем.</w:t>
      </w:r>
    </w:p>
    <w:p w:rsidR="00813CC0" w:rsidRPr="00F1114F" w:rsidRDefault="00813CC0" w:rsidP="00813CC0">
      <w:r w:rsidRPr="00F1114F">
        <w:t>44. Наименование «патентный поверенный» или словосочетание, включающее в себя это наименование, вправе использовать:</w:t>
      </w:r>
    </w:p>
    <w:p w:rsidR="00813CC0" w:rsidRPr="00F1114F" w:rsidRDefault="00813CC0" w:rsidP="00813CC0">
      <w:r w:rsidRPr="00F1114F">
        <w:t>а) только патентные поверенные;</w:t>
      </w:r>
    </w:p>
    <w:p w:rsidR="00813CC0" w:rsidRPr="00F1114F" w:rsidRDefault="00813CC0" w:rsidP="00813CC0">
      <w:r w:rsidRPr="00F1114F">
        <w:t>б) только патентные поверенные, работодатели патентных поверенных, общественные объединения и саморегулируемые организации патентных поверенных;</w:t>
      </w:r>
    </w:p>
    <w:p w:rsidR="00813CC0" w:rsidRPr="00F1114F" w:rsidRDefault="00813CC0" w:rsidP="00813CC0">
      <w:r w:rsidRPr="00F1114F">
        <w:t>в) только патентные поверенные, общественные объединения и саморегулиру</w:t>
      </w:r>
      <w:r>
        <w:t>е</w:t>
      </w:r>
      <w:r w:rsidRPr="00F1114F">
        <w:t>мые организации патентных поверенных;</w:t>
      </w:r>
    </w:p>
    <w:p w:rsidR="00813CC0" w:rsidRPr="00F1114F" w:rsidRDefault="00813CC0" w:rsidP="00813CC0">
      <w:r w:rsidRPr="00F1114F">
        <w:t>г) только патентные поверенные и саморегулируемые организации патентных поверенных.</w:t>
      </w:r>
    </w:p>
    <w:p w:rsidR="00813CC0" w:rsidRPr="00F1114F" w:rsidRDefault="00813CC0" w:rsidP="00813CC0">
      <w:r w:rsidRPr="00F1114F">
        <w:t>45. В административном порядке защита интеллектуальных прав не может быть осуществлена в отношениях, связанных:</w:t>
      </w:r>
    </w:p>
    <w:p w:rsidR="00813CC0" w:rsidRPr="00F1114F" w:rsidRDefault="00813CC0" w:rsidP="00813CC0">
      <w:r w:rsidRPr="00F1114F">
        <w:t>а) с подачей и рассмотрением заявок на выдачу патентов на изобретения, полезные модели, промышленные образцы, селекционные достижения, товарные знаки, знаки обслуживания и наименования мест происхождения товаров;</w:t>
      </w:r>
    </w:p>
    <w:p w:rsidR="00813CC0" w:rsidRPr="00F1114F" w:rsidRDefault="00813CC0" w:rsidP="00813CC0">
      <w:r w:rsidRPr="00F1114F">
        <w:t>б) с государственной регистрацией изобретений, полезных моделей, промышленных образцов, селекционных достижений, товарных знаков, знаков обслуживания и наименований мест происхождения товаров;</w:t>
      </w:r>
    </w:p>
    <w:p w:rsidR="00813CC0" w:rsidRPr="00F1114F" w:rsidRDefault="00813CC0" w:rsidP="00813CC0">
      <w:r w:rsidRPr="00F1114F">
        <w:t>в) с оспариванием действий работодателя о выплате вознаграждения за использование изобретений, полезных моделей, промышленных образцов и селекционных достижений;</w:t>
      </w:r>
    </w:p>
    <w:p w:rsidR="00813CC0" w:rsidRPr="00F1114F" w:rsidRDefault="00813CC0" w:rsidP="00813CC0">
      <w:r w:rsidRPr="00F1114F">
        <w:t>г) с оспариванием предоставления изобретениям, полезным моделям, промышленным образцам, селекционным достижениям, товарным знакам, знакам обслуживания и наименованиями мест происхождения товаров правовой охраны или с ее прекращением;</w:t>
      </w:r>
    </w:p>
    <w:p w:rsidR="00813CC0" w:rsidRPr="00F1114F" w:rsidRDefault="00813CC0" w:rsidP="00813CC0">
      <w:r w:rsidRPr="00F1114F">
        <w:t>46. Перечень юридически значимых действий (помимо указанных в ГК РФ), за совершение которых взимаются патентные и иные пошлины, устанавливается:</w:t>
      </w:r>
    </w:p>
    <w:p w:rsidR="00813CC0" w:rsidRPr="00F1114F" w:rsidRDefault="00813CC0" w:rsidP="00813CC0">
      <w:r w:rsidRPr="00F1114F">
        <w:t>а) Правительством РФ;</w:t>
      </w:r>
    </w:p>
    <w:p w:rsidR="00813CC0" w:rsidRPr="00F1114F" w:rsidRDefault="00813CC0" w:rsidP="00813CC0">
      <w:r w:rsidRPr="00F1114F">
        <w:t>б) Президентом РФ;</w:t>
      </w:r>
    </w:p>
    <w:p w:rsidR="00813CC0" w:rsidRPr="00F1114F" w:rsidRDefault="00813CC0" w:rsidP="00813CC0">
      <w:r w:rsidRPr="00F1114F">
        <w:t>в) Роспатентом;</w:t>
      </w:r>
    </w:p>
    <w:p w:rsidR="00813CC0" w:rsidRPr="00F1114F" w:rsidRDefault="00813CC0" w:rsidP="00813CC0">
      <w:r w:rsidRPr="00F1114F">
        <w:t>г) ФНС России.</w:t>
      </w:r>
    </w:p>
    <w:p w:rsidR="00813CC0" w:rsidRPr="00F1114F" w:rsidRDefault="00813CC0" w:rsidP="00813CC0">
      <w:r w:rsidRPr="00F1114F">
        <w:t>47. При отсутствии вины нарушителя в отношении пего исключается применение такой меры, как:</w:t>
      </w:r>
    </w:p>
    <w:p w:rsidR="00813CC0" w:rsidRPr="00F1114F" w:rsidRDefault="00813CC0" w:rsidP="00813CC0">
      <w:r w:rsidRPr="00F1114F">
        <w:t>а) публикация решения суда о допущенном нарушении;</w:t>
      </w:r>
    </w:p>
    <w:p w:rsidR="00813CC0" w:rsidRPr="00F1114F" w:rsidRDefault="00813CC0" w:rsidP="00813CC0">
      <w:r w:rsidRPr="00F1114F">
        <w:t>б) выплата компенсации за нарушение права;</w:t>
      </w:r>
    </w:p>
    <w:p w:rsidR="00813CC0" w:rsidRPr="00F1114F" w:rsidRDefault="00813CC0" w:rsidP="00813CC0">
      <w:r w:rsidRPr="00F1114F">
        <w:t>в) пресечение действий, нарушающих исключительное право на результат интеллектуальной деятельности или на средство индивидуализации либо создающих угрозу нарушения такого права;</w:t>
      </w:r>
    </w:p>
    <w:p w:rsidR="00813CC0" w:rsidRPr="00F1114F" w:rsidRDefault="00813CC0" w:rsidP="00813CC0">
      <w:r w:rsidRPr="00F1114F">
        <w:t>г) изъятие и уничтожение контрафактных материальных носителей.</w:t>
      </w:r>
    </w:p>
    <w:p w:rsidR="00813CC0" w:rsidRPr="00F1114F" w:rsidRDefault="00813CC0" w:rsidP="00813CC0">
      <w:r w:rsidRPr="00F1114F">
        <w:t>48. Какой из указанных способов защиты не может быть применен в случае нарушения личных неимущественных прав автора:</w:t>
      </w:r>
    </w:p>
    <w:p w:rsidR="00813CC0" w:rsidRPr="00F1114F" w:rsidRDefault="00813CC0" w:rsidP="00813CC0">
      <w:r w:rsidRPr="00F1114F">
        <w:t>а) признание права;</w:t>
      </w:r>
    </w:p>
    <w:p w:rsidR="00813CC0" w:rsidRPr="00F1114F" w:rsidRDefault="00813CC0" w:rsidP="00813CC0">
      <w:r w:rsidRPr="00F1114F">
        <w:t>б) восстановление положения, существовавшего до нарушения права;</w:t>
      </w:r>
    </w:p>
    <w:p w:rsidR="00813CC0" w:rsidRPr="00F1114F" w:rsidRDefault="00813CC0" w:rsidP="00813CC0">
      <w:r w:rsidRPr="00F1114F">
        <w:t>в) возмещение убытков;</w:t>
      </w:r>
    </w:p>
    <w:p w:rsidR="00813CC0" w:rsidRPr="00F1114F" w:rsidRDefault="00813CC0" w:rsidP="00813CC0">
      <w:r w:rsidRPr="00F1114F">
        <w:t>г) пресечение действий, нарушающих право или создающих угрозу его нарушения?</w:t>
      </w:r>
    </w:p>
    <w:p w:rsidR="00813CC0" w:rsidRPr="00F1114F" w:rsidRDefault="00813CC0" w:rsidP="00813CC0">
      <w:r w:rsidRPr="00F1114F">
        <w:t>49. Размер компенсации за нарушение исключительного права определяется судом:</w:t>
      </w:r>
    </w:p>
    <w:p w:rsidR="00813CC0" w:rsidRPr="00F1114F" w:rsidRDefault="00813CC0" w:rsidP="00813CC0">
      <w:r w:rsidRPr="00F1114F">
        <w:t>а) в зависимости от характера нарушения и иных обстоятельств дела с учетом требований разумности и справедливости;</w:t>
      </w:r>
    </w:p>
    <w:p w:rsidR="00813CC0" w:rsidRPr="00F1114F" w:rsidRDefault="00813CC0" w:rsidP="00813CC0">
      <w:r w:rsidRPr="00F1114F">
        <w:t>б) исходя из размера предполагаемых убытков;</w:t>
      </w:r>
    </w:p>
    <w:p w:rsidR="00813CC0" w:rsidRPr="00F1114F" w:rsidRDefault="00813CC0" w:rsidP="00813CC0">
      <w:r w:rsidRPr="00F1114F">
        <w:t>в) в зависимости от характера нарушения и иных обстоятельств дела, но н</w:t>
      </w:r>
      <w:r>
        <w:t>е</w:t>
      </w:r>
      <w:r w:rsidRPr="00F1114F">
        <w:t xml:space="preserve"> более чем в размере предполагаемых убытков;</w:t>
      </w:r>
    </w:p>
    <w:p w:rsidR="00813CC0" w:rsidRPr="00F1114F" w:rsidRDefault="00813CC0" w:rsidP="00813CC0">
      <w:r w:rsidRPr="00F1114F">
        <w:t>г) в соответствии с тарифами, установленными Правительством РФ.</w:t>
      </w:r>
    </w:p>
    <w:p w:rsidR="00813CC0" w:rsidRPr="00F1114F" w:rsidRDefault="00813CC0" w:rsidP="00813CC0">
      <w:r w:rsidRPr="00F1114F">
        <w:t>50. Какое из условий в соответствии с ГК РФ не учитывается при решении вопроса о неответственности информационного посредника, осуществлявшего передачу материала в информационно-телекоммуникационной сети, за нарушение интеллектуальных прав, произошедшее в результате этой передачи:</w:t>
      </w:r>
    </w:p>
    <w:p w:rsidR="00813CC0" w:rsidRPr="00F1114F" w:rsidRDefault="00813CC0" w:rsidP="00813CC0">
      <w:r w:rsidRPr="00F1114F">
        <w:t>а) он не является инициатором этой передачи и не определяет получателя указанного материала;</w:t>
      </w:r>
    </w:p>
    <w:p w:rsidR="00813CC0" w:rsidRPr="00F1114F" w:rsidRDefault="00813CC0" w:rsidP="00813CC0">
      <w:r w:rsidRPr="00F1114F">
        <w:t>б) он не принял необходимые и достаточные меры для прекращения нарушения интеллектуальных прав;</w:t>
      </w:r>
    </w:p>
    <w:p w:rsidR="00813CC0" w:rsidRPr="00F1114F" w:rsidRDefault="00813CC0" w:rsidP="00813CC0">
      <w:r w:rsidRPr="00F1114F">
        <w:t>в) он не изменяет указанный материал при оказании услуг связи, за исключением изменений, осуществляемых для обеспечения технологического процесса передачи материала;</w:t>
      </w:r>
    </w:p>
    <w:p w:rsidR="00813CC0" w:rsidRPr="00F1114F" w:rsidRDefault="00813CC0" w:rsidP="00813CC0">
      <w:r w:rsidRPr="00F1114F">
        <w:t>г) он не знал и не должен был знать о том, что использование соответствующего результата интеллектуальной деятельности или средства индивидуализации лицом, инициировавшим передачу материала, содержащего соответствующие результат интеллектуальной деятельности или средство индивидуализации, является неправомерным.</w:t>
      </w:r>
    </w:p>
    <w:p w:rsidR="00813CC0" w:rsidRPr="00F1114F" w:rsidRDefault="00813CC0" w:rsidP="00813CC0">
      <w:r w:rsidRPr="00F1114F">
        <w:t>51. Какие интеллектуальные права являются авторскими правами:</w:t>
      </w:r>
    </w:p>
    <w:p w:rsidR="00813CC0" w:rsidRPr="00F1114F" w:rsidRDefault="00813CC0" w:rsidP="00813CC0">
      <w:r w:rsidRPr="00F1114F">
        <w:t>а) права на произведения науки, литературы и искусства;</w:t>
      </w:r>
    </w:p>
    <w:p w:rsidR="00813CC0" w:rsidRPr="00F1114F" w:rsidRDefault="00813CC0" w:rsidP="00813CC0">
      <w:r w:rsidRPr="00F1114F">
        <w:t>б) права на результаты исполнительской деятельности (исполнения), на фонограммы, на сообщение в эфир или по кабелю радио- и телепередач (вещание организаций эфирного и кабельного вещания), на содержание баз данных, а также на произведения науки, литературы и искусства, впервые обнародованные после их перехода в общественное достояние;</w:t>
      </w:r>
    </w:p>
    <w:p w:rsidR="00813CC0" w:rsidRPr="00F1114F" w:rsidRDefault="00813CC0" w:rsidP="00813CC0">
      <w:r w:rsidRPr="00F1114F">
        <w:t>в) права на изобретения, полезные модели и промышленные образцы;</w:t>
      </w:r>
    </w:p>
    <w:p w:rsidR="00813CC0" w:rsidRPr="00F1114F" w:rsidRDefault="00813CC0" w:rsidP="00813CC0">
      <w:r w:rsidRPr="00F1114F">
        <w:t>г) права на средства индивидуализации юридических лиц, товаров, работ, услуг и предприятий?</w:t>
      </w:r>
    </w:p>
    <w:p w:rsidR="00813CC0" w:rsidRPr="00F1114F" w:rsidRDefault="00813CC0" w:rsidP="00813CC0">
      <w:r w:rsidRPr="00F1114F">
        <w:t>52. Кому принадлежит право па обнародование произведения:</w:t>
      </w:r>
    </w:p>
    <w:p w:rsidR="00813CC0" w:rsidRPr="00F1114F" w:rsidRDefault="00813CC0" w:rsidP="00813CC0">
      <w:r w:rsidRPr="00F1114F">
        <w:t>а) автору произведения;</w:t>
      </w:r>
    </w:p>
    <w:p w:rsidR="00813CC0" w:rsidRPr="00F1114F" w:rsidRDefault="00813CC0" w:rsidP="00813CC0">
      <w:r w:rsidRPr="00F1114F">
        <w:t>б) обладателю исключительного права на произведение;</w:t>
      </w:r>
    </w:p>
    <w:p w:rsidR="00813CC0" w:rsidRPr="00F1114F" w:rsidRDefault="00813CC0" w:rsidP="00813CC0">
      <w:r w:rsidRPr="00F1114F">
        <w:t>в) патентообладателю;</w:t>
      </w:r>
    </w:p>
    <w:p w:rsidR="00813CC0" w:rsidRPr="00F1114F" w:rsidRDefault="00813CC0" w:rsidP="00813CC0">
      <w:r w:rsidRPr="00F1114F">
        <w:t>г) лицензиату, обладающему правом на использование произведения?</w:t>
      </w:r>
    </w:p>
    <w:p w:rsidR="00813CC0" w:rsidRPr="00F1114F" w:rsidRDefault="00813CC0" w:rsidP="00813CC0">
      <w:r w:rsidRPr="00F1114F">
        <w:t>53. Какое право отнесено законом к составу иных (других) прав:</w:t>
      </w:r>
    </w:p>
    <w:p w:rsidR="00813CC0" w:rsidRPr="00F1114F" w:rsidRDefault="00813CC0" w:rsidP="00813CC0">
      <w:r w:rsidRPr="00F1114F">
        <w:t>а) право следования;</w:t>
      </w:r>
    </w:p>
    <w:p w:rsidR="00813CC0" w:rsidRPr="00F1114F" w:rsidRDefault="00813CC0" w:rsidP="00813CC0">
      <w:r w:rsidRPr="00F1114F">
        <w:t>б) право автора на имя;</w:t>
      </w:r>
    </w:p>
    <w:p w:rsidR="00813CC0" w:rsidRPr="00F1114F" w:rsidRDefault="00813CC0" w:rsidP="00813CC0">
      <w:r w:rsidRPr="00F1114F">
        <w:t>в) право на неприкосновенность произведения;</w:t>
      </w:r>
    </w:p>
    <w:p w:rsidR="00813CC0" w:rsidRPr="00F1114F" w:rsidRDefault="00813CC0" w:rsidP="00813CC0">
      <w:r w:rsidRPr="00F1114F">
        <w:t>г) право на воспроизведение произведения?</w:t>
      </w:r>
    </w:p>
    <w:p w:rsidR="00813CC0" w:rsidRPr="00F1114F" w:rsidRDefault="00813CC0" w:rsidP="00813CC0">
      <w:r w:rsidRPr="00F1114F">
        <w:t>54. Кто может быть признан автором произведения:</w:t>
      </w:r>
    </w:p>
    <w:p w:rsidR="00813CC0" w:rsidRPr="00F1114F" w:rsidRDefault="00813CC0" w:rsidP="00813CC0">
      <w:r w:rsidRPr="00F1114F">
        <w:t>а) гражданин;</w:t>
      </w:r>
    </w:p>
    <w:p w:rsidR="00813CC0" w:rsidRPr="00F1114F" w:rsidRDefault="00813CC0" w:rsidP="00813CC0">
      <w:r w:rsidRPr="00F1114F">
        <w:t>б) юридическое лицо;</w:t>
      </w:r>
    </w:p>
    <w:p w:rsidR="00813CC0" w:rsidRPr="00F1114F" w:rsidRDefault="00813CC0" w:rsidP="00813CC0">
      <w:r w:rsidRPr="00F1114F">
        <w:t>в) лицо, организовавшее создание произведения (продюсер);</w:t>
      </w:r>
    </w:p>
    <w:p w:rsidR="00813CC0" w:rsidRPr="00F1114F" w:rsidRDefault="00813CC0" w:rsidP="00813CC0">
      <w:r w:rsidRPr="00F1114F">
        <w:t>г) Российская Федерация?</w:t>
      </w:r>
    </w:p>
    <w:p w:rsidR="00813CC0" w:rsidRPr="00F1114F" w:rsidRDefault="00813CC0" w:rsidP="00813CC0">
      <w:r w:rsidRPr="00F1114F">
        <w:t>55. Объектами авторских прав являются произведения науки, литературы и искусства:</w:t>
      </w:r>
    </w:p>
    <w:p w:rsidR="00813CC0" w:rsidRPr="00F1114F" w:rsidRDefault="00813CC0" w:rsidP="00813CC0">
      <w:r w:rsidRPr="00F1114F">
        <w:t>а) независимо от достоинств и назначения произведения, а также от способа его выражения;</w:t>
      </w:r>
    </w:p>
    <w:p w:rsidR="00813CC0" w:rsidRPr="00F1114F" w:rsidRDefault="00813CC0" w:rsidP="00813CC0">
      <w:r w:rsidRPr="00F1114F">
        <w:t>б) в зависимости от художественных достоинств произведения;</w:t>
      </w:r>
    </w:p>
    <w:p w:rsidR="00813CC0" w:rsidRPr="00F1114F" w:rsidRDefault="00813CC0" w:rsidP="00813CC0">
      <w:r w:rsidRPr="00F1114F">
        <w:t>в) в зависимости от назначения произведения;</w:t>
      </w:r>
    </w:p>
    <w:p w:rsidR="00813CC0" w:rsidRPr="00F1114F" w:rsidRDefault="00813CC0" w:rsidP="00813CC0">
      <w:r w:rsidRPr="00F1114F">
        <w:t>г) в зависимости от способа выражения произведения.</w:t>
      </w:r>
    </w:p>
    <w:p w:rsidR="00813CC0" w:rsidRPr="00F1114F" w:rsidRDefault="00813CC0" w:rsidP="00813CC0">
      <w:r w:rsidRPr="00F1114F">
        <w:t>56. Для возникновения, осуществления и защиты авторских прав:</w:t>
      </w:r>
    </w:p>
    <w:p w:rsidR="00813CC0" w:rsidRPr="00F1114F" w:rsidRDefault="00813CC0" w:rsidP="00813CC0">
      <w:r w:rsidRPr="00F1114F">
        <w:t>а) не требуется регистрация произведения или соблюдение каких-либо иных формальностей;</w:t>
      </w:r>
    </w:p>
    <w:p w:rsidR="00813CC0" w:rsidRPr="00F1114F" w:rsidRDefault="00813CC0" w:rsidP="00813CC0">
      <w:r w:rsidRPr="00F1114F">
        <w:t>б) требуется регистрация произведения в федеральном органе исполнительной власти по интеллектуальной собственности;</w:t>
      </w:r>
    </w:p>
    <w:p w:rsidR="00813CC0" w:rsidRPr="00F1114F" w:rsidRDefault="00813CC0" w:rsidP="00813CC0">
      <w:r w:rsidRPr="00F1114F">
        <w:t>в) требуется установление даты приоритета произведения;</w:t>
      </w:r>
    </w:p>
    <w:p w:rsidR="00813CC0" w:rsidRPr="00F1114F" w:rsidRDefault="00813CC0" w:rsidP="00813CC0">
      <w:r w:rsidRPr="00F1114F">
        <w:t>г) требуется установление авторства произведения.</w:t>
      </w:r>
    </w:p>
    <w:p w:rsidR="00813CC0" w:rsidRPr="00F1114F" w:rsidRDefault="00813CC0" w:rsidP="00813CC0">
      <w:r w:rsidRPr="00F1114F">
        <w:t>57. Авторские права не распространяются:</w:t>
      </w:r>
    </w:p>
    <w:p w:rsidR="00813CC0" w:rsidRPr="00F1114F" w:rsidRDefault="00813CC0" w:rsidP="00813CC0">
      <w:r w:rsidRPr="00F1114F">
        <w:t>а) на идеи, концепции, принципы, методы, процессы, системы, способы, решения технических, организационных или иных задач, открытия, факты, языки программирования;</w:t>
      </w:r>
    </w:p>
    <w:p w:rsidR="00813CC0" w:rsidRPr="00F1114F" w:rsidRDefault="00813CC0" w:rsidP="00813CC0">
      <w:r w:rsidRPr="00F1114F">
        <w:t>б) на идеи и концепции;</w:t>
      </w:r>
    </w:p>
    <w:p w:rsidR="00813CC0" w:rsidRPr="00F1114F" w:rsidRDefault="00813CC0" w:rsidP="00813CC0">
      <w:r w:rsidRPr="00F1114F">
        <w:t>в) на принципы и методы;</w:t>
      </w:r>
    </w:p>
    <w:p w:rsidR="00813CC0" w:rsidRPr="00F1114F" w:rsidRDefault="00813CC0" w:rsidP="00813CC0">
      <w:r w:rsidRPr="00F1114F">
        <w:t>г) на открытия.</w:t>
      </w:r>
    </w:p>
    <w:p w:rsidR="00813CC0" w:rsidRPr="00F1114F" w:rsidRDefault="00813CC0" w:rsidP="00813CC0">
      <w:r w:rsidRPr="00F1114F">
        <w:t>58. Переводчик, составитель либо иной автор производного или составного произведения осуществляет свои авторские права при условии соблюдения прав:</w:t>
      </w:r>
    </w:p>
    <w:p w:rsidR="00813CC0" w:rsidRPr="00F1114F" w:rsidRDefault="00813CC0" w:rsidP="00813CC0">
      <w:r w:rsidRPr="00F1114F">
        <w:t>а) авторов произведений, использованных для создания производного или составного произведения.</w:t>
      </w:r>
    </w:p>
    <w:p w:rsidR="00813CC0" w:rsidRPr="00F1114F" w:rsidRDefault="00813CC0" w:rsidP="00813CC0">
      <w:r w:rsidRPr="00F1114F">
        <w:t>б) Российской Федерации;</w:t>
      </w:r>
    </w:p>
    <w:p w:rsidR="00813CC0" w:rsidRPr="00F1114F" w:rsidRDefault="00813CC0" w:rsidP="00813CC0">
      <w:r w:rsidRPr="00F1114F">
        <w:t>в) организации по управлению правами на коллективной основе;</w:t>
      </w:r>
    </w:p>
    <w:p w:rsidR="00813CC0" w:rsidRPr="00F1114F" w:rsidRDefault="00813CC0" w:rsidP="00813CC0">
      <w:r w:rsidRPr="00F1114F">
        <w:t>г) федерального органа исполнительной власти но интеллектуальной собственности.</w:t>
      </w:r>
    </w:p>
    <w:p w:rsidR="00813CC0" w:rsidRPr="00F1114F" w:rsidRDefault="00813CC0" w:rsidP="00813CC0">
      <w:r w:rsidRPr="00F1114F">
        <w:t>59. Авторские права на все виды программ для ЭВМ (в том числе на операционные системы и программные комплексы), которые могут быть выражены на любом языке и в любой форме, включая исходный текст и объектный код, охраняются так же, как:</w:t>
      </w:r>
    </w:p>
    <w:p w:rsidR="00813CC0" w:rsidRPr="00F1114F" w:rsidRDefault="00813CC0" w:rsidP="00813CC0">
      <w:r w:rsidRPr="00F1114F">
        <w:t>а) авторские права на произведения литературы;</w:t>
      </w:r>
    </w:p>
    <w:p w:rsidR="00813CC0" w:rsidRPr="00F1114F" w:rsidRDefault="00813CC0" w:rsidP="00813CC0">
      <w:r w:rsidRPr="00F1114F">
        <w:t>б) патентные права;</w:t>
      </w:r>
    </w:p>
    <w:p w:rsidR="00813CC0" w:rsidRPr="00F1114F" w:rsidRDefault="00813CC0" w:rsidP="00813CC0">
      <w:r w:rsidRPr="00F1114F">
        <w:t>в) права на товарные знаки;</w:t>
      </w:r>
    </w:p>
    <w:p w:rsidR="00813CC0" w:rsidRPr="00F1114F" w:rsidRDefault="00813CC0" w:rsidP="00813CC0">
      <w:r w:rsidRPr="00F1114F">
        <w:t>г) права на селекционные достижения.</w:t>
      </w:r>
    </w:p>
    <w:p w:rsidR="00813CC0" w:rsidRPr="00F1114F" w:rsidRDefault="00813CC0" w:rsidP="00813CC0">
      <w:r w:rsidRPr="00F1114F">
        <w:t>60. Внесение в произведение изменений, сокращений и дополнений, снабжение произведения при его использовании иллюстрациями, предисловием, послесловием, комментариями или какими бы то ни было пояснениями (право на неприкосновенность произведения) допускается:</w:t>
      </w:r>
    </w:p>
    <w:p w:rsidR="00813CC0" w:rsidRPr="00F1114F" w:rsidRDefault="00813CC0" w:rsidP="00813CC0">
      <w:r w:rsidRPr="00F1114F">
        <w:t>а) без согласия автора;</w:t>
      </w:r>
    </w:p>
    <w:p w:rsidR="00813CC0" w:rsidRPr="00F1114F" w:rsidRDefault="00813CC0" w:rsidP="00813CC0">
      <w:r w:rsidRPr="00F1114F">
        <w:t>б) без согласия федерального органа исполнительной власти по интеллектуальной собственности;</w:t>
      </w:r>
    </w:p>
    <w:p w:rsidR="00813CC0" w:rsidRPr="00F1114F" w:rsidRDefault="00813CC0" w:rsidP="00813CC0">
      <w:r w:rsidRPr="00F1114F">
        <w:t>в) без согласия суда в виде судебного акта;</w:t>
      </w:r>
    </w:p>
    <w:p w:rsidR="00813CC0" w:rsidRPr="00F1114F" w:rsidRDefault="00813CC0" w:rsidP="00813CC0">
      <w:r w:rsidRPr="00F1114F">
        <w:t>г) без согласия организации по управлению нравами на коллективной основе.</w:t>
      </w:r>
    </w:p>
    <w:p w:rsidR="00813CC0" w:rsidRPr="00F1114F" w:rsidRDefault="00813CC0" w:rsidP="00813CC0">
      <w:r w:rsidRPr="00F1114F">
        <w:t>61. Каков срок правовой охраны авторства, имени автора и неприкосновенности произведения:</w:t>
      </w:r>
    </w:p>
    <w:p w:rsidR="00813CC0" w:rsidRPr="00F1114F" w:rsidRDefault="00813CC0" w:rsidP="00813CC0">
      <w:r w:rsidRPr="00F1114F">
        <w:t>а) бессрочно;</w:t>
      </w:r>
    </w:p>
    <w:p w:rsidR="00813CC0" w:rsidRPr="00F1114F" w:rsidRDefault="00813CC0" w:rsidP="00813CC0">
      <w:r w:rsidRPr="00F1114F">
        <w:t>б) 50 лет;</w:t>
      </w:r>
    </w:p>
    <w:p w:rsidR="00813CC0" w:rsidRPr="00F1114F" w:rsidRDefault="00813CC0" w:rsidP="00813CC0">
      <w:r w:rsidRPr="00F1114F">
        <w:t>в) 70 лет;</w:t>
      </w:r>
    </w:p>
    <w:p w:rsidR="00813CC0" w:rsidRPr="00F1114F" w:rsidRDefault="00813CC0" w:rsidP="00813CC0">
      <w:r w:rsidRPr="00F1114F">
        <w:t>г) срок жизни автора и 70 лет после его смерти?</w:t>
      </w:r>
    </w:p>
    <w:p w:rsidR="00813CC0" w:rsidRPr="00F1114F" w:rsidRDefault="00813CC0" w:rsidP="00813CC0">
      <w:r w:rsidRPr="00F1114F">
        <w:t>62. Автору произведения или иному правообладателю принадлежит исключительное право, содержание которого заключается в возможности использовать произведение:</w:t>
      </w:r>
    </w:p>
    <w:p w:rsidR="00813CC0" w:rsidRPr="00F1114F" w:rsidRDefault="00813CC0" w:rsidP="00813CC0">
      <w:r w:rsidRPr="00F1114F">
        <w:t>а) в любой форме и любым не противоречащим закону способом;</w:t>
      </w:r>
    </w:p>
    <w:p w:rsidR="00813CC0" w:rsidRPr="00F1114F" w:rsidRDefault="00813CC0" w:rsidP="00813CC0">
      <w:r w:rsidRPr="00F1114F">
        <w:t>б) только способами, указанными в законе;</w:t>
      </w:r>
    </w:p>
    <w:p w:rsidR="00813CC0" w:rsidRPr="00F1114F" w:rsidRDefault="00813CC0" w:rsidP="00813CC0">
      <w:r w:rsidRPr="00F1114F">
        <w:t>в) способами, санкционированными федеральным органом исполнительной власти по интеллектуальной собственности;</w:t>
      </w:r>
    </w:p>
    <w:p w:rsidR="00813CC0" w:rsidRPr="00F1114F" w:rsidRDefault="00813CC0" w:rsidP="00813CC0">
      <w:r w:rsidRPr="00F1114F">
        <w:t>г) только способами, определенными судом в судебном акте.</w:t>
      </w:r>
    </w:p>
    <w:p w:rsidR="00813CC0" w:rsidRPr="00F1114F" w:rsidRDefault="00813CC0" w:rsidP="00813CC0">
      <w:r w:rsidRPr="00F1114F">
        <w:t>63. Каковы юридические последствия отсутствия знака охраны авторского права на каждом экземпляре произведения:</w:t>
      </w:r>
    </w:p>
    <w:p w:rsidR="00813CC0" w:rsidRPr="00F1114F" w:rsidRDefault="00813CC0" w:rsidP="00813CC0">
      <w:r w:rsidRPr="00F1114F">
        <w:t>а) не имеет юридического значения;</w:t>
      </w:r>
    </w:p>
    <w:p w:rsidR="00813CC0" w:rsidRPr="00F1114F" w:rsidRDefault="00813CC0" w:rsidP="00813CC0">
      <w:r w:rsidRPr="00F1114F">
        <w:t>б) недействительность исключительного права на произведение;</w:t>
      </w:r>
    </w:p>
    <w:p w:rsidR="00813CC0" w:rsidRPr="00F1114F" w:rsidRDefault="00813CC0" w:rsidP="00813CC0">
      <w:r w:rsidRPr="00F1114F">
        <w:t>в) недействительность лицензионного договора о предоставлении права на использование произведения;</w:t>
      </w:r>
    </w:p>
    <w:p w:rsidR="00813CC0" w:rsidRPr="00F1114F" w:rsidRDefault="00813CC0" w:rsidP="00813CC0">
      <w:r w:rsidRPr="00F1114F">
        <w:t>г) для признания авторских прав на произведение необходимо судебное решение?</w:t>
      </w:r>
    </w:p>
    <w:p w:rsidR="00813CC0" w:rsidRPr="00F1114F" w:rsidRDefault="00813CC0" w:rsidP="00813CC0">
      <w:r w:rsidRPr="00F1114F">
        <w:t>64. Что является воспроизведением произведения:</w:t>
      </w:r>
    </w:p>
    <w:p w:rsidR="00813CC0" w:rsidRPr="00F1114F" w:rsidRDefault="00813CC0" w:rsidP="00813CC0">
      <w:r w:rsidRPr="00F1114F">
        <w:t>а) изготовление одного и более экземпляра произведения или его части в любой материальной форме, в том числе в форме звуко- или видеозаписи, изготовление в трех измерениях одного и более экземпляра двухмерного произведения и в двух измерениях одного и более экземпляра трехмерного произведения;</w:t>
      </w:r>
    </w:p>
    <w:p w:rsidR="00813CC0" w:rsidRPr="00F1114F" w:rsidRDefault="00813CC0" w:rsidP="00813CC0">
      <w:r w:rsidRPr="00F1114F">
        <w:t>б) аудиопрослушивание произведения с помощью любого оборудования и носителя аудиозаписи, в том числе цифровой записи;</w:t>
      </w:r>
    </w:p>
    <w:p w:rsidR="00813CC0" w:rsidRPr="00F1114F" w:rsidRDefault="00813CC0" w:rsidP="00813CC0">
      <w:r w:rsidRPr="00F1114F">
        <w:t>в) публичный показ произведения, т.е. любая демонстрация оригинала или экземпляра произведения непосредственно либо на экране с помощью пленки, диапозитива, телевизионного кадра или иных технических средств, а также демонстрация отдельных кадров аудиовизуального произведения без соблюдения их последовательности непосредственно либо с помощью технических средств в месте, открытом для свободного посещения, или в месте, где присутствует значительное число лиц, не принадлежащих к обычному кругу семьи, независимо от того, воспринимается произведение в месте его демонстрации или в другом месте одновременно с демонстрацией произведения;</w:t>
      </w:r>
    </w:p>
    <w:p w:rsidR="00813CC0" w:rsidRPr="00F1114F" w:rsidRDefault="00813CC0" w:rsidP="00813CC0">
      <w:r w:rsidRPr="00F1114F">
        <w:t>г) оба способа использования произведения, указанные во втором и третьем вариантах ответов?</w:t>
      </w:r>
    </w:p>
    <w:p w:rsidR="00813CC0" w:rsidRPr="00F1114F" w:rsidRDefault="00813CC0" w:rsidP="00813CC0">
      <w:r w:rsidRPr="00F1114F">
        <w:t>65. Каков срок действия исключительного права на произведение:</w:t>
      </w:r>
    </w:p>
    <w:p w:rsidR="00813CC0" w:rsidRPr="00F1114F" w:rsidRDefault="00813CC0" w:rsidP="00813CC0">
      <w:r w:rsidRPr="00F1114F">
        <w:t>а) в течение всей жизни автора и 70 лет, считая с 1 января года, следующего за годом смерти автора;</w:t>
      </w:r>
    </w:p>
    <w:p w:rsidR="00813CC0" w:rsidRPr="00F1114F" w:rsidRDefault="00813CC0" w:rsidP="00813CC0">
      <w:r w:rsidRPr="00F1114F">
        <w:t>б) в течение всей жизни автора;</w:t>
      </w:r>
    </w:p>
    <w:p w:rsidR="00813CC0" w:rsidRPr="00F1114F" w:rsidRDefault="00813CC0" w:rsidP="00813CC0">
      <w:r w:rsidRPr="00F1114F">
        <w:t>в) в течение всей жизни автора и 50 лет, считая с 1 января года, следующего за годом смерти автора;</w:t>
      </w:r>
    </w:p>
    <w:p w:rsidR="00813CC0" w:rsidRPr="00F1114F" w:rsidRDefault="00813CC0" w:rsidP="00813CC0">
      <w:r w:rsidRPr="00F1114F">
        <w:t>г) бессрочно?</w:t>
      </w:r>
    </w:p>
    <w:p w:rsidR="00813CC0" w:rsidRPr="00F1114F" w:rsidRDefault="00813CC0" w:rsidP="00813CC0">
      <w:r w:rsidRPr="00F1114F">
        <w:t>66. После прекращения действия исключительного права произведение науки, литературы или искусства, как обнародованное, так и необнародованное:</w:t>
      </w:r>
    </w:p>
    <w:p w:rsidR="00813CC0" w:rsidRPr="00F1114F" w:rsidRDefault="00813CC0" w:rsidP="00813CC0">
      <w:r w:rsidRPr="00F1114F">
        <w:t>а) переходит в общественное достояние;</w:t>
      </w:r>
    </w:p>
    <w:p w:rsidR="00813CC0" w:rsidRPr="00F1114F" w:rsidRDefault="00813CC0" w:rsidP="00813CC0">
      <w:r w:rsidRPr="00F1114F">
        <w:t>б) переходит в общественное достояние после внесения соответствующей записи в государственный реестр федеральным органом исполнительной власти по интеллектуальной собственности;</w:t>
      </w:r>
    </w:p>
    <w:p w:rsidR="00813CC0" w:rsidRPr="00F1114F" w:rsidRDefault="00813CC0" w:rsidP="00813CC0">
      <w:r w:rsidRPr="00F1114F">
        <w:t>в) подлежит специальному учету федеральным органом исполнительной власти по интеллектуальной собственности;</w:t>
      </w:r>
    </w:p>
    <w:p w:rsidR="00813CC0" w:rsidRPr="00F1114F" w:rsidRDefault="00813CC0" w:rsidP="00813CC0">
      <w:r w:rsidRPr="00F1114F">
        <w:t>г) может быть размещено в музее.</w:t>
      </w:r>
    </w:p>
    <w:p w:rsidR="00813CC0" w:rsidRPr="00F1114F" w:rsidRDefault="00813CC0" w:rsidP="00813CC0">
      <w:r w:rsidRPr="00F1114F">
        <w:t>67. По договору об отчуждении исключительного права на произведение автор или иной правообладатель передает или обязуется передать принадлежащее ему исключительное право на произведение:</w:t>
      </w:r>
    </w:p>
    <w:p w:rsidR="00813CC0" w:rsidRPr="00F1114F" w:rsidRDefault="00813CC0" w:rsidP="00813CC0">
      <w:r w:rsidRPr="00F1114F">
        <w:t>а) в полном объеме приобретателю такого права;</w:t>
      </w:r>
    </w:p>
    <w:p w:rsidR="00813CC0" w:rsidRPr="00F1114F" w:rsidRDefault="00813CC0" w:rsidP="00813CC0">
      <w:r w:rsidRPr="00F1114F">
        <w:t>б) в объеме, предусмотренном договором об отчуждении исключительного права;</w:t>
      </w:r>
    </w:p>
    <w:p w:rsidR="00813CC0" w:rsidRPr="00F1114F" w:rsidRDefault="00813CC0" w:rsidP="00813CC0">
      <w:r w:rsidRPr="00F1114F">
        <w:t>в) отчуждение исключительного права запрещено под страхом недействительности соответствующего договора;</w:t>
      </w:r>
    </w:p>
    <w:p w:rsidR="00813CC0" w:rsidRPr="00F1114F" w:rsidRDefault="00813CC0" w:rsidP="00813CC0">
      <w:r w:rsidRPr="00F1114F">
        <w:t>г) исключительное право может быть предоставлено в пользование только по лицензионному договору о предоставлении простой или исключительной лицензии.</w:t>
      </w:r>
    </w:p>
    <w:p w:rsidR="00813CC0" w:rsidRPr="00F1114F" w:rsidRDefault="00813CC0" w:rsidP="00813CC0">
      <w:r w:rsidRPr="00F1114F">
        <w:t>68. Кому принадлежит исключительное право на служебное произведение:</w:t>
      </w:r>
    </w:p>
    <w:p w:rsidR="00813CC0" w:rsidRPr="00F1114F" w:rsidRDefault="00813CC0" w:rsidP="00813CC0">
      <w:r w:rsidRPr="00F1114F">
        <w:t>а) принадлежит работодателю, если трудовым или гражданско-правовым договором между работодателем и автором не предусмотрено иное;</w:t>
      </w:r>
    </w:p>
    <w:p w:rsidR="00813CC0" w:rsidRPr="00F1114F" w:rsidRDefault="00813CC0" w:rsidP="00813CC0">
      <w:r w:rsidRPr="00F1114F">
        <w:t>б) принадлежит работодателю;</w:t>
      </w:r>
    </w:p>
    <w:p w:rsidR="00813CC0" w:rsidRPr="00F1114F" w:rsidRDefault="00813CC0" w:rsidP="00813CC0">
      <w:r w:rsidRPr="00F1114F">
        <w:t>в) принадлежит автору;</w:t>
      </w:r>
    </w:p>
    <w:p w:rsidR="00813CC0" w:rsidRPr="00F1114F" w:rsidRDefault="00813CC0" w:rsidP="00813CC0">
      <w:r w:rsidRPr="00F1114F">
        <w:t>г) принадлежит Российской Федерации?</w:t>
      </w:r>
    </w:p>
    <w:p w:rsidR="00813CC0" w:rsidRPr="00F1114F" w:rsidRDefault="00813CC0" w:rsidP="00813CC0">
      <w:r w:rsidRPr="00F1114F">
        <w:t>69. В случаях нарушения исключительного права на произведение автор или иной правообладатель наряду с использованием других применимых способов защиты и мер ответственности, установленных ГК РФ, вправе:</w:t>
      </w:r>
    </w:p>
    <w:p w:rsidR="00813CC0" w:rsidRPr="00F1114F" w:rsidRDefault="00813CC0" w:rsidP="00813CC0">
      <w:r w:rsidRPr="00F1114F">
        <w:t>а) требовать по своему выбору от нарушителя вместо возмещения убытков выплаты компенсации;</w:t>
      </w:r>
    </w:p>
    <w:p w:rsidR="00813CC0" w:rsidRPr="00F1114F" w:rsidRDefault="00813CC0" w:rsidP="00813CC0">
      <w:r w:rsidRPr="00F1114F">
        <w:t>б) вправе только требовать наложения судом ареста на все экземпляры произведения, в отношении которых предполагается, что они являются контрафактными, а также на материалы и оборудование, используемые или предназначенные для их изготовления или воспроизведения;</w:t>
      </w:r>
    </w:p>
    <w:p w:rsidR="00813CC0" w:rsidRPr="00F1114F" w:rsidRDefault="00813CC0" w:rsidP="00813CC0">
      <w:r w:rsidRPr="00F1114F">
        <w:t>в) вправе требовать от нарушителя выплаты убытков и компенсации;</w:t>
      </w:r>
    </w:p>
    <w:p w:rsidR="00813CC0" w:rsidRPr="00F1114F" w:rsidRDefault="00813CC0" w:rsidP="00813CC0">
      <w:r w:rsidRPr="00F1114F">
        <w:t>г) вправе только требовать запрета ответчику или лицу, в отношении которого имеются достаточные основания полагать, что оно является нарушителем авторских прав, совершать определенные действия (изготовление, воспроизведение, продажу, сдачу в прокат, импорт либо иное предусмотренное ГК РФ использование, а также транспортировку, хранение или владение) в целях введения в гражданский оборот экземпляров произведения, в отношении которых предполагается, что они являются контрафактными.</w:t>
      </w:r>
    </w:p>
    <w:p w:rsidR="00813CC0" w:rsidRPr="00F1114F" w:rsidRDefault="00813CC0" w:rsidP="00813CC0">
      <w:r w:rsidRPr="00F1114F">
        <w:t>70. Воспроизведение гражданином при необходимости и исключительно в личных целях правомерно обнародованного произведения:</w:t>
      </w:r>
    </w:p>
    <w:p w:rsidR="00813CC0" w:rsidRPr="00F1114F" w:rsidRDefault="00813CC0" w:rsidP="00813CC0">
      <w:r w:rsidRPr="00F1114F">
        <w:t>а) допускается без согласия автора или иного правообладателя и без выплаты вознаграждения;</w:t>
      </w:r>
    </w:p>
    <w:p w:rsidR="00813CC0" w:rsidRPr="00F1114F" w:rsidRDefault="00813CC0" w:rsidP="00813CC0">
      <w:r w:rsidRPr="00F1114F">
        <w:t>б) допускается по предварительному согласованию федерального органа исполнительной власти по интеллектуальной собственности;</w:t>
      </w:r>
    </w:p>
    <w:p w:rsidR="00813CC0" w:rsidRPr="00F1114F" w:rsidRDefault="00813CC0" w:rsidP="00813CC0">
      <w:r w:rsidRPr="00F1114F">
        <w:t>в) допускается с согласия автора или иного правообладателя, но без выплаты вознаграждения;</w:t>
      </w:r>
    </w:p>
    <w:p w:rsidR="00813CC0" w:rsidRPr="00F1114F" w:rsidRDefault="00813CC0" w:rsidP="00813CC0">
      <w:r w:rsidRPr="00F1114F">
        <w:t>г) допускается с согласия автора или иного правообладателя и с выплатой вознаграждения.</w:t>
      </w:r>
    </w:p>
    <w:p w:rsidR="00813CC0" w:rsidRPr="00F1114F" w:rsidRDefault="00813CC0" w:rsidP="00813CC0">
      <w:r w:rsidRPr="00F1114F">
        <w:t>71. Исключительное право на объект смежных прав передается:</w:t>
      </w:r>
    </w:p>
    <w:p w:rsidR="00813CC0" w:rsidRPr="00F1114F" w:rsidRDefault="00813CC0" w:rsidP="00813CC0">
      <w:r w:rsidRPr="00F1114F">
        <w:t>а) на основании лицензионного договора;</w:t>
      </w:r>
    </w:p>
    <w:p w:rsidR="00813CC0" w:rsidRPr="00F1114F" w:rsidRDefault="00813CC0" w:rsidP="00813CC0">
      <w:r w:rsidRPr="00F1114F">
        <w:t>б) на основании договора об отчуждении;</w:t>
      </w:r>
    </w:p>
    <w:p w:rsidR="00813CC0" w:rsidRPr="00F1114F" w:rsidRDefault="00813CC0" w:rsidP="00813CC0">
      <w:r w:rsidRPr="00F1114F">
        <w:t>в) по договору купли-продажи объекта смежных прав;</w:t>
      </w:r>
    </w:p>
    <w:p w:rsidR="00813CC0" w:rsidRPr="00F1114F" w:rsidRDefault="00813CC0" w:rsidP="00813CC0">
      <w:r w:rsidRPr="00F1114F">
        <w:t>г) по акту приема-передачи прав.</w:t>
      </w:r>
    </w:p>
    <w:p w:rsidR="00813CC0" w:rsidRPr="00F1114F" w:rsidRDefault="00813CC0" w:rsidP="00813CC0">
      <w:r w:rsidRPr="00F1114F">
        <w:t>72. По лицензионному договору передается:</w:t>
      </w:r>
    </w:p>
    <w:p w:rsidR="00813CC0" w:rsidRPr="00F1114F" w:rsidRDefault="00813CC0" w:rsidP="00813CC0">
      <w:r w:rsidRPr="00F1114F">
        <w:t>а) право использования соответствующего объекта смежных прав в установленных договором пределах;</w:t>
      </w:r>
    </w:p>
    <w:p w:rsidR="00813CC0" w:rsidRPr="00F1114F" w:rsidRDefault="00813CC0" w:rsidP="00813CC0">
      <w:r w:rsidRPr="00F1114F">
        <w:t>б) право на материальный носитель, на котором содержится объект смежных прав;</w:t>
      </w:r>
    </w:p>
    <w:p w:rsidR="00813CC0" w:rsidRPr="00F1114F" w:rsidRDefault="00813CC0" w:rsidP="00813CC0">
      <w:r w:rsidRPr="00F1114F">
        <w:t>в) право распоряжения соответствующего объекта смежных прав в установленных договором пределах;</w:t>
      </w:r>
    </w:p>
    <w:p w:rsidR="00813CC0" w:rsidRPr="00F1114F" w:rsidRDefault="00813CC0" w:rsidP="00813CC0">
      <w:r w:rsidRPr="00F1114F">
        <w:t>г) лицензия на производство фонограммы.</w:t>
      </w:r>
    </w:p>
    <w:p w:rsidR="00813CC0" w:rsidRPr="00F1114F" w:rsidRDefault="00813CC0" w:rsidP="00813CC0">
      <w:r w:rsidRPr="00F1114F">
        <w:t>73. В случаях нарушения исключительного права на объект смежных прав обладатель исключительного права вправе потребовать выплаты компенсации:</w:t>
      </w:r>
    </w:p>
    <w:p w:rsidR="00813CC0" w:rsidRPr="00F1114F" w:rsidRDefault="00813CC0" w:rsidP="00813CC0">
      <w:r w:rsidRPr="00F1114F">
        <w:t>а) в размере от 5 тыс. до 1 млн руб.;</w:t>
      </w:r>
    </w:p>
    <w:p w:rsidR="00813CC0" w:rsidRPr="00F1114F" w:rsidRDefault="00813CC0" w:rsidP="00813CC0">
      <w:r w:rsidRPr="00F1114F">
        <w:t>б) в размере от 10 тыс. до 5 млн руб., определяемом по усмотрению суда;</w:t>
      </w:r>
    </w:p>
    <w:p w:rsidR="00813CC0" w:rsidRPr="00F1114F" w:rsidRDefault="00813CC0" w:rsidP="00813CC0">
      <w:r w:rsidRPr="00F1114F">
        <w:t>в) в размере 5 тыс. руб.;</w:t>
      </w:r>
    </w:p>
    <w:p w:rsidR="00813CC0" w:rsidRPr="00F1114F" w:rsidRDefault="00813CC0" w:rsidP="00813CC0">
      <w:r w:rsidRPr="00F1114F">
        <w:t>г) в размере от 50 тыс. до 1 млн руб.</w:t>
      </w:r>
    </w:p>
    <w:p w:rsidR="00813CC0" w:rsidRPr="00F1114F" w:rsidRDefault="00813CC0" w:rsidP="00813CC0">
      <w:r w:rsidRPr="00F1114F">
        <w:t>74. Исполнителем не является:</w:t>
      </w:r>
    </w:p>
    <w:p w:rsidR="00813CC0" w:rsidRPr="00F1114F" w:rsidRDefault="00813CC0" w:rsidP="00813CC0">
      <w:r w:rsidRPr="00F1114F">
        <w:t>а) режиссер-постановщик;</w:t>
      </w:r>
    </w:p>
    <w:p w:rsidR="00813CC0" w:rsidRPr="00F1114F" w:rsidRDefault="00813CC0" w:rsidP="00813CC0">
      <w:r w:rsidRPr="00F1114F">
        <w:t>б) артист-исполнитель;</w:t>
      </w:r>
    </w:p>
    <w:p w:rsidR="00813CC0" w:rsidRPr="00F1114F" w:rsidRDefault="00813CC0" w:rsidP="00813CC0">
      <w:r w:rsidRPr="00F1114F">
        <w:t>в) дирижер;</w:t>
      </w:r>
    </w:p>
    <w:p w:rsidR="00813CC0" w:rsidRPr="00F1114F" w:rsidRDefault="00813CC0" w:rsidP="00813CC0">
      <w:r w:rsidRPr="00F1114F">
        <w:t>г) продюсер.</w:t>
      </w:r>
    </w:p>
    <w:p w:rsidR="00813CC0" w:rsidRPr="00F1114F" w:rsidRDefault="00813CC0" w:rsidP="00813CC0">
      <w:r w:rsidRPr="00F1114F">
        <w:t>75. Смежные права на совместное исполнение могут осуществляться:</w:t>
      </w:r>
    </w:p>
    <w:p w:rsidR="00813CC0" w:rsidRPr="00F1114F" w:rsidRDefault="00813CC0" w:rsidP="00813CC0">
      <w:r w:rsidRPr="00F1114F">
        <w:t>а) руководителем коллектива исполнителей;</w:t>
      </w:r>
    </w:p>
    <w:p w:rsidR="00813CC0" w:rsidRPr="00F1114F" w:rsidRDefault="00813CC0" w:rsidP="00813CC0">
      <w:r w:rsidRPr="00F1114F">
        <w:t>б) любым членом коллектива;</w:t>
      </w:r>
    </w:p>
    <w:p w:rsidR="00813CC0" w:rsidRPr="00F1114F" w:rsidRDefault="00813CC0" w:rsidP="00813CC0">
      <w:r w:rsidRPr="00F1114F">
        <w:t>в) директором спектакля;</w:t>
      </w:r>
    </w:p>
    <w:p w:rsidR="00813CC0" w:rsidRPr="00F1114F" w:rsidRDefault="00813CC0" w:rsidP="00813CC0">
      <w:r w:rsidRPr="00F1114F">
        <w:t>г) художественным руководителем театра.</w:t>
      </w:r>
    </w:p>
    <w:p w:rsidR="00813CC0" w:rsidRPr="00F1114F" w:rsidRDefault="00813CC0" w:rsidP="00813CC0">
      <w:r w:rsidRPr="00F1114F">
        <w:t>76. Исполнителю не принадлежит:</w:t>
      </w:r>
    </w:p>
    <w:p w:rsidR="00813CC0" w:rsidRPr="00F1114F" w:rsidRDefault="00813CC0" w:rsidP="00813CC0">
      <w:r w:rsidRPr="00F1114F">
        <w:t>а) исключительное право на исполнение;</w:t>
      </w:r>
    </w:p>
    <w:p w:rsidR="00813CC0" w:rsidRPr="00F1114F" w:rsidRDefault="00813CC0" w:rsidP="00813CC0">
      <w:r w:rsidRPr="00F1114F">
        <w:t>б) право на имя;</w:t>
      </w:r>
    </w:p>
    <w:p w:rsidR="00813CC0" w:rsidRPr="00F1114F" w:rsidRDefault="00813CC0" w:rsidP="00813CC0">
      <w:r w:rsidRPr="00F1114F">
        <w:t>в) право на неприкосновенность исполнения;</w:t>
      </w:r>
    </w:p>
    <w:p w:rsidR="00813CC0" w:rsidRPr="00F1114F" w:rsidRDefault="00813CC0" w:rsidP="00813CC0">
      <w:r w:rsidRPr="00F1114F">
        <w:t>г) право на отзыв произведения.</w:t>
      </w:r>
    </w:p>
    <w:p w:rsidR="00813CC0" w:rsidRPr="00F1114F" w:rsidRDefault="00813CC0" w:rsidP="00813CC0">
      <w:r w:rsidRPr="00F1114F">
        <w:t>77. Лицо, взявшее на себя инициативу и ответственность за первую запись звуков исполнения или других звуков либо отображений этих звуков, называется:</w:t>
      </w:r>
    </w:p>
    <w:p w:rsidR="00813CC0" w:rsidRPr="00F1114F" w:rsidRDefault="00813CC0" w:rsidP="00813CC0">
      <w:r w:rsidRPr="00F1114F">
        <w:t>а) продюсером;</w:t>
      </w:r>
    </w:p>
    <w:p w:rsidR="00813CC0" w:rsidRPr="00F1114F" w:rsidRDefault="00813CC0" w:rsidP="00813CC0">
      <w:r w:rsidRPr="00F1114F">
        <w:t>б) изготовителем фонограммы;</w:t>
      </w:r>
    </w:p>
    <w:p w:rsidR="00813CC0" w:rsidRPr="00F1114F" w:rsidRDefault="00813CC0" w:rsidP="00813CC0">
      <w:r w:rsidRPr="00F1114F">
        <w:t>в) режиссером;</w:t>
      </w:r>
    </w:p>
    <w:p w:rsidR="00813CC0" w:rsidRPr="00F1114F" w:rsidRDefault="00813CC0" w:rsidP="00813CC0">
      <w:r w:rsidRPr="00F1114F">
        <w:t>г) первым изготовителем.</w:t>
      </w:r>
    </w:p>
    <w:p w:rsidR="00813CC0" w:rsidRPr="00F1114F" w:rsidRDefault="00813CC0" w:rsidP="00813CC0">
      <w:r w:rsidRPr="00F1114F">
        <w:t>78. Изготовитель фонограммы не обладает:</w:t>
      </w:r>
    </w:p>
    <w:p w:rsidR="00813CC0" w:rsidRPr="00F1114F" w:rsidRDefault="00813CC0" w:rsidP="00813CC0">
      <w:r w:rsidRPr="00F1114F">
        <w:t>а) исключительным правом на фонограмму;</w:t>
      </w:r>
    </w:p>
    <w:p w:rsidR="00813CC0" w:rsidRPr="00F1114F" w:rsidRDefault="00813CC0" w:rsidP="00813CC0">
      <w:r w:rsidRPr="00F1114F">
        <w:t>б) правом на указание на экземплярах фонограммы и (или) их упаковке своего имени или наименования;</w:t>
      </w:r>
    </w:p>
    <w:p w:rsidR="00813CC0" w:rsidRPr="00F1114F" w:rsidRDefault="00813CC0" w:rsidP="00813CC0">
      <w:r w:rsidRPr="00F1114F">
        <w:t>в) правом следования;</w:t>
      </w:r>
    </w:p>
    <w:p w:rsidR="00813CC0" w:rsidRPr="00F1114F" w:rsidRDefault="00813CC0" w:rsidP="00813CC0">
      <w:r w:rsidRPr="00F1114F">
        <w:t>г) правом на защиту фонограммы от искажения при ее использовании.</w:t>
      </w:r>
    </w:p>
    <w:p w:rsidR="00813CC0" w:rsidRPr="00F1114F" w:rsidRDefault="00813CC0" w:rsidP="00813CC0">
      <w:r w:rsidRPr="00F1114F">
        <w:t>79. Права изготовителя фонограммы признаются и действуют:</w:t>
      </w:r>
    </w:p>
    <w:p w:rsidR="00813CC0" w:rsidRPr="00F1114F" w:rsidRDefault="00813CC0" w:rsidP="00813CC0">
      <w:r w:rsidRPr="00F1114F">
        <w:t>а) независимо от наличия и действия авторских прав и прав исполнителей;</w:t>
      </w:r>
    </w:p>
    <w:p w:rsidR="00813CC0" w:rsidRPr="00F1114F" w:rsidRDefault="00813CC0" w:rsidP="00813CC0">
      <w:r w:rsidRPr="00F1114F">
        <w:t>б) в зависимости от волеизъявления авторов и исполнителей;</w:t>
      </w:r>
    </w:p>
    <w:p w:rsidR="00813CC0" w:rsidRPr="00F1114F" w:rsidRDefault="00813CC0" w:rsidP="00813CC0">
      <w:r w:rsidRPr="00F1114F">
        <w:t>в) в зависимости от волеизъявления изготовителя фонограммы;</w:t>
      </w:r>
    </w:p>
    <w:p w:rsidR="00813CC0" w:rsidRPr="00F1114F" w:rsidRDefault="00813CC0" w:rsidP="00813CC0">
      <w:r w:rsidRPr="00F1114F">
        <w:t>г) независимо от волеизъявления изготовителя фонограммы, автора и композитора.</w:t>
      </w:r>
    </w:p>
    <w:p w:rsidR="00813CC0" w:rsidRPr="00F1114F" w:rsidRDefault="00813CC0" w:rsidP="00813CC0">
      <w:r w:rsidRPr="00F1114F">
        <w:t>80. Использованием фонограммы не считается:</w:t>
      </w:r>
    </w:p>
    <w:p w:rsidR="00813CC0" w:rsidRPr="00F1114F" w:rsidRDefault="00813CC0" w:rsidP="00813CC0">
      <w:r w:rsidRPr="00F1114F">
        <w:t>а) распространение фонограммы путем продажи или иного отчуждения оригинала или экземпляров, представляющих собой копию фонограммы на любом материальном носителе;</w:t>
      </w:r>
    </w:p>
    <w:p w:rsidR="00813CC0" w:rsidRPr="00F1114F" w:rsidRDefault="00813CC0" w:rsidP="00813CC0">
      <w:r w:rsidRPr="00F1114F">
        <w:t>б) импорт оригинала или экземпляров фонограммы в целях распространения, включая экземпляры, изготовленные с разрешения правообладателя;</w:t>
      </w:r>
    </w:p>
    <w:p w:rsidR="00813CC0" w:rsidRPr="00F1114F" w:rsidRDefault="00813CC0" w:rsidP="00813CC0">
      <w:r w:rsidRPr="00F1114F">
        <w:t>в) исполнение в обычном кругу семьи;</w:t>
      </w:r>
    </w:p>
    <w:p w:rsidR="00813CC0" w:rsidRPr="00F1114F" w:rsidRDefault="00813CC0" w:rsidP="00813CC0">
      <w:r w:rsidRPr="00F1114F">
        <w:t>г) прокат оригинала и экземпляров фонограммы;</w:t>
      </w:r>
    </w:p>
    <w:p w:rsidR="00813CC0" w:rsidRPr="00F1114F" w:rsidRDefault="00813CC0" w:rsidP="00813CC0">
      <w:r w:rsidRPr="00F1114F">
        <w:t>81. Изготовителем базы данных признается:</w:t>
      </w:r>
    </w:p>
    <w:p w:rsidR="00813CC0" w:rsidRPr="00F1114F" w:rsidRDefault="00813CC0" w:rsidP="00813CC0">
      <w:r w:rsidRPr="00F1114F">
        <w:t>а) гражданин или юридическое лицо, указанное в свидетельстве объекта смежных прав;</w:t>
      </w:r>
    </w:p>
    <w:p w:rsidR="00813CC0" w:rsidRPr="00F1114F" w:rsidRDefault="00813CC0" w:rsidP="00813CC0">
      <w:r w:rsidRPr="00F1114F">
        <w:t>б) гражданин или юридическое лицо, указанное в соответствующем реестре изготовителей баз данных;</w:t>
      </w:r>
    </w:p>
    <w:p w:rsidR="00813CC0" w:rsidRPr="00F1114F" w:rsidRDefault="00813CC0" w:rsidP="00813CC0">
      <w:r w:rsidRPr="00F1114F">
        <w:t>в) гражданин или юридическое лицо, имя или наименование которых указано обычным образом на экземпляре базы данных и (или) его упаковке;</w:t>
      </w:r>
    </w:p>
    <w:p w:rsidR="00813CC0" w:rsidRPr="00F1114F" w:rsidRDefault="00813CC0" w:rsidP="00813CC0">
      <w:r w:rsidRPr="00F1114F">
        <w:t>г) лицо, установленное в судебном порядке.</w:t>
      </w:r>
    </w:p>
    <w:p w:rsidR="00813CC0" w:rsidRPr="00F1114F" w:rsidRDefault="00813CC0" w:rsidP="00813CC0">
      <w:r w:rsidRPr="00F1114F">
        <w:t>82. Знак правовой охраны смежных прав па фонограмму относится:</w:t>
      </w:r>
    </w:p>
    <w:p w:rsidR="00813CC0" w:rsidRPr="00F1114F" w:rsidRDefault="00813CC0" w:rsidP="00813CC0">
      <w:r w:rsidRPr="00F1114F">
        <w:t>а) к сочетанию латинских букв «Т» и «М»; «ТМ»;</w:t>
      </w:r>
    </w:p>
    <w:p w:rsidR="00813CC0" w:rsidRPr="00F1114F" w:rsidRDefault="00813CC0" w:rsidP="00813CC0">
      <w:r w:rsidRPr="00F1114F">
        <w:t>б) к латинской букве «Р» в окружности, имени (наименования) обладателя исключительных прав и года первого опубликования фонограммы;</w:t>
      </w:r>
    </w:p>
    <w:p w:rsidR="00813CC0" w:rsidRPr="00F1114F" w:rsidRDefault="00813CC0" w:rsidP="00813CC0">
      <w:r w:rsidRPr="00F1114F">
        <w:t>в) к латинской букве «С» в окружности, имени (наименования) обладателя исключительных прав и года первого опубликования фонограммы;</w:t>
      </w:r>
    </w:p>
    <w:p w:rsidR="00813CC0" w:rsidRPr="00F1114F" w:rsidRDefault="00813CC0" w:rsidP="00813CC0">
      <w:r w:rsidRPr="00F1114F">
        <w:t>г) к латинской букве «К» в окружности, имени (наименования) обладателя исключительных нрав и года первого опубликования фонограммы.</w:t>
      </w:r>
    </w:p>
    <w:p w:rsidR="00813CC0" w:rsidRPr="00F1114F" w:rsidRDefault="00813CC0" w:rsidP="00813CC0">
      <w:r w:rsidRPr="00F1114F">
        <w:t>83. Организации по коллективному управлению авторскими и смежными правами создаются:</w:t>
      </w:r>
    </w:p>
    <w:p w:rsidR="00813CC0" w:rsidRPr="00F1114F" w:rsidRDefault="00813CC0" w:rsidP="00813CC0">
      <w:r w:rsidRPr="00F1114F">
        <w:t>а) лицами, использующими большое количество произведений;</w:t>
      </w:r>
    </w:p>
    <w:p w:rsidR="00813CC0" w:rsidRPr="00F1114F" w:rsidRDefault="00813CC0" w:rsidP="00813CC0">
      <w:r w:rsidRPr="00F1114F">
        <w:t>б) непосредственно обладателями авторских и смежных прав для реализации их прав в случаях массового использования произведений и объектов смежных прав;</w:t>
      </w:r>
    </w:p>
    <w:p w:rsidR="00813CC0" w:rsidRPr="00F1114F" w:rsidRDefault="00813CC0" w:rsidP="00813CC0">
      <w:r w:rsidRPr="00F1114F">
        <w:t>в) государством для помощи авторам;</w:t>
      </w:r>
    </w:p>
    <w:p w:rsidR="00813CC0" w:rsidRPr="00F1114F" w:rsidRDefault="00813CC0" w:rsidP="00813CC0">
      <w:r w:rsidRPr="00F1114F">
        <w:t>г) любыми заинтересованными лицами.</w:t>
      </w:r>
    </w:p>
    <w:p w:rsidR="00813CC0" w:rsidRPr="00F1114F" w:rsidRDefault="00813CC0" w:rsidP="00813CC0">
      <w:r w:rsidRPr="00F1114F">
        <w:t>84. Использованием сообщения радио- или телепередачи (вещания) не считается:</w:t>
      </w:r>
    </w:p>
    <w:p w:rsidR="00813CC0" w:rsidRPr="00F1114F" w:rsidRDefault="00813CC0" w:rsidP="00813CC0">
      <w:r w:rsidRPr="00F1114F">
        <w:t>а) осуществление просмотра сообщения радио- или телепередачи в местах массового скопления людей;</w:t>
      </w:r>
    </w:p>
    <w:p w:rsidR="00813CC0" w:rsidRPr="00F1114F" w:rsidRDefault="00813CC0" w:rsidP="00813CC0">
      <w:r w:rsidRPr="00F1114F">
        <w:t>б) запись сообщения радио- или телепередачи, т.е. фиксация звуков и (или) изображения или их отображений с помощью технических средств в какой-либо материальной форме, позволяющей осуществлять ее неоднократное восприятие, воспроизведение или сообщение непосредственно обладателями авторских и смежных прав для реализации их прав в случаях массового использования произведений и объектов смежных прав;</w:t>
      </w:r>
    </w:p>
    <w:p w:rsidR="00813CC0" w:rsidRPr="00F1114F" w:rsidRDefault="00813CC0" w:rsidP="00813CC0">
      <w:r w:rsidRPr="00F1114F">
        <w:t>в) краткосрочная запись, которая носит временный или случайный характер и не имеет самостоятельного экономического значения;</w:t>
      </w:r>
    </w:p>
    <w:p w:rsidR="00813CC0" w:rsidRPr="00F1114F" w:rsidRDefault="00813CC0" w:rsidP="00813CC0">
      <w:r w:rsidRPr="00F1114F">
        <w:t>г) распространение сообщения радио- или телепередачи путем продажи либо иного отчуждения оригинала или экземпляров записи сообщения радио- или телепередачи.</w:t>
      </w:r>
    </w:p>
    <w:p w:rsidR="00813CC0" w:rsidRPr="00F1114F" w:rsidRDefault="00813CC0" w:rsidP="00813CC0">
      <w:r w:rsidRPr="00F1114F">
        <w:t>85. Исключительное право па сообщение радио- или телепередачи действует:</w:t>
      </w:r>
    </w:p>
    <w:p w:rsidR="00813CC0" w:rsidRPr="00F1114F" w:rsidRDefault="00813CC0" w:rsidP="00813CC0">
      <w:r w:rsidRPr="00F1114F">
        <w:t>а) в течение 50 лет, считая с 1 января года, следующего за годом, в котором имело место сообщение радио- или телепередачи в эфир или по кабелю;</w:t>
      </w:r>
    </w:p>
    <w:p w:rsidR="00813CC0" w:rsidRPr="00F1114F" w:rsidRDefault="00813CC0" w:rsidP="00813CC0">
      <w:r w:rsidRPr="00F1114F">
        <w:t>б) в течение 20 лет, считая с 1 января года, следующего за годом, в котором имело место сообщение радио- или телепередачи в эфир или по кабелю;</w:t>
      </w:r>
    </w:p>
    <w:p w:rsidR="00813CC0" w:rsidRPr="00F1114F" w:rsidRDefault="00813CC0" w:rsidP="00813CC0">
      <w:r w:rsidRPr="00F1114F">
        <w:t>в) в течение 70 лет, считая с 1 января года, следующего за годом, в котором имело место сообщение радио- или телепередачи в эфир или по кабелю;</w:t>
      </w:r>
    </w:p>
    <w:p w:rsidR="00813CC0" w:rsidRPr="00F1114F" w:rsidRDefault="00813CC0" w:rsidP="00813CC0">
      <w:r w:rsidRPr="00F1114F">
        <w:t>г) в течение 70 лет, считая с 1 января года, следующего за годом смерти автора передачи.</w:t>
      </w:r>
    </w:p>
    <w:p w:rsidR="00813CC0" w:rsidRPr="00F1114F" w:rsidRDefault="00813CC0" w:rsidP="00813CC0">
      <w:r w:rsidRPr="00F1114F">
        <w:t>86. Исключительное право изготовителя базы данных возникает и действует:</w:t>
      </w:r>
    </w:p>
    <w:p w:rsidR="00813CC0" w:rsidRPr="00F1114F" w:rsidRDefault="00813CC0" w:rsidP="00813CC0">
      <w:r w:rsidRPr="00F1114F">
        <w:t>а) в момент завершения ее создания и действует в течение 20 лет, считая с 1 января года, следующего за годом ее создания;</w:t>
      </w:r>
    </w:p>
    <w:p w:rsidR="00813CC0" w:rsidRPr="00F1114F" w:rsidRDefault="00813CC0" w:rsidP="00813CC0">
      <w:r w:rsidRPr="00F1114F">
        <w:t>б) в момент завершения ее создания и действует в течение 15 лет, считая с 1 января года, следующего за годом ее создания;</w:t>
      </w:r>
    </w:p>
    <w:p w:rsidR="00813CC0" w:rsidRPr="00F1114F" w:rsidRDefault="00813CC0" w:rsidP="00813CC0">
      <w:r w:rsidRPr="00F1114F">
        <w:t>в) в момент завершения ее создания и действует в течение 25 лет, считая с 1 января года, следующего за годом ее создания;</w:t>
      </w:r>
    </w:p>
    <w:p w:rsidR="00813CC0" w:rsidRPr="00F1114F" w:rsidRDefault="00813CC0" w:rsidP="00813CC0">
      <w:r w:rsidRPr="00F1114F">
        <w:t>г) в момент завершения ее создания и действует в течение 20 лег, считая с 1 января года, следующего за годом смерти автора-составителя.</w:t>
      </w:r>
    </w:p>
    <w:p w:rsidR="00813CC0" w:rsidRPr="00F1114F" w:rsidRDefault="00813CC0" w:rsidP="00813CC0">
      <w:r w:rsidRPr="00F1114F">
        <w:t>87. Публикатору не принадлежит:</w:t>
      </w:r>
    </w:p>
    <w:p w:rsidR="00813CC0" w:rsidRPr="00F1114F" w:rsidRDefault="00813CC0" w:rsidP="00813CC0">
      <w:r w:rsidRPr="00F1114F">
        <w:t>а) исключительное право публикатора на обнародованное им произведение;</w:t>
      </w:r>
    </w:p>
    <w:p w:rsidR="00813CC0" w:rsidRPr="00F1114F" w:rsidRDefault="00813CC0" w:rsidP="00813CC0">
      <w:r w:rsidRPr="00F1114F">
        <w:t>б) право на указание своего имени на экземплярах обнародованного им произведения и в иных случаях его использования, в том числе при переводе или другой переработке произведения;</w:t>
      </w:r>
    </w:p>
    <w:p w:rsidR="00813CC0" w:rsidRPr="00F1114F" w:rsidRDefault="00813CC0" w:rsidP="00813CC0">
      <w:r w:rsidRPr="00F1114F">
        <w:t>в) право на внесение изменений в произведение;</w:t>
      </w:r>
    </w:p>
    <w:p w:rsidR="00813CC0" w:rsidRPr="00F1114F" w:rsidRDefault="00813CC0" w:rsidP="00813CC0">
      <w:r w:rsidRPr="00F1114F">
        <w:t>г) правомочия, указанные в абз. 2 п. 1 ст. 1266 ГК РФ.</w:t>
      </w:r>
    </w:p>
    <w:p w:rsidR="00813CC0" w:rsidRPr="00F1114F" w:rsidRDefault="00813CC0" w:rsidP="00813CC0">
      <w:r w:rsidRPr="00F1114F">
        <w:t>88. Исключительное право публикатора на произведение возникает в момент обнародования этого произведения и действует в течение:</w:t>
      </w:r>
    </w:p>
    <w:p w:rsidR="00813CC0" w:rsidRPr="00F1114F" w:rsidRDefault="00813CC0" w:rsidP="00813CC0">
      <w:r w:rsidRPr="00F1114F">
        <w:t>а) 20 лет, считая с 1 января года, следующего за годом его обнародования;</w:t>
      </w:r>
    </w:p>
    <w:p w:rsidR="00813CC0" w:rsidRPr="00F1114F" w:rsidRDefault="00813CC0" w:rsidP="00813CC0">
      <w:r w:rsidRPr="00F1114F">
        <w:t>б) 25 лет, считая с 1 января года, следующего за годом его обнародования;</w:t>
      </w:r>
    </w:p>
    <w:p w:rsidR="00813CC0" w:rsidRPr="00F1114F" w:rsidRDefault="00813CC0" w:rsidP="00813CC0">
      <w:r w:rsidRPr="00F1114F">
        <w:t>в) 30 лет, считая с 1 января года, следующего за годом его обнародования;</w:t>
      </w:r>
    </w:p>
    <w:p w:rsidR="00813CC0" w:rsidRPr="00F1114F" w:rsidRDefault="00813CC0" w:rsidP="00813CC0">
      <w:r w:rsidRPr="00F1114F">
        <w:t>г) 25 лег, считая с 1 января года, следующего за годом смерти публикатора.</w:t>
      </w:r>
    </w:p>
    <w:p w:rsidR="00813CC0" w:rsidRPr="00F1114F" w:rsidRDefault="00813CC0" w:rsidP="00813CC0">
      <w:r w:rsidRPr="00F1114F">
        <w:t>89. Исключительное право публикатора на произведение может быть прекращено досрочно:</w:t>
      </w:r>
    </w:p>
    <w:p w:rsidR="00813CC0" w:rsidRPr="00F1114F" w:rsidRDefault="00813CC0" w:rsidP="00813CC0">
      <w:r w:rsidRPr="00F1114F">
        <w:t>а) агентством по коллективному управлению смежными правами по заявлению автора произведения;</w:t>
      </w:r>
    </w:p>
    <w:p w:rsidR="00813CC0" w:rsidRPr="00F1114F" w:rsidRDefault="00813CC0" w:rsidP="00813CC0">
      <w:r w:rsidRPr="00F1114F">
        <w:t>б) досрочно в судебном порядке по иску заинтересованного лица, если при использовании произведения правообладатель нарушает требования ГК РФ в отношении охраны авторства, имени автора или неприкосновенности произведения;</w:t>
      </w:r>
    </w:p>
    <w:p w:rsidR="00813CC0" w:rsidRPr="00F1114F" w:rsidRDefault="00813CC0" w:rsidP="00813CC0">
      <w:r w:rsidRPr="00F1114F">
        <w:t>в) всероссийским обществом по интеллектуальной собственности по представлению прокурора;</w:t>
      </w:r>
    </w:p>
    <w:p w:rsidR="00813CC0" w:rsidRPr="00F1114F" w:rsidRDefault="00813CC0" w:rsidP="00813CC0">
      <w:r w:rsidRPr="00F1114F">
        <w:t>г) издателем в случае расторжения договора с публикатором.</w:t>
      </w:r>
    </w:p>
    <w:p w:rsidR="00813CC0" w:rsidRPr="00F1114F" w:rsidRDefault="00813CC0" w:rsidP="00813CC0">
      <w:r w:rsidRPr="00F1114F">
        <w:t>90. Интеллектуальные права на изобретения, полезные модели и промышленные образцы являются:</w:t>
      </w:r>
    </w:p>
    <w:p w:rsidR="00813CC0" w:rsidRPr="00F1114F" w:rsidRDefault="00813CC0" w:rsidP="00813CC0">
      <w:r w:rsidRPr="00F1114F">
        <w:t>а) авторскими правами;</w:t>
      </w:r>
    </w:p>
    <w:p w:rsidR="00813CC0" w:rsidRPr="00F1114F" w:rsidRDefault="00813CC0" w:rsidP="00813CC0">
      <w:r w:rsidRPr="00F1114F">
        <w:t>б) исключительными правами;</w:t>
      </w:r>
    </w:p>
    <w:p w:rsidR="00813CC0" w:rsidRPr="00F1114F" w:rsidRDefault="00813CC0" w:rsidP="00813CC0">
      <w:r w:rsidRPr="00F1114F">
        <w:t>в) патентными правами;</w:t>
      </w:r>
    </w:p>
    <w:p w:rsidR="00813CC0" w:rsidRPr="00F1114F" w:rsidRDefault="00813CC0" w:rsidP="00813CC0">
      <w:r w:rsidRPr="00F1114F">
        <w:t>г) нет правильного ответа.</w:t>
      </w:r>
    </w:p>
    <w:p w:rsidR="00813CC0" w:rsidRPr="00F1114F" w:rsidRDefault="00813CC0" w:rsidP="00813CC0">
      <w:r w:rsidRPr="00F1114F">
        <w:t>91. Автору изобретения, полезной модели или промышленного образца принадлежит:</w:t>
      </w:r>
    </w:p>
    <w:p w:rsidR="00813CC0" w:rsidRPr="00F1114F" w:rsidRDefault="00813CC0" w:rsidP="00813CC0">
      <w:r w:rsidRPr="00F1114F">
        <w:t>а) право авторства;</w:t>
      </w:r>
    </w:p>
    <w:p w:rsidR="00813CC0" w:rsidRPr="00F1114F" w:rsidRDefault="00813CC0" w:rsidP="00813CC0">
      <w:r w:rsidRPr="00F1114F">
        <w:t>б) право на имя;</w:t>
      </w:r>
    </w:p>
    <w:p w:rsidR="00813CC0" w:rsidRPr="00F1114F" w:rsidRDefault="00813CC0" w:rsidP="00813CC0">
      <w:r w:rsidRPr="00F1114F">
        <w:t>в) право следования;</w:t>
      </w:r>
    </w:p>
    <w:p w:rsidR="00813CC0" w:rsidRPr="00F1114F" w:rsidRDefault="00813CC0" w:rsidP="00813CC0">
      <w:r w:rsidRPr="00F1114F">
        <w:t>г) все вышеперечисленные права.</w:t>
      </w:r>
    </w:p>
    <w:p w:rsidR="00813CC0" w:rsidRPr="00F1114F" w:rsidRDefault="00813CC0" w:rsidP="00813CC0">
      <w:r w:rsidRPr="00F1114F">
        <w:t>92. На территории РФ признаются исключительные права на изобретения, полезные модели и промышленные образцы, удостоверенные:</w:t>
      </w:r>
    </w:p>
    <w:p w:rsidR="00813CC0" w:rsidRPr="00F1114F" w:rsidRDefault="00813CC0" w:rsidP="00813CC0">
      <w:r w:rsidRPr="00F1114F">
        <w:t>а) патентами;</w:t>
      </w:r>
    </w:p>
    <w:p w:rsidR="00813CC0" w:rsidRPr="00F1114F" w:rsidRDefault="00813CC0" w:rsidP="00813CC0">
      <w:r w:rsidRPr="00F1114F">
        <w:t>б) принятыми заявками на получение патента;</w:t>
      </w:r>
    </w:p>
    <w:p w:rsidR="00813CC0" w:rsidRPr="00F1114F" w:rsidRDefault="00813CC0" w:rsidP="00813CC0">
      <w:r w:rsidRPr="00F1114F">
        <w:t>в) заключениями экспертизы;</w:t>
      </w:r>
    </w:p>
    <w:p w:rsidR="00813CC0" w:rsidRPr="00F1114F" w:rsidRDefault="00813CC0" w:rsidP="00813CC0">
      <w:r w:rsidRPr="00F1114F">
        <w:t>г) всеми вышеперечисленными документами.</w:t>
      </w:r>
    </w:p>
    <w:p w:rsidR="00813CC0" w:rsidRPr="00F1114F" w:rsidRDefault="00813CC0" w:rsidP="00813CC0">
      <w:r w:rsidRPr="00F1114F">
        <w:t>93. Автором изобретения, полезной модели или промышленного образца признается:</w:t>
      </w:r>
    </w:p>
    <w:p w:rsidR="00813CC0" w:rsidRPr="00F1114F" w:rsidRDefault="00813CC0" w:rsidP="00813CC0">
      <w:r w:rsidRPr="00F1114F">
        <w:t>а) гражданин, творческим трудом которого создан соответствующий результат интеллектуальной деятельности;</w:t>
      </w:r>
    </w:p>
    <w:p w:rsidR="00813CC0" w:rsidRPr="00F1114F" w:rsidRDefault="00813CC0" w:rsidP="00813CC0">
      <w:r w:rsidRPr="00F1114F">
        <w:t>б) юридическое лицо, в котором был создан соответствующий результат интеллектуальной деятельности;</w:t>
      </w:r>
    </w:p>
    <w:p w:rsidR="00813CC0" w:rsidRPr="00F1114F" w:rsidRDefault="00813CC0" w:rsidP="00813CC0">
      <w:r w:rsidRPr="00F1114F">
        <w:t>в) Российская Федерация, если соответствующий результат интеллектуальной деятельности создан для использования в сфере обороны или безопасности государства и подлежит охране в режиме государственной тайны;</w:t>
      </w:r>
    </w:p>
    <w:p w:rsidR="00813CC0" w:rsidRPr="00F1114F" w:rsidRDefault="00813CC0" w:rsidP="00813CC0">
      <w:r w:rsidRPr="00F1114F">
        <w:t>г) все ответы правильные.</w:t>
      </w:r>
    </w:p>
    <w:p w:rsidR="00813CC0" w:rsidRPr="00F1114F" w:rsidRDefault="00813CC0" w:rsidP="00813CC0">
      <w:r w:rsidRPr="00F1114F">
        <w:t>94. Соавторами изобретения, полезной модели или промышленного образца признаются:</w:t>
      </w:r>
    </w:p>
    <w:p w:rsidR="00813CC0" w:rsidRPr="00F1114F" w:rsidRDefault="00813CC0" w:rsidP="00813CC0">
      <w:r w:rsidRPr="00F1114F">
        <w:t>а) граждане, создавшие изобретение, полезную модель или промышленный образец совместным творческим трудом;</w:t>
      </w:r>
    </w:p>
    <w:p w:rsidR="00813CC0" w:rsidRPr="00F1114F" w:rsidRDefault="00813CC0" w:rsidP="00813CC0">
      <w:r w:rsidRPr="00F1114F">
        <w:t>б) граждане, создавшие изобретение, полезную модель или промышленный образец совместным творческим трудом, а также их непосредственные руководители (в случае, если соответствующий результат интеллектуальной деятельности создан в рамках трудовых или служебных отношений);</w:t>
      </w:r>
    </w:p>
    <w:p w:rsidR="00813CC0" w:rsidRPr="00F1114F" w:rsidRDefault="00813CC0" w:rsidP="00813CC0">
      <w:r w:rsidRPr="00F1114F">
        <w:t>в) граждане и юридические лица, создавшие изобретение, полезную модель или промышленный образец совместным творческим трудом;</w:t>
      </w:r>
    </w:p>
    <w:p w:rsidR="00813CC0" w:rsidRPr="00F1114F" w:rsidRDefault="00813CC0" w:rsidP="00813CC0">
      <w:r w:rsidRPr="00F1114F">
        <w:t>г) соавторство в сфере промышленного права законодательством не предусмотрено.</w:t>
      </w:r>
    </w:p>
    <w:p w:rsidR="00813CC0" w:rsidRPr="00F1114F" w:rsidRDefault="00813CC0" w:rsidP="00813CC0">
      <w:r w:rsidRPr="00F1114F">
        <w:t>95. Каждый из соавторов, если соглашением между ними не предусмотрено иноеу вправе:</w:t>
      </w:r>
    </w:p>
    <w:p w:rsidR="00813CC0" w:rsidRPr="00F1114F" w:rsidRDefault="00813CC0" w:rsidP="00813CC0">
      <w:r w:rsidRPr="00F1114F">
        <w:t>а) использовать изобретение, полезную модель или промышленный образец по своему усмотрению;</w:t>
      </w:r>
    </w:p>
    <w:p w:rsidR="00813CC0" w:rsidRPr="00F1114F" w:rsidRDefault="00813CC0" w:rsidP="00813CC0">
      <w:r w:rsidRPr="00F1114F">
        <w:t>б) использовать изобретение, полезную модель или промышленный образец с согласия других соавторов;</w:t>
      </w:r>
    </w:p>
    <w:p w:rsidR="00813CC0" w:rsidRPr="00F1114F" w:rsidRDefault="00813CC0" w:rsidP="00813CC0">
      <w:r w:rsidRPr="00F1114F">
        <w:t>в) не вправе самостоятельно использовать изобретение, полезную модель или промышленный образец даже при наличии согласия соавторов;</w:t>
      </w:r>
    </w:p>
    <w:p w:rsidR="00813CC0" w:rsidRPr="00F1114F" w:rsidRDefault="00813CC0" w:rsidP="00813CC0">
      <w:r w:rsidRPr="00F1114F">
        <w:t>г) без соглашения между соавторами невозможно урегулировать их права в отношении изобретения, полезной модели или промышленного образца.</w:t>
      </w:r>
    </w:p>
    <w:p w:rsidR="00813CC0" w:rsidRPr="00F1114F" w:rsidRDefault="00813CC0" w:rsidP="00813CC0">
      <w:r w:rsidRPr="00F1114F">
        <w:t>96. Распоряжение правом на получение патента на изобретение, полезную модель или промышленный образец осуществляется соавторами:</w:t>
      </w:r>
    </w:p>
    <w:p w:rsidR="00813CC0" w:rsidRPr="00F1114F" w:rsidRDefault="00813CC0" w:rsidP="00813CC0">
      <w:r w:rsidRPr="00F1114F">
        <w:t>а) совместно;</w:t>
      </w:r>
    </w:p>
    <w:p w:rsidR="00813CC0" w:rsidRPr="00F1114F" w:rsidRDefault="00813CC0" w:rsidP="00813CC0">
      <w:r w:rsidRPr="00F1114F">
        <w:t>б) каждым самостоятельно, патент выдается один на всех;</w:t>
      </w:r>
    </w:p>
    <w:p w:rsidR="00813CC0" w:rsidRPr="00F1114F" w:rsidRDefault="00813CC0" w:rsidP="00813CC0">
      <w:r w:rsidRPr="00F1114F">
        <w:t>в) каждым самостоятельно, каждый праве получить собственный патент на общее изобретение, полезную модель, промышленный образец;</w:t>
      </w:r>
    </w:p>
    <w:p w:rsidR="00813CC0" w:rsidRPr="00F1114F" w:rsidRDefault="00813CC0" w:rsidP="00813CC0">
      <w:r w:rsidRPr="00F1114F">
        <w:t>г) вопрос о получении патента соавторами законодательством не урегулирован.</w:t>
      </w:r>
    </w:p>
    <w:p w:rsidR="00813CC0" w:rsidRPr="00F1114F" w:rsidRDefault="00813CC0" w:rsidP="00813CC0">
      <w:r w:rsidRPr="00F1114F">
        <w:t>97. Защита прав на патент на общее изобретение, полезную модель, промышленный образец осуществляется соавторами:</w:t>
      </w:r>
    </w:p>
    <w:p w:rsidR="00813CC0" w:rsidRPr="00F1114F" w:rsidRDefault="00813CC0" w:rsidP="00813CC0">
      <w:r w:rsidRPr="00F1114F">
        <w:t>а) каждым самостоятельно;</w:t>
      </w:r>
    </w:p>
    <w:p w:rsidR="00813CC0" w:rsidRPr="00F1114F" w:rsidRDefault="00813CC0" w:rsidP="00813CC0">
      <w:r w:rsidRPr="00F1114F">
        <w:t>б) всеми соавторами совместно;</w:t>
      </w:r>
    </w:p>
    <w:p w:rsidR="00813CC0" w:rsidRPr="00F1114F" w:rsidRDefault="00813CC0" w:rsidP="00813CC0">
      <w:r w:rsidRPr="00F1114F">
        <w:t>в) порядок защиты должен быть урегулирован соглашением между соавторами;</w:t>
      </w:r>
    </w:p>
    <w:p w:rsidR="00813CC0" w:rsidRPr="00F1114F" w:rsidRDefault="00813CC0" w:rsidP="00813CC0">
      <w:r w:rsidRPr="00F1114F">
        <w:t>г) решение о порядке защиты прав на патент принимается судом в каждом конкретном случае.</w:t>
      </w:r>
    </w:p>
    <w:p w:rsidR="00813CC0" w:rsidRPr="00F1114F" w:rsidRDefault="00813CC0" w:rsidP="00813CC0">
      <w:r w:rsidRPr="00F1114F">
        <w:t>98. Объектами патентных прав являются результаты интеллектуальной деятельности в научно-технической сфере, отвечающие установленным ГК РФ требованиям:</w:t>
      </w:r>
    </w:p>
    <w:p w:rsidR="00813CC0" w:rsidRPr="00F1114F" w:rsidRDefault="00813CC0" w:rsidP="00813CC0">
      <w:r w:rsidRPr="00F1114F">
        <w:t>а) к изобретениям;</w:t>
      </w:r>
    </w:p>
    <w:p w:rsidR="00813CC0" w:rsidRPr="00F1114F" w:rsidRDefault="00813CC0" w:rsidP="00813CC0">
      <w:r w:rsidRPr="00F1114F">
        <w:t>б) к полезным моделям;</w:t>
      </w:r>
    </w:p>
    <w:p w:rsidR="00813CC0" w:rsidRPr="00F1114F" w:rsidRDefault="00813CC0" w:rsidP="00813CC0">
      <w:r w:rsidRPr="00F1114F">
        <w:t>в) к изобретениям и полезным моделям;</w:t>
      </w:r>
    </w:p>
    <w:p w:rsidR="00813CC0" w:rsidRPr="00F1114F" w:rsidRDefault="00813CC0" w:rsidP="00813CC0">
      <w:r w:rsidRPr="00F1114F">
        <w:t>г) к промышленным образцам.</w:t>
      </w:r>
    </w:p>
    <w:p w:rsidR="00813CC0" w:rsidRPr="00F1114F" w:rsidRDefault="00813CC0" w:rsidP="00813CC0">
      <w:r w:rsidRPr="00F1114F">
        <w:t>99. Не могут быть объектами патентных прав:</w:t>
      </w:r>
    </w:p>
    <w:p w:rsidR="00813CC0" w:rsidRPr="00F1114F" w:rsidRDefault="00813CC0" w:rsidP="00813CC0">
      <w:r w:rsidRPr="00F1114F">
        <w:t>а) результаты интеллектуальной деятельности, если они противоречат общественным интересам, принципам гуманности и морали;</w:t>
      </w:r>
    </w:p>
    <w:p w:rsidR="00813CC0" w:rsidRPr="00F1114F" w:rsidRDefault="00813CC0" w:rsidP="00813CC0">
      <w:r w:rsidRPr="00F1114F">
        <w:t>б) секретные изобретения;</w:t>
      </w:r>
    </w:p>
    <w:p w:rsidR="00813CC0" w:rsidRPr="00F1114F" w:rsidRDefault="00813CC0" w:rsidP="00813CC0">
      <w:r w:rsidRPr="00F1114F">
        <w:t>в) изобретения, относящиеся к штамму микроорганизма, культуре клеток растений или животных;</w:t>
      </w:r>
    </w:p>
    <w:p w:rsidR="00813CC0" w:rsidRPr="00F1114F" w:rsidRDefault="00813CC0" w:rsidP="00813CC0">
      <w:r w:rsidRPr="00F1114F">
        <w:t>г) все вышеперечисленное.</w:t>
      </w:r>
    </w:p>
    <w:p w:rsidR="00813CC0" w:rsidRPr="00F1114F" w:rsidRDefault="00813CC0" w:rsidP="00813CC0">
      <w:r w:rsidRPr="00F1114F">
        <w:t>100. Наличие изобретательского уровня:</w:t>
      </w:r>
    </w:p>
    <w:p w:rsidR="00813CC0" w:rsidRPr="00F1114F" w:rsidRDefault="00813CC0" w:rsidP="00813CC0">
      <w:r w:rsidRPr="00F1114F">
        <w:t>а) является обязательным условием патентособности изобретения;</w:t>
      </w:r>
    </w:p>
    <w:p w:rsidR="00813CC0" w:rsidRPr="00F1114F" w:rsidRDefault="00813CC0" w:rsidP="00813CC0">
      <w:r w:rsidRPr="00F1114F">
        <w:t>б) является обязательным условием патентособности полезной модели;</w:t>
      </w:r>
    </w:p>
    <w:p w:rsidR="00813CC0" w:rsidRPr="00F1114F" w:rsidRDefault="00813CC0" w:rsidP="00813CC0">
      <w:r w:rsidRPr="00F1114F">
        <w:t>в) является обязательным условием патентособности промышленного образца;</w:t>
      </w:r>
    </w:p>
    <w:p w:rsidR="00813CC0" w:rsidRPr="00F1114F" w:rsidRDefault="00813CC0" w:rsidP="00813CC0">
      <w:r w:rsidRPr="00F1114F">
        <w:t>г) не используется в качестве условия патентоспособности.</w:t>
      </w:r>
    </w:p>
    <w:p w:rsidR="00813CC0" w:rsidRPr="00F1114F" w:rsidRDefault="00813CC0" w:rsidP="00813CC0">
      <w:r w:rsidRPr="00F1114F">
        <w:t>101. Новизна является обязательным условием патентоспособности:</w:t>
      </w:r>
    </w:p>
    <w:p w:rsidR="00813CC0" w:rsidRPr="00F1114F" w:rsidRDefault="00813CC0" w:rsidP="00813CC0">
      <w:r w:rsidRPr="00F1114F">
        <w:t>а) изобретения;</w:t>
      </w:r>
    </w:p>
    <w:p w:rsidR="00813CC0" w:rsidRPr="00F1114F" w:rsidRDefault="00813CC0" w:rsidP="00813CC0">
      <w:r w:rsidRPr="00F1114F">
        <w:t>б) полезной модели;</w:t>
      </w:r>
    </w:p>
    <w:p w:rsidR="00813CC0" w:rsidRPr="00F1114F" w:rsidRDefault="00813CC0" w:rsidP="00813CC0">
      <w:r w:rsidRPr="00F1114F">
        <w:t>в) промышленного образца;</w:t>
      </w:r>
    </w:p>
    <w:p w:rsidR="00813CC0" w:rsidRPr="00F1114F" w:rsidRDefault="00813CC0" w:rsidP="00813CC0">
      <w:r w:rsidRPr="00F1114F">
        <w:t>г) все вышеперечисленные варианты ответа.</w:t>
      </w:r>
    </w:p>
    <w:p w:rsidR="00813CC0" w:rsidRPr="00F1114F" w:rsidRDefault="00813CC0" w:rsidP="00813CC0">
      <w:r w:rsidRPr="00F1114F">
        <w:t>102. Промышленная применимость является обязательным условием патентоспособности:</w:t>
      </w:r>
    </w:p>
    <w:p w:rsidR="00813CC0" w:rsidRPr="00F1114F" w:rsidRDefault="00813CC0" w:rsidP="00813CC0">
      <w:r w:rsidRPr="00F1114F">
        <w:t>а) изобретения и полезной модели;</w:t>
      </w:r>
    </w:p>
    <w:p w:rsidR="00813CC0" w:rsidRPr="00F1114F" w:rsidRDefault="00813CC0" w:rsidP="00813CC0">
      <w:r w:rsidRPr="00F1114F">
        <w:t>б) изобретения и промышленного образца;</w:t>
      </w:r>
    </w:p>
    <w:p w:rsidR="00813CC0" w:rsidRPr="00F1114F" w:rsidRDefault="00813CC0" w:rsidP="00813CC0">
      <w:r w:rsidRPr="00F1114F">
        <w:t>в) полезной модели и промышленного образца;</w:t>
      </w:r>
    </w:p>
    <w:p w:rsidR="00813CC0" w:rsidRPr="00F1114F" w:rsidRDefault="00813CC0" w:rsidP="00813CC0">
      <w:r w:rsidRPr="00F1114F">
        <w:t>г) не является условием патентособности изобретения, полезной модели, промышленного образца.</w:t>
      </w:r>
    </w:p>
    <w:p w:rsidR="00813CC0" w:rsidRPr="00F1114F" w:rsidRDefault="00813CC0" w:rsidP="00813CC0">
      <w:r w:rsidRPr="00F1114F">
        <w:t>103. Раскрытие информации, относящейся к изобретению автором изобретения, вследствие чего сведения о сущности изобретения стали общедоступными:</w:t>
      </w:r>
    </w:p>
    <w:p w:rsidR="00813CC0" w:rsidRPr="00F1114F" w:rsidRDefault="00813CC0" w:rsidP="00813CC0">
      <w:r w:rsidRPr="00F1114F">
        <w:t>а) не является обстоятельством, препятствующим признанию патентоспособности изобретения;</w:t>
      </w:r>
    </w:p>
    <w:p w:rsidR="00813CC0" w:rsidRPr="00F1114F" w:rsidRDefault="00813CC0" w:rsidP="00813CC0">
      <w:r w:rsidRPr="00F1114F">
        <w:t>б) не является обстоятельством, препятствующим признанию патентоспособности изобретения, при условии, что заявка на выдачу патента на изобретение подана в федеральный орган исполнительной власти по интеллектуальной собственности в течение трех месяцев со дня раскрытия информации;</w:t>
      </w:r>
    </w:p>
    <w:p w:rsidR="00813CC0" w:rsidRPr="00F1114F" w:rsidRDefault="00813CC0" w:rsidP="00813CC0">
      <w:r w:rsidRPr="00F1114F">
        <w:t>в) не является обстоятельством, препятствующим признанию патентоспособности изобретения, при условии, что заявка на выдачу патента на изобретение подана в федеральный орган исполнительной власти по интеллектуальной собственности в течение шести месяцев со дня раскрытия информации;</w:t>
      </w:r>
    </w:p>
    <w:p w:rsidR="00813CC0" w:rsidRPr="00F1114F" w:rsidRDefault="00813CC0" w:rsidP="00813CC0">
      <w:r w:rsidRPr="00F1114F">
        <w:t>г) является обстоятельством, препятствующим признанию патентоспособности изобретения.</w:t>
      </w:r>
    </w:p>
    <w:p w:rsidR="00813CC0" w:rsidRPr="00F1114F" w:rsidRDefault="00813CC0" w:rsidP="00813CC0">
      <w:r w:rsidRPr="00F1114F">
        <w:t>104. Изобретениями не являются:</w:t>
      </w:r>
    </w:p>
    <w:p w:rsidR="00813CC0" w:rsidRPr="00F1114F" w:rsidRDefault="00813CC0" w:rsidP="00813CC0">
      <w:r w:rsidRPr="00F1114F">
        <w:t>а) технические решения, относящиеся к штамму микроорганизма;</w:t>
      </w:r>
    </w:p>
    <w:p w:rsidR="00813CC0" w:rsidRPr="00F1114F" w:rsidRDefault="00813CC0" w:rsidP="00813CC0">
      <w:r w:rsidRPr="00F1114F">
        <w:t>б) технические решения, относящиеся к культуре клеток;</w:t>
      </w:r>
    </w:p>
    <w:p w:rsidR="00813CC0" w:rsidRPr="00F1114F" w:rsidRDefault="00813CC0" w:rsidP="00813CC0">
      <w:r w:rsidRPr="00F1114F">
        <w:t>в) научные теории и математические методы;</w:t>
      </w:r>
    </w:p>
    <w:p w:rsidR="00813CC0" w:rsidRPr="00F1114F" w:rsidRDefault="00813CC0" w:rsidP="00813CC0">
      <w:r w:rsidRPr="00F1114F">
        <w:t>г) все вышеперечисленное не является изобретением.</w:t>
      </w:r>
    </w:p>
    <w:p w:rsidR="00813CC0" w:rsidRPr="00F1114F" w:rsidRDefault="00813CC0" w:rsidP="00813CC0">
      <w:r w:rsidRPr="00F1114F">
        <w:t>105. Уровень техники:</w:t>
      </w:r>
    </w:p>
    <w:p w:rsidR="00813CC0" w:rsidRPr="00F1114F" w:rsidRDefault="00813CC0" w:rsidP="00813CC0">
      <w:r w:rsidRPr="00F1114F">
        <w:t>а) является необходимым для определения новизны полезной модели;</w:t>
      </w:r>
    </w:p>
    <w:p w:rsidR="00813CC0" w:rsidRPr="00F1114F" w:rsidRDefault="00813CC0" w:rsidP="00813CC0">
      <w:r w:rsidRPr="00F1114F">
        <w:t>б) является необходимым для определения новизны промышленного образца;</w:t>
      </w:r>
    </w:p>
    <w:p w:rsidR="00813CC0" w:rsidRPr="00F1114F" w:rsidRDefault="00813CC0" w:rsidP="00813CC0">
      <w:r w:rsidRPr="00F1114F">
        <w:t>в) является необходимым для определения новизны полезной модели и промышленного образца;</w:t>
      </w:r>
    </w:p>
    <w:p w:rsidR="00813CC0" w:rsidRPr="00F1114F" w:rsidRDefault="00813CC0" w:rsidP="00813CC0">
      <w:r w:rsidRPr="00F1114F">
        <w:t>г) не используется в патентном праве.</w:t>
      </w:r>
    </w:p>
    <w:p w:rsidR="00813CC0" w:rsidRPr="00F1114F" w:rsidRDefault="00813CC0" w:rsidP="00813CC0">
      <w:r w:rsidRPr="00F1114F">
        <w:t>106. Промышленный образец признается патентоспособным, если он является:</w:t>
      </w:r>
    </w:p>
    <w:p w:rsidR="00813CC0" w:rsidRPr="00F1114F" w:rsidRDefault="00813CC0" w:rsidP="00813CC0">
      <w:r w:rsidRPr="00F1114F">
        <w:t>а) новым и промышленно применимым;</w:t>
      </w:r>
    </w:p>
    <w:p w:rsidR="00813CC0" w:rsidRPr="00F1114F" w:rsidRDefault="00813CC0" w:rsidP="00813CC0">
      <w:r w:rsidRPr="00F1114F">
        <w:t>б) обладает высоким изобретательским уровнем;</w:t>
      </w:r>
    </w:p>
    <w:p w:rsidR="00813CC0" w:rsidRPr="00F1114F" w:rsidRDefault="00813CC0" w:rsidP="00813CC0">
      <w:r w:rsidRPr="00F1114F">
        <w:t>в) новым и оригинальным;</w:t>
      </w:r>
    </w:p>
    <w:p w:rsidR="00813CC0" w:rsidRPr="00F1114F" w:rsidRDefault="00813CC0" w:rsidP="00813CC0">
      <w:r w:rsidRPr="00F1114F">
        <w:t>г) является техническим решением, относящимся к устройству.</w:t>
      </w:r>
    </w:p>
    <w:p w:rsidR="00813CC0" w:rsidRPr="00F1114F" w:rsidRDefault="00813CC0" w:rsidP="00813CC0">
      <w:r w:rsidRPr="00F1114F">
        <w:t>107. Право на получение патента на изобретение, полезную модель или промышленный образец:</w:t>
      </w:r>
    </w:p>
    <w:p w:rsidR="00813CC0" w:rsidRPr="00F1114F" w:rsidRDefault="00813CC0" w:rsidP="00813CC0">
      <w:r w:rsidRPr="00F1114F">
        <w:t>а) является личным неимущественным;</w:t>
      </w:r>
    </w:p>
    <w:p w:rsidR="00813CC0" w:rsidRPr="00F1114F" w:rsidRDefault="00813CC0" w:rsidP="00813CC0">
      <w:r w:rsidRPr="00F1114F">
        <w:t>б) не подлежит отчуждению, кроме как по наследству в случае смерти автора;</w:t>
      </w:r>
    </w:p>
    <w:p w:rsidR="00813CC0" w:rsidRPr="00F1114F" w:rsidRDefault="00813CC0" w:rsidP="00813CC0">
      <w:r w:rsidRPr="00F1114F">
        <w:t>в) может быть передано только вместе с остальными исключительными правами на изобретение, полезную модель или промышленный образец;</w:t>
      </w:r>
    </w:p>
    <w:p w:rsidR="00813CC0" w:rsidRPr="00F1114F" w:rsidRDefault="00813CC0" w:rsidP="00813CC0">
      <w:r w:rsidRPr="00F1114F">
        <w:t>г) может перейти к другому лицу (правопреемнику) или быть ему передано в случаях и по основаниям, которые установлены законом, в том числе в порядке универсального правопреемства, или по договору, в том числе по трудовому договору.</w:t>
      </w:r>
    </w:p>
    <w:p w:rsidR="00813CC0" w:rsidRPr="00F1114F" w:rsidRDefault="00813CC0" w:rsidP="00813CC0">
      <w:r w:rsidRPr="00F1114F">
        <w:t>108. Исключительное право на использование изобретения принадлежит:</w:t>
      </w:r>
    </w:p>
    <w:p w:rsidR="00813CC0" w:rsidRPr="00F1114F" w:rsidRDefault="00813CC0" w:rsidP="00813CC0">
      <w:r w:rsidRPr="00F1114F">
        <w:t>а) автору;</w:t>
      </w:r>
    </w:p>
    <w:p w:rsidR="00813CC0" w:rsidRPr="00F1114F" w:rsidRDefault="00813CC0" w:rsidP="00813CC0">
      <w:r w:rsidRPr="00F1114F">
        <w:t>б) патентообладателю;</w:t>
      </w:r>
    </w:p>
    <w:p w:rsidR="00813CC0" w:rsidRPr="00F1114F" w:rsidRDefault="00813CC0" w:rsidP="00813CC0">
      <w:r w:rsidRPr="00F1114F">
        <w:t>в) автору и патентообладателю;</w:t>
      </w:r>
    </w:p>
    <w:p w:rsidR="00813CC0" w:rsidRPr="00F1114F" w:rsidRDefault="00813CC0" w:rsidP="00813CC0">
      <w:r w:rsidRPr="00F1114F">
        <w:t>г) до получения патента — автору, после получения — патентообладателю, если они не совпадают с автором в одном лице.</w:t>
      </w:r>
    </w:p>
    <w:p w:rsidR="00813CC0" w:rsidRPr="00F1114F" w:rsidRDefault="00813CC0" w:rsidP="00813CC0">
      <w:r w:rsidRPr="00F1114F">
        <w:t>109. Зависимое изобретение — это:</w:t>
      </w:r>
    </w:p>
    <w:p w:rsidR="00813CC0" w:rsidRPr="00F1114F" w:rsidRDefault="00813CC0" w:rsidP="00813CC0">
      <w:r w:rsidRPr="00F1114F">
        <w:t>а) изобретение, охрана которого невозможна без государственной регистрации;</w:t>
      </w:r>
    </w:p>
    <w:p w:rsidR="00813CC0" w:rsidRPr="00F1114F" w:rsidRDefault="00813CC0" w:rsidP="00813CC0">
      <w:r w:rsidRPr="00F1114F">
        <w:t>б) изобретение, охраняемое в виде применения по определенному назначению продукта, в котором используется охраняемое патентом и имеющее более ранний приоритет другое изобретение;</w:t>
      </w:r>
    </w:p>
    <w:p w:rsidR="00813CC0" w:rsidRPr="00F1114F" w:rsidRDefault="00813CC0" w:rsidP="00813CC0">
      <w:r w:rsidRPr="00F1114F">
        <w:t>в) изобретение не может быть зависимым, данный термин используется только в отношении промышленного образца и полезной модели;</w:t>
      </w:r>
    </w:p>
    <w:p w:rsidR="00813CC0" w:rsidRPr="00F1114F" w:rsidRDefault="00813CC0" w:rsidP="00813CC0">
      <w:r w:rsidRPr="00F1114F">
        <w:t>г) изобретение, созданное в соавторстве.</w:t>
      </w:r>
    </w:p>
    <w:p w:rsidR="00813CC0" w:rsidRPr="00F1114F" w:rsidRDefault="00813CC0" w:rsidP="00813CC0">
      <w:r w:rsidRPr="00F1114F">
        <w:t>110. Проведение научного исследования продукта или способа, в которых использованы изобретение или полезная модель, либо научного исследования изделия без согласия патентообладателя:</w:t>
      </w:r>
    </w:p>
    <w:p w:rsidR="00813CC0" w:rsidRPr="00F1114F" w:rsidRDefault="00813CC0" w:rsidP="00813CC0">
      <w:r w:rsidRPr="00F1114F">
        <w:t>а) является нарушением исключительного права;</w:t>
      </w:r>
    </w:p>
    <w:p w:rsidR="00813CC0" w:rsidRPr="00F1114F" w:rsidRDefault="00813CC0" w:rsidP="00813CC0">
      <w:r w:rsidRPr="00F1114F">
        <w:t>б) не является нарушением исключительного права;</w:t>
      </w:r>
    </w:p>
    <w:p w:rsidR="00813CC0" w:rsidRPr="00F1114F" w:rsidRDefault="00813CC0" w:rsidP="00813CC0">
      <w:r w:rsidRPr="00F1114F">
        <w:t>в) не является нарушением исключительного права только в отношении продукта или способа, в которых использовано изобретение;</w:t>
      </w:r>
    </w:p>
    <w:p w:rsidR="00813CC0" w:rsidRPr="00F1114F" w:rsidRDefault="00813CC0" w:rsidP="00813CC0">
      <w:r w:rsidRPr="00F1114F">
        <w:t>г) нс является нарушением исключительного права только в отношении продукта или способа, в которых использована полезная модель.</w:t>
      </w:r>
    </w:p>
    <w:p w:rsidR="00813CC0" w:rsidRPr="00F1114F" w:rsidRDefault="00813CC0" w:rsidP="00813CC0">
      <w:r w:rsidRPr="00F1114F">
        <w:t>111. Не является нарушением исключительного права:</w:t>
      </w:r>
    </w:p>
    <w:p w:rsidR="00813CC0" w:rsidRPr="00F1114F" w:rsidRDefault="00813CC0" w:rsidP="00813CC0">
      <w:r w:rsidRPr="00F1114F">
        <w:t>а) использование изобретения, полезной модели или промышленного образца при чрезвычайных обстоятельствах (стихийных бедствиях, катастрофах, авариях) с уведомлением о таком использовании патентообладателя в кратчайший срок и с последующей выплатой ему соразмерной компенсации;</w:t>
      </w:r>
    </w:p>
    <w:p w:rsidR="00813CC0" w:rsidRPr="00F1114F" w:rsidRDefault="00813CC0" w:rsidP="00813CC0">
      <w:r w:rsidRPr="00F1114F">
        <w:t>б) использование изобретения, полезной модели или промышленного образца для удовлетворения личных, семейных, домашних или иных не связанных с предпринимательской деятельностью нужд, если целью такого использования не является получение прибыли или дохода;</w:t>
      </w:r>
    </w:p>
    <w:p w:rsidR="00813CC0" w:rsidRPr="00F1114F" w:rsidRDefault="00813CC0" w:rsidP="00813CC0">
      <w:r w:rsidRPr="00F1114F">
        <w:t>в) разовое изготовление в аптеках по рецептам врачей лекарственных средств с использованием изобретения;</w:t>
      </w:r>
    </w:p>
    <w:p w:rsidR="00813CC0" w:rsidRPr="00F1114F" w:rsidRDefault="00813CC0" w:rsidP="00813CC0">
      <w:r w:rsidRPr="00F1114F">
        <w:t>г) все вышеперечисленное.</w:t>
      </w:r>
    </w:p>
    <w:p w:rsidR="00813CC0" w:rsidRPr="00F1114F" w:rsidRDefault="00813CC0" w:rsidP="00813CC0">
      <w:r w:rsidRPr="00F1114F">
        <w:t>112. Правительство РФ:</w:t>
      </w:r>
    </w:p>
    <w:p w:rsidR="00813CC0" w:rsidRPr="00F1114F" w:rsidRDefault="00813CC0" w:rsidP="00813CC0">
      <w:r w:rsidRPr="00F1114F">
        <w:t>а) имеет право в интересах общества, обороны и безопасности, разрешить использование изобретения, полезной модели или промышленного образца без согласия патентообладателя с уведомлением его об этом в кратчайший срок и с выплатой ему соразмерной компенсации;</w:t>
      </w:r>
    </w:p>
    <w:p w:rsidR="00813CC0" w:rsidRPr="00F1114F" w:rsidRDefault="00813CC0" w:rsidP="00813CC0">
      <w:r w:rsidRPr="00F1114F">
        <w:t>б) имеет право в интересах обороны и безопасности разрешить использование изобретения, полезной модели или промышленного образца без согласия патентообладателя с уведомлением его об этом в кратчайший срок и с выплатой ему соразмерной компенсации;</w:t>
      </w:r>
    </w:p>
    <w:p w:rsidR="00813CC0" w:rsidRPr="00F1114F" w:rsidRDefault="00813CC0" w:rsidP="00813CC0">
      <w:r w:rsidRPr="00F1114F">
        <w:t>в) имеет право в интересах общества, обороны и безопасности разрешить использование изобретения, полезной модели или промышленного образца без согласия патентообладателя с уведомлением его об этом в кратчайший срок и с выплатой ему установленной постановлением Правительства РФ компенсации;</w:t>
      </w:r>
    </w:p>
    <w:p w:rsidR="00813CC0" w:rsidRPr="00F1114F" w:rsidRDefault="00813CC0" w:rsidP="00813CC0">
      <w:r w:rsidRPr="00F1114F">
        <w:t>г) не вправе разрешить использование изобретения, полезной модели или промышленного образца без согласия патентообладателя. Таким правом обладает только Президент РФ.</w:t>
      </w:r>
    </w:p>
    <w:p w:rsidR="00813CC0" w:rsidRPr="00F1114F" w:rsidRDefault="00813CC0" w:rsidP="00813CC0">
      <w:r w:rsidRPr="00F1114F">
        <w:t>113. Правом преждепользования обладает:</w:t>
      </w:r>
    </w:p>
    <w:p w:rsidR="00813CC0" w:rsidRPr="00F1114F" w:rsidRDefault="00813CC0" w:rsidP="00813CC0">
      <w:r w:rsidRPr="00F1114F">
        <w:t>а) автор запатентованного служебного изобретения;</w:t>
      </w:r>
    </w:p>
    <w:p w:rsidR="00813CC0" w:rsidRPr="00F1114F" w:rsidRDefault="00813CC0" w:rsidP="00813CC0">
      <w:r w:rsidRPr="00F1114F">
        <w:t>б) лицо, которое до даты приоритета изобретения, полезной модели или промышленного образца добросовестно использовало на территории РФ созданное независимо от автора тождественное решение или решение, отличающееся от изобретения только эквивалентными признаками;</w:t>
      </w:r>
    </w:p>
    <w:p w:rsidR="00813CC0" w:rsidRPr="00F1114F" w:rsidRDefault="00813CC0" w:rsidP="00813CC0">
      <w:r w:rsidRPr="00F1114F">
        <w:t>в) патентообладатель после окончания срока действия патента;</w:t>
      </w:r>
    </w:p>
    <w:p w:rsidR="00813CC0" w:rsidRPr="00F1114F" w:rsidRDefault="00813CC0" w:rsidP="00813CC0">
      <w:r w:rsidRPr="00F1114F">
        <w:t>г) обладатель исключительных прав на изобретение после подачи заявки в Роспатент до получения патента.</w:t>
      </w:r>
    </w:p>
    <w:p w:rsidR="00813CC0" w:rsidRPr="00F1114F" w:rsidRDefault="00813CC0" w:rsidP="00813CC0">
      <w:r w:rsidRPr="00F1114F">
        <w:t>114. Принудительная лицензия может быть предоставлена:</w:t>
      </w:r>
    </w:p>
    <w:p w:rsidR="00813CC0" w:rsidRPr="00F1114F" w:rsidRDefault="00813CC0" w:rsidP="00813CC0">
      <w:r w:rsidRPr="00F1114F">
        <w:t>а) если изобретение или промышленный образец не используется либо недостаточно используется патентообладателем в течение одного года со дня выдачи патента;</w:t>
      </w:r>
    </w:p>
    <w:p w:rsidR="00813CC0" w:rsidRPr="00F1114F" w:rsidRDefault="00813CC0" w:rsidP="00813CC0">
      <w:r w:rsidRPr="00F1114F">
        <w:t>б) если изобретение или промышленный образец не используется либо недостаточно используется патентообладателем в течение двух лет со дня выдачи патента;</w:t>
      </w:r>
    </w:p>
    <w:p w:rsidR="00813CC0" w:rsidRPr="00F1114F" w:rsidRDefault="00813CC0" w:rsidP="00813CC0">
      <w:r w:rsidRPr="00F1114F">
        <w:t>в) если изобретение или промышленный образец не используется либо недостаточно используется патентообладателем в течение трех лет со дня выдачи патента;</w:t>
      </w:r>
    </w:p>
    <w:p w:rsidR="00813CC0" w:rsidRPr="00F1114F" w:rsidRDefault="00813CC0" w:rsidP="00813CC0">
      <w:r w:rsidRPr="00F1114F">
        <w:t>г) если изобретение или промышленный образец не используется либо недостаточно используется патентообладателем в течение четырех лет со дня выдачи патента.</w:t>
      </w:r>
    </w:p>
    <w:p w:rsidR="00813CC0" w:rsidRPr="00F1114F" w:rsidRDefault="00813CC0" w:rsidP="00813CC0">
      <w:r w:rsidRPr="00F1114F">
        <w:t>115. Срок действия исключительного права на изобретение составляет:</w:t>
      </w:r>
    </w:p>
    <w:p w:rsidR="00813CC0" w:rsidRPr="00F1114F" w:rsidRDefault="00813CC0" w:rsidP="00813CC0">
      <w:r w:rsidRPr="00F1114F">
        <w:t>а) 5 лет;</w:t>
      </w:r>
    </w:p>
    <w:p w:rsidR="00813CC0" w:rsidRPr="00F1114F" w:rsidRDefault="00813CC0" w:rsidP="00813CC0">
      <w:r w:rsidRPr="00F1114F">
        <w:t>б) 10 лет;</w:t>
      </w:r>
    </w:p>
    <w:p w:rsidR="00813CC0" w:rsidRPr="00F1114F" w:rsidRDefault="00813CC0" w:rsidP="00813CC0">
      <w:r w:rsidRPr="00F1114F">
        <w:t>в) 15 лет;</w:t>
      </w:r>
    </w:p>
    <w:p w:rsidR="00813CC0" w:rsidRPr="00F1114F" w:rsidRDefault="00813CC0" w:rsidP="00813CC0">
      <w:r w:rsidRPr="00F1114F">
        <w:t>г) 20 лет.</w:t>
      </w:r>
    </w:p>
    <w:p w:rsidR="00813CC0" w:rsidRPr="00F1114F" w:rsidRDefault="00813CC0" w:rsidP="00813CC0">
      <w:r w:rsidRPr="00F1114F">
        <w:t>116. Срок действия исключительного права на полезную модель составляет:</w:t>
      </w:r>
    </w:p>
    <w:p w:rsidR="00813CC0" w:rsidRPr="00F1114F" w:rsidRDefault="00813CC0" w:rsidP="00813CC0">
      <w:r w:rsidRPr="00F1114F">
        <w:t>а) 5 лет;</w:t>
      </w:r>
    </w:p>
    <w:p w:rsidR="00813CC0" w:rsidRPr="00F1114F" w:rsidRDefault="00813CC0" w:rsidP="00813CC0">
      <w:r w:rsidRPr="00F1114F">
        <w:t>б) 10 лет;</w:t>
      </w:r>
    </w:p>
    <w:p w:rsidR="00813CC0" w:rsidRPr="00F1114F" w:rsidRDefault="00813CC0" w:rsidP="00813CC0">
      <w:r w:rsidRPr="00F1114F">
        <w:t>в) 15 лет;</w:t>
      </w:r>
    </w:p>
    <w:p w:rsidR="00813CC0" w:rsidRPr="00F1114F" w:rsidRDefault="00813CC0" w:rsidP="00813CC0">
      <w:r w:rsidRPr="00F1114F">
        <w:t>г) 20 лет.</w:t>
      </w:r>
    </w:p>
    <w:p w:rsidR="00813CC0" w:rsidRPr="00F1114F" w:rsidRDefault="00813CC0" w:rsidP="00813CC0">
      <w:r w:rsidRPr="00F1114F">
        <w:t>117. Срок действия исключительного права па промышленный образец составляет:</w:t>
      </w:r>
    </w:p>
    <w:p w:rsidR="00813CC0" w:rsidRPr="00F1114F" w:rsidRDefault="00813CC0" w:rsidP="00813CC0">
      <w:r w:rsidRPr="00F1114F">
        <w:t>а) 5 лет;</w:t>
      </w:r>
    </w:p>
    <w:p w:rsidR="00813CC0" w:rsidRPr="00F1114F" w:rsidRDefault="00813CC0" w:rsidP="00813CC0">
      <w:r w:rsidRPr="00F1114F">
        <w:t>б) 10 лет;</w:t>
      </w:r>
    </w:p>
    <w:p w:rsidR="00813CC0" w:rsidRPr="00F1114F" w:rsidRDefault="00813CC0" w:rsidP="00813CC0">
      <w:r w:rsidRPr="00F1114F">
        <w:t>в) 15 лет;</w:t>
      </w:r>
    </w:p>
    <w:p w:rsidR="00813CC0" w:rsidRPr="00F1114F" w:rsidRDefault="00813CC0" w:rsidP="00813CC0">
      <w:r w:rsidRPr="00F1114F">
        <w:t>г) 20 лет.</w:t>
      </w:r>
    </w:p>
    <w:p w:rsidR="00813CC0" w:rsidRPr="00F1114F" w:rsidRDefault="00813CC0" w:rsidP="00813CC0">
      <w:r w:rsidRPr="00F1114F">
        <w:t>118. В момент перехода изобретения, полезной модели или промышленного образца в общественное достояние:</w:t>
      </w:r>
    </w:p>
    <w:p w:rsidR="00813CC0" w:rsidRPr="00F1114F" w:rsidRDefault="00813CC0" w:rsidP="00813CC0">
      <w:r w:rsidRPr="00F1114F">
        <w:t>а) прекращается действие исключительного права на них;</w:t>
      </w:r>
    </w:p>
    <w:p w:rsidR="00813CC0" w:rsidRPr="00F1114F" w:rsidRDefault="00813CC0" w:rsidP="00813CC0">
      <w:r w:rsidRPr="00F1114F">
        <w:t>б) возникает возможность их свободного использования любым лицом без чьего-либо согласия или разрешения и без выплаты вознаграждения за использование;</w:t>
      </w:r>
    </w:p>
    <w:p w:rsidR="00813CC0" w:rsidRPr="00F1114F" w:rsidRDefault="00813CC0" w:rsidP="00813CC0">
      <w:r w:rsidRPr="00F1114F">
        <w:t>в) оба вышеизложенных варианта ответа правильные;</w:t>
      </w:r>
    </w:p>
    <w:p w:rsidR="00813CC0" w:rsidRPr="00F1114F" w:rsidRDefault="00813CC0" w:rsidP="00813CC0">
      <w:r w:rsidRPr="00F1114F">
        <w:t>г) нет правильных ответов.</w:t>
      </w:r>
    </w:p>
    <w:p w:rsidR="00813CC0" w:rsidRPr="00F1114F" w:rsidRDefault="00813CC0" w:rsidP="00813CC0">
      <w:r w:rsidRPr="00F1114F">
        <w:t>119. Договор об отчуждении патента предусматривает:</w:t>
      </w:r>
    </w:p>
    <w:p w:rsidR="00813CC0" w:rsidRPr="00F1114F" w:rsidRDefault="00813CC0" w:rsidP="00813CC0">
      <w:r w:rsidRPr="00F1114F">
        <w:t>а) передачу патентообладателем исключительного права на изобретение, полезную модель промышленный образец приобретателю патента;</w:t>
      </w:r>
    </w:p>
    <w:p w:rsidR="00813CC0" w:rsidRPr="00F1114F" w:rsidRDefault="00813CC0" w:rsidP="00813CC0">
      <w:r w:rsidRPr="00F1114F">
        <w:t>б) отказ от патента в пользу государства путем заключения специального договора;</w:t>
      </w:r>
    </w:p>
    <w:p w:rsidR="00813CC0" w:rsidRPr="00F1114F" w:rsidRDefault="00813CC0" w:rsidP="00813CC0">
      <w:r w:rsidRPr="00F1114F">
        <w:t>в) оба варианта ответа правильные;</w:t>
      </w:r>
    </w:p>
    <w:p w:rsidR="00813CC0" w:rsidRPr="00F1114F" w:rsidRDefault="00813CC0" w:rsidP="00813CC0">
      <w:r w:rsidRPr="00F1114F">
        <w:t>г) нет правильного ответа.</w:t>
      </w:r>
    </w:p>
    <w:p w:rsidR="00813CC0" w:rsidRPr="00F1114F" w:rsidRDefault="00813CC0" w:rsidP="00813CC0">
      <w:r w:rsidRPr="00F1114F">
        <w:t>120. Публичное предложение заключить договор об отчуждении патента на изобретение возможно:</w:t>
      </w:r>
    </w:p>
    <w:p w:rsidR="00813CC0" w:rsidRPr="00F1114F" w:rsidRDefault="00813CC0" w:rsidP="00813CC0">
      <w:r w:rsidRPr="00F1114F">
        <w:t>а) до подачи заявки на получение патента;</w:t>
      </w:r>
    </w:p>
    <w:p w:rsidR="00813CC0" w:rsidRPr="00F1114F" w:rsidRDefault="00813CC0" w:rsidP="00813CC0">
      <w:r w:rsidRPr="00F1114F">
        <w:t>б) до принятия по заявке решения о выдаче патента, либо об отказе в выдаче патента, либо о признании заявки отозванной;</w:t>
      </w:r>
    </w:p>
    <w:p w:rsidR="00813CC0" w:rsidRPr="00F1114F" w:rsidRDefault="00813CC0" w:rsidP="00813CC0">
      <w:r w:rsidRPr="00F1114F">
        <w:t>в) после принятия по заявке решения о выдаче патента, но до официальной публикации информации о его выдаче;</w:t>
      </w:r>
    </w:p>
    <w:p w:rsidR="00813CC0" w:rsidRPr="00F1114F" w:rsidRDefault="00813CC0" w:rsidP="00813CC0">
      <w:r w:rsidRPr="00F1114F">
        <w:t>г) после подачи заявки на получение патента, но до проведения экспертизы патентоспособности изобретения по существу.</w:t>
      </w:r>
    </w:p>
    <w:p w:rsidR="00813CC0" w:rsidRPr="00F1114F" w:rsidRDefault="00813CC0" w:rsidP="00813CC0">
      <w:r w:rsidRPr="00F1114F">
        <w:t>121. Лицензионный договор о предоставлении права использования изобретения, полезной модели или промышленного образца предусматривает:</w:t>
      </w:r>
    </w:p>
    <w:p w:rsidR="00813CC0" w:rsidRPr="00F1114F" w:rsidRDefault="00813CC0" w:rsidP="00813CC0">
      <w:r w:rsidRPr="00F1114F">
        <w:t>а) предоставление патентообладателем лицензиату удостоверенного патентом права использования изобретения, полезной модели или промышленного образца в установленных договором пределах;</w:t>
      </w:r>
    </w:p>
    <w:p w:rsidR="00813CC0" w:rsidRPr="00F1114F" w:rsidRDefault="00813CC0" w:rsidP="00813CC0">
      <w:r w:rsidRPr="00F1114F">
        <w:t>б) обязательство патентообладателя предоставить лицензиату удостоверенное патентом право использования изобретения, полезной модели или промышленного образца в установленных договором пределах;</w:t>
      </w:r>
    </w:p>
    <w:p w:rsidR="00813CC0" w:rsidRPr="00F1114F" w:rsidRDefault="00813CC0" w:rsidP="00813CC0">
      <w:r w:rsidRPr="00F1114F">
        <w:t>в) оба варианта ответа правильные;</w:t>
      </w:r>
    </w:p>
    <w:p w:rsidR="00813CC0" w:rsidRPr="00F1114F" w:rsidRDefault="00813CC0" w:rsidP="00813CC0">
      <w:r w:rsidRPr="00F1114F">
        <w:t>г) лицензионный договор не заключается в отношении промышленного образца — только договор об отчуждении патента.</w:t>
      </w:r>
    </w:p>
    <w:p w:rsidR="00813CC0" w:rsidRPr="00F1114F" w:rsidRDefault="00813CC0" w:rsidP="00813CC0">
      <w:r w:rsidRPr="00F1114F">
        <w:t>122. В условия открытой лицензии на изобретение, полезную модель или промышленный образец входят:</w:t>
      </w:r>
    </w:p>
    <w:p w:rsidR="00813CC0" w:rsidRPr="00F1114F" w:rsidRDefault="00813CC0" w:rsidP="00813CC0">
      <w:r w:rsidRPr="00F1114F">
        <w:t>а) обязательство заключить с любым лицом, изъявившим желание использовать изобретение, полезную модель или промышленный образец, лицензионный договор;</w:t>
      </w:r>
    </w:p>
    <w:p w:rsidR="00813CC0" w:rsidRPr="00F1114F" w:rsidRDefault="00813CC0" w:rsidP="00813CC0">
      <w:r w:rsidRPr="00F1114F">
        <w:t>б) заключение договора на условиях исключительной лицензии;</w:t>
      </w:r>
    </w:p>
    <w:p w:rsidR="00813CC0" w:rsidRPr="00F1114F" w:rsidRDefault="00813CC0" w:rsidP="00813CC0">
      <w:r w:rsidRPr="00F1114F">
        <w:t>в) оба варианта ответа правильные;</w:t>
      </w:r>
    </w:p>
    <w:p w:rsidR="00813CC0" w:rsidRPr="00F1114F" w:rsidRDefault="00813CC0" w:rsidP="00813CC0">
      <w:r w:rsidRPr="00F1114F">
        <w:t>г) нет правильных ответов.</w:t>
      </w:r>
    </w:p>
    <w:p w:rsidR="00813CC0" w:rsidRPr="00F1114F" w:rsidRDefault="00813CC0" w:rsidP="00813CC0">
      <w:r w:rsidRPr="00F1114F">
        <w:t>123. Договор о распоряжении исключительным правом на изобретение, полезную модель или промышленный образец заключается:</w:t>
      </w:r>
    </w:p>
    <w:p w:rsidR="00813CC0" w:rsidRPr="00F1114F" w:rsidRDefault="00813CC0" w:rsidP="00813CC0">
      <w:r w:rsidRPr="00F1114F">
        <w:t>а) в простой письменной форме;</w:t>
      </w:r>
    </w:p>
    <w:p w:rsidR="00813CC0" w:rsidRPr="00F1114F" w:rsidRDefault="00813CC0" w:rsidP="00813CC0">
      <w:r w:rsidRPr="00F1114F">
        <w:t>б) в нотариальной форме;</w:t>
      </w:r>
    </w:p>
    <w:p w:rsidR="00813CC0" w:rsidRPr="00F1114F" w:rsidRDefault="00813CC0" w:rsidP="00813CC0">
      <w:r w:rsidRPr="00F1114F">
        <w:t>в) в письменной форме, подлежит государственной регистрации;</w:t>
      </w:r>
    </w:p>
    <w:p w:rsidR="00813CC0" w:rsidRPr="00F1114F" w:rsidRDefault="00813CC0" w:rsidP="00813CC0">
      <w:r w:rsidRPr="00F1114F">
        <w:t>г) в письменной форме, переход права подлежит государственной регистрации.</w:t>
      </w:r>
    </w:p>
    <w:p w:rsidR="00813CC0" w:rsidRPr="00F1114F" w:rsidRDefault="00813CC0" w:rsidP="00813CC0">
      <w:r w:rsidRPr="00F1114F">
        <w:t>124. Право авторства на служебное изобретение принадлежит:</w:t>
      </w:r>
    </w:p>
    <w:p w:rsidR="00813CC0" w:rsidRPr="00F1114F" w:rsidRDefault="00813CC0" w:rsidP="00813CC0">
      <w:r w:rsidRPr="00F1114F">
        <w:t>а) работнику;</w:t>
      </w:r>
    </w:p>
    <w:p w:rsidR="00813CC0" w:rsidRPr="00F1114F" w:rsidRDefault="00813CC0" w:rsidP="00813CC0">
      <w:r w:rsidRPr="00F1114F">
        <w:t>б) работнику, если трудовым или гражданско-правовым договором с работодателем не предусмотрено иное;</w:t>
      </w:r>
    </w:p>
    <w:p w:rsidR="00813CC0" w:rsidRPr="00F1114F" w:rsidRDefault="00813CC0" w:rsidP="00813CC0">
      <w:r w:rsidRPr="00F1114F">
        <w:t>в) работодателю (юридическому лицу, индивидуальному предпринимателю, органу власти), если трудовым или гражданско-правовым договором с работником не предусмотрено иное;</w:t>
      </w:r>
    </w:p>
    <w:p w:rsidR="00813CC0" w:rsidRPr="00F1114F" w:rsidRDefault="00813CC0" w:rsidP="00813CC0">
      <w:r w:rsidRPr="00F1114F">
        <w:t>г) работнику и его непосредственному руководителю как соавтору.</w:t>
      </w:r>
    </w:p>
    <w:p w:rsidR="00813CC0" w:rsidRPr="00F1114F" w:rsidRDefault="00813CC0" w:rsidP="00813CC0">
      <w:r w:rsidRPr="00F1114F">
        <w:t>125. Исключительное право на служебную полезную модель принадлежит:</w:t>
      </w:r>
    </w:p>
    <w:p w:rsidR="00813CC0" w:rsidRPr="00F1114F" w:rsidRDefault="00813CC0" w:rsidP="00813CC0">
      <w:r w:rsidRPr="00F1114F">
        <w:t>а) работнику;</w:t>
      </w:r>
    </w:p>
    <w:p w:rsidR="00813CC0" w:rsidRPr="00F1114F" w:rsidRDefault="00813CC0" w:rsidP="00813CC0">
      <w:r w:rsidRPr="00F1114F">
        <w:t>б) работнику, если трудовым или гражданско-правовым договором с работодателем не предусмотрено иное;</w:t>
      </w:r>
    </w:p>
    <w:p w:rsidR="00813CC0" w:rsidRPr="00F1114F" w:rsidRDefault="00813CC0" w:rsidP="00813CC0">
      <w:r w:rsidRPr="00F1114F">
        <w:t>в) работодателю (юридическому лицу, индивидуальному предпринимателю, органу власти), если трудовым или гражданско-правовым договором между работником и работодателем не предусмотрено иное;</w:t>
      </w:r>
    </w:p>
    <w:p w:rsidR="00813CC0" w:rsidRPr="00F1114F" w:rsidRDefault="00813CC0" w:rsidP="00813CC0">
      <w:r w:rsidRPr="00F1114F">
        <w:t>г) работнику и его непосредственному руководителю, если трудовым или гражданско-правовым договором между работником и работодателем нс предусмотрено иное.</w:t>
      </w:r>
    </w:p>
    <w:p w:rsidR="00813CC0" w:rsidRPr="00F1114F" w:rsidRDefault="00813CC0" w:rsidP="00813CC0">
      <w:r w:rsidRPr="00F1114F">
        <w:t>126. Изобретение, созданное работником с использованием денежных, технических или иных материальных средств работодателя, но не в связи с выполнением своих трудовых обязанностей или конкретного задания работодателя:</w:t>
      </w:r>
    </w:p>
    <w:p w:rsidR="00813CC0" w:rsidRPr="00F1114F" w:rsidRDefault="00813CC0" w:rsidP="00813CC0">
      <w:r w:rsidRPr="00F1114F">
        <w:t>а) признается служебным;</w:t>
      </w:r>
    </w:p>
    <w:p w:rsidR="00813CC0" w:rsidRPr="00F1114F" w:rsidRDefault="00813CC0" w:rsidP="00813CC0">
      <w:r w:rsidRPr="00F1114F">
        <w:t>б) не признается служебным;</w:t>
      </w:r>
    </w:p>
    <w:p w:rsidR="00813CC0" w:rsidRPr="00F1114F" w:rsidRDefault="00813CC0" w:rsidP="00813CC0">
      <w:r w:rsidRPr="00F1114F">
        <w:t>в) не признается изобретением;</w:t>
      </w:r>
    </w:p>
    <w:p w:rsidR="00813CC0" w:rsidRPr="00F1114F" w:rsidRDefault="00813CC0" w:rsidP="00813CC0">
      <w:r w:rsidRPr="00F1114F">
        <w:t>г) статус такого изобретения подлежит установлению в рамках соглашения между работником и работодателем.</w:t>
      </w:r>
    </w:p>
    <w:p w:rsidR="00813CC0" w:rsidRPr="00F1114F" w:rsidRDefault="00813CC0" w:rsidP="00813CC0">
      <w:r w:rsidRPr="00F1114F">
        <w:t>127. Если изобретение создано в рамках выполнения работ по договору, прямо не предусматривавшего создание изобретения, заказчик (если иное не предусмотрено договором):</w:t>
      </w:r>
    </w:p>
    <w:p w:rsidR="00813CC0" w:rsidRPr="00F1114F" w:rsidRDefault="00813CC0" w:rsidP="00813CC0">
      <w:r w:rsidRPr="00F1114F">
        <w:t>а) вправе использовать изобретение в целях, для достижения которых был заключен указанный договор;</w:t>
      </w:r>
    </w:p>
    <w:p w:rsidR="00813CC0" w:rsidRPr="00F1114F" w:rsidRDefault="00813CC0" w:rsidP="00813CC0">
      <w:r w:rsidRPr="00F1114F">
        <w:t>б) вправе использовать изобретение на условиях простой (неисключительной) лицензии в течение всего срока действия патента;</w:t>
      </w:r>
    </w:p>
    <w:p w:rsidR="00813CC0" w:rsidRPr="00F1114F" w:rsidRDefault="00813CC0" w:rsidP="00813CC0">
      <w:r w:rsidRPr="00F1114F">
        <w:t>в) оба вышеперечисленных ответа правильные;</w:t>
      </w:r>
    </w:p>
    <w:p w:rsidR="00813CC0" w:rsidRPr="00F1114F" w:rsidRDefault="00813CC0" w:rsidP="00813CC0">
      <w:r w:rsidRPr="00F1114F">
        <w:t>г) не вправе использовать изобретение без заключения лицензионного договора или договора о передаче исключительных прав с подрядчиком.</w:t>
      </w:r>
    </w:p>
    <w:p w:rsidR="00813CC0" w:rsidRPr="00F1114F" w:rsidRDefault="00813CC0" w:rsidP="00813CC0">
      <w:r w:rsidRPr="00F1114F">
        <w:t>128. В случае, когда промышленный образец создан по заказу и патентообладателем является заказчик, подрядчик (исполнитель) вправе, поскольку договором не предусмотрено иное:</w:t>
      </w:r>
    </w:p>
    <w:p w:rsidR="00813CC0" w:rsidRPr="00F1114F" w:rsidRDefault="00813CC0" w:rsidP="00813CC0">
      <w:r w:rsidRPr="00F1114F">
        <w:t>а) использовать такой промышленный образец на тех же условиях, что и патентообладатель, без права распоряжения им;</w:t>
      </w:r>
    </w:p>
    <w:p w:rsidR="00813CC0" w:rsidRPr="00F1114F" w:rsidRDefault="00813CC0" w:rsidP="00813CC0">
      <w:r w:rsidRPr="00F1114F">
        <w:t>б) использовать промышленный образец для собственных нужд на условиях безвозмездной простой (неисключительной) лицензии в течение всего срока действия патента;</w:t>
      </w:r>
    </w:p>
    <w:p w:rsidR="00813CC0" w:rsidRPr="00F1114F" w:rsidRDefault="00813CC0" w:rsidP="00813CC0">
      <w:r w:rsidRPr="00F1114F">
        <w:t>в) не вправе использовать промышленный образец даже для собственных нужд до заключения лицензионного договора с патентообладателем;</w:t>
      </w:r>
    </w:p>
    <w:p w:rsidR="00813CC0" w:rsidRPr="00F1114F" w:rsidRDefault="00813CC0" w:rsidP="00813CC0">
      <w:r w:rsidRPr="00F1114F">
        <w:t>г) нет правильных ответов.</w:t>
      </w:r>
    </w:p>
    <w:p w:rsidR="00813CC0" w:rsidRPr="00F1114F" w:rsidRDefault="00813CC0" w:rsidP="00813CC0">
      <w:r w:rsidRPr="00F1114F">
        <w:t>129. Заявка на выдачу патента на изобретение не может содержать:</w:t>
      </w:r>
    </w:p>
    <w:p w:rsidR="00813CC0" w:rsidRPr="00F1114F" w:rsidRDefault="00813CC0" w:rsidP="00813CC0">
      <w:r w:rsidRPr="00F1114F">
        <w:t>а) описание изобретения, раскрывающее его сущность с полнотой, достаточной для осуществления изобретения специалистом в данной области техники;</w:t>
      </w:r>
    </w:p>
    <w:p w:rsidR="00813CC0" w:rsidRPr="00F1114F" w:rsidRDefault="00813CC0" w:rsidP="00813CC0">
      <w:r w:rsidRPr="00F1114F">
        <w:t>б) формулу изобретения, ясно выражающую его сущность и полностью основанную на его описании;</w:t>
      </w:r>
    </w:p>
    <w:p w:rsidR="00813CC0" w:rsidRPr="00F1114F" w:rsidRDefault="00813CC0" w:rsidP="00813CC0">
      <w:r w:rsidRPr="00F1114F">
        <w:t>в) реферат;</w:t>
      </w:r>
    </w:p>
    <w:p w:rsidR="00813CC0" w:rsidRPr="00F1114F" w:rsidRDefault="00813CC0" w:rsidP="00813CC0">
      <w:r w:rsidRPr="00F1114F">
        <w:t>г) нет правильного ответа.</w:t>
      </w:r>
    </w:p>
    <w:p w:rsidR="00813CC0" w:rsidRPr="00F1114F" w:rsidRDefault="00813CC0" w:rsidP="00813CC0">
      <w:r w:rsidRPr="00F1114F">
        <w:t>130. Заявка на выдачу патента на полезную модель не может содержать:</w:t>
      </w:r>
    </w:p>
    <w:p w:rsidR="00813CC0" w:rsidRPr="00F1114F" w:rsidRDefault="00813CC0" w:rsidP="00813CC0">
      <w:r w:rsidRPr="00F1114F">
        <w:t>а) описание полезной модели, раскрывающее ее сущность с полнотой, достаточной для осуществления полезной модели специалистом в данной области техники;</w:t>
      </w:r>
    </w:p>
    <w:p w:rsidR="00813CC0" w:rsidRPr="00F1114F" w:rsidRDefault="00813CC0" w:rsidP="00813CC0">
      <w:r w:rsidRPr="00F1114F">
        <w:t>б) комплект изображений полезной модели, дающих полное представление о существенных признаках полезной модели, которые определяют эстетические особенности ее внешнего вида;</w:t>
      </w:r>
    </w:p>
    <w:p w:rsidR="00813CC0" w:rsidRPr="00F1114F" w:rsidRDefault="00813CC0" w:rsidP="00813CC0">
      <w:r w:rsidRPr="00F1114F">
        <w:t>в) реферат;</w:t>
      </w:r>
    </w:p>
    <w:p w:rsidR="00813CC0" w:rsidRPr="00F1114F" w:rsidRDefault="00813CC0" w:rsidP="00813CC0">
      <w:r w:rsidRPr="00F1114F">
        <w:t>г) нет правильного ответа.</w:t>
      </w:r>
    </w:p>
    <w:p w:rsidR="00813CC0" w:rsidRPr="00F1114F" w:rsidRDefault="00813CC0" w:rsidP="00813CC0">
      <w:r w:rsidRPr="00F1114F">
        <w:t>131. Заявка на выдачу патента на промышленный образец содержит:</w:t>
      </w:r>
    </w:p>
    <w:p w:rsidR="00813CC0" w:rsidRPr="00F1114F" w:rsidRDefault="00813CC0" w:rsidP="00813CC0">
      <w:r w:rsidRPr="00F1114F">
        <w:t>а) описание промышленного образца, раскрывающее его сущность с полнотой, достаточной для осуществления промышленного образца специалистом в данной области техники;</w:t>
      </w:r>
    </w:p>
    <w:p w:rsidR="00813CC0" w:rsidRPr="00F1114F" w:rsidRDefault="00813CC0" w:rsidP="00813CC0">
      <w:r w:rsidRPr="00F1114F">
        <w:t>б) формулу промышленного образца, относящуюся к одному техническому решению, ясно выражающую его сущность и полностью основанную на его описании;</w:t>
      </w:r>
    </w:p>
    <w:p w:rsidR="00813CC0" w:rsidRPr="00F1114F" w:rsidRDefault="00813CC0" w:rsidP="00813CC0">
      <w:r w:rsidRPr="00F1114F">
        <w:t>в) чертеж общего вида изделия, конфекционную карту, если они необходимы для раскрытия сущности промышленного образца;</w:t>
      </w:r>
    </w:p>
    <w:p w:rsidR="00813CC0" w:rsidRPr="00F1114F" w:rsidRDefault="00813CC0" w:rsidP="00813CC0">
      <w:r w:rsidRPr="00F1114F">
        <w:t>г) все вышеперечисленные ответы правильные.</w:t>
      </w:r>
    </w:p>
    <w:p w:rsidR="00813CC0" w:rsidRPr="00F1114F" w:rsidRDefault="00813CC0" w:rsidP="00813CC0">
      <w:r w:rsidRPr="00F1114F">
        <w:t>132. Преобразование заявителем заявки на изобретение в заявку на полезную модель или промышленный образец:</w:t>
      </w:r>
    </w:p>
    <w:p w:rsidR="00813CC0" w:rsidRPr="00F1114F" w:rsidRDefault="00813CC0" w:rsidP="00813CC0">
      <w:r w:rsidRPr="00F1114F">
        <w:t>а) не допускается;</w:t>
      </w:r>
    </w:p>
    <w:p w:rsidR="00813CC0" w:rsidRPr="00F1114F" w:rsidRDefault="00813CC0" w:rsidP="00813CC0">
      <w:r w:rsidRPr="00F1114F">
        <w:t>б) допускается только в случае принятия решения об отказе в выдаче патента на изобретение до того, как будет исчерпана предусмотренная ГК РФ возможность подачи возражения против этого решения;</w:t>
      </w:r>
    </w:p>
    <w:p w:rsidR="00813CC0" w:rsidRPr="00F1114F" w:rsidRDefault="00813CC0" w:rsidP="00813CC0">
      <w:r w:rsidRPr="00F1114F">
        <w:t>в) допускается не позднее дня принятия уполномоченным органом решения о выдаче патента, а также в случае отказа уполномоченного органа в выдаче патента на изобретение при условии соблюдения установленных ГК РФ сроков;</w:t>
      </w:r>
    </w:p>
    <w:p w:rsidR="00813CC0" w:rsidRPr="00F1114F" w:rsidRDefault="00813CC0" w:rsidP="00813CC0">
      <w:r w:rsidRPr="00F1114F">
        <w:t>г) преобразование заявки на изобретение в заявку на промышленный образец не допускается.</w:t>
      </w:r>
    </w:p>
    <w:p w:rsidR="00813CC0" w:rsidRPr="00F1114F" w:rsidRDefault="00813CC0" w:rsidP="00813CC0">
      <w:r w:rsidRPr="00F1114F">
        <w:t>133. Заявитель вправе отозвать поданную им заявку на полезную модель:</w:t>
      </w:r>
    </w:p>
    <w:p w:rsidR="00813CC0" w:rsidRPr="00F1114F" w:rsidRDefault="00813CC0" w:rsidP="00813CC0">
      <w:r w:rsidRPr="00F1114F">
        <w:t>а) до принятия решения о выдаче патента уполномоченным органом;</w:t>
      </w:r>
    </w:p>
    <w:p w:rsidR="00813CC0" w:rsidRPr="00F1114F" w:rsidRDefault="00813CC0" w:rsidP="00813CC0">
      <w:r w:rsidRPr="00F1114F">
        <w:t>б) до публикации информации о выдаче патента на полезную модель;</w:t>
      </w:r>
    </w:p>
    <w:p w:rsidR="00813CC0" w:rsidRPr="00F1114F" w:rsidRDefault="00813CC0" w:rsidP="00813CC0">
      <w:r w:rsidRPr="00F1114F">
        <w:t>в) до государственной регистрации полезной модели в соответствующем реестре;</w:t>
      </w:r>
    </w:p>
    <w:p w:rsidR="00813CC0" w:rsidRPr="00F1114F" w:rsidRDefault="00813CC0" w:rsidP="00813CC0">
      <w:r w:rsidRPr="00F1114F">
        <w:t>г) до начала экспертизы полезной модели.</w:t>
      </w:r>
    </w:p>
    <w:p w:rsidR="00813CC0" w:rsidRPr="00F1114F" w:rsidRDefault="00813CC0" w:rsidP="00813CC0">
      <w:r w:rsidRPr="00F1114F">
        <w:t>134. Заявитель, желающий воспользоваться правом конвенционного приоритета в отношении заявки на изобретение или полезную модель, должен сообщить об этом в федеральный орган исполнительной власти по интеллектуальной собственности и представить в этот федеральный орган заверенную копию первой заявки в течение:</w:t>
      </w:r>
    </w:p>
    <w:p w:rsidR="00813CC0" w:rsidRPr="00F1114F" w:rsidRDefault="00813CC0" w:rsidP="00813CC0">
      <w:r w:rsidRPr="00F1114F">
        <w:t>а) 6 месяцев со дня ее подачи в патентное ведомство государства — участника Парижской конвенции по охране промышленной собственности;</w:t>
      </w:r>
    </w:p>
    <w:p w:rsidR="00813CC0" w:rsidRPr="00F1114F" w:rsidRDefault="00813CC0" w:rsidP="00813CC0">
      <w:r w:rsidRPr="00F1114F">
        <w:t>б) 12 месяцев со дня ее подачи в патентное ведомство государства — участника Парижской конвенции по охране промышленной собственности;</w:t>
      </w:r>
    </w:p>
    <w:p w:rsidR="00813CC0" w:rsidRPr="00F1114F" w:rsidRDefault="00813CC0" w:rsidP="00813CC0">
      <w:r w:rsidRPr="00F1114F">
        <w:t>в) 16 месяцев со дня ее подачи в патентное ведомство государства — участника Парижской конвенции по охране промышленной собственности;</w:t>
      </w:r>
    </w:p>
    <w:p w:rsidR="00813CC0" w:rsidRPr="00F1114F" w:rsidRDefault="00813CC0" w:rsidP="00813CC0">
      <w:r w:rsidRPr="00F1114F">
        <w:t>г) 24 месяцев со дня ее подачи в патентное ведомство государства — участника Парижской конвенции по охране промышленной собственности.</w:t>
      </w:r>
    </w:p>
    <w:p w:rsidR="00813CC0" w:rsidRPr="00F1114F" w:rsidRDefault="00813CC0" w:rsidP="00813CC0">
      <w:r w:rsidRPr="00F1114F">
        <w:t>135. Если в процессе экспертизы установлено, что разными заявителями поданы заявки на идентичные изобретения и эти заявки имеют одну и ту же дату приоритета, патент на изобретение:</w:t>
      </w:r>
    </w:p>
    <w:p w:rsidR="00813CC0" w:rsidRPr="00F1114F" w:rsidRDefault="00813CC0" w:rsidP="00813CC0">
      <w:r w:rsidRPr="00F1114F">
        <w:t>а) не выдается до установления приоритета в судебном порядке;</w:t>
      </w:r>
    </w:p>
    <w:p w:rsidR="00813CC0" w:rsidRPr="00F1114F" w:rsidRDefault="00813CC0" w:rsidP="00813CC0">
      <w:r w:rsidRPr="00F1114F">
        <w:t>б) не выдается до проведения дополнительной экспертизы, направленной на установление приоритета;</w:t>
      </w:r>
    </w:p>
    <w:p w:rsidR="00813CC0" w:rsidRPr="00F1114F" w:rsidRDefault="00813CC0" w:rsidP="00813CC0">
      <w:r w:rsidRPr="00F1114F">
        <w:t>в) может быть выдан только по одной из таких заявок лицу, определяемому соглашением между заявителями;</w:t>
      </w:r>
    </w:p>
    <w:p w:rsidR="00813CC0" w:rsidRPr="00F1114F" w:rsidRDefault="00813CC0" w:rsidP="00813CC0">
      <w:r w:rsidRPr="00F1114F">
        <w:t>г) заявители должны создать юридическое лицо и передать ему исключительные права на изобретение. При этом они признаются соавторами изобретения.</w:t>
      </w:r>
    </w:p>
    <w:p w:rsidR="00813CC0" w:rsidRPr="00F1114F" w:rsidRDefault="00813CC0" w:rsidP="00813CC0">
      <w:r w:rsidRPr="00F1114F">
        <w:t>136. Формальная экспертиза заявки производится в отношении:</w:t>
      </w:r>
    </w:p>
    <w:p w:rsidR="00813CC0" w:rsidRPr="00F1114F" w:rsidRDefault="00813CC0" w:rsidP="00813CC0">
      <w:r w:rsidRPr="00F1114F">
        <w:t>а) изобретения и полезной модели;</w:t>
      </w:r>
    </w:p>
    <w:p w:rsidR="00813CC0" w:rsidRPr="00F1114F" w:rsidRDefault="00813CC0" w:rsidP="00813CC0">
      <w:r w:rsidRPr="00F1114F">
        <w:t>б) изобретения и промышленного образца;</w:t>
      </w:r>
    </w:p>
    <w:p w:rsidR="00813CC0" w:rsidRPr="00F1114F" w:rsidRDefault="00813CC0" w:rsidP="00813CC0">
      <w:r w:rsidRPr="00F1114F">
        <w:t>в) полезной модели и промышленного образца;</w:t>
      </w:r>
    </w:p>
    <w:p w:rsidR="00813CC0" w:rsidRPr="00F1114F" w:rsidRDefault="00813CC0" w:rsidP="00813CC0">
      <w:r w:rsidRPr="00F1114F">
        <w:t>г) изобретения, полезной модели, промышленного образца.</w:t>
      </w:r>
    </w:p>
    <w:p w:rsidR="00813CC0" w:rsidRPr="00F1114F" w:rsidRDefault="00813CC0" w:rsidP="00813CC0">
      <w:r w:rsidRPr="00F1114F">
        <w:t>137. Федеральный орган исполнительной власти по интеллектуальной собственности публикует в официальном бюллетене сведения о заявке на изобретение, прошедшей формальную экспертизу с положительным результатом:</w:t>
      </w:r>
    </w:p>
    <w:p w:rsidR="00813CC0" w:rsidRPr="00F1114F" w:rsidRDefault="00813CC0" w:rsidP="00813CC0">
      <w:r w:rsidRPr="00F1114F">
        <w:t>а) по истечении 6 месяцев с даты подачи заявки;</w:t>
      </w:r>
    </w:p>
    <w:p w:rsidR="00813CC0" w:rsidRPr="00F1114F" w:rsidRDefault="00813CC0" w:rsidP="00813CC0">
      <w:r w:rsidRPr="00F1114F">
        <w:t>б) по истечении 12 месяцев с момента окончания формальной экспертизы;</w:t>
      </w:r>
    </w:p>
    <w:p w:rsidR="00813CC0" w:rsidRPr="00F1114F" w:rsidRDefault="00813CC0" w:rsidP="00813CC0">
      <w:r w:rsidRPr="00F1114F">
        <w:t>в) по истечении 12 месяцев с момента подачи заявки;</w:t>
      </w:r>
    </w:p>
    <w:p w:rsidR="00813CC0" w:rsidRPr="00F1114F" w:rsidRDefault="00813CC0" w:rsidP="00813CC0">
      <w:r w:rsidRPr="00F1114F">
        <w:t>г) нет правильного ответа.</w:t>
      </w:r>
    </w:p>
    <w:p w:rsidR="00813CC0" w:rsidRPr="00F1114F" w:rsidRDefault="00813CC0" w:rsidP="00813CC0">
      <w:r w:rsidRPr="00F1114F">
        <w:t>138. Экспертиза заявки на изобретение по существу не включает:</w:t>
      </w:r>
    </w:p>
    <w:p w:rsidR="00813CC0" w:rsidRPr="00F1114F" w:rsidRDefault="00813CC0" w:rsidP="00813CC0">
      <w:r w:rsidRPr="00F1114F">
        <w:t>а) информационный поиск в отношении заявленного изобретения для определения уровня техники, с учетом которого будет осуществляться проверка патентоспособности изобретения;</w:t>
      </w:r>
    </w:p>
    <w:p w:rsidR="00813CC0" w:rsidRPr="00F1114F" w:rsidRDefault="00813CC0" w:rsidP="00813CC0">
      <w:r w:rsidRPr="00F1114F">
        <w:t>б) проверку соответствия заявленного изобретения условиям патентоспособности;</w:t>
      </w:r>
    </w:p>
    <w:p w:rsidR="00813CC0" w:rsidRPr="00F1114F" w:rsidRDefault="00813CC0" w:rsidP="00813CC0">
      <w:r w:rsidRPr="00F1114F">
        <w:t>в) проверку достаточности раскрытия сущности заявленного изобретения в документах заявки и представленных на дату ее подачи, для осуществления изобретения специалистом в данной области техники;</w:t>
      </w:r>
    </w:p>
    <w:p w:rsidR="00813CC0" w:rsidRPr="00F1114F" w:rsidRDefault="00813CC0" w:rsidP="00813CC0">
      <w:r w:rsidRPr="00F1114F">
        <w:t>г) нет правильного ответа.</w:t>
      </w:r>
    </w:p>
    <w:p w:rsidR="00813CC0" w:rsidRPr="00F1114F" w:rsidRDefault="00813CC0" w:rsidP="00813CC0">
      <w:r w:rsidRPr="00F1114F">
        <w:t>139. Если в процессе экспертизы заявки на изобретение по существу установлено, что заявленное изобретение, которое выражено формулой, предложенной заявителем, не соответствует хотя бы одному из требований или условий патентоспособности, федеральный орган исполнительной власти по интеллектуальной собственности:</w:t>
      </w:r>
    </w:p>
    <w:p w:rsidR="00813CC0" w:rsidRPr="00F1114F" w:rsidRDefault="00813CC0" w:rsidP="00813CC0">
      <w:r w:rsidRPr="00F1114F">
        <w:t>а) направляет заявителю уведомление о результатах проверки патентоспособности заявленного изобретения с предложением представить свои доводы по приведенным в уведомлении мотивам;</w:t>
      </w:r>
    </w:p>
    <w:p w:rsidR="00813CC0" w:rsidRPr="00F1114F" w:rsidRDefault="00813CC0" w:rsidP="00813CC0">
      <w:r w:rsidRPr="00F1114F">
        <w:t>б) немедленно принимает решение об отказе в выдаче патента;</w:t>
      </w:r>
    </w:p>
    <w:p w:rsidR="00813CC0" w:rsidRPr="00F1114F" w:rsidRDefault="00813CC0" w:rsidP="00813CC0">
      <w:r w:rsidRPr="00F1114F">
        <w:t>в) оба варианта ответа правильные;</w:t>
      </w:r>
    </w:p>
    <w:p w:rsidR="00813CC0" w:rsidRPr="00F1114F" w:rsidRDefault="00813CC0" w:rsidP="00813CC0">
      <w:r w:rsidRPr="00F1114F">
        <w:t>г) нет правильных ответов.</w:t>
      </w:r>
    </w:p>
    <w:p w:rsidR="00813CC0" w:rsidRPr="00F1114F" w:rsidRDefault="00813CC0" w:rsidP="00813CC0">
      <w:r w:rsidRPr="00F1114F">
        <w:t>140. При положительном результате формальной экспертизы заявки на полезную модель:</w:t>
      </w:r>
    </w:p>
    <w:p w:rsidR="00813CC0" w:rsidRPr="00F1114F" w:rsidRDefault="00813CC0" w:rsidP="00813CC0">
      <w:r w:rsidRPr="00F1114F">
        <w:t>а) через 18 месяцев после подачи заявления публикуется информация о заявке на полезную модель;</w:t>
      </w:r>
    </w:p>
    <w:p w:rsidR="00813CC0" w:rsidRPr="00F1114F" w:rsidRDefault="00813CC0" w:rsidP="00813CC0">
      <w:r w:rsidRPr="00F1114F">
        <w:t>б) проводится экспертиза заявки на полезную модель по существу;</w:t>
      </w:r>
    </w:p>
    <w:p w:rsidR="00813CC0" w:rsidRPr="00F1114F" w:rsidRDefault="00813CC0" w:rsidP="00813CC0">
      <w:r w:rsidRPr="00F1114F">
        <w:t>в) принимается решение о выдаче патента;</w:t>
      </w:r>
    </w:p>
    <w:p w:rsidR="00813CC0" w:rsidRPr="00F1114F" w:rsidRDefault="00813CC0" w:rsidP="00813CC0">
      <w:r w:rsidRPr="00F1114F">
        <w:t>г) формальная экспертиза заявки на полезную модель не предусмотрена.</w:t>
      </w:r>
    </w:p>
    <w:p w:rsidR="00813CC0" w:rsidRPr="00F1114F" w:rsidRDefault="00813CC0" w:rsidP="00813CC0">
      <w:r w:rsidRPr="00F1114F">
        <w:t>141. При положительном результате формальной экспертизы заявки па промышленный образец:</w:t>
      </w:r>
    </w:p>
    <w:p w:rsidR="00813CC0" w:rsidRPr="00F1114F" w:rsidRDefault="00813CC0" w:rsidP="00813CC0">
      <w:r w:rsidRPr="00F1114F">
        <w:t>а) через 18 месяцев после подачи заявления публикуется информация о заявке на промышленный образец;</w:t>
      </w:r>
    </w:p>
    <w:p w:rsidR="00813CC0" w:rsidRPr="00F1114F" w:rsidRDefault="00813CC0" w:rsidP="00813CC0">
      <w:r w:rsidRPr="00F1114F">
        <w:t>б) проводится экспертиза заявки на промышленный образец по существу;</w:t>
      </w:r>
    </w:p>
    <w:p w:rsidR="00813CC0" w:rsidRPr="00F1114F" w:rsidRDefault="00813CC0" w:rsidP="00813CC0">
      <w:r w:rsidRPr="00F1114F">
        <w:t>в) принимается решение о выдаче патента;</w:t>
      </w:r>
    </w:p>
    <w:p w:rsidR="00813CC0" w:rsidRPr="00F1114F" w:rsidRDefault="00813CC0" w:rsidP="00813CC0">
      <w:r w:rsidRPr="00F1114F">
        <w:t>г) формальная экспертиза заявки на промышленный образец не предусмотрена.</w:t>
      </w:r>
    </w:p>
    <w:p w:rsidR="00813CC0" w:rsidRPr="00F1114F" w:rsidRDefault="00813CC0" w:rsidP="00813CC0">
      <w:r w:rsidRPr="00F1114F">
        <w:t>142. Временная правовая охрана предусмотрена:</w:t>
      </w:r>
    </w:p>
    <w:p w:rsidR="00813CC0" w:rsidRPr="00F1114F" w:rsidRDefault="00813CC0" w:rsidP="00813CC0">
      <w:r w:rsidRPr="00F1114F">
        <w:t>а) для изобретения;</w:t>
      </w:r>
    </w:p>
    <w:p w:rsidR="00813CC0" w:rsidRPr="00F1114F" w:rsidRDefault="00813CC0" w:rsidP="00813CC0">
      <w:r w:rsidRPr="00F1114F">
        <w:t>б) для полезной модели;</w:t>
      </w:r>
    </w:p>
    <w:p w:rsidR="00813CC0" w:rsidRPr="00F1114F" w:rsidRDefault="00813CC0" w:rsidP="00813CC0">
      <w:r w:rsidRPr="00F1114F">
        <w:t>в) для промышленного образца;</w:t>
      </w:r>
    </w:p>
    <w:p w:rsidR="00813CC0" w:rsidRPr="00F1114F" w:rsidRDefault="00813CC0" w:rsidP="00813CC0">
      <w:r w:rsidRPr="00F1114F">
        <w:t>г) в отношении изобретения, полезной модели, промышленного образца.</w:t>
      </w:r>
    </w:p>
    <w:p w:rsidR="00813CC0" w:rsidRPr="00F1114F" w:rsidRDefault="00813CC0" w:rsidP="00813CC0">
      <w:r w:rsidRPr="00F1114F">
        <w:t>143. Если не уплачена государственная пошлина к моменту регистрации изобретения в государственном реестре:</w:t>
      </w:r>
    </w:p>
    <w:p w:rsidR="00813CC0" w:rsidRPr="00F1114F" w:rsidRDefault="00813CC0" w:rsidP="00813CC0">
      <w:r w:rsidRPr="00F1114F">
        <w:t>а) процедура государственной регистрации на изобретение приостанавливается, заявителю направляется уведомление о необходимости уплаты государственной пошлины;</w:t>
      </w:r>
    </w:p>
    <w:p w:rsidR="00813CC0" w:rsidRPr="00F1114F" w:rsidRDefault="00813CC0" w:rsidP="00813CC0">
      <w:r w:rsidRPr="00F1114F">
        <w:t>б) регистрация изобретения и выдача патента не осуществляются, а соответствующая заявка признается отозванной на основании решения федерального органа исполнительной власти по интеллектуальной собственности;</w:t>
      </w:r>
    </w:p>
    <w:p w:rsidR="00813CC0" w:rsidRPr="00F1114F" w:rsidRDefault="00813CC0" w:rsidP="00813CC0">
      <w:r w:rsidRPr="00F1114F">
        <w:t>в) начисляются пени;</w:t>
      </w:r>
    </w:p>
    <w:p w:rsidR="00813CC0" w:rsidRPr="00F1114F" w:rsidRDefault="00813CC0" w:rsidP="00813CC0">
      <w:r w:rsidRPr="00F1114F">
        <w:t>г) уполномоченный орган исполнительной власти подает иск в суд.</w:t>
      </w:r>
    </w:p>
    <w:p w:rsidR="00813CC0" w:rsidRPr="00F1114F" w:rsidRDefault="00813CC0" w:rsidP="00813CC0">
      <w:r w:rsidRPr="00F1114F">
        <w:t>144. Заявка на выдачу патента на изобретение или полезную модель, созданные в Российской Федерации, может быть подана в иностранном государстве или в международную организацию:</w:t>
      </w:r>
    </w:p>
    <w:p w:rsidR="00813CC0" w:rsidRPr="00F1114F" w:rsidRDefault="00813CC0" w:rsidP="00813CC0">
      <w:r w:rsidRPr="00F1114F">
        <w:t>а) по истечении 3 месяцев со дня подачи соответствующей заявки в федеральный орган исполнительной власти по интеллектуальной собственности;</w:t>
      </w:r>
    </w:p>
    <w:p w:rsidR="00813CC0" w:rsidRPr="00F1114F" w:rsidRDefault="00813CC0" w:rsidP="00813CC0">
      <w:r w:rsidRPr="00F1114F">
        <w:t>б) по истечении 6 месяцев со дня подачи соответствующей заявки в федеральный орган исполнительной власти по интеллектуальной собственности;</w:t>
      </w:r>
    </w:p>
    <w:p w:rsidR="00813CC0" w:rsidRPr="00F1114F" w:rsidRDefault="00813CC0" w:rsidP="00813CC0">
      <w:r w:rsidRPr="00F1114F">
        <w:t>в) по истечении 9 месяцев со дня подачи соответствующей заявки в федеральный орган исполнительной власти по интеллектуальной собственности;</w:t>
      </w:r>
    </w:p>
    <w:p w:rsidR="00813CC0" w:rsidRPr="00F1114F" w:rsidRDefault="00813CC0" w:rsidP="00813CC0">
      <w:r w:rsidRPr="00F1114F">
        <w:t>г) по истечении 12 месяцев со дня подачи соответствующей заявки в федеральный орган исполнительной власти по интеллектуальной собственности.</w:t>
      </w:r>
    </w:p>
    <w:p w:rsidR="00813CC0" w:rsidRPr="00F1114F" w:rsidRDefault="00813CC0" w:rsidP="00813CC0">
      <w:r w:rsidRPr="00F1114F">
        <w:t>145. Не является основанием для признания патента на изобретение недействительным полностью или частично:</w:t>
      </w:r>
    </w:p>
    <w:p w:rsidR="00813CC0" w:rsidRPr="00F1114F" w:rsidRDefault="00813CC0" w:rsidP="00813CC0">
      <w:r w:rsidRPr="00F1114F">
        <w:t>а) несоответствие документов заявки на изобретение, представленных на дату ее подачи, требованию раскрытия сущности изобретения или полезной модели с полнотой, достаточной для осуществления изобретения или полезной модели специалистом в данной области техники;</w:t>
      </w:r>
    </w:p>
    <w:p w:rsidR="00813CC0" w:rsidRPr="00F1114F" w:rsidRDefault="00813CC0" w:rsidP="00813CC0">
      <w:r w:rsidRPr="00F1114F">
        <w:t>б) наличие в формуле изобретения, которая содержится в решении о выдаче патента, признаков, не раскрытых на дату подачи заявки в документах, представленных на эту дату;</w:t>
      </w:r>
    </w:p>
    <w:p w:rsidR="00813CC0" w:rsidRPr="00F1114F" w:rsidRDefault="00813CC0" w:rsidP="00813CC0">
      <w:r w:rsidRPr="00F1114F">
        <w:t>в) выдача патента с указанием в нем в качестве автора или патентообладателя лица, не являющегося таковым, либо без указания в патенте в качестве автора или патентообладателя лица, являющегося таковым;</w:t>
      </w:r>
    </w:p>
    <w:p w:rsidR="00813CC0" w:rsidRPr="00F1114F" w:rsidRDefault="00813CC0" w:rsidP="00813CC0">
      <w:r w:rsidRPr="00F1114F">
        <w:t>г) все вышеперечисленное верно.</w:t>
      </w:r>
    </w:p>
    <w:p w:rsidR="00813CC0" w:rsidRPr="00F1114F" w:rsidRDefault="00813CC0" w:rsidP="00813CC0">
      <w:r w:rsidRPr="00F1114F">
        <w:t>146. Действие патента на изобретение, полезную модель или промышленный образец прекращается досрочно:</w:t>
      </w:r>
    </w:p>
    <w:p w:rsidR="00813CC0" w:rsidRPr="00F1114F" w:rsidRDefault="00813CC0" w:rsidP="00813CC0">
      <w:r w:rsidRPr="00F1114F">
        <w:t>а) на основании заявления, поданного патентообладателем в федеральный орган исполнительной власти по интеллектуальной собственности;</w:t>
      </w:r>
    </w:p>
    <w:p w:rsidR="00813CC0" w:rsidRPr="00F1114F" w:rsidRDefault="00813CC0" w:rsidP="00813CC0">
      <w:r w:rsidRPr="00F1114F">
        <w:t>б) при неуплате в установленный срок патентной пошлины за поддержание патента на изобретение, полезную модель или промышленный образец в силе;</w:t>
      </w:r>
    </w:p>
    <w:p w:rsidR="00813CC0" w:rsidRPr="00F1114F" w:rsidRDefault="00813CC0" w:rsidP="00813CC0">
      <w:r w:rsidRPr="00F1114F">
        <w:t>в) оба вышеизложенных варианта ответа правильные;</w:t>
      </w:r>
    </w:p>
    <w:p w:rsidR="00813CC0" w:rsidRPr="00F1114F" w:rsidRDefault="00813CC0" w:rsidP="00813CC0">
      <w:r w:rsidRPr="00F1114F">
        <w:t>г) досрочное прекращение действия патента законодательством не предусмотрено.</w:t>
      </w:r>
    </w:p>
    <w:p w:rsidR="00813CC0" w:rsidRPr="00F1114F" w:rsidRDefault="00813CC0" w:rsidP="00813CC0">
      <w:r w:rsidRPr="00F1114F">
        <w:t>147. Правом послеполъзования обладает:</w:t>
      </w:r>
    </w:p>
    <w:p w:rsidR="00813CC0" w:rsidRPr="00F1114F" w:rsidRDefault="00813CC0" w:rsidP="00813CC0">
      <w:r w:rsidRPr="00F1114F">
        <w:t>а) лицо, предпринявшее действия, направленные на восстановление действия патента;</w:t>
      </w:r>
    </w:p>
    <w:p w:rsidR="00813CC0" w:rsidRPr="00F1114F" w:rsidRDefault="00813CC0" w:rsidP="00813CC0">
      <w:r w:rsidRPr="00F1114F">
        <w:t>б) автор изобретения, полезной модели, промышленного образца;</w:t>
      </w:r>
    </w:p>
    <w:p w:rsidR="00813CC0" w:rsidRPr="00F1114F" w:rsidRDefault="00813CC0" w:rsidP="00813CC0">
      <w:r w:rsidRPr="00F1114F">
        <w:t>в) лицо, которое в период между датой прекращения действия патента на изобретение, полезную модель или промышленный образец и датой публикации в официальном бюллетене федерального органа исполнительной власти по интеллектуальной собственности сведений о восстановлении действия патента начало использование изобретения, полезной модели или промышленного образца либо сделало в указанный период необходимые к этому приготовления;</w:t>
      </w:r>
    </w:p>
    <w:p w:rsidR="00813CC0" w:rsidRPr="00F1114F" w:rsidRDefault="00813CC0" w:rsidP="00813CC0">
      <w:r w:rsidRPr="00F1114F">
        <w:t>г) право послепользования действующим законодательством не предусмотрено.</w:t>
      </w:r>
    </w:p>
    <w:p w:rsidR="00813CC0" w:rsidRPr="00F1114F" w:rsidRDefault="00813CC0" w:rsidP="00813CC0">
      <w:r w:rsidRPr="00F1114F">
        <w:t>148. Если при рассмотрении федеральным органом исполнительной власти по интеллектуальной собственности заявки на изобретение будет установлено, что содержащиеся в ней сведения составляют государственную тайну то:</w:t>
      </w:r>
    </w:p>
    <w:p w:rsidR="00813CC0" w:rsidRPr="00F1114F" w:rsidRDefault="00813CC0" w:rsidP="00813CC0">
      <w:r w:rsidRPr="00F1114F">
        <w:t>а) заявителю направляется отказ на основании отнесения сведений, находящихся в заявке, к государственной тайне;</w:t>
      </w:r>
    </w:p>
    <w:p w:rsidR="00813CC0" w:rsidRPr="00F1114F" w:rsidRDefault="00813CC0" w:rsidP="00813CC0">
      <w:r w:rsidRPr="00F1114F">
        <w:t>б) рассмотрение заявления приостанавливается до изменения заявителем заявки на выдачу патента на секретное изобретение;</w:t>
      </w:r>
    </w:p>
    <w:p w:rsidR="00813CC0" w:rsidRPr="00F1114F" w:rsidRDefault="00813CC0" w:rsidP="00813CC0">
      <w:r w:rsidRPr="00F1114F">
        <w:t>в) такая заявка засекречивается в порядке, установленном законодательством о государственной тайне, и считается заявкой на секретное изобретение;</w:t>
      </w:r>
    </w:p>
    <w:p w:rsidR="00813CC0" w:rsidRPr="00F1114F" w:rsidRDefault="00813CC0" w:rsidP="00813CC0">
      <w:r w:rsidRPr="00F1114F">
        <w:t>г) заявка передается из уполномоченного федерального органа исполнительной власти в Минобороны России для дополнительной экспертизы на наличие признаков государственной тайны и для принятия решения о засекречивании заявки.</w:t>
      </w:r>
    </w:p>
    <w:p w:rsidR="00813CC0" w:rsidRPr="00F1114F" w:rsidRDefault="00813CC0" w:rsidP="00813CC0">
      <w:r w:rsidRPr="00F1114F">
        <w:t>149. Сведения о заявках и патентах на секретные изобретения, а также об относящихся к секретным изобретениям изменениях в Государственном реестре изобретений Российской Федерации:</w:t>
      </w:r>
    </w:p>
    <w:p w:rsidR="00813CC0" w:rsidRPr="00F1114F" w:rsidRDefault="00813CC0" w:rsidP="00813CC0">
      <w:r w:rsidRPr="00F1114F">
        <w:t>а) не публикуются;</w:t>
      </w:r>
    </w:p>
    <w:p w:rsidR="00813CC0" w:rsidRPr="00F1114F" w:rsidRDefault="00813CC0" w:rsidP="00813CC0">
      <w:r w:rsidRPr="00F1114F">
        <w:t>б) публикуются без раскрытия секретной информации;</w:t>
      </w:r>
    </w:p>
    <w:p w:rsidR="00813CC0" w:rsidRPr="00F1114F" w:rsidRDefault="00813CC0" w:rsidP="00813CC0">
      <w:r w:rsidRPr="00F1114F">
        <w:t>в) решение о возможности опубликования принимается уполномоченным федеральным органом исполнительной власти;</w:t>
      </w:r>
    </w:p>
    <w:p w:rsidR="00813CC0" w:rsidRPr="00F1114F" w:rsidRDefault="00813CC0" w:rsidP="00813CC0">
      <w:r w:rsidRPr="00F1114F">
        <w:t>г) публикуются по решению суда.</w:t>
      </w:r>
    </w:p>
    <w:p w:rsidR="00813CC0" w:rsidRPr="00F1114F" w:rsidRDefault="00813CC0" w:rsidP="00813CC0">
      <w:r w:rsidRPr="00F1114F">
        <w:t>150. Принудительная лицензия в отношении секретного изобретения:</w:t>
      </w:r>
    </w:p>
    <w:p w:rsidR="00813CC0" w:rsidRPr="00F1114F" w:rsidRDefault="00813CC0" w:rsidP="00813CC0">
      <w:r w:rsidRPr="00F1114F">
        <w:t>а) предоставляется в обычном порядке;</w:t>
      </w:r>
    </w:p>
    <w:p w:rsidR="00813CC0" w:rsidRPr="00F1114F" w:rsidRDefault="00813CC0" w:rsidP="00813CC0">
      <w:r w:rsidRPr="00F1114F">
        <w:t>б) предоставляется с соблюдением режима секретности;</w:t>
      </w:r>
    </w:p>
    <w:p w:rsidR="00813CC0" w:rsidRPr="00F1114F" w:rsidRDefault="00813CC0" w:rsidP="00813CC0">
      <w:r w:rsidRPr="00F1114F">
        <w:t>в) н</w:t>
      </w:r>
      <w:r>
        <w:t>е</w:t>
      </w:r>
      <w:r w:rsidRPr="00F1114F">
        <w:t xml:space="preserve"> предоставляется;</w:t>
      </w:r>
    </w:p>
    <w:p w:rsidR="00813CC0" w:rsidRPr="00F1114F" w:rsidRDefault="00813CC0" w:rsidP="00813CC0">
      <w:r w:rsidRPr="00F1114F">
        <w:t>г) в отношении секретных изобретений не предусмотрена передача прав по лицензионному договору.</w:t>
      </w:r>
    </w:p>
    <w:p w:rsidR="00813CC0" w:rsidRPr="00F1114F" w:rsidRDefault="00813CC0" w:rsidP="00813CC0">
      <w:r w:rsidRPr="00F1114F">
        <w:t>151. В суде не могут рассматриваться споры:</w:t>
      </w:r>
    </w:p>
    <w:p w:rsidR="00813CC0" w:rsidRPr="00F1114F" w:rsidRDefault="00813CC0" w:rsidP="00813CC0">
      <w:r w:rsidRPr="00F1114F">
        <w:t>а) о нарушении исключительного права на изобретение, полезную модель или промышленный образец;</w:t>
      </w:r>
    </w:p>
    <w:p w:rsidR="00813CC0" w:rsidRPr="00F1114F" w:rsidRDefault="00813CC0" w:rsidP="00813CC0">
      <w:r w:rsidRPr="00F1114F">
        <w:t>б) о праве преждепользования;</w:t>
      </w:r>
    </w:p>
    <w:p w:rsidR="00813CC0" w:rsidRPr="00F1114F" w:rsidRDefault="00813CC0" w:rsidP="00813CC0">
      <w:r w:rsidRPr="00F1114F">
        <w:t>в) о праве послепользования;</w:t>
      </w:r>
    </w:p>
    <w:p w:rsidR="00813CC0" w:rsidRPr="00F1114F" w:rsidRDefault="00813CC0" w:rsidP="00813CC0">
      <w:r w:rsidRPr="00F1114F">
        <w:t>г) нет правильного ответа.</w:t>
      </w:r>
    </w:p>
    <w:p w:rsidR="00813CC0" w:rsidRPr="00F1114F" w:rsidRDefault="00813CC0" w:rsidP="00813CC0">
      <w:r w:rsidRPr="00F1114F">
        <w:t>152. Автором селекционного достижения согласно ГК РФ</w:t>
      </w:r>
      <w:r>
        <w:t>,</w:t>
      </w:r>
      <w:r w:rsidRPr="00F1114F">
        <w:t xml:space="preserve"> признается:</w:t>
      </w:r>
    </w:p>
    <w:p w:rsidR="00813CC0" w:rsidRPr="00F1114F" w:rsidRDefault="00813CC0" w:rsidP="00813CC0">
      <w:r w:rsidRPr="00F1114F">
        <w:t>а) селекционер — юридическое лицо, обладающее исключительным правом на селекционное достижение;</w:t>
      </w:r>
    </w:p>
    <w:p w:rsidR="00813CC0" w:rsidRPr="00F1114F" w:rsidRDefault="00813CC0" w:rsidP="00813CC0">
      <w:r w:rsidRPr="00F1114F">
        <w:t>б) селекционер — гражданин, творческим трудом которого создано, выведено или выявлено селекционное достижение;</w:t>
      </w:r>
    </w:p>
    <w:p w:rsidR="00813CC0" w:rsidRPr="00F1114F" w:rsidRDefault="00813CC0" w:rsidP="00813CC0">
      <w:r w:rsidRPr="00F1114F">
        <w:t>в) селекционер — человек, творческим трудом которого создано, выведено или выявлено селекционное достижение;</w:t>
      </w:r>
    </w:p>
    <w:p w:rsidR="00813CC0" w:rsidRPr="00F1114F" w:rsidRDefault="00813CC0" w:rsidP="00813CC0">
      <w:r w:rsidRPr="00F1114F">
        <w:t>г) селекционер — физическое или юридическое лицо, обладающее исключительным правом на селекционное достижение.</w:t>
      </w:r>
    </w:p>
    <w:p w:rsidR="00813CC0" w:rsidRPr="00F1114F" w:rsidRDefault="00813CC0" w:rsidP="00813CC0">
      <w:r w:rsidRPr="00F1114F">
        <w:t>153. Форма договора об отчуждении права на получение патента на селекционное достижение согласно ГК РФ:</w:t>
      </w:r>
    </w:p>
    <w:p w:rsidR="00813CC0" w:rsidRPr="00F1114F" w:rsidRDefault="00813CC0" w:rsidP="00813CC0">
      <w:r w:rsidRPr="00F1114F">
        <w:t>а) устная;</w:t>
      </w:r>
    </w:p>
    <w:p w:rsidR="00813CC0" w:rsidRPr="00F1114F" w:rsidRDefault="00813CC0" w:rsidP="00813CC0">
      <w:r w:rsidRPr="00F1114F">
        <w:t>б) письменная;</w:t>
      </w:r>
    </w:p>
    <w:p w:rsidR="00813CC0" w:rsidRPr="00F1114F" w:rsidRDefault="00813CC0" w:rsidP="00813CC0">
      <w:r w:rsidRPr="00F1114F">
        <w:t>в) нотариальная;</w:t>
      </w:r>
    </w:p>
    <w:p w:rsidR="00813CC0" w:rsidRPr="00F1114F" w:rsidRDefault="00813CC0" w:rsidP="00813CC0">
      <w:r w:rsidRPr="00F1114F">
        <w:t>г) устная, письменная, нотариальная.</w:t>
      </w:r>
    </w:p>
    <w:p w:rsidR="00813CC0" w:rsidRPr="00F1114F" w:rsidRDefault="00813CC0" w:rsidP="00813CC0">
      <w:r w:rsidRPr="00F1114F">
        <w:t>154. Объектами интеллектуальных прав на селекционные достижения являются:</w:t>
      </w:r>
    </w:p>
    <w:p w:rsidR="00813CC0" w:rsidRPr="00F1114F" w:rsidRDefault="00813CC0" w:rsidP="00813CC0">
      <w:r w:rsidRPr="00F1114F">
        <w:t>а) штамм культуры клеток растений и животных;</w:t>
      </w:r>
    </w:p>
    <w:p w:rsidR="00813CC0" w:rsidRPr="00F1114F" w:rsidRDefault="00813CC0" w:rsidP="00813CC0">
      <w:r w:rsidRPr="00F1114F">
        <w:t>б) сорта растений и породы животных;</w:t>
      </w:r>
    </w:p>
    <w:p w:rsidR="00813CC0" w:rsidRPr="00F1114F" w:rsidRDefault="00813CC0" w:rsidP="00813CC0">
      <w:r w:rsidRPr="00F1114F">
        <w:t>в) способы выведения нового сорта растений и новой породы животных;</w:t>
      </w:r>
    </w:p>
    <w:p w:rsidR="00813CC0" w:rsidRPr="00F1114F" w:rsidRDefault="00813CC0" w:rsidP="00813CC0">
      <w:r w:rsidRPr="00F1114F">
        <w:t>г) штамм микроорганизма.</w:t>
      </w:r>
    </w:p>
    <w:p w:rsidR="00813CC0" w:rsidRPr="00F1114F" w:rsidRDefault="00813CC0" w:rsidP="00813CC0">
      <w:r w:rsidRPr="00F1114F">
        <w:t>155. Исключительное право на служебное селекционное достижение и право на получение патента принадлежит:</w:t>
      </w:r>
    </w:p>
    <w:p w:rsidR="00813CC0" w:rsidRPr="00F1114F" w:rsidRDefault="00813CC0" w:rsidP="00813CC0">
      <w:r w:rsidRPr="00F1114F">
        <w:t>а) только работодателю;</w:t>
      </w:r>
    </w:p>
    <w:p w:rsidR="00813CC0" w:rsidRPr="00F1114F" w:rsidRDefault="00813CC0" w:rsidP="00813CC0">
      <w:r w:rsidRPr="00F1114F">
        <w:t>б) работодателю, если трудовым или иным договором между работником и работодателем не предусмотрено иное;</w:t>
      </w:r>
    </w:p>
    <w:p w:rsidR="00813CC0" w:rsidRPr="00F1114F" w:rsidRDefault="00813CC0" w:rsidP="00813CC0">
      <w:r w:rsidRPr="00F1114F">
        <w:t>в) совместно работодателю и работнику;</w:t>
      </w:r>
    </w:p>
    <w:p w:rsidR="00813CC0" w:rsidRPr="00F1114F" w:rsidRDefault="00813CC0" w:rsidP="00813CC0">
      <w:r w:rsidRPr="00F1114F">
        <w:t>г) только работнику.</w:t>
      </w:r>
    </w:p>
    <w:p w:rsidR="00813CC0" w:rsidRPr="00F1114F" w:rsidRDefault="00813CC0" w:rsidP="00813CC0">
      <w:r w:rsidRPr="00F1114F">
        <w:t>156. Автору селекционного достижения, отвечающего условиям предоставления правовой охраны, принадлежат следующие интеллектуальные права:</w:t>
      </w:r>
    </w:p>
    <w:p w:rsidR="00813CC0" w:rsidRPr="00F1114F" w:rsidRDefault="00813CC0" w:rsidP="00813CC0">
      <w:r w:rsidRPr="00F1114F">
        <w:t>а) исключительное право, право авторства, а в случаях, указанных в ГК РФ, также и другие права;</w:t>
      </w:r>
    </w:p>
    <w:p w:rsidR="00813CC0" w:rsidRPr="00F1114F" w:rsidRDefault="00813CC0" w:rsidP="00813CC0">
      <w:r w:rsidRPr="00F1114F">
        <w:t>б) право авторства и смежные права;</w:t>
      </w:r>
    </w:p>
    <w:p w:rsidR="00813CC0" w:rsidRPr="00F1114F" w:rsidRDefault="00813CC0" w:rsidP="00813CC0">
      <w:r w:rsidRPr="00F1114F">
        <w:t>в) только исключительные права;</w:t>
      </w:r>
    </w:p>
    <w:p w:rsidR="00813CC0" w:rsidRPr="00F1114F" w:rsidRDefault="00813CC0" w:rsidP="00813CC0">
      <w:r w:rsidRPr="00F1114F">
        <w:t>г) смежные права и патентные права.</w:t>
      </w:r>
    </w:p>
    <w:p w:rsidR="00813CC0" w:rsidRPr="00F1114F" w:rsidRDefault="00813CC0" w:rsidP="00813CC0">
      <w:r w:rsidRPr="00F1114F">
        <w:t>157. Не являются нарушением исключительного права на селекционное достижение:</w:t>
      </w:r>
    </w:p>
    <w:p w:rsidR="00813CC0" w:rsidRPr="00F1114F" w:rsidRDefault="00813CC0" w:rsidP="00813CC0">
      <w:r w:rsidRPr="00F1114F">
        <w:t>а) действия, совершаемые для личных, семейных или иных, не связанных с предпринимательской деятельностью целей;</w:t>
      </w:r>
    </w:p>
    <w:p w:rsidR="00813CC0" w:rsidRPr="00F1114F" w:rsidRDefault="00813CC0" w:rsidP="00813CC0">
      <w:r w:rsidRPr="00F1114F">
        <w:t>б) действия, совершаемые для предпринимательской деятельности;</w:t>
      </w:r>
    </w:p>
    <w:p w:rsidR="00813CC0" w:rsidRPr="00F1114F" w:rsidRDefault="00813CC0" w:rsidP="00813CC0">
      <w:r w:rsidRPr="00F1114F">
        <w:t>в) действия, совершаемые для коммерческой торговли;</w:t>
      </w:r>
    </w:p>
    <w:p w:rsidR="00813CC0" w:rsidRPr="00F1114F" w:rsidRDefault="00813CC0" w:rsidP="00813CC0">
      <w:r w:rsidRPr="00F1114F">
        <w:t>г) любые действия.</w:t>
      </w:r>
    </w:p>
    <w:p w:rsidR="00813CC0" w:rsidRPr="00F1114F" w:rsidRDefault="00813CC0" w:rsidP="00813CC0">
      <w:r w:rsidRPr="00F1114F">
        <w:t>158. Срок действия исключительного права на селекционное достижение по общему правилу составляет:</w:t>
      </w:r>
    </w:p>
    <w:p w:rsidR="00813CC0" w:rsidRPr="00F1114F" w:rsidRDefault="00813CC0" w:rsidP="00813CC0">
      <w:r w:rsidRPr="00F1114F">
        <w:t>а) 15 лет;</w:t>
      </w:r>
    </w:p>
    <w:p w:rsidR="00813CC0" w:rsidRPr="00F1114F" w:rsidRDefault="00813CC0" w:rsidP="00813CC0">
      <w:r w:rsidRPr="00F1114F">
        <w:t>б) 20 лет;</w:t>
      </w:r>
    </w:p>
    <w:p w:rsidR="00813CC0" w:rsidRPr="00F1114F" w:rsidRDefault="00813CC0" w:rsidP="00813CC0">
      <w:r w:rsidRPr="00F1114F">
        <w:t>в) 30 лет;</w:t>
      </w:r>
    </w:p>
    <w:p w:rsidR="00813CC0" w:rsidRPr="00F1114F" w:rsidRDefault="00813CC0" w:rsidP="00813CC0">
      <w:r w:rsidRPr="00F1114F">
        <w:t>г) 25 лет.</w:t>
      </w:r>
    </w:p>
    <w:p w:rsidR="00813CC0" w:rsidRPr="00F1114F" w:rsidRDefault="00813CC0" w:rsidP="00813CC0">
      <w:r w:rsidRPr="00F1114F">
        <w:t>159. Право авторства на служебное селекционное достижение принадлежит:</w:t>
      </w:r>
    </w:p>
    <w:p w:rsidR="00813CC0" w:rsidRPr="00F1114F" w:rsidRDefault="00813CC0" w:rsidP="00813CC0">
      <w:r w:rsidRPr="00F1114F">
        <w:t>а) работнику;</w:t>
      </w:r>
    </w:p>
    <w:p w:rsidR="00813CC0" w:rsidRPr="00F1114F" w:rsidRDefault="00813CC0" w:rsidP="00813CC0">
      <w:r w:rsidRPr="00F1114F">
        <w:t>б) работодателю;</w:t>
      </w:r>
    </w:p>
    <w:p w:rsidR="00813CC0" w:rsidRPr="00F1114F" w:rsidRDefault="00813CC0" w:rsidP="00813CC0">
      <w:r w:rsidRPr="00F1114F">
        <w:t>в) трудовому коллективу;</w:t>
      </w:r>
    </w:p>
    <w:p w:rsidR="00813CC0" w:rsidRPr="00F1114F" w:rsidRDefault="00813CC0" w:rsidP="00813CC0">
      <w:r w:rsidRPr="00F1114F">
        <w:t>г) работнику, работодателю, трудовому коллективу.</w:t>
      </w:r>
    </w:p>
    <w:p w:rsidR="00813CC0" w:rsidRPr="00F1114F" w:rsidRDefault="00813CC0" w:rsidP="00813CC0">
      <w:r w:rsidRPr="00F1114F">
        <w:t>160. Селекционное достижение, перешедшее в общественное достояние, может использоваться любым лицом:</w:t>
      </w:r>
    </w:p>
    <w:p w:rsidR="00813CC0" w:rsidRPr="00F1114F" w:rsidRDefault="00813CC0" w:rsidP="00813CC0">
      <w:r w:rsidRPr="00F1114F">
        <w:t>а) без чьего-либо согласия или разрешения;</w:t>
      </w:r>
    </w:p>
    <w:p w:rsidR="00813CC0" w:rsidRPr="00F1114F" w:rsidRDefault="00813CC0" w:rsidP="00813CC0">
      <w:r w:rsidRPr="00F1114F">
        <w:t>б) с согласия органа местного самоуправления;</w:t>
      </w:r>
    </w:p>
    <w:p w:rsidR="00813CC0" w:rsidRPr="00F1114F" w:rsidRDefault="00813CC0" w:rsidP="00813CC0">
      <w:r w:rsidRPr="00F1114F">
        <w:t>в) с согласия автора;</w:t>
      </w:r>
    </w:p>
    <w:p w:rsidR="00813CC0" w:rsidRPr="00F1114F" w:rsidRDefault="00813CC0" w:rsidP="00813CC0">
      <w:r w:rsidRPr="00F1114F">
        <w:t>г) с согласия государства.</w:t>
      </w:r>
    </w:p>
    <w:p w:rsidR="00813CC0" w:rsidRPr="00F1114F" w:rsidRDefault="00813CC0" w:rsidP="00813CC0">
      <w:r w:rsidRPr="00F1114F">
        <w:t>161. Каким требованиям должно удовлетворять селекционное достижение для приобретения правовой охраны:</w:t>
      </w:r>
    </w:p>
    <w:p w:rsidR="00813CC0" w:rsidRPr="00F1114F" w:rsidRDefault="00813CC0" w:rsidP="00813CC0">
      <w:r w:rsidRPr="00F1114F">
        <w:t>а) новизна, отличимость, однородность, стабильность;</w:t>
      </w:r>
    </w:p>
    <w:p w:rsidR="00813CC0" w:rsidRPr="00F1114F" w:rsidRDefault="00813CC0" w:rsidP="00813CC0">
      <w:r w:rsidRPr="00F1114F">
        <w:t>б) новизна, оригинальность, однородность, стабильность;</w:t>
      </w:r>
    </w:p>
    <w:p w:rsidR="00813CC0" w:rsidRPr="00F1114F" w:rsidRDefault="00813CC0" w:rsidP="00813CC0">
      <w:r w:rsidRPr="00F1114F">
        <w:t>в) новизна, изобретательский уровень, промышленная применимость;</w:t>
      </w:r>
    </w:p>
    <w:p w:rsidR="00813CC0" w:rsidRPr="00F1114F" w:rsidRDefault="00813CC0" w:rsidP="00813CC0">
      <w:r w:rsidRPr="00F1114F">
        <w:t>г) новизна, промышленная применимость?</w:t>
      </w:r>
    </w:p>
    <w:p w:rsidR="00813CC0" w:rsidRPr="00F1114F" w:rsidRDefault="00813CC0" w:rsidP="00813CC0">
      <w:r w:rsidRPr="00F1114F">
        <w:t>162. Какие из действий не являются нарушением исключительных прав на селекционное достижение:</w:t>
      </w:r>
    </w:p>
    <w:p w:rsidR="00813CC0" w:rsidRPr="00F1114F" w:rsidRDefault="00813CC0" w:rsidP="00813CC0">
      <w:r w:rsidRPr="00F1114F">
        <w:t>а) действия, совершаемые в научно-исследовательских целях;</w:t>
      </w:r>
    </w:p>
    <w:p w:rsidR="00813CC0" w:rsidRPr="00F1114F" w:rsidRDefault="00813CC0" w:rsidP="00813CC0">
      <w:r w:rsidRPr="00F1114F">
        <w:t>б) размножение сорта растений и породы животных;</w:t>
      </w:r>
    </w:p>
    <w:p w:rsidR="00813CC0" w:rsidRPr="00F1114F" w:rsidRDefault="00813CC0" w:rsidP="00813CC0">
      <w:r w:rsidRPr="00F1114F">
        <w:t>в) предложение к продаже сортов растений;</w:t>
      </w:r>
    </w:p>
    <w:p w:rsidR="00813CC0" w:rsidRPr="00F1114F" w:rsidRDefault="00813CC0" w:rsidP="00813CC0">
      <w:r w:rsidRPr="00F1114F">
        <w:t>г) только размножение сорта растений?</w:t>
      </w:r>
    </w:p>
    <w:p w:rsidR="00813CC0" w:rsidRPr="00F1114F" w:rsidRDefault="00813CC0" w:rsidP="00813CC0">
      <w:r w:rsidRPr="00F1114F">
        <w:t>163. Какой из документов подтверждает исключительные права на селекционное достижение:</w:t>
      </w:r>
    </w:p>
    <w:p w:rsidR="00813CC0" w:rsidRPr="00F1114F" w:rsidRDefault="00813CC0" w:rsidP="00813CC0">
      <w:r w:rsidRPr="00F1114F">
        <w:t>а) патент;</w:t>
      </w:r>
    </w:p>
    <w:p w:rsidR="00813CC0" w:rsidRPr="00F1114F" w:rsidRDefault="00813CC0" w:rsidP="00813CC0">
      <w:r w:rsidRPr="00F1114F">
        <w:t>б) свидетельство;</w:t>
      </w:r>
    </w:p>
    <w:p w:rsidR="00813CC0" w:rsidRPr="00F1114F" w:rsidRDefault="00813CC0" w:rsidP="00813CC0">
      <w:r w:rsidRPr="00F1114F">
        <w:t>в) авторское свидетельство;</w:t>
      </w:r>
    </w:p>
    <w:p w:rsidR="00813CC0" w:rsidRPr="00F1114F" w:rsidRDefault="00813CC0" w:rsidP="00813CC0">
      <w:r w:rsidRPr="00F1114F">
        <w:t>г) патент и свидетельство?</w:t>
      </w:r>
    </w:p>
    <w:p w:rsidR="00813CC0" w:rsidRPr="00F1114F" w:rsidRDefault="00813CC0" w:rsidP="00813CC0">
      <w:r w:rsidRPr="00F1114F">
        <w:t>164. В чем заключается новизна селекционного достижения для получения правовой охраны:</w:t>
      </w:r>
    </w:p>
    <w:p w:rsidR="00813CC0" w:rsidRPr="00F1114F" w:rsidRDefault="00813CC0" w:rsidP="00813CC0">
      <w:r w:rsidRPr="00F1114F">
        <w:t>а) селекционное достижение считается новым, если на дату подачи заявки это селекционное достижение явно отличается от других общеизвестных достижений;</w:t>
      </w:r>
    </w:p>
    <w:p w:rsidR="00813CC0" w:rsidRPr="00F1114F" w:rsidRDefault="00813CC0" w:rsidP="00813CC0">
      <w:r w:rsidRPr="00F1114F">
        <w:t>б) селекционное достижение считается новым, если на дату подачи заявки семена или племенной материал данного селекционного достижения не распространялись селекционером, его правопреемником или с их согласия для использования селекционного достижения;</w:t>
      </w:r>
    </w:p>
    <w:p w:rsidR="00813CC0" w:rsidRPr="00F1114F" w:rsidRDefault="00813CC0" w:rsidP="00813CC0">
      <w:r w:rsidRPr="00F1114F">
        <w:t>в) селекционное достижение считается новым, если на дату подачи заявки семена или племенной материал данного селекционного достижения распространялись селекционером, его правопреемником или с их согласия для использования селекционного достижения: на территории РФ — ранее, чем за год до этой даты, на территории другого государства — ранее, чем четыре года, а для некоторых культур — шесть лет до указанной даты;</w:t>
      </w:r>
    </w:p>
    <w:p w:rsidR="00813CC0" w:rsidRPr="00F1114F" w:rsidRDefault="00813CC0" w:rsidP="00813CC0">
      <w:r w:rsidRPr="00F1114F">
        <w:t>г) нет правильного ответа?</w:t>
      </w:r>
    </w:p>
    <w:p w:rsidR="00813CC0" w:rsidRPr="00F1114F" w:rsidRDefault="00813CC0" w:rsidP="00813CC0">
      <w:r w:rsidRPr="00F1114F">
        <w:t>165. В чем заключается стабильность селекционного достижения:</w:t>
      </w:r>
    </w:p>
    <w:p w:rsidR="00813CC0" w:rsidRPr="00F1114F" w:rsidRDefault="00813CC0" w:rsidP="00813CC0">
      <w:r w:rsidRPr="00F1114F">
        <w:t>а) в том, что его основные признаки остаются неизменными после неоднократного размножения или в случае особого цикла размножения — в конце каждого цикла размножения;</w:t>
      </w:r>
    </w:p>
    <w:p w:rsidR="00813CC0" w:rsidRPr="00F1114F" w:rsidRDefault="00813CC0" w:rsidP="00813CC0">
      <w:r w:rsidRPr="00F1114F">
        <w:t>б) в том, что его основные признаки остаются неизменными после второго размножения или в случае особого цикла размножения — в конце второго цикла размножения;</w:t>
      </w:r>
    </w:p>
    <w:p w:rsidR="00813CC0" w:rsidRPr="00F1114F" w:rsidRDefault="00813CC0" w:rsidP="00813CC0">
      <w:r w:rsidRPr="00F1114F">
        <w:t>в) в том, что его основные признаки остаются с определенной периодичностью неизменными;</w:t>
      </w:r>
    </w:p>
    <w:p w:rsidR="00813CC0" w:rsidRPr="00F1114F" w:rsidRDefault="00813CC0" w:rsidP="00813CC0">
      <w:r w:rsidRPr="00F1114F">
        <w:t>г) стабильность не относится к условиям охраноспособности селекционного достижения?</w:t>
      </w:r>
    </w:p>
    <w:p w:rsidR="00813CC0" w:rsidRPr="00F1114F" w:rsidRDefault="00813CC0" w:rsidP="00813CC0">
      <w:r w:rsidRPr="00F1114F">
        <w:t>166. Кто несет риск неохраноспособности селекционного достижения:</w:t>
      </w:r>
    </w:p>
    <w:p w:rsidR="00813CC0" w:rsidRPr="00F1114F" w:rsidRDefault="00813CC0" w:rsidP="00813CC0">
      <w:r w:rsidRPr="00F1114F">
        <w:t>а) лицо, отчуждающее право, если соглашением сторон договора об отчуждении права на получение патента на селекционное достижение не установлено иное;</w:t>
      </w:r>
    </w:p>
    <w:p w:rsidR="00813CC0" w:rsidRPr="00F1114F" w:rsidRDefault="00813CC0" w:rsidP="00813CC0">
      <w:r w:rsidRPr="00F1114F">
        <w:t>б) приобретатель права, если соглашением сторон договора об отчуждении права на получение патента на селекционное достижение не установлено иное;</w:t>
      </w:r>
    </w:p>
    <w:p w:rsidR="00813CC0" w:rsidRPr="00F1114F" w:rsidRDefault="00813CC0" w:rsidP="00813CC0">
      <w:r w:rsidRPr="00F1114F">
        <w:t>в) лицо, отчуждающее право и приобретатель права совместно, если соглашением сторон договора об отчуждении права па получение патента на селекционное достижение не установлено иное;</w:t>
      </w:r>
    </w:p>
    <w:p w:rsidR="00813CC0" w:rsidRPr="00F1114F" w:rsidRDefault="00813CC0" w:rsidP="00813CC0">
      <w:r w:rsidRPr="00F1114F">
        <w:t>г) автор селекционного достижения, если соглашением сторон договора об отчуждении права на получение патента на селекционное достижение не установлено иное?</w:t>
      </w:r>
    </w:p>
    <w:p w:rsidR="00813CC0" w:rsidRPr="00F1114F" w:rsidRDefault="00813CC0" w:rsidP="00813CC0">
      <w:r w:rsidRPr="00F1114F">
        <w:t>167. Топологией интегральной микросхемы является:</w:t>
      </w:r>
    </w:p>
    <w:p w:rsidR="00813CC0" w:rsidRPr="00F1114F" w:rsidRDefault="00813CC0" w:rsidP="00813CC0">
      <w:r w:rsidRPr="00F1114F">
        <w:t>а) представленная в объективной форме совокупность самостоятельных материалов, систематизированных таким образом, чтобы эти материалы могли быть найдены и обработаны с помощью ЭВМ;</w:t>
      </w:r>
    </w:p>
    <w:p w:rsidR="00813CC0" w:rsidRPr="00F1114F" w:rsidRDefault="00813CC0" w:rsidP="00813CC0">
      <w:r w:rsidRPr="00F1114F">
        <w:t>б)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w:t>
      </w:r>
    </w:p>
    <w:p w:rsidR="00813CC0" w:rsidRPr="00F1114F" w:rsidRDefault="00813CC0" w:rsidP="00813CC0">
      <w:r w:rsidRPr="00F1114F">
        <w:t>в) совокупность сведений о результатах интеллектуальной деятельности в научно-технической сфере;</w:t>
      </w:r>
    </w:p>
    <w:p w:rsidR="00813CC0" w:rsidRPr="00F1114F" w:rsidRDefault="00813CC0" w:rsidP="00813CC0">
      <w:r w:rsidRPr="00F1114F">
        <w:t>г) представленная в объективной форме совокупность данных и команд, предназначенных для функционирования ЭВМ и компьютерных устройств в целях получения определенного результата.</w:t>
      </w:r>
    </w:p>
    <w:p w:rsidR="00813CC0" w:rsidRPr="00F1114F" w:rsidRDefault="00813CC0" w:rsidP="00813CC0">
      <w:r w:rsidRPr="00F1114F">
        <w:t>168. Исключительное право на топологию действует в течение:</w:t>
      </w:r>
    </w:p>
    <w:p w:rsidR="00813CC0" w:rsidRPr="00F1114F" w:rsidRDefault="00813CC0" w:rsidP="00813CC0">
      <w:r w:rsidRPr="00F1114F">
        <w:t>а) 10 лет;</w:t>
      </w:r>
    </w:p>
    <w:p w:rsidR="00813CC0" w:rsidRPr="00F1114F" w:rsidRDefault="00813CC0" w:rsidP="00813CC0">
      <w:r w:rsidRPr="00F1114F">
        <w:t>б) 20 лет;</w:t>
      </w:r>
    </w:p>
    <w:p w:rsidR="00813CC0" w:rsidRPr="00F1114F" w:rsidRDefault="00813CC0" w:rsidP="00813CC0">
      <w:r w:rsidRPr="00F1114F">
        <w:t>в) 30 лет;</w:t>
      </w:r>
    </w:p>
    <w:p w:rsidR="00813CC0" w:rsidRPr="00F1114F" w:rsidRDefault="00813CC0" w:rsidP="00813CC0">
      <w:r w:rsidRPr="00F1114F">
        <w:t>г) в течение жизни автора и 70 лет после его смерти.</w:t>
      </w:r>
    </w:p>
    <w:p w:rsidR="00813CC0" w:rsidRPr="00F1114F" w:rsidRDefault="00813CC0" w:rsidP="00813CC0">
      <w:r w:rsidRPr="00F1114F">
        <w:t>169. Нарушением исключительного права на топологию является:</w:t>
      </w:r>
    </w:p>
    <w:p w:rsidR="00813CC0" w:rsidRPr="00F1114F" w:rsidRDefault="00813CC0" w:rsidP="00813CC0">
      <w:r w:rsidRPr="00F1114F">
        <w:t>а) воспроизведение топологии в целом или частично путем включения в интегральную микросхему либо иным образом;</w:t>
      </w:r>
    </w:p>
    <w:p w:rsidR="00813CC0" w:rsidRPr="00F1114F" w:rsidRDefault="00813CC0" w:rsidP="00813CC0">
      <w:r w:rsidRPr="00F1114F">
        <w:t>б) использование топологии лицом в коммерческих целях, не преследующих получение прибыли, а также без цели анализа, исследования или обучения;</w:t>
      </w:r>
    </w:p>
    <w:p w:rsidR="00813CC0" w:rsidRPr="00F1114F" w:rsidRDefault="00813CC0" w:rsidP="00813CC0">
      <w:r w:rsidRPr="00F1114F">
        <w:t>в) распространение интегральных микросхем с топологией, ранее введенных в гражданский оборот лицом, обладающим исключительным правом на топологию или иным лицом с разрешения правообладателя;</w:t>
      </w:r>
    </w:p>
    <w:p w:rsidR="00813CC0" w:rsidRPr="00F1114F" w:rsidRDefault="00813CC0" w:rsidP="00813CC0">
      <w:r w:rsidRPr="00F1114F">
        <w:t>г) использование топологии лицом, независимо создавшим топологию, идентичную другой топологии.</w:t>
      </w:r>
    </w:p>
    <w:p w:rsidR="00813CC0" w:rsidRPr="00F1114F" w:rsidRDefault="00813CC0" w:rsidP="00813CC0">
      <w:r w:rsidRPr="00F1114F">
        <w:t>170. В какой срок правообладатель может зарегистрировать топологию интегральной микросхемы в федеральном органе исполнительной власти по интеллектуальной собственности, если топология ранее не использовалась:</w:t>
      </w:r>
    </w:p>
    <w:p w:rsidR="00813CC0" w:rsidRPr="00F1114F" w:rsidRDefault="00813CC0" w:rsidP="00813CC0">
      <w:r w:rsidRPr="00F1114F">
        <w:t>а) в течение года с момента создания топологии;</w:t>
      </w:r>
    </w:p>
    <w:p w:rsidR="00813CC0" w:rsidRPr="00F1114F" w:rsidRDefault="00813CC0" w:rsidP="00813CC0">
      <w:r w:rsidRPr="00F1114F">
        <w:t>б) в течение срока действия исключительного права на топологию интегральной микросхемы;</w:t>
      </w:r>
    </w:p>
    <w:p w:rsidR="00813CC0" w:rsidRPr="00F1114F" w:rsidRDefault="00813CC0" w:rsidP="00813CC0">
      <w:r w:rsidRPr="00F1114F">
        <w:t>в) в течение месяца с момента создания топологии;</w:t>
      </w:r>
    </w:p>
    <w:p w:rsidR="00813CC0" w:rsidRPr="00F1114F" w:rsidRDefault="00813CC0" w:rsidP="00813CC0">
      <w:r w:rsidRPr="00F1114F">
        <w:t>г) в течение двух месяцев с момента создания топологии?</w:t>
      </w:r>
    </w:p>
    <w:p w:rsidR="00813CC0" w:rsidRPr="00F1114F" w:rsidRDefault="00813CC0" w:rsidP="00813CC0">
      <w:r w:rsidRPr="00F1114F">
        <w:t>171. Заявка на регистрацию не должна содержать:</w:t>
      </w:r>
    </w:p>
    <w:p w:rsidR="00813CC0" w:rsidRPr="00F1114F" w:rsidRDefault="00813CC0" w:rsidP="00813CC0">
      <w:r w:rsidRPr="00F1114F">
        <w:t>а) заявление о государственной регистрации топологии с указанием лица, на имя которого испрашивается государственная регистрация, а также автора, если он не отказался быть упомянутым в качестве такового, места жительства или места нахождения каждого из них, даты первого использования топологии, если оно имело место;</w:t>
      </w:r>
    </w:p>
    <w:p w:rsidR="00813CC0" w:rsidRPr="00F1114F" w:rsidRDefault="00813CC0" w:rsidP="00813CC0">
      <w:r w:rsidRPr="00F1114F">
        <w:t>б) депонируемые материалы, идентифицирующие топологию, включая реферат;</w:t>
      </w:r>
    </w:p>
    <w:p w:rsidR="00813CC0" w:rsidRPr="00F1114F" w:rsidRDefault="00813CC0" w:rsidP="00813CC0">
      <w:r w:rsidRPr="00F1114F">
        <w:t>в) документ, подтверждающий уплату госпошлины;</w:t>
      </w:r>
    </w:p>
    <w:p w:rsidR="00813CC0" w:rsidRPr="00F1114F" w:rsidRDefault="00813CC0" w:rsidP="00813CC0">
      <w:r w:rsidRPr="00F1114F">
        <w:t>г) нет правильного ответа.</w:t>
      </w:r>
    </w:p>
    <w:p w:rsidR="00813CC0" w:rsidRPr="00F1114F" w:rsidRDefault="00813CC0" w:rsidP="00813CC0">
      <w:r w:rsidRPr="00F1114F">
        <w:t>172. Исключительное право на служебную топологию интегральной микросхемы принадлежит:</w:t>
      </w:r>
    </w:p>
    <w:p w:rsidR="00813CC0" w:rsidRPr="00F1114F" w:rsidRDefault="00813CC0" w:rsidP="00813CC0">
      <w:r w:rsidRPr="00F1114F">
        <w:t>а) только работодателю;</w:t>
      </w:r>
    </w:p>
    <w:p w:rsidR="00813CC0" w:rsidRPr="00F1114F" w:rsidRDefault="00813CC0" w:rsidP="00813CC0">
      <w:r w:rsidRPr="00F1114F">
        <w:t>б) работодателю, если трудовым или иным договором между работником и работодателем не предусмотрено иное;</w:t>
      </w:r>
    </w:p>
    <w:p w:rsidR="00813CC0" w:rsidRPr="00F1114F" w:rsidRDefault="00813CC0" w:rsidP="00813CC0">
      <w:r w:rsidRPr="00F1114F">
        <w:t>в) совместно работодателю и работнику;</w:t>
      </w:r>
    </w:p>
    <w:p w:rsidR="00813CC0" w:rsidRPr="00F1114F" w:rsidRDefault="00813CC0" w:rsidP="00813CC0">
      <w:r w:rsidRPr="00F1114F">
        <w:t>г) только работнику.</w:t>
      </w:r>
    </w:p>
    <w:p w:rsidR="00813CC0" w:rsidRPr="00F1114F" w:rsidRDefault="00813CC0" w:rsidP="00813CC0">
      <w:r w:rsidRPr="00F1114F">
        <w:t>173. Знак охраны топологии интегральной микросхемы:</w:t>
      </w:r>
    </w:p>
    <w:p w:rsidR="00813CC0" w:rsidRPr="00F1114F" w:rsidRDefault="00813CC0" w:rsidP="00813CC0">
      <w:r w:rsidRPr="00F1114F">
        <w:t>а) состоит из выделенной прописной буквы «Т», даты начала срока действия исключительного права на топологию и информации, позволяющей идентифицировать правообладателя;</w:t>
      </w:r>
    </w:p>
    <w:p w:rsidR="00813CC0" w:rsidRPr="00F1114F" w:rsidRDefault="00813CC0" w:rsidP="00813CC0">
      <w:r w:rsidRPr="00F1114F">
        <w:t>б) состоит из выделенной прописной буквы «R», даты начала срока действия исключительного права на топологию и информации, позволяющей идентифицировать правообладателя;</w:t>
      </w:r>
    </w:p>
    <w:p w:rsidR="00813CC0" w:rsidRPr="00F1114F" w:rsidRDefault="00813CC0" w:rsidP="00813CC0">
      <w:r w:rsidRPr="00F1114F">
        <w:t>в) состоит из выделенной прописной буквы «С», даты начала срока действия исключительного права на топологию и информации, позволяющей идентифицировать правообладателя;</w:t>
      </w:r>
    </w:p>
    <w:p w:rsidR="00813CC0" w:rsidRPr="00F1114F" w:rsidRDefault="00813CC0" w:rsidP="00813CC0">
      <w:r w:rsidRPr="00F1114F">
        <w:t>г) состоит из выделенных прописных букв «ТП», даты начала срока действия исключительного права на топологию и информации, позволяющей идентифицировать правообладателя.</w:t>
      </w:r>
    </w:p>
    <w:p w:rsidR="00813CC0" w:rsidRPr="00F1114F" w:rsidRDefault="00813CC0" w:rsidP="00813CC0">
      <w:r w:rsidRPr="00F1114F">
        <w:t>174. Автору топологии интегральной микросхемы, отвечающей условиям предоставления правовой охраны, принадлежат следующие интеллектуальные права:</w:t>
      </w:r>
    </w:p>
    <w:p w:rsidR="00813CC0" w:rsidRPr="00F1114F" w:rsidRDefault="00813CC0" w:rsidP="00813CC0">
      <w:r w:rsidRPr="00F1114F">
        <w:t>а) исключительное право, право авторства, а в случаях, предусмотренных ГК РФ, также другие права;</w:t>
      </w:r>
    </w:p>
    <w:p w:rsidR="00813CC0" w:rsidRPr="00F1114F" w:rsidRDefault="00813CC0" w:rsidP="00813CC0">
      <w:r w:rsidRPr="00F1114F">
        <w:t>б) только исключительное право;</w:t>
      </w:r>
    </w:p>
    <w:p w:rsidR="00813CC0" w:rsidRPr="00F1114F" w:rsidRDefault="00813CC0" w:rsidP="00813CC0">
      <w:r w:rsidRPr="00F1114F">
        <w:t>в) право на топологию и исключительное право;</w:t>
      </w:r>
    </w:p>
    <w:p w:rsidR="00813CC0" w:rsidRPr="00F1114F" w:rsidRDefault="00813CC0" w:rsidP="00813CC0">
      <w:r w:rsidRPr="00F1114F">
        <w:t>г) патентные права.</w:t>
      </w:r>
    </w:p>
    <w:p w:rsidR="00813CC0" w:rsidRPr="00F1114F" w:rsidRDefault="00813CC0" w:rsidP="00813CC0">
      <w:r w:rsidRPr="00F1114F">
        <w:t>175. Действия, не являющиеся нарушением исключительного права па топологию:</w:t>
      </w:r>
    </w:p>
    <w:p w:rsidR="00813CC0" w:rsidRPr="00F1114F" w:rsidRDefault="00813CC0" w:rsidP="00813CC0">
      <w:r w:rsidRPr="00F1114F">
        <w:t>а) воспроизведение топологии в целом путем включения в интегральную микросхему;</w:t>
      </w:r>
    </w:p>
    <w:p w:rsidR="00813CC0" w:rsidRPr="00F1114F" w:rsidRDefault="00813CC0" w:rsidP="00813CC0">
      <w:r w:rsidRPr="00F1114F">
        <w:t>б) воспроизведение топологии частично путем включения в интегральную микросхему;</w:t>
      </w:r>
    </w:p>
    <w:p w:rsidR="00813CC0" w:rsidRPr="00F1114F" w:rsidRDefault="00813CC0" w:rsidP="00813CC0">
      <w:r w:rsidRPr="00F1114F">
        <w:t>в) ввоз на территорию РФ, продажа и иное введение в гражданский оборот топологии, или интегральной микросхемы, в которую включена эта топология, или изделия, включающего в себя такую интегральную микросхему;</w:t>
      </w:r>
    </w:p>
    <w:p w:rsidR="00813CC0" w:rsidRPr="00F1114F" w:rsidRDefault="00813CC0" w:rsidP="00813CC0">
      <w:r w:rsidRPr="00F1114F">
        <w:t>г) использование топологии в личных целях.</w:t>
      </w:r>
    </w:p>
    <w:p w:rsidR="00813CC0" w:rsidRPr="00F1114F" w:rsidRDefault="00813CC0" w:rsidP="00813CC0">
      <w:r w:rsidRPr="00F1114F">
        <w:t>176. Форма договора о распоряжении исключительным правом на топологию:</w:t>
      </w:r>
    </w:p>
    <w:p w:rsidR="00813CC0" w:rsidRPr="00F1114F" w:rsidRDefault="00813CC0" w:rsidP="00813CC0">
      <w:r w:rsidRPr="00F1114F">
        <w:t>а) устная;</w:t>
      </w:r>
    </w:p>
    <w:p w:rsidR="00813CC0" w:rsidRPr="00F1114F" w:rsidRDefault="00813CC0" w:rsidP="00813CC0">
      <w:r w:rsidRPr="00F1114F">
        <w:t>б) письменная;</w:t>
      </w:r>
    </w:p>
    <w:p w:rsidR="00813CC0" w:rsidRPr="00F1114F" w:rsidRDefault="00813CC0" w:rsidP="00813CC0">
      <w:r w:rsidRPr="00F1114F">
        <w:t>в) нотариально заверенная.</w:t>
      </w:r>
    </w:p>
    <w:p w:rsidR="00813CC0" w:rsidRPr="00F1114F" w:rsidRDefault="00813CC0" w:rsidP="00813CC0">
      <w:r w:rsidRPr="00F1114F">
        <w:t>г) обязательна всегда государственная регистрация договора.</w:t>
      </w:r>
    </w:p>
    <w:p w:rsidR="00813CC0" w:rsidRPr="00F1114F" w:rsidRDefault="00813CC0" w:rsidP="00813CC0">
      <w:r w:rsidRPr="00F1114F">
        <w:t>177. Подлежат ли официальной регистрации топологии, составляющие государственную или охраняемую законом тайну:</w:t>
      </w:r>
    </w:p>
    <w:p w:rsidR="00813CC0" w:rsidRPr="00F1114F" w:rsidRDefault="00813CC0" w:rsidP="00813CC0">
      <w:r w:rsidRPr="00F1114F">
        <w:t>а) нет;</w:t>
      </w:r>
    </w:p>
    <w:p w:rsidR="00813CC0" w:rsidRPr="00F1114F" w:rsidRDefault="00813CC0" w:rsidP="00813CC0">
      <w:r w:rsidRPr="00F1114F">
        <w:t>б) да, но только с согласия федерального органа исполнительной власти по интеллектуальной собственности;</w:t>
      </w:r>
    </w:p>
    <w:p w:rsidR="00813CC0" w:rsidRPr="00F1114F" w:rsidRDefault="00813CC0" w:rsidP="00813CC0">
      <w:r w:rsidRPr="00F1114F">
        <w:t>в) да, без каких-либо специальных ограничений;</w:t>
      </w:r>
    </w:p>
    <w:p w:rsidR="00813CC0" w:rsidRPr="00F1114F" w:rsidRDefault="00813CC0" w:rsidP="00813CC0">
      <w:r w:rsidRPr="00F1114F">
        <w:t>г) да, но только топологии иностранных граждан?</w:t>
      </w:r>
    </w:p>
    <w:p w:rsidR="00813CC0" w:rsidRPr="00F1114F" w:rsidRDefault="00813CC0" w:rsidP="00813CC0">
      <w:r w:rsidRPr="00F1114F">
        <w:t>178. Кто может быть признан автором топологии интегральной микросхемы:</w:t>
      </w:r>
    </w:p>
    <w:p w:rsidR="00813CC0" w:rsidRPr="00F1114F" w:rsidRDefault="00813CC0" w:rsidP="00813CC0">
      <w:r w:rsidRPr="00F1114F">
        <w:t>а) гражданин, чьим творческим трудом создана топология;</w:t>
      </w:r>
    </w:p>
    <w:p w:rsidR="00813CC0" w:rsidRPr="00F1114F" w:rsidRDefault="00813CC0" w:rsidP="00813CC0">
      <w:r w:rsidRPr="00F1114F">
        <w:t>б) физическое лицо, чьим творческим трудом создана топология, а также работодатель, в том числе юридическое лицо, работником которого была создана топология;</w:t>
      </w:r>
    </w:p>
    <w:p w:rsidR="00813CC0" w:rsidRPr="00F1114F" w:rsidRDefault="00813CC0" w:rsidP="00813CC0">
      <w:r w:rsidRPr="00F1114F">
        <w:t>в) Российская Федерация, субъекты РФ при условии, что топология создана по государственному заказу;</w:t>
      </w:r>
    </w:p>
    <w:p w:rsidR="00813CC0" w:rsidRPr="00F1114F" w:rsidRDefault="00813CC0" w:rsidP="00813CC0">
      <w:r w:rsidRPr="00F1114F">
        <w:t>г) лицо, приобретшее на нее исключительное право?</w:t>
      </w:r>
    </w:p>
    <w:p w:rsidR="00813CC0" w:rsidRPr="00F1114F" w:rsidRDefault="00813CC0" w:rsidP="00813CC0">
      <w:r w:rsidRPr="00F1114F">
        <w:t>179. При подаче заявления о государственной регистрации топологии заявителями могут являться:</w:t>
      </w:r>
    </w:p>
    <w:p w:rsidR="00813CC0" w:rsidRPr="00F1114F" w:rsidRDefault="00813CC0" w:rsidP="00813CC0">
      <w:r w:rsidRPr="00F1114F">
        <w:t>а) граждане Российской Федерации; иностранные граждане и лица без гражданства; Российская Федерация; субъекты РФ; муниципальные образования; российские и иностранные юридические лица;</w:t>
      </w:r>
    </w:p>
    <w:p w:rsidR="00813CC0" w:rsidRPr="00F1114F" w:rsidRDefault="00813CC0" w:rsidP="00813CC0">
      <w:r w:rsidRPr="00F1114F">
        <w:t>б) граждане Российской Федерации; иностранные граждане и лица без гражданства; Российская Федерация; субъекты РФ; муниципальные образования; российские юридические лица;</w:t>
      </w:r>
    </w:p>
    <w:p w:rsidR="00813CC0" w:rsidRPr="00F1114F" w:rsidRDefault="00813CC0" w:rsidP="00813CC0">
      <w:r w:rsidRPr="00F1114F">
        <w:t>в) граждане Российской Федерации; иностранные граждане и лица без гражданства; Российская Федерация; российские и иностранные юридические лица;</w:t>
      </w:r>
    </w:p>
    <w:p w:rsidR="00813CC0" w:rsidRPr="00F1114F" w:rsidRDefault="00813CC0" w:rsidP="00813CC0">
      <w:r w:rsidRPr="00F1114F">
        <w:t>г) граждане Российской Федерации; Российская Федерация; субъекты РФ; муниципальные образования; российские и иностранные юридические лица.</w:t>
      </w:r>
    </w:p>
    <w:p w:rsidR="00813CC0" w:rsidRPr="00F1114F" w:rsidRDefault="00813CC0" w:rsidP="00813CC0">
      <w:r w:rsidRPr="00F1114F">
        <w:t>180. В каком источнике публикуются сведения о государственной регистрации топологии интегральных микросхем:</w:t>
      </w:r>
    </w:p>
    <w:p w:rsidR="00813CC0" w:rsidRPr="00F1114F" w:rsidRDefault="00813CC0" w:rsidP="00813CC0">
      <w:r w:rsidRPr="00F1114F">
        <w:t>а) в бюллетене Роспатента «Изобретения. Полезные модели. Топологии интегральных микросхем»;</w:t>
      </w:r>
    </w:p>
    <w:p w:rsidR="00813CC0" w:rsidRPr="00F1114F" w:rsidRDefault="00813CC0" w:rsidP="00813CC0">
      <w:r w:rsidRPr="00F1114F">
        <w:t>б) в бюллетене Роспатента «Программы для ЭВМ. Базы данных. Топологии интегральных микросхем»;</w:t>
      </w:r>
    </w:p>
    <w:p w:rsidR="00813CC0" w:rsidRPr="00F1114F" w:rsidRDefault="00813CC0" w:rsidP="00813CC0">
      <w:r w:rsidRPr="00F1114F">
        <w:t>в) в бюллетене Роспатента «Промышленные образцы. Топологии интегральных микросхем»;</w:t>
      </w:r>
    </w:p>
    <w:p w:rsidR="00813CC0" w:rsidRPr="00F1114F" w:rsidRDefault="00813CC0" w:rsidP="00813CC0">
      <w:r w:rsidRPr="00F1114F">
        <w:t>г) в бюллетене Роспатента «Товарные знаки. Знаки обслуживания. Топологии интегральных микросхем»?</w:t>
      </w:r>
    </w:p>
    <w:p w:rsidR="00813CC0" w:rsidRPr="00F1114F" w:rsidRDefault="00813CC0" w:rsidP="00813CC0">
      <w:r w:rsidRPr="00F1114F">
        <w:t>181. В какой срок может быть подана заявка на регистрацию топологии, если уже имело место использование топологии интегральной микросхемы:</w:t>
      </w:r>
    </w:p>
    <w:p w:rsidR="00813CC0" w:rsidRPr="00F1114F" w:rsidRDefault="00813CC0" w:rsidP="00813CC0">
      <w:r w:rsidRPr="00F1114F">
        <w:t>а) в срок, не превышающий шести месяцев с даты первого использования этой топологии;</w:t>
      </w:r>
    </w:p>
    <w:p w:rsidR="00813CC0" w:rsidRPr="00F1114F" w:rsidRDefault="00813CC0" w:rsidP="00813CC0">
      <w:r w:rsidRPr="00F1114F">
        <w:t>б) в срок, не превышающий года с даты первого использования этой топологии;</w:t>
      </w:r>
    </w:p>
    <w:p w:rsidR="00813CC0" w:rsidRPr="00F1114F" w:rsidRDefault="00813CC0" w:rsidP="00813CC0">
      <w:r w:rsidRPr="00F1114F">
        <w:t>в) в срок, не превышающий двух лет с даты первого использования этой топологии;</w:t>
      </w:r>
    </w:p>
    <w:p w:rsidR="00813CC0" w:rsidRPr="00F1114F" w:rsidRDefault="00813CC0" w:rsidP="00813CC0">
      <w:r w:rsidRPr="00F1114F">
        <w:t>г) в срок, не превышающий трех лет с даты первого использования этой топологии?</w:t>
      </w:r>
    </w:p>
    <w:p w:rsidR="00813CC0" w:rsidRPr="00F1114F" w:rsidRDefault="00813CC0" w:rsidP="00813CC0">
      <w:r w:rsidRPr="00F1114F">
        <w:t>182. Какие сведения не являются секретом производства (ноу-хау):</w:t>
      </w:r>
    </w:p>
    <w:p w:rsidR="00813CC0" w:rsidRPr="00F1114F" w:rsidRDefault="00813CC0" w:rsidP="00813CC0">
      <w:r w:rsidRPr="00F1114F">
        <w:t>а) сведения о результатах интеллектуальной деятельности в научно- технической сфере и о способах осуществления профессиональной деятельности;</w:t>
      </w:r>
    </w:p>
    <w:p w:rsidR="00813CC0" w:rsidRPr="00F1114F" w:rsidRDefault="00813CC0" w:rsidP="00813CC0">
      <w:r w:rsidRPr="00F1114F">
        <w:t>б) производственные, технические сведения;</w:t>
      </w:r>
    </w:p>
    <w:p w:rsidR="00813CC0" w:rsidRPr="00F1114F" w:rsidRDefault="00813CC0" w:rsidP="00813CC0">
      <w:r w:rsidRPr="00F1114F">
        <w:t>в) экономические, организационные сведения;</w:t>
      </w:r>
    </w:p>
    <w:p w:rsidR="00813CC0" w:rsidRPr="00F1114F" w:rsidRDefault="00813CC0" w:rsidP="00813CC0">
      <w:r w:rsidRPr="00F1114F">
        <w:t>г) сведения, недопустимость ограничения доступа к которым установлена законом или иным правовым актом?</w:t>
      </w:r>
    </w:p>
    <w:p w:rsidR="00813CC0" w:rsidRPr="00F1114F" w:rsidRDefault="00813CC0" w:rsidP="00813CC0">
      <w:r w:rsidRPr="00F1114F">
        <w:t>183. Исключительное право на секрет производства действует:</w:t>
      </w:r>
    </w:p>
    <w:p w:rsidR="00813CC0" w:rsidRPr="00F1114F" w:rsidRDefault="00813CC0" w:rsidP="00813CC0">
      <w:r w:rsidRPr="00F1114F">
        <w:t>а) пока осуществляется производство товара;</w:t>
      </w:r>
    </w:p>
    <w:p w:rsidR="00813CC0" w:rsidRPr="00F1114F" w:rsidRDefault="00813CC0" w:rsidP="00813CC0">
      <w:r w:rsidRPr="00F1114F">
        <w:t>б) 20 лет;</w:t>
      </w:r>
    </w:p>
    <w:p w:rsidR="00813CC0" w:rsidRPr="00F1114F" w:rsidRDefault="00813CC0" w:rsidP="00813CC0">
      <w:r w:rsidRPr="00F1114F">
        <w:t>в) 30 лет;</w:t>
      </w:r>
    </w:p>
    <w:p w:rsidR="00813CC0" w:rsidRPr="00F1114F" w:rsidRDefault="00813CC0" w:rsidP="00813CC0">
      <w:r w:rsidRPr="00F1114F">
        <w:t>г) пока сохраняется конфиденциальность сведений, составляющих содержание секрета производства.</w:t>
      </w:r>
    </w:p>
    <w:p w:rsidR="00813CC0" w:rsidRPr="00F1114F" w:rsidRDefault="00813CC0" w:rsidP="00813CC0">
      <w:r w:rsidRPr="00F1114F">
        <w:t>184. Нарушитель исключительного права на секрет производства обязан:</w:t>
      </w:r>
    </w:p>
    <w:p w:rsidR="00813CC0" w:rsidRPr="00F1114F" w:rsidRDefault="00813CC0" w:rsidP="00813CC0">
      <w:r w:rsidRPr="00F1114F">
        <w:t>а) только возместить убытки;</w:t>
      </w:r>
    </w:p>
    <w:p w:rsidR="00813CC0" w:rsidRPr="00F1114F" w:rsidRDefault="00813CC0" w:rsidP="00813CC0">
      <w:r w:rsidRPr="00F1114F">
        <w:t>б) возместить убытки, если иная ответственность не предусмотрена законом;</w:t>
      </w:r>
    </w:p>
    <w:p w:rsidR="00813CC0" w:rsidRPr="00F1114F" w:rsidRDefault="00813CC0" w:rsidP="00813CC0">
      <w:r w:rsidRPr="00F1114F">
        <w:t>в) возместить убытки, если иная ответственность не предусмотрена законом или договором;</w:t>
      </w:r>
    </w:p>
    <w:p w:rsidR="00813CC0" w:rsidRPr="00F1114F" w:rsidRDefault="00813CC0" w:rsidP="00813CC0">
      <w:r w:rsidRPr="00F1114F">
        <w:t>г) вместо возмещения убытков выплатить компенсацию в размере, определяемом судом.</w:t>
      </w:r>
    </w:p>
    <w:p w:rsidR="00813CC0" w:rsidRPr="00F1114F" w:rsidRDefault="00813CC0" w:rsidP="00813CC0">
      <w:r w:rsidRPr="00F1114F">
        <w:t>185. По какому договору происходит отчуждение исключительного права на секрет производства:</w:t>
      </w:r>
    </w:p>
    <w:p w:rsidR="00813CC0" w:rsidRPr="00F1114F" w:rsidRDefault="00813CC0" w:rsidP="00813CC0">
      <w:r w:rsidRPr="00F1114F">
        <w:t>а) по договору купли-продажи исключительного права на секрет производства;</w:t>
      </w:r>
    </w:p>
    <w:p w:rsidR="00813CC0" w:rsidRPr="00F1114F" w:rsidRDefault="00813CC0" w:rsidP="00813CC0">
      <w:r w:rsidRPr="00F1114F">
        <w:t>б) по договору об отчуждении исключительного права на секрет производства;</w:t>
      </w:r>
    </w:p>
    <w:p w:rsidR="00813CC0" w:rsidRPr="00F1114F" w:rsidRDefault="00813CC0" w:rsidP="00813CC0">
      <w:r w:rsidRPr="00F1114F">
        <w:t>в) по лицензионному договору;</w:t>
      </w:r>
    </w:p>
    <w:p w:rsidR="00813CC0" w:rsidRPr="00F1114F" w:rsidRDefault="00813CC0" w:rsidP="00813CC0">
      <w:r w:rsidRPr="00F1114F">
        <w:t>г) по договору о предоставлении права использования секрета производства?</w:t>
      </w:r>
    </w:p>
    <w:p w:rsidR="00813CC0" w:rsidRPr="00F1114F" w:rsidRDefault="00813CC0" w:rsidP="00813CC0">
      <w:r w:rsidRPr="00F1114F">
        <w:t>186. Если гражданину в связи с выполнением своих трудовых обязанностей или конкретного задания работодателя стал известен секрет производства, то он:</w:t>
      </w:r>
    </w:p>
    <w:p w:rsidR="00813CC0" w:rsidRPr="00F1114F" w:rsidRDefault="00813CC0" w:rsidP="00813CC0">
      <w:r w:rsidRPr="00F1114F">
        <w:t>а) не обязан сохранять конфиденциальность полученных сведений, так как исключительное право на секрет производства в этом случае прекращается;</w:t>
      </w:r>
    </w:p>
    <w:p w:rsidR="00813CC0" w:rsidRPr="00F1114F" w:rsidRDefault="00813CC0" w:rsidP="00813CC0">
      <w:r w:rsidRPr="00F1114F">
        <w:t>б) обязан сохранять конфиденциальность полученных сведений в течение трех лет с момента, как стал известен секрет производства;</w:t>
      </w:r>
    </w:p>
    <w:p w:rsidR="00813CC0" w:rsidRPr="00F1114F" w:rsidRDefault="00813CC0" w:rsidP="00813CC0">
      <w:r w:rsidRPr="00F1114F">
        <w:t>в) обязан сохранять конфиденциальность полученных сведений в течение пяти лет с момента, как стал известен секрет производства;</w:t>
      </w:r>
    </w:p>
    <w:p w:rsidR="00813CC0" w:rsidRPr="00F1114F" w:rsidRDefault="00813CC0" w:rsidP="00813CC0">
      <w:r w:rsidRPr="00F1114F">
        <w:t>г) обязан сохранять конфиденциальность полученных сведений до прекращения действия исключительного права на секрет производства.</w:t>
      </w:r>
    </w:p>
    <w:p w:rsidR="00813CC0" w:rsidRPr="00F1114F" w:rsidRDefault="00813CC0" w:rsidP="00813CC0">
      <w:r w:rsidRPr="00F1114F">
        <w:t>187. В случае, когда секрет производства получен при выполнении договора подряда (если соответствующим договором (государственным или муниципальным контрактом) не предусмотрено иное), исключительное право принадлежит:</w:t>
      </w:r>
    </w:p>
    <w:p w:rsidR="00813CC0" w:rsidRPr="00F1114F" w:rsidRDefault="00813CC0" w:rsidP="00813CC0">
      <w:r w:rsidRPr="00F1114F">
        <w:t>а) подрядчику (исполнителю), если соответствующим договором не предусмотрено иное;</w:t>
      </w:r>
    </w:p>
    <w:p w:rsidR="00813CC0" w:rsidRPr="00F1114F" w:rsidRDefault="00813CC0" w:rsidP="00813CC0">
      <w:r w:rsidRPr="00F1114F">
        <w:t>б) заказчику;</w:t>
      </w:r>
    </w:p>
    <w:p w:rsidR="00813CC0" w:rsidRPr="00F1114F" w:rsidRDefault="00813CC0" w:rsidP="00813CC0">
      <w:r w:rsidRPr="00F1114F">
        <w:t>в) третьему лицу;</w:t>
      </w:r>
    </w:p>
    <w:p w:rsidR="00813CC0" w:rsidRPr="00F1114F" w:rsidRDefault="00813CC0" w:rsidP="00813CC0">
      <w:r w:rsidRPr="00F1114F">
        <w:t>г) подрядчику (исполнителю) и заказчику в равных долях.</w:t>
      </w:r>
    </w:p>
    <w:p w:rsidR="00813CC0" w:rsidRPr="00F1114F" w:rsidRDefault="00813CC0" w:rsidP="00813CC0">
      <w:r w:rsidRPr="00F1114F">
        <w:t>188. В случае, когда срок, на который заключен лицензионный договор, не указан в этом договоре, любая из сторон вправе в любое время отказаться от договора. В какой срок сторона обязана предупредить об этом другую сторону:</w:t>
      </w:r>
    </w:p>
    <w:p w:rsidR="00813CC0" w:rsidRPr="00F1114F" w:rsidRDefault="00813CC0" w:rsidP="00813CC0">
      <w:r w:rsidRPr="00F1114F">
        <w:t>а) не позднее, чем за месяц, если договором не предусмотрен более длительный срок;</w:t>
      </w:r>
    </w:p>
    <w:p w:rsidR="00813CC0" w:rsidRPr="00F1114F" w:rsidRDefault="00813CC0" w:rsidP="00813CC0">
      <w:r w:rsidRPr="00F1114F">
        <w:t>б) не позднее, чем за три месяца, если договором не предусмотрен более длительный срок;</w:t>
      </w:r>
    </w:p>
    <w:p w:rsidR="00813CC0" w:rsidRPr="00F1114F" w:rsidRDefault="00813CC0" w:rsidP="00813CC0">
      <w:r w:rsidRPr="00F1114F">
        <w:t>в) не позднее, чем за шесть месяцев, если договором не предусмотрен более длительный срок;</w:t>
      </w:r>
    </w:p>
    <w:p w:rsidR="00813CC0" w:rsidRPr="00F1114F" w:rsidRDefault="00813CC0" w:rsidP="00813CC0">
      <w:r w:rsidRPr="00F1114F">
        <w:t>г) не позднее, чем за год, если договором не предусмотрен более длительный срок?</w:t>
      </w:r>
    </w:p>
    <w:p w:rsidR="00813CC0" w:rsidRPr="00F1114F" w:rsidRDefault="00813CC0" w:rsidP="00813CC0">
      <w:r w:rsidRPr="00F1114F">
        <w:t>189. Обязаны ли лица, получившие право использования секрета производства по лицензионному договору, сохранять конфиденциальность секрета производства:</w:t>
      </w:r>
    </w:p>
    <w:p w:rsidR="00813CC0" w:rsidRPr="00F1114F" w:rsidRDefault="00813CC0" w:rsidP="00813CC0">
      <w:r w:rsidRPr="00F1114F">
        <w:t>а) не обязаны;</w:t>
      </w:r>
    </w:p>
    <w:p w:rsidR="00813CC0" w:rsidRPr="00F1114F" w:rsidRDefault="00813CC0" w:rsidP="00813CC0">
      <w:r w:rsidRPr="00F1114F">
        <w:t>б) обязаны в течение срока действия лицензионного договора;</w:t>
      </w:r>
    </w:p>
    <w:p w:rsidR="00813CC0" w:rsidRPr="00F1114F" w:rsidRDefault="00813CC0" w:rsidP="00813CC0">
      <w:r w:rsidRPr="00F1114F">
        <w:t>в) обязаны в течение срока действия лицензионного договора, а также в течение трех лет после прекращения срока действия лицензионного договора;</w:t>
      </w:r>
    </w:p>
    <w:p w:rsidR="00813CC0" w:rsidRPr="00F1114F" w:rsidRDefault="00813CC0" w:rsidP="00813CC0">
      <w:r w:rsidRPr="00F1114F">
        <w:t>г) обязаны до прекращения действия исключительного права на секрет производства?</w:t>
      </w:r>
    </w:p>
    <w:p w:rsidR="00813CC0" w:rsidRPr="00F1114F" w:rsidRDefault="00813CC0" w:rsidP="00813CC0">
      <w:r w:rsidRPr="00F1114F">
        <w:t>190. Кому принадлежит исключительное право на секрет производства, созданный работником в связи с выполнением своих трудовых обязанностей или конкретного задания работодателя (служебный секрет производства):</w:t>
      </w:r>
    </w:p>
    <w:p w:rsidR="00813CC0" w:rsidRPr="00F1114F" w:rsidRDefault="00813CC0" w:rsidP="00813CC0">
      <w:r w:rsidRPr="00F1114F">
        <w:t>а) работнику;</w:t>
      </w:r>
    </w:p>
    <w:p w:rsidR="00813CC0" w:rsidRPr="00F1114F" w:rsidRDefault="00813CC0" w:rsidP="00813CC0">
      <w:r w:rsidRPr="00F1114F">
        <w:t>б) работодателю;</w:t>
      </w:r>
    </w:p>
    <w:p w:rsidR="00813CC0" w:rsidRPr="00F1114F" w:rsidRDefault="00813CC0" w:rsidP="00813CC0">
      <w:r w:rsidRPr="00F1114F">
        <w:t>в) одновременно работнику и работодателю;</w:t>
      </w:r>
    </w:p>
    <w:p w:rsidR="00813CC0" w:rsidRPr="00F1114F" w:rsidRDefault="00813CC0" w:rsidP="00813CC0">
      <w:r w:rsidRPr="00F1114F">
        <w:t>г) третьему лицу?</w:t>
      </w:r>
    </w:p>
    <w:p w:rsidR="00813CC0" w:rsidRPr="00F1114F" w:rsidRDefault="00813CC0" w:rsidP="00813CC0">
      <w:r w:rsidRPr="00F1114F">
        <w:t>191. Вид сведений, которые не могут относиться к информации, составляющей коммерческую тайну, определяется:</w:t>
      </w:r>
    </w:p>
    <w:p w:rsidR="00813CC0" w:rsidRPr="00F1114F" w:rsidRDefault="00813CC0" w:rsidP="00813CC0">
      <w:r w:rsidRPr="00F1114F">
        <w:t>а) положением о коммерческой тайне;</w:t>
      </w:r>
    </w:p>
    <w:p w:rsidR="00813CC0" w:rsidRPr="00F1114F" w:rsidRDefault="00813CC0" w:rsidP="00813CC0">
      <w:r w:rsidRPr="00F1114F">
        <w:t>б) законом;</w:t>
      </w:r>
    </w:p>
    <w:p w:rsidR="00813CC0" w:rsidRPr="00F1114F" w:rsidRDefault="00813CC0" w:rsidP="00813CC0">
      <w:r w:rsidRPr="00F1114F">
        <w:t>в) указом Президента РФ;</w:t>
      </w:r>
    </w:p>
    <w:p w:rsidR="00813CC0" w:rsidRPr="00F1114F" w:rsidRDefault="00813CC0" w:rsidP="00813CC0">
      <w:r w:rsidRPr="00F1114F">
        <w:t>г) постановлением Правительства РФ.</w:t>
      </w:r>
    </w:p>
    <w:p w:rsidR="00813CC0" w:rsidRPr="00F1114F" w:rsidRDefault="00813CC0" w:rsidP="00813CC0">
      <w:r w:rsidRPr="00F1114F">
        <w:t>192. Несут ли органы государственной власти, получившие доступ к информации, составляющей коммерческую тайну, за разглашение или незаконное использование этой информации их должностными лицами ответственность перед обладателем информации, составляющей коммерческую тайну:</w:t>
      </w:r>
    </w:p>
    <w:p w:rsidR="00813CC0" w:rsidRPr="00F1114F" w:rsidRDefault="00813CC0" w:rsidP="00813CC0">
      <w:r w:rsidRPr="00F1114F">
        <w:t>а) не несут;</w:t>
      </w:r>
    </w:p>
    <w:p w:rsidR="00813CC0" w:rsidRPr="00F1114F" w:rsidRDefault="00813CC0" w:rsidP="00813CC0">
      <w:r w:rsidRPr="00F1114F">
        <w:t>б) несут административную ответственность;</w:t>
      </w:r>
    </w:p>
    <w:p w:rsidR="00813CC0" w:rsidRPr="00F1114F" w:rsidRDefault="00813CC0" w:rsidP="00813CC0">
      <w:r w:rsidRPr="00F1114F">
        <w:t>в) несут гражданско-правовую ответственность;</w:t>
      </w:r>
    </w:p>
    <w:p w:rsidR="00813CC0" w:rsidRPr="00F1114F" w:rsidRDefault="00813CC0" w:rsidP="00813CC0">
      <w:r w:rsidRPr="00F1114F">
        <w:t>г) несут административную и гражданско-правовую ответственность?</w:t>
      </w:r>
    </w:p>
    <w:p w:rsidR="00813CC0" w:rsidRPr="00F1114F" w:rsidRDefault="00813CC0" w:rsidP="00813CC0">
      <w:r w:rsidRPr="00F1114F">
        <w:t>193. Лицо, которое использовало информацию, составляющую коммерческую тайну, и получило доступ к ней в результате случайности или по ошибке:</w:t>
      </w:r>
    </w:p>
    <w:p w:rsidR="00813CC0" w:rsidRPr="00F1114F" w:rsidRDefault="00813CC0" w:rsidP="00813CC0">
      <w:r w:rsidRPr="00F1114F">
        <w:t>а) может быть привлечено к гражданско-правовой ответственности;</w:t>
      </w:r>
    </w:p>
    <w:p w:rsidR="00813CC0" w:rsidRPr="00F1114F" w:rsidRDefault="00813CC0" w:rsidP="00813CC0">
      <w:r w:rsidRPr="00F1114F">
        <w:t>б) может быть привлечено к административной ответственности;</w:t>
      </w:r>
    </w:p>
    <w:p w:rsidR="00813CC0" w:rsidRPr="00F1114F" w:rsidRDefault="00813CC0" w:rsidP="00813CC0">
      <w:r w:rsidRPr="00F1114F">
        <w:t>в) может быть привлечено к уголовной ответственности;</w:t>
      </w:r>
    </w:p>
    <w:p w:rsidR="00813CC0" w:rsidRPr="00F1114F" w:rsidRDefault="00813CC0" w:rsidP="00813CC0">
      <w:r w:rsidRPr="00F1114F">
        <w:t>г) не может быть привлечено к ответственности.</w:t>
      </w:r>
    </w:p>
    <w:p w:rsidR="00813CC0" w:rsidRPr="00F1114F" w:rsidRDefault="00813CC0" w:rsidP="00813CC0">
      <w:r w:rsidRPr="00F1114F">
        <w:t>194. Подлежат ли возмещению убытки, если произошло разглашение информации, составляющей коммерческую тайну, вследствие непреодолимой силы работником, прекратившим трудовые отношения с работодателем:</w:t>
      </w:r>
    </w:p>
    <w:p w:rsidR="00813CC0" w:rsidRPr="00F1114F" w:rsidRDefault="00813CC0" w:rsidP="00813CC0">
      <w:r w:rsidRPr="00F1114F">
        <w:t>а) подлежат;</w:t>
      </w:r>
    </w:p>
    <w:p w:rsidR="00813CC0" w:rsidRPr="00F1114F" w:rsidRDefault="00813CC0" w:rsidP="00813CC0">
      <w:r w:rsidRPr="00F1114F">
        <w:t>б) подлежат в части реального ущерба;</w:t>
      </w:r>
    </w:p>
    <w:p w:rsidR="00813CC0" w:rsidRPr="00F1114F" w:rsidRDefault="00813CC0" w:rsidP="00813CC0">
      <w:r w:rsidRPr="00F1114F">
        <w:t>в) не подлежат;</w:t>
      </w:r>
    </w:p>
    <w:p w:rsidR="00813CC0" w:rsidRPr="00F1114F" w:rsidRDefault="00813CC0" w:rsidP="00813CC0">
      <w:r w:rsidRPr="00F1114F">
        <w:t>г) не подлежат, кроме случаев указанных в законе?</w:t>
      </w:r>
    </w:p>
    <w:p w:rsidR="00813CC0" w:rsidRPr="00F1114F" w:rsidRDefault="00813CC0" w:rsidP="00813CC0">
      <w:r w:rsidRPr="00F1114F">
        <w:t>195. Какие сведения относятся к информации, составляющей коммерческую тайну:</w:t>
      </w:r>
    </w:p>
    <w:p w:rsidR="00813CC0" w:rsidRPr="00F1114F" w:rsidRDefault="00813CC0" w:rsidP="00813CC0">
      <w:r w:rsidRPr="00F1114F">
        <w:t>а) сведения, имеющие действительную или потенциальную ценность в силу их неизвестности третьим лицам;</w:t>
      </w:r>
    </w:p>
    <w:p w:rsidR="00813CC0" w:rsidRPr="00F1114F" w:rsidRDefault="00813CC0" w:rsidP="00813CC0">
      <w:r w:rsidRPr="00F1114F">
        <w:t>б) сведения, содержащиеся в уставе юридического лица;</w:t>
      </w:r>
    </w:p>
    <w:p w:rsidR="00813CC0" w:rsidRPr="00F1114F" w:rsidRDefault="00813CC0" w:rsidP="00813CC0">
      <w:r w:rsidRPr="00F1114F">
        <w:t>в) сведения, содержащиеся в документах, дающих право на осуществление предпринимательской деятельности;</w:t>
      </w:r>
    </w:p>
    <w:p w:rsidR="00813CC0" w:rsidRPr="00F1114F" w:rsidRDefault="00813CC0" w:rsidP="00813CC0">
      <w:r w:rsidRPr="00F1114F">
        <w:t>г) сведения о составе имущества государственного или муниципального унитарного предприятия, государственного учреждения и об использовании ими средств соответствующих бюджетов?</w:t>
      </w:r>
    </w:p>
    <w:p w:rsidR="00813CC0" w:rsidRPr="00F1114F" w:rsidRDefault="00813CC0" w:rsidP="00813CC0">
      <w:r w:rsidRPr="00F1114F">
        <w:t>196. Предоставление обладателем информации, составляющей коммерческую тайну, по требованию органа местного самоуправления осуществляется:</w:t>
      </w:r>
    </w:p>
    <w:p w:rsidR="00813CC0" w:rsidRPr="00F1114F" w:rsidRDefault="00813CC0" w:rsidP="00813CC0">
      <w:r w:rsidRPr="00F1114F">
        <w:t>а) возмездно;</w:t>
      </w:r>
    </w:p>
    <w:p w:rsidR="00813CC0" w:rsidRPr="00F1114F" w:rsidRDefault="00813CC0" w:rsidP="00813CC0">
      <w:r w:rsidRPr="00F1114F">
        <w:t>б) возмездно, если обладатель информации — юридическое лицо;</w:t>
      </w:r>
    </w:p>
    <w:p w:rsidR="00813CC0" w:rsidRPr="00F1114F" w:rsidRDefault="00813CC0" w:rsidP="00813CC0">
      <w:r w:rsidRPr="00F1114F">
        <w:t>в) безвозмездно;</w:t>
      </w:r>
    </w:p>
    <w:p w:rsidR="00813CC0" w:rsidRPr="00F1114F" w:rsidRDefault="00813CC0" w:rsidP="00813CC0">
      <w:r w:rsidRPr="00F1114F">
        <w:t>г) безвозмездно, если обладатель информации — муниципальное предприятие.</w:t>
      </w:r>
    </w:p>
    <w:p w:rsidR="00813CC0" w:rsidRPr="00F1114F" w:rsidRDefault="00813CC0" w:rsidP="00813CC0">
      <w:r w:rsidRPr="00F1114F">
        <w:t>197. Под фирменным наименованием в гражданском обороте выступает:</w:t>
      </w:r>
    </w:p>
    <w:p w:rsidR="00813CC0" w:rsidRPr="00F1114F" w:rsidRDefault="00813CC0" w:rsidP="00813CC0">
      <w:r w:rsidRPr="00F1114F">
        <w:t>а) любое юридическое лицо;</w:t>
      </w:r>
    </w:p>
    <w:p w:rsidR="00813CC0" w:rsidRPr="00F1114F" w:rsidRDefault="00813CC0" w:rsidP="00813CC0">
      <w:r w:rsidRPr="00F1114F">
        <w:t>б) юридическое лицо, являющееся коммерческой организацией, за исключением государственных и муниципальных унитарных предприятий;</w:t>
      </w:r>
    </w:p>
    <w:p w:rsidR="00813CC0" w:rsidRPr="00F1114F" w:rsidRDefault="00813CC0" w:rsidP="00813CC0">
      <w:r w:rsidRPr="00F1114F">
        <w:t>в) юридическое лицо, являющееся коммерческой организацией;</w:t>
      </w:r>
    </w:p>
    <w:p w:rsidR="00813CC0" w:rsidRPr="00F1114F" w:rsidRDefault="00813CC0" w:rsidP="00813CC0">
      <w:r w:rsidRPr="00F1114F">
        <w:t>г) юридическое лицо, являющееся некоммерческой организацией, за исключением учреждений.</w:t>
      </w:r>
    </w:p>
    <w:p w:rsidR="00813CC0" w:rsidRPr="00F1114F" w:rsidRDefault="00813CC0" w:rsidP="00813CC0">
      <w:r w:rsidRPr="00F1114F">
        <w:t>198. В фирменное наименование юридического лица по специальному разрешению могут включаться:</w:t>
      </w:r>
    </w:p>
    <w:p w:rsidR="00813CC0" w:rsidRPr="00F1114F" w:rsidRDefault="00813CC0" w:rsidP="00813CC0">
      <w:r w:rsidRPr="00F1114F">
        <w:t>а) официальные наименования иностранных государств, а также слова, производные от таких наименований;</w:t>
      </w:r>
    </w:p>
    <w:p w:rsidR="00813CC0" w:rsidRPr="00F1114F" w:rsidRDefault="00813CC0" w:rsidP="00813CC0">
      <w:r w:rsidRPr="00F1114F">
        <w:t>б) наименования общественных объединений;</w:t>
      </w:r>
    </w:p>
    <w:p w:rsidR="00813CC0" w:rsidRPr="00F1114F" w:rsidRDefault="00813CC0" w:rsidP="00813CC0">
      <w:r w:rsidRPr="00F1114F">
        <w:t>в) обозначения, противоречащие общественным интересам, а также принципам гуманности и морали;</w:t>
      </w:r>
    </w:p>
    <w:p w:rsidR="00813CC0" w:rsidRPr="00F1114F" w:rsidRDefault="00813CC0" w:rsidP="00813CC0">
      <w:r w:rsidRPr="00F1114F">
        <w:t>г) официальное наименование «Российская Федерация» или «Россия», а также слова, производные от этого наименования.</w:t>
      </w:r>
    </w:p>
    <w:p w:rsidR="00813CC0" w:rsidRPr="00F1114F" w:rsidRDefault="00813CC0" w:rsidP="00813CC0">
      <w:r w:rsidRPr="00F1114F">
        <w:t>199. Распоряжение исключительным правом на фирменное наименование:</w:t>
      </w:r>
    </w:p>
    <w:p w:rsidR="00813CC0" w:rsidRPr="00F1114F" w:rsidRDefault="00813CC0" w:rsidP="00813CC0">
      <w:r w:rsidRPr="00F1114F">
        <w:t>а) не допускается;</w:t>
      </w:r>
    </w:p>
    <w:p w:rsidR="00813CC0" w:rsidRPr="00F1114F" w:rsidRDefault="00813CC0" w:rsidP="00813CC0">
      <w:r w:rsidRPr="00F1114F">
        <w:t>б) допускается без ограничений;</w:t>
      </w:r>
    </w:p>
    <w:p w:rsidR="00813CC0" w:rsidRPr="00F1114F" w:rsidRDefault="00813CC0" w:rsidP="00813CC0">
      <w:r w:rsidRPr="00F1114F">
        <w:t>в) допускается только путем его предоставления другому лицу;</w:t>
      </w:r>
    </w:p>
    <w:p w:rsidR="00813CC0" w:rsidRPr="00F1114F" w:rsidRDefault="00813CC0" w:rsidP="00813CC0">
      <w:r w:rsidRPr="00F1114F">
        <w:t>г) не допускается, если иное не указано в учредительном документе организации.</w:t>
      </w:r>
    </w:p>
    <w:p w:rsidR="00813CC0" w:rsidRPr="00F1114F" w:rsidRDefault="00813CC0" w:rsidP="00813CC0">
      <w:r w:rsidRPr="00F1114F">
        <w:t>200. Исключительное право на фирменное наименование возникает:</w:t>
      </w:r>
    </w:p>
    <w:p w:rsidR="00813CC0" w:rsidRPr="00F1114F" w:rsidRDefault="00813CC0" w:rsidP="00813CC0">
      <w:r w:rsidRPr="00F1114F">
        <w:t>а) с момента принятия решения об утверждении фирменного наименования;</w:t>
      </w:r>
    </w:p>
    <w:p w:rsidR="00813CC0" w:rsidRPr="00F1114F" w:rsidRDefault="00813CC0" w:rsidP="00813CC0">
      <w:r w:rsidRPr="00F1114F">
        <w:t>б) со дня государственной регистрации юридического лица;</w:t>
      </w:r>
    </w:p>
    <w:p w:rsidR="00813CC0" w:rsidRPr="00F1114F" w:rsidRDefault="00813CC0" w:rsidP="00813CC0">
      <w:r w:rsidRPr="00F1114F">
        <w:t>в) с момента его первого использования;</w:t>
      </w:r>
    </w:p>
    <w:p w:rsidR="00813CC0" w:rsidRPr="00F1114F" w:rsidRDefault="00813CC0" w:rsidP="00813CC0">
      <w:r w:rsidRPr="00F1114F">
        <w:t>г) с момента передачи его автором.</w:t>
      </w:r>
    </w:p>
    <w:p w:rsidR="00813CC0" w:rsidRPr="00F1114F" w:rsidRDefault="00813CC0" w:rsidP="00813CC0">
      <w:r w:rsidRPr="00F1114F">
        <w:t>201. Обладатель исключительного права на фирменное наименование может использовать в принадлежащем ему товарном знаке и знаке обслуживания:</w:t>
      </w:r>
    </w:p>
    <w:p w:rsidR="00813CC0" w:rsidRPr="00F1114F" w:rsidRDefault="00813CC0" w:rsidP="00813CC0">
      <w:r w:rsidRPr="00F1114F">
        <w:t>а) только фирменное наименование целиком;</w:t>
      </w:r>
    </w:p>
    <w:p w:rsidR="00813CC0" w:rsidRPr="00F1114F" w:rsidRDefault="00813CC0" w:rsidP="00813CC0">
      <w:r w:rsidRPr="00F1114F">
        <w:t>б) как фирменное наименование целиком, так и отдельные его элементы;</w:t>
      </w:r>
    </w:p>
    <w:p w:rsidR="00813CC0" w:rsidRPr="00F1114F" w:rsidRDefault="00813CC0" w:rsidP="00813CC0">
      <w:r w:rsidRPr="00F1114F">
        <w:t>в) только отдельные элементы принадлежащего ему фирменного наименования;</w:t>
      </w:r>
    </w:p>
    <w:p w:rsidR="00813CC0" w:rsidRPr="00F1114F" w:rsidRDefault="00813CC0" w:rsidP="00813CC0">
      <w:r w:rsidRPr="00F1114F">
        <w:t>г) только указание на организационно-правовую форму.</w:t>
      </w:r>
    </w:p>
    <w:p w:rsidR="00813CC0" w:rsidRPr="00F1114F" w:rsidRDefault="00813CC0" w:rsidP="00813CC0">
      <w:r w:rsidRPr="00F1114F">
        <w:t>202. Исключительное право, признаваемое на зарегистрированный в Государственном реестре товарный знак, удостоверяется:</w:t>
      </w:r>
    </w:p>
    <w:p w:rsidR="00813CC0" w:rsidRPr="00F1114F" w:rsidRDefault="00813CC0" w:rsidP="00813CC0">
      <w:r w:rsidRPr="00F1114F">
        <w:t>а) патентом на товарный знак;</w:t>
      </w:r>
    </w:p>
    <w:p w:rsidR="00813CC0" w:rsidRPr="00F1114F" w:rsidRDefault="00813CC0" w:rsidP="00813CC0">
      <w:r w:rsidRPr="00F1114F">
        <w:t>б) выпиской из Единого государственного реестра юридических лиц;</w:t>
      </w:r>
    </w:p>
    <w:p w:rsidR="00813CC0" w:rsidRPr="00F1114F" w:rsidRDefault="00813CC0" w:rsidP="00813CC0">
      <w:r w:rsidRPr="00F1114F">
        <w:t>в) свидетельством на товарный знак;</w:t>
      </w:r>
    </w:p>
    <w:p w:rsidR="00813CC0" w:rsidRPr="00F1114F" w:rsidRDefault="00813CC0" w:rsidP="00813CC0">
      <w:r w:rsidRPr="00F1114F">
        <w:t>г) свидетельством о государственной регистрации юридического лица.</w:t>
      </w:r>
    </w:p>
    <w:p w:rsidR="00813CC0" w:rsidRPr="00F1114F" w:rsidRDefault="00813CC0" w:rsidP="00813CC0">
      <w:r w:rsidRPr="00F1114F">
        <w:t>203. Обладателем исключительного права на товарный знак может быть:</w:t>
      </w:r>
    </w:p>
    <w:p w:rsidR="00813CC0" w:rsidRPr="00F1114F" w:rsidRDefault="00813CC0" w:rsidP="00813CC0">
      <w:r w:rsidRPr="00F1114F">
        <w:t>а) юридическое лицо или индивидуальный предприниматель;</w:t>
      </w:r>
    </w:p>
    <w:p w:rsidR="00813CC0" w:rsidRPr="00F1114F" w:rsidRDefault="00813CC0" w:rsidP="00813CC0">
      <w:r w:rsidRPr="00F1114F">
        <w:t>б) только юридическое лицо;</w:t>
      </w:r>
    </w:p>
    <w:p w:rsidR="00813CC0" w:rsidRPr="00F1114F" w:rsidRDefault="00813CC0" w:rsidP="00813CC0">
      <w:r w:rsidRPr="00F1114F">
        <w:t>в) любой субъект гражданского права;</w:t>
      </w:r>
    </w:p>
    <w:p w:rsidR="00813CC0" w:rsidRPr="00F1114F" w:rsidRDefault="00813CC0" w:rsidP="00813CC0">
      <w:r w:rsidRPr="00F1114F">
        <w:t>г) только коммерческие организации.</w:t>
      </w:r>
    </w:p>
    <w:p w:rsidR="00813CC0" w:rsidRPr="00F1114F" w:rsidRDefault="00813CC0" w:rsidP="00813CC0">
      <w:r w:rsidRPr="00F1114F">
        <w:t>204. Правообладатель для оповещения о своем исключительном праве на товарный знак вправе использовать знак охраны, который помещается рядом с товарным знаком и состоит'.</w:t>
      </w:r>
    </w:p>
    <w:p w:rsidR="00813CC0" w:rsidRPr="00F1114F" w:rsidRDefault="00813CC0" w:rsidP="00813CC0">
      <w:r w:rsidRPr="00F1114F">
        <w:t>а) из латинских букв «ТМ» либо словесного обозначения «товарный знак» или «зарегистрированный товарный знак» и указывает на то, что применяемое обозначение является товарным знаком, охраняемым на территории РФ;</w:t>
      </w:r>
    </w:p>
    <w:p w:rsidR="00813CC0" w:rsidRPr="00F1114F" w:rsidRDefault="00813CC0" w:rsidP="00813CC0">
      <w:r w:rsidRPr="00F1114F">
        <w:t>б) из латинской буквы «R» или латинской буквы «R» в окружности либо словесного обозначения «товарный знак» или «зарегистрированный товарный знак» и указывает на то, что применяемое обозначение является товарным знаком, охраняемым на территории РФ;</w:t>
      </w:r>
    </w:p>
    <w:p w:rsidR="00813CC0" w:rsidRPr="00F1114F" w:rsidRDefault="00813CC0" w:rsidP="00813CC0">
      <w:r w:rsidRPr="00F1114F">
        <w:t>в) из указания на то, что применяемое обозначение является товарным знаком, охраняемым на территории РФ;</w:t>
      </w:r>
    </w:p>
    <w:p w:rsidR="00813CC0" w:rsidRPr="00F1114F" w:rsidRDefault="00813CC0" w:rsidP="00813CC0">
      <w:r w:rsidRPr="00F1114F">
        <w:t>г) из латинской буквы «Т» или латинской буквы «Т» в окружности либо словесного обозначения «товарный знак» или «зарегистрированный товарный знак» и указывает на то, что применяемое обозначение является товарным знаком, охраняемым на территории РФ,</w:t>
      </w:r>
    </w:p>
    <w:p w:rsidR="00813CC0" w:rsidRPr="00F1114F" w:rsidRDefault="00813CC0" w:rsidP="00813CC0">
      <w:r w:rsidRPr="00F1114F">
        <w:t>205. Правовая охрана товарного знака может быть прекращена досрочно в отношении всех товаров или части товаров, для индивидуализации которых товарный знак зарегистрирован:</w:t>
      </w:r>
    </w:p>
    <w:p w:rsidR="00813CC0" w:rsidRPr="00F1114F" w:rsidRDefault="00813CC0" w:rsidP="00813CC0">
      <w:r w:rsidRPr="00F1114F">
        <w:t>а) вследствие злоупотребления правом на товарный знак;</w:t>
      </w:r>
    </w:p>
    <w:p w:rsidR="00813CC0" w:rsidRPr="00F1114F" w:rsidRDefault="00813CC0" w:rsidP="00813CC0">
      <w:r w:rsidRPr="00F1114F">
        <w:t>б) вследствие неиспользования товарного знака в течение первых трех лет после его государственной регистрации;</w:t>
      </w:r>
    </w:p>
    <w:p w:rsidR="00813CC0" w:rsidRPr="00F1114F" w:rsidRDefault="00813CC0" w:rsidP="00813CC0">
      <w:r w:rsidRPr="00F1114F">
        <w:t>в) вследствие банкротства товаропроизводителя;</w:t>
      </w:r>
    </w:p>
    <w:p w:rsidR="00813CC0" w:rsidRPr="00F1114F" w:rsidRDefault="00813CC0" w:rsidP="00813CC0">
      <w:r w:rsidRPr="00F1114F">
        <w:t>г) вследствие неиспользования товарного знака непрерывно в течение любых трех лет после его государственной регистрации.</w:t>
      </w:r>
    </w:p>
    <w:p w:rsidR="00813CC0" w:rsidRPr="00F1114F" w:rsidRDefault="00813CC0" w:rsidP="00813CC0">
      <w:r w:rsidRPr="00F1114F">
        <w:t>206. Исключительное право на товарный знак действует:</w:t>
      </w:r>
    </w:p>
    <w:p w:rsidR="00813CC0" w:rsidRPr="00F1114F" w:rsidRDefault="00813CC0" w:rsidP="00813CC0">
      <w:r w:rsidRPr="00F1114F">
        <w:t xml:space="preserve">а) в течение 10 лет с даты подачи заявки на государственную регистрацию товарного знака в федеральный орган исполнительной власти по интеллектуальной собственности либо в случае регистрации товарного знака </w:t>
      </w:r>
      <w:r>
        <w:t>п</w:t>
      </w:r>
      <w:r w:rsidRPr="00F1114F">
        <w:t>о выделенной заявке с даты подачи первоначальной заявки;</w:t>
      </w:r>
    </w:p>
    <w:p w:rsidR="00813CC0" w:rsidRPr="00F1114F" w:rsidRDefault="00813CC0" w:rsidP="00813CC0">
      <w:r w:rsidRPr="00F1114F">
        <w:t>б) в течение 10 лет с момента первого использования товарного знака;</w:t>
      </w:r>
    </w:p>
    <w:p w:rsidR="00813CC0" w:rsidRPr="00F1114F" w:rsidRDefault="00813CC0" w:rsidP="00813CC0">
      <w:r w:rsidRPr="00F1114F">
        <w:t>в) в течение 10 лет с даты подачи заявки на государственную регистрацию юридического лица, использующего товарный знак;</w:t>
      </w:r>
    </w:p>
    <w:p w:rsidR="00813CC0" w:rsidRPr="00F1114F" w:rsidRDefault="00813CC0" w:rsidP="00813CC0">
      <w:r w:rsidRPr="00F1114F">
        <w:t>г) в течение пяти лет, если иное не установлено в лицензионном договоре.</w:t>
      </w:r>
    </w:p>
    <w:p w:rsidR="00813CC0" w:rsidRPr="00F1114F" w:rsidRDefault="00813CC0" w:rsidP="00813CC0">
      <w:r w:rsidRPr="00F1114F">
        <w:t>207. Правовая охрана общеизвестного товарного знака действует:</w:t>
      </w:r>
    </w:p>
    <w:p w:rsidR="00813CC0" w:rsidRPr="00F1114F" w:rsidRDefault="00813CC0" w:rsidP="00813CC0">
      <w:r w:rsidRPr="00F1114F">
        <w:t>а) бессрочно;</w:t>
      </w:r>
    </w:p>
    <w:p w:rsidR="00813CC0" w:rsidRPr="00F1114F" w:rsidRDefault="00813CC0" w:rsidP="00813CC0">
      <w:r w:rsidRPr="00F1114F">
        <w:t>б) 70 лет после смерти автора;</w:t>
      </w:r>
    </w:p>
    <w:p w:rsidR="00813CC0" w:rsidRPr="00F1114F" w:rsidRDefault="00813CC0" w:rsidP="00813CC0">
      <w:r w:rsidRPr="00F1114F">
        <w:t>в) 10 лет;</w:t>
      </w:r>
    </w:p>
    <w:p w:rsidR="00813CC0" w:rsidRPr="00F1114F" w:rsidRDefault="00813CC0" w:rsidP="00813CC0">
      <w:r w:rsidRPr="00F1114F">
        <w:t>г) в пределах сроков, установленных судом.</w:t>
      </w:r>
    </w:p>
    <w:p w:rsidR="00813CC0" w:rsidRPr="00F1114F" w:rsidRDefault="00813CC0" w:rsidP="00813CC0">
      <w:r w:rsidRPr="00F1114F">
        <w:t>208. Правовая охрана общеизвестному товарному знаку предоставляется на основании:</w:t>
      </w:r>
    </w:p>
    <w:p w:rsidR="00813CC0" w:rsidRPr="00F1114F" w:rsidRDefault="00813CC0" w:rsidP="00813CC0">
      <w:r w:rsidRPr="00F1114F">
        <w:t>а) данных социологического опроса;</w:t>
      </w:r>
    </w:p>
    <w:p w:rsidR="00813CC0" w:rsidRPr="00F1114F" w:rsidRDefault="00813CC0" w:rsidP="00813CC0">
      <w:r w:rsidRPr="00F1114F">
        <w:t>б) решения федерального органа исполнительной власти по интеллектуальной собственности;</w:t>
      </w:r>
    </w:p>
    <w:p w:rsidR="00813CC0" w:rsidRPr="00F1114F" w:rsidRDefault="00813CC0" w:rsidP="00813CC0">
      <w:r w:rsidRPr="00F1114F">
        <w:t xml:space="preserve">в) решения </w:t>
      </w:r>
      <w:r>
        <w:t>с</w:t>
      </w:r>
      <w:r w:rsidRPr="00F1114F">
        <w:t>уда но интеллектуальным правам;</w:t>
      </w:r>
    </w:p>
    <w:p w:rsidR="00813CC0" w:rsidRPr="00F1114F" w:rsidRDefault="00813CC0" w:rsidP="00813CC0">
      <w:r w:rsidRPr="00F1114F">
        <w:t>г) лицензионного договора.</w:t>
      </w:r>
    </w:p>
    <w:p w:rsidR="00813CC0" w:rsidRPr="00F1114F" w:rsidRDefault="00813CC0" w:rsidP="00813CC0">
      <w:r w:rsidRPr="00F1114F">
        <w:t>209. Коллективный знак является товарным знаком:</w:t>
      </w:r>
    </w:p>
    <w:p w:rsidR="00813CC0" w:rsidRPr="00F1114F" w:rsidRDefault="00813CC0" w:rsidP="00813CC0">
      <w:r w:rsidRPr="00F1114F">
        <w:t>а) предназначенным для обозначения товаров, производимых или реализуемых входящими в объединение лицами и обладающих едиными характеристиками их качества или иными общими характеристиками;</w:t>
      </w:r>
    </w:p>
    <w:p w:rsidR="00813CC0" w:rsidRPr="00F1114F" w:rsidRDefault="00813CC0" w:rsidP="00813CC0">
      <w:r w:rsidRPr="00F1114F">
        <w:t>б) предназначенным для обозначения группы товаров, производимых одним производителем;</w:t>
      </w:r>
    </w:p>
    <w:p w:rsidR="00813CC0" w:rsidRPr="00F1114F" w:rsidRDefault="00813CC0" w:rsidP="00813CC0">
      <w:r w:rsidRPr="00F1114F">
        <w:t>в) предназначенным не только для обозначения товара, но и для идентификации производителей;</w:t>
      </w:r>
    </w:p>
    <w:p w:rsidR="00813CC0" w:rsidRPr="00F1114F" w:rsidRDefault="00813CC0" w:rsidP="00813CC0">
      <w:r w:rsidRPr="00F1114F">
        <w:t>г) предназначенным для обозначения товаров, обладающих едиными характеристиками их качества или иными общими характеристиками.</w:t>
      </w:r>
    </w:p>
    <w:p w:rsidR="00813CC0" w:rsidRPr="00F1114F" w:rsidRDefault="00813CC0" w:rsidP="00813CC0">
      <w:r w:rsidRPr="00F1114F">
        <w:t>210. Экспертиза заявки на товарный знак:</w:t>
      </w:r>
    </w:p>
    <w:p w:rsidR="00813CC0" w:rsidRPr="00F1114F" w:rsidRDefault="00813CC0" w:rsidP="00813CC0">
      <w:r w:rsidRPr="00F1114F">
        <w:t>а) включает только экспертизу обозначения, заявленного в качестве товарного знака;</w:t>
      </w:r>
    </w:p>
    <w:p w:rsidR="00813CC0" w:rsidRPr="00F1114F" w:rsidRDefault="00813CC0" w:rsidP="00813CC0">
      <w:r w:rsidRPr="00F1114F">
        <w:t>б) включает только формальную экспертизу;</w:t>
      </w:r>
    </w:p>
    <w:p w:rsidR="00813CC0" w:rsidRPr="00F1114F" w:rsidRDefault="00813CC0" w:rsidP="00813CC0">
      <w:r w:rsidRPr="00F1114F">
        <w:t>в) включает формальную экспертизу и экспертизу обозначения, заявленного в качестве товарного знака;</w:t>
      </w:r>
    </w:p>
    <w:p w:rsidR="00813CC0" w:rsidRPr="00F1114F" w:rsidRDefault="00813CC0" w:rsidP="00813CC0">
      <w:r w:rsidRPr="00F1114F">
        <w:t>г) не проводится.</w:t>
      </w:r>
    </w:p>
    <w:p w:rsidR="00813CC0" w:rsidRPr="00F1114F" w:rsidRDefault="00813CC0" w:rsidP="00813CC0">
      <w:r w:rsidRPr="00F1114F">
        <w:t>211. Приоритет товарного знака устанавливается:</w:t>
      </w:r>
    </w:p>
    <w:p w:rsidR="00813CC0" w:rsidRPr="00F1114F" w:rsidRDefault="00813CC0" w:rsidP="00813CC0">
      <w:r w:rsidRPr="00F1114F">
        <w:t>а) по дате подачи заявки на товарный знак в федеральный орган исполнительной власти по интеллектуальной собственности;</w:t>
      </w:r>
    </w:p>
    <w:p w:rsidR="00813CC0" w:rsidRPr="00F1114F" w:rsidRDefault="00813CC0" w:rsidP="00813CC0">
      <w:r w:rsidRPr="00F1114F">
        <w:t>б) по дате, определенной решением суда;</w:t>
      </w:r>
    </w:p>
    <w:p w:rsidR="00813CC0" w:rsidRPr="00F1114F" w:rsidRDefault="00813CC0" w:rsidP="00813CC0">
      <w:r w:rsidRPr="00F1114F">
        <w:t>в) по дате первого выпуска товара, обозначенного товарным знаком;</w:t>
      </w:r>
    </w:p>
    <w:p w:rsidR="00813CC0" w:rsidRPr="00F1114F" w:rsidRDefault="00813CC0" w:rsidP="00813CC0">
      <w:r w:rsidRPr="00F1114F">
        <w:t>г) по дате выдачи свидетельства на товарный знак.</w:t>
      </w:r>
    </w:p>
    <w:p w:rsidR="00813CC0" w:rsidRPr="00F1114F" w:rsidRDefault="00813CC0" w:rsidP="00813CC0">
      <w:r w:rsidRPr="00F1114F">
        <w:t>212. Наименование места происхождения товара признается и охраняется:</w:t>
      </w:r>
    </w:p>
    <w:p w:rsidR="00813CC0" w:rsidRPr="00F1114F" w:rsidRDefault="00813CC0" w:rsidP="00813CC0">
      <w:r w:rsidRPr="00F1114F">
        <w:t>а) в силу указания на товаре;</w:t>
      </w:r>
    </w:p>
    <w:p w:rsidR="00813CC0" w:rsidRPr="00F1114F" w:rsidRDefault="00813CC0" w:rsidP="00813CC0">
      <w:r w:rsidRPr="00F1114F">
        <w:t>б) в силу государственной регистрации такого наименования;</w:t>
      </w:r>
    </w:p>
    <w:p w:rsidR="00813CC0" w:rsidRPr="00F1114F" w:rsidRDefault="00813CC0" w:rsidP="00813CC0">
      <w:r w:rsidRPr="00F1114F">
        <w:t>в) в силу первого использования на этикетке товара;</w:t>
      </w:r>
    </w:p>
    <w:p w:rsidR="00813CC0" w:rsidRPr="00F1114F" w:rsidRDefault="00813CC0" w:rsidP="00813CC0">
      <w:r w:rsidRPr="00F1114F">
        <w:t>г) в силу начала выпуска товара.</w:t>
      </w:r>
    </w:p>
    <w:p w:rsidR="00813CC0" w:rsidRPr="00F1114F" w:rsidRDefault="00813CC0" w:rsidP="00813CC0">
      <w:r w:rsidRPr="00F1114F">
        <w:t>213. Свидетельство об исключительном праве на наименование места происхождения товара выдается федеральным органом исполнительной власти по интеллектуальной собственности:</w:t>
      </w:r>
    </w:p>
    <w:p w:rsidR="00813CC0" w:rsidRPr="00F1114F" w:rsidRDefault="00813CC0" w:rsidP="00813CC0">
      <w:r w:rsidRPr="00F1114F">
        <w:t>а) в течение месяца со дня уплаты пошлины за выдачу свидетельства об исключительном праве на наименование места происхождения товара;</w:t>
      </w:r>
    </w:p>
    <w:p w:rsidR="00813CC0" w:rsidRPr="00F1114F" w:rsidRDefault="00813CC0" w:rsidP="00813CC0">
      <w:r w:rsidRPr="00F1114F">
        <w:t>б) в любое время после уплаты пошлины за выдачу свидетельства об исключительном праве на наименование места происхождения товара;</w:t>
      </w:r>
    </w:p>
    <w:p w:rsidR="00813CC0" w:rsidRPr="00F1114F" w:rsidRDefault="00813CC0" w:rsidP="00813CC0">
      <w:r w:rsidRPr="00F1114F">
        <w:t>в) не позднее двух недель после принятия решения о государственной регистрации наименования места происхождения товара и о предоставлении исключительного права на такое наименование;</w:t>
      </w:r>
    </w:p>
    <w:p w:rsidR="00813CC0" w:rsidRPr="00F1114F" w:rsidRDefault="00813CC0" w:rsidP="00813CC0">
      <w:r w:rsidRPr="00F1114F">
        <w:t>г) в течение месяца после принятия решения о государственной регистрации наименования места происхождения товара и о предоставлении исключительного права на такое наименование.</w:t>
      </w:r>
    </w:p>
    <w:p w:rsidR="00813CC0" w:rsidRPr="00F1114F" w:rsidRDefault="00813CC0" w:rsidP="00813CC0">
      <w:r w:rsidRPr="00F1114F">
        <w:t>214. Коммерческие обозначения могут использоваться для индивидуализации:</w:t>
      </w:r>
    </w:p>
    <w:p w:rsidR="00813CC0" w:rsidRPr="00F1114F" w:rsidRDefault="00813CC0" w:rsidP="00813CC0">
      <w:r w:rsidRPr="00F1114F">
        <w:t>а) только юридических лиц;</w:t>
      </w:r>
    </w:p>
    <w:p w:rsidR="00813CC0" w:rsidRPr="00F1114F" w:rsidRDefault="00813CC0" w:rsidP="00813CC0">
      <w:r w:rsidRPr="00F1114F">
        <w:t>б) только коммерческих организаций;</w:t>
      </w:r>
    </w:p>
    <w:p w:rsidR="00813CC0" w:rsidRPr="00F1114F" w:rsidRDefault="00813CC0" w:rsidP="00813CC0">
      <w:r w:rsidRPr="00F1114F">
        <w:t>в) предприятий, принадлежащих юридическим лицам, осуществляющим предпринимательскую деятельность, а также индивидуальным предпринимателям;</w:t>
      </w:r>
    </w:p>
    <w:p w:rsidR="00813CC0" w:rsidRPr="00F1114F" w:rsidRDefault="00813CC0" w:rsidP="00813CC0">
      <w:r w:rsidRPr="00F1114F">
        <w:t>г) предприятий, принадлежащих коммерческим организациям, а также индивидуальным предпринимателям.</w:t>
      </w:r>
    </w:p>
    <w:p w:rsidR="00813CC0" w:rsidRPr="00F1114F" w:rsidRDefault="00813CC0" w:rsidP="00813CC0">
      <w:r w:rsidRPr="00F1114F">
        <w:t>215. Исключительное право на коммерческое обозначение может перейти к другому лицу (в том числе по договору, в порядке универсального правопреемства и по иным основаниям, установленным законом):</w:t>
      </w:r>
    </w:p>
    <w:p w:rsidR="00813CC0" w:rsidRPr="00F1114F" w:rsidRDefault="00813CC0" w:rsidP="00813CC0">
      <w:r w:rsidRPr="00F1114F">
        <w:t>а) при переходе любой части предприятия;</w:t>
      </w:r>
    </w:p>
    <w:p w:rsidR="00813CC0" w:rsidRPr="00F1114F" w:rsidRDefault="00813CC0" w:rsidP="00813CC0">
      <w:r w:rsidRPr="00F1114F">
        <w:t>б) как вместе, так и отдельно от предприятия;</w:t>
      </w:r>
    </w:p>
    <w:p w:rsidR="00813CC0" w:rsidRPr="00F1114F" w:rsidRDefault="00813CC0" w:rsidP="00813CC0">
      <w:r w:rsidRPr="00F1114F">
        <w:t>в) только при отчуждении всей недвижимости, входящей в состав предприятия;</w:t>
      </w:r>
    </w:p>
    <w:p w:rsidR="00813CC0" w:rsidRPr="00F1114F" w:rsidRDefault="00813CC0" w:rsidP="00813CC0">
      <w:r w:rsidRPr="00F1114F">
        <w:t>г) только в составе предприятия, для индивидуализации которого такое обозначение используется.</w:t>
      </w:r>
    </w:p>
    <w:p w:rsidR="00813CC0" w:rsidRPr="00F1114F" w:rsidRDefault="00813CC0" w:rsidP="00813CC0">
      <w:r w:rsidRPr="00F1114F">
        <w:t>216. Исключительное право па коммерческое обозначение прекращается:</w:t>
      </w:r>
    </w:p>
    <w:p w:rsidR="00813CC0" w:rsidRPr="00F1114F" w:rsidRDefault="00813CC0" w:rsidP="00813CC0">
      <w:r w:rsidRPr="00F1114F">
        <w:t>а) если правообладатель не использует его непрерывно в течение года;</w:t>
      </w:r>
    </w:p>
    <w:p w:rsidR="00813CC0" w:rsidRPr="00F1114F" w:rsidRDefault="00813CC0" w:rsidP="00813CC0">
      <w:r w:rsidRPr="00F1114F">
        <w:t>б) при отчуждении предприятия;</w:t>
      </w:r>
    </w:p>
    <w:p w:rsidR="00813CC0" w:rsidRPr="00F1114F" w:rsidRDefault="00813CC0" w:rsidP="00813CC0">
      <w:r w:rsidRPr="00F1114F">
        <w:t>в) по истечении 10 лет;</w:t>
      </w:r>
    </w:p>
    <w:p w:rsidR="00813CC0" w:rsidRPr="00F1114F" w:rsidRDefault="00813CC0" w:rsidP="00813CC0">
      <w:r w:rsidRPr="00F1114F">
        <w:t>г) при преобразовании юридического лица.</w:t>
      </w:r>
    </w:p>
    <w:p w:rsidR="00813CC0" w:rsidRPr="00F1114F" w:rsidRDefault="00813CC0" w:rsidP="00813CC0">
      <w:r w:rsidRPr="00F1114F">
        <w:t>217. В состав единой технологии могут входить:</w:t>
      </w:r>
    </w:p>
    <w:p w:rsidR="00813CC0" w:rsidRPr="00F1114F" w:rsidRDefault="00813CC0" w:rsidP="00813CC0">
      <w:r w:rsidRPr="00F1114F">
        <w:t>а) результаты интеллектуальной деятельности, не подлежащие правовой охране на основании правил разд. VII ГК РФ, в том числе технические данные, другая информация;</w:t>
      </w:r>
    </w:p>
    <w:p w:rsidR="00813CC0" w:rsidRPr="00F1114F" w:rsidRDefault="00813CC0" w:rsidP="00813CC0">
      <w:r w:rsidRPr="00F1114F">
        <w:t>б) программы для ЭВМ или другие результаты интеллектуальной деятельности, подлежащие правовой охране;</w:t>
      </w:r>
    </w:p>
    <w:p w:rsidR="00813CC0" w:rsidRPr="00F1114F" w:rsidRDefault="00813CC0" w:rsidP="00813CC0">
      <w:r w:rsidRPr="00F1114F">
        <w:t>в) секрет производства (ноу-хау);</w:t>
      </w:r>
    </w:p>
    <w:p w:rsidR="00813CC0" w:rsidRPr="00F1114F" w:rsidRDefault="00813CC0" w:rsidP="00813CC0">
      <w:r w:rsidRPr="00F1114F">
        <w:t>г) литературные произведения.</w:t>
      </w:r>
    </w:p>
    <w:p w:rsidR="00813CC0" w:rsidRPr="00F1114F" w:rsidRDefault="00813CC0" w:rsidP="00813CC0">
      <w:r w:rsidRPr="00F1114F">
        <w:t>218. Право использовать результаты интеллектуальной деятельности в составе единой технологии как в составе сложного объекта принадлежит:</w:t>
      </w:r>
    </w:p>
    <w:p w:rsidR="00813CC0" w:rsidRPr="00F1114F" w:rsidRDefault="00813CC0" w:rsidP="00813CC0">
      <w:r w:rsidRPr="00F1114F">
        <w:t>а) лицу, организовавшему создание единой технологии;</w:t>
      </w:r>
    </w:p>
    <w:p w:rsidR="00813CC0" w:rsidRPr="00F1114F" w:rsidRDefault="00813CC0" w:rsidP="00813CC0">
      <w:r w:rsidRPr="00F1114F">
        <w:t>б) совместно обладателю права на технологию и всем обладателям исключительных прав на результаты, входящие в состав единой технологии;</w:t>
      </w:r>
    </w:p>
    <w:p w:rsidR="00813CC0" w:rsidRPr="00F1114F" w:rsidRDefault="00813CC0" w:rsidP="00813CC0">
      <w:r w:rsidRPr="00F1114F">
        <w:t>в) отдельно лицу, организовавшему создание единой технологии, и обладателям исключительных прав на результаты, входящие в нее;</w:t>
      </w:r>
    </w:p>
    <w:p w:rsidR="00813CC0" w:rsidRPr="00F1114F" w:rsidRDefault="00813CC0" w:rsidP="00813CC0">
      <w:r w:rsidRPr="00F1114F">
        <w:t>г) Российской Федерации или субъектам РФ.</w:t>
      </w:r>
    </w:p>
    <w:p w:rsidR="00813CC0" w:rsidRPr="00F1114F" w:rsidRDefault="00813CC0" w:rsidP="00813CC0">
      <w:r w:rsidRPr="00F1114F">
        <w:t>219. Что такое единая технология:</w:t>
      </w:r>
    </w:p>
    <w:p w:rsidR="00813CC0" w:rsidRPr="00F1114F" w:rsidRDefault="00813CC0" w:rsidP="00813CC0">
      <w:r w:rsidRPr="00F1114F">
        <w:t>а) выраженный в объективной форме результат научно-технической деятельности, который включает в себя различные результаты интеллектуальной деятельности и может служить технологической основой определенной практической деятельности;</w:t>
      </w:r>
    </w:p>
    <w:p w:rsidR="00813CC0" w:rsidRPr="00F1114F" w:rsidRDefault="00813CC0" w:rsidP="00813CC0">
      <w:r w:rsidRPr="00F1114F">
        <w:t>б) результат деятельности, включающий в себя только объекты авторского и смежных прав;</w:t>
      </w:r>
    </w:p>
    <w:p w:rsidR="00813CC0" w:rsidRPr="00F1114F" w:rsidRDefault="00813CC0" w:rsidP="00813CC0">
      <w:r w:rsidRPr="00F1114F">
        <w:t>в) результат деятельности, включающий в себя только объекты патентного права, которые могут служить технологической основой определенной практической деятельности;</w:t>
      </w:r>
    </w:p>
    <w:p w:rsidR="00813CC0" w:rsidRPr="00F1114F" w:rsidRDefault="00813CC0" w:rsidP="00813CC0">
      <w:r w:rsidRPr="00F1114F">
        <w:t>г) результат научно-технической деятельности, включающий в себя различные технические решения, предполагающие их использование по единому назначению?</w:t>
      </w:r>
    </w:p>
    <w:p w:rsidR="00813CC0" w:rsidRPr="00F1114F" w:rsidRDefault="00813CC0" w:rsidP="00813CC0">
      <w:r w:rsidRPr="00F1114F">
        <w:t>220. В каких случаях право на единую технологию, принадлежащую Российской Федерации, на основании решения уполномоченного лица может отчуждаться или передаваться для использования по лицензионному договору безвозмездно:</w:t>
      </w:r>
    </w:p>
    <w:p w:rsidR="00813CC0" w:rsidRPr="00F1114F" w:rsidRDefault="00813CC0" w:rsidP="00813CC0">
      <w:r w:rsidRPr="00F1114F">
        <w:t>а) в случаях, если единая технология является технологической основой деятельности, направленной на профилактику, выявление и лечение лиц, инфицированных вирусами иммунодефицита человека, гепатитов В и С, а также страдающих онкологическими заболеваниями;</w:t>
      </w:r>
    </w:p>
    <w:p w:rsidR="00813CC0" w:rsidRPr="00F1114F" w:rsidRDefault="00813CC0" w:rsidP="00813CC0">
      <w:r w:rsidRPr="00F1114F">
        <w:t>б) в случаях, если единая технология является технологической основой деятельности, направленной на рациональное использование и воспроизводство природных ресурсов;</w:t>
      </w:r>
    </w:p>
    <w:p w:rsidR="00813CC0" w:rsidRPr="00F1114F" w:rsidRDefault="00813CC0" w:rsidP="00813CC0">
      <w:r w:rsidRPr="00F1114F">
        <w:t>в) в обоих указанных выше случаях;</w:t>
      </w:r>
    </w:p>
    <w:p w:rsidR="00813CC0" w:rsidRPr="00F1114F" w:rsidRDefault="00813CC0" w:rsidP="00813CC0">
      <w:r w:rsidRPr="00F1114F">
        <w:t>г) нет правильного ответа?</w:t>
      </w:r>
    </w:p>
    <w:p w:rsidR="00813CC0" w:rsidRPr="00F1114F" w:rsidRDefault="00813CC0" w:rsidP="00813CC0">
      <w:r w:rsidRPr="00F1114F">
        <w:t>221. Случаи, в которых допускается безвозмездная передача права на технологию, определяются:</w:t>
      </w:r>
    </w:p>
    <w:p w:rsidR="00813CC0" w:rsidRPr="00F1114F" w:rsidRDefault="00813CC0" w:rsidP="00813CC0">
      <w:r w:rsidRPr="00F1114F">
        <w:t>а) Правительством РФ;</w:t>
      </w:r>
    </w:p>
    <w:p w:rsidR="00813CC0" w:rsidRPr="00F1114F" w:rsidRDefault="00813CC0" w:rsidP="00813CC0">
      <w:r w:rsidRPr="00F1114F">
        <w:t>б) Президентом РФ;</w:t>
      </w:r>
    </w:p>
    <w:p w:rsidR="00813CC0" w:rsidRPr="00F1114F" w:rsidRDefault="00813CC0" w:rsidP="00813CC0">
      <w:r w:rsidRPr="00F1114F">
        <w:t>в) Роспатентом;</w:t>
      </w:r>
    </w:p>
    <w:p w:rsidR="00813CC0" w:rsidRPr="00F1114F" w:rsidRDefault="00813CC0" w:rsidP="00813CC0">
      <w:r w:rsidRPr="00F1114F">
        <w:t>г) Советом Федерации Федерального Собрания РФ.</w:t>
      </w:r>
    </w:p>
    <w:p w:rsidR="00813CC0" w:rsidRPr="00F1114F" w:rsidRDefault="00813CC0" w:rsidP="00813CC0">
      <w:r w:rsidRPr="00F1114F">
        <w:t>222. По истечении какого срока право на единую технологию, принадлежащую Российской Федерации, непосредственно связанную с обеспечением обороны и безопасности Российской Федерации, должно быть отчуждено лицу, заинтересованному во внедрении технологии и обладающему реальными возможностями для ее внедрения:</w:t>
      </w:r>
    </w:p>
    <w:p w:rsidR="00813CC0" w:rsidRPr="00F1114F" w:rsidRDefault="00813CC0" w:rsidP="00813CC0">
      <w:r w:rsidRPr="00F1114F">
        <w:t>а) через шесть месяцев после того, как Российская Федерация утратит необходимость сохранения этих прав за собой;</w:t>
      </w:r>
    </w:p>
    <w:p w:rsidR="00813CC0" w:rsidRPr="00F1114F" w:rsidRDefault="00813CC0" w:rsidP="00813CC0">
      <w:r w:rsidRPr="00F1114F">
        <w:t>б) незамедлительно после того, как Российская Федерация утратит необходимость сохранения этих прав за собой;</w:t>
      </w:r>
    </w:p>
    <w:p w:rsidR="00813CC0" w:rsidRPr="00F1114F" w:rsidRDefault="00813CC0" w:rsidP="00813CC0">
      <w:r w:rsidRPr="00F1114F">
        <w:t>в) через год после того, как Российская Федерация утратит необходимость сохранения этих прав за собой;</w:t>
      </w:r>
    </w:p>
    <w:p w:rsidR="00813CC0" w:rsidRPr="00F1114F" w:rsidRDefault="00813CC0" w:rsidP="00813CC0">
      <w:r w:rsidRPr="00F1114F">
        <w:t>г) через 10 лет после того, как Российская Федерация утратит необходимость сохранения этих прав за собой?</w:t>
      </w:r>
    </w:p>
    <w:p w:rsidR="00813CC0" w:rsidRPr="00F1114F" w:rsidRDefault="00813CC0" w:rsidP="00813CC0">
      <w:r w:rsidRPr="00F1114F">
        <w:t>223. Отчуждение Российской Федерацией или субъектом РФ права на технологию третьим лицам осуществляется по общему правилу:</w:t>
      </w:r>
    </w:p>
    <w:p w:rsidR="00813CC0" w:rsidRPr="00F1114F" w:rsidRDefault="00813CC0" w:rsidP="00813CC0">
      <w:r w:rsidRPr="00F1114F">
        <w:t>а) возмездно по результатам проведения открытого аукциона;</w:t>
      </w:r>
    </w:p>
    <w:p w:rsidR="00813CC0" w:rsidRPr="00F1114F" w:rsidRDefault="00813CC0" w:rsidP="00813CC0">
      <w:r w:rsidRPr="00F1114F">
        <w:t>б) возмездно по результатам проведения закрытого аукциона;</w:t>
      </w:r>
    </w:p>
    <w:p w:rsidR="00813CC0" w:rsidRPr="00F1114F" w:rsidRDefault="00813CC0" w:rsidP="00813CC0">
      <w:r w:rsidRPr="00F1114F">
        <w:t>в) возмездно по результатам проведения конкурса;</w:t>
      </w:r>
    </w:p>
    <w:p w:rsidR="00813CC0" w:rsidRPr="00F1114F" w:rsidRDefault="00813CC0" w:rsidP="00813CC0">
      <w:r w:rsidRPr="00F1114F">
        <w:t>г) возмездно по результатам проведения открытого или закрытого аукциона.</w:t>
      </w:r>
    </w:p>
    <w:p w:rsidR="00813CC0" w:rsidRPr="00F1114F" w:rsidRDefault="00813CC0" w:rsidP="00813CC0">
      <w:r w:rsidRPr="00F1114F">
        <w:t>224. В случаях, когда право на технологию отчуждается по договору, в том числе по результатам торгов, размер, условия и порядок выплаты вознаграждения за это право определяются:</w:t>
      </w:r>
    </w:p>
    <w:p w:rsidR="00813CC0" w:rsidRPr="00F1114F" w:rsidRDefault="00813CC0" w:rsidP="00813CC0">
      <w:r w:rsidRPr="00F1114F">
        <w:t>а) постановлением Правительства РФ;</w:t>
      </w:r>
    </w:p>
    <w:p w:rsidR="00813CC0" w:rsidRPr="00F1114F" w:rsidRDefault="00813CC0" w:rsidP="00813CC0">
      <w:r w:rsidRPr="00F1114F">
        <w:t>б) законом;</w:t>
      </w:r>
    </w:p>
    <w:p w:rsidR="00813CC0" w:rsidRPr="00F1114F" w:rsidRDefault="00813CC0" w:rsidP="00813CC0">
      <w:r w:rsidRPr="00F1114F">
        <w:t>в) соглашением сторон;</w:t>
      </w:r>
    </w:p>
    <w:p w:rsidR="00813CC0" w:rsidRPr="00F1114F" w:rsidRDefault="00813CC0" w:rsidP="00813CC0">
      <w:r w:rsidRPr="00F1114F">
        <w:t>г) приказом Роспатента.</w:t>
      </w:r>
    </w:p>
    <w:p w:rsidR="00813CC0" w:rsidRPr="00F1114F" w:rsidRDefault="00813CC0" w:rsidP="00813CC0">
      <w:r w:rsidRPr="00F1114F">
        <w:t>225. Доходы от использования технологии, право на которую принадлежит совместно нескольким правообладателям, а также от распоряжения этим правом распределяются между правообладателями:</w:t>
      </w:r>
    </w:p>
    <w:p w:rsidR="00813CC0" w:rsidRPr="00F1114F" w:rsidRDefault="00813CC0" w:rsidP="00813CC0">
      <w:r w:rsidRPr="00F1114F">
        <w:t>а) в соответствии с постановлением Правительства РФ;</w:t>
      </w:r>
    </w:p>
    <w:p w:rsidR="00813CC0" w:rsidRPr="00F1114F" w:rsidRDefault="00813CC0" w:rsidP="00813CC0">
      <w:r w:rsidRPr="00F1114F">
        <w:t>б) в соответствии с приказом Роспатента;</w:t>
      </w:r>
    </w:p>
    <w:p w:rsidR="00813CC0" w:rsidRPr="00F1114F" w:rsidRDefault="00813CC0" w:rsidP="00813CC0">
      <w:r w:rsidRPr="00F1114F">
        <w:t>в) в соответствии с приказом Минпромторга России;</w:t>
      </w:r>
    </w:p>
    <w:p w:rsidR="00813CC0" w:rsidRPr="00F1114F" w:rsidRDefault="00813CC0" w:rsidP="00813CC0">
      <w:r w:rsidRPr="00F1114F">
        <w:t>г) по соглашению между правообладателями.</w:t>
      </w:r>
    </w:p>
    <w:p w:rsidR="00813CC0" w:rsidRPr="00F1114F" w:rsidRDefault="00813CC0" w:rsidP="00813CC0">
      <w:r w:rsidRPr="00F1114F">
        <w:t>226. Подлежат ли государственной регистрации сделки, предусматривающие использование единой технологии за пределами Российской Федерации:</w:t>
      </w:r>
    </w:p>
    <w:p w:rsidR="00813CC0" w:rsidRPr="00F1114F" w:rsidRDefault="00813CC0" w:rsidP="00813CC0">
      <w:r w:rsidRPr="00F1114F">
        <w:t>а) не подлежат;</w:t>
      </w:r>
    </w:p>
    <w:p w:rsidR="00813CC0" w:rsidRPr="00F1114F" w:rsidRDefault="00813CC0" w:rsidP="00813CC0">
      <w:r w:rsidRPr="00F1114F">
        <w:t>б) подлежат в федеральном органе исполнительной власти по интеллектуальной собственности;</w:t>
      </w:r>
    </w:p>
    <w:p w:rsidR="00813CC0" w:rsidRPr="00F1114F" w:rsidRDefault="00813CC0" w:rsidP="00813CC0">
      <w:r w:rsidRPr="00F1114F">
        <w:t>в) подлежат регистрации в Росреестре;</w:t>
      </w:r>
    </w:p>
    <w:p w:rsidR="00813CC0" w:rsidRPr="00F1114F" w:rsidRDefault="00813CC0" w:rsidP="00813CC0">
      <w:r w:rsidRPr="00F1114F">
        <w:t>г) подлежат государственной регистрации в иных федеральных органах исполнительной власти?</w:t>
      </w:r>
    </w:p>
    <w:p w:rsidR="00813CC0" w:rsidRPr="00F1114F" w:rsidRDefault="00813CC0" w:rsidP="00813CC0"/>
    <w:p w:rsidR="000B28CF" w:rsidRDefault="000B28CF" w:rsidP="00010EE2">
      <w:pPr>
        <w:pStyle w:val="a4"/>
        <w:spacing w:before="0" w:beforeAutospacing="0" w:after="0" w:afterAutospacing="0"/>
        <w:ind w:firstLine="720"/>
        <w:jc w:val="both"/>
      </w:pPr>
    </w:p>
    <w:p w:rsidR="000B28CF" w:rsidRDefault="000B28CF" w:rsidP="00010EE2">
      <w:pPr>
        <w:pStyle w:val="a4"/>
        <w:spacing w:before="0" w:beforeAutospacing="0" w:after="0" w:afterAutospacing="0"/>
        <w:ind w:firstLine="720"/>
        <w:jc w:val="both"/>
      </w:pPr>
    </w:p>
    <w:p w:rsidR="000B28CF" w:rsidRDefault="000B28CF" w:rsidP="00010EE2">
      <w:pPr>
        <w:pStyle w:val="a4"/>
        <w:spacing w:before="0" w:beforeAutospacing="0" w:after="0" w:afterAutospacing="0"/>
        <w:ind w:firstLine="720"/>
        <w:jc w:val="both"/>
      </w:pPr>
    </w:p>
    <w:p w:rsidR="000B28CF" w:rsidRDefault="000B28CF" w:rsidP="00010EE2">
      <w:pPr>
        <w:pStyle w:val="a4"/>
        <w:spacing w:before="0" w:beforeAutospacing="0" w:after="0" w:afterAutospacing="0"/>
        <w:ind w:firstLine="720"/>
        <w:jc w:val="both"/>
      </w:pPr>
    </w:p>
    <w:p w:rsidR="000B28CF" w:rsidRDefault="000B28CF" w:rsidP="00010EE2">
      <w:pPr>
        <w:pStyle w:val="a4"/>
        <w:spacing w:before="0" w:beforeAutospacing="0" w:after="0" w:afterAutospacing="0"/>
        <w:ind w:firstLine="720"/>
        <w:jc w:val="both"/>
      </w:pPr>
    </w:p>
    <w:p w:rsidR="000B28CF" w:rsidRDefault="000B28CF" w:rsidP="00010EE2">
      <w:pPr>
        <w:pStyle w:val="a4"/>
        <w:spacing w:before="0" w:beforeAutospacing="0" w:after="0" w:afterAutospacing="0"/>
        <w:ind w:firstLine="720"/>
        <w:jc w:val="both"/>
      </w:pPr>
    </w:p>
    <w:p w:rsidR="000B28CF" w:rsidRDefault="000B28CF" w:rsidP="00010EE2">
      <w:pPr>
        <w:pStyle w:val="a4"/>
        <w:spacing w:before="0" w:beforeAutospacing="0" w:after="0" w:afterAutospacing="0"/>
        <w:ind w:firstLine="720"/>
        <w:jc w:val="both"/>
      </w:pPr>
    </w:p>
    <w:p w:rsidR="000B28CF" w:rsidRDefault="000B28CF" w:rsidP="00010EE2">
      <w:pPr>
        <w:pStyle w:val="a4"/>
        <w:spacing w:before="0" w:beforeAutospacing="0" w:after="0" w:afterAutospacing="0"/>
        <w:ind w:firstLine="720"/>
        <w:jc w:val="both"/>
      </w:pPr>
    </w:p>
    <w:p w:rsidR="000B28CF" w:rsidRPr="00F819F1" w:rsidRDefault="000B28CF" w:rsidP="000B28CF">
      <w:pPr>
        <w:pStyle w:val="5"/>
        <w:outlineLvl w:val="4"/>
        <w:rPr>
          <w:sz w:val="26"/>
          <w:szCs w:val="26"/>
        </w:rPr>
      </w:pPr>
      <w:r w:rsidRPr="00F819F1">
        <w:rPr>
          <w:sz w:val="26"/>
          <w:szCs w:val="26"/>
        </w:rPr>
        <w:t xml:space="preserve">Вопросы к зачету по дисциплине «Защита интеллектуальной </w:t>
      </w:r>
    </w:p>
    <w:p w:rsidR="000B28CF" w:rsidRPr="00F819F1" w:rsidRDefault="000B28CF" w:rsidP="000B28CF">
      <w:pPr>
        <w:pStyle w:val="5"/>
        <w:outlineLvl w:val="4"/>
        <w:rPr>
          <w:sz w:val="26"/>
          <w:szCs w:val="26"/>
        </w:rPr>
      </w:pPr>
      <w:r w:rsidRPr="00F819F1">
        <w:rPr>
          <w:sz w:val="26"/>
          <w:szCs w:val="26"/>
        </w:rPr>
        <w:t>собственности и патентоведение»</w:t>
      </w:r>
    </w:p>
    <w:p w:rsidR="000B28CF" w:rsidRDefault="000B28CF" w:rsidP="000B28CF">
      <w:pPr>
        <w:pStyle w:val="5"/>
        <w:outlineLvl w:val="4"/>
        <w:rPr>
          <w:sz w:val="28"/>
          <w:szCs w:val="28"/>
        </w:rPr>
      </w:pPr>
    </w:p>
    <w:p w:rsidR="000B28CF" w:rsidRDefault="000B28CF" w:rsidP="000B28CF">
      <w:pPr>
        <w:numPr>
          <w:ilvl w:val="0"/>
          <w:numId w:val="59"/>
        </w:numPr>
        <w:jc w:val="both"/>
      </w:pPr>
      <w:r>
        <w:t>Понятие интеллектуальной собственности.</w:t>
      </w:r>
    </w:p>
    <w:p w:rsidR="000B28CF" w:rsidRDefault="000B28CF" w:rsidP="000B28CF">
      <w:pPr>
        <w:numPr>
          <w:ilvl w:val="0"/>
          <w:numId w:val="59"/>
        </w:numPr>
        <w:jc w:val="both"/>
      </w:pPr>
      <w:r>
        <w:t>История развития законодательства об охране объектов интеллектуальной собственности.</w:t>
      </w:r>
    </w:p>
    <w:p w:rsidR="000B28CF" w:rsidRDefault="000B28CF" w:rsidP="000B28CF">
      <w:pPr>
        <w:numPr>
          <w:ilvl w:val="0"/>
          <w:numId w:val="59"/>
        </w:numPr>
        <w:jc w:val="both"/>
      </w:pPr>
      <w:r>
        <w:t>Международная система защиты результатов интеллектуальной деятельности.</w:t>
      </w:r>
    </w:p>
    <w:p w:rsidR="000B28CF" w:rsidRDefault="000B28CF" w:rsidP="000B28CF">
      <w:pPr>
        <w:numPr>
          <w:ilvl w:val="0"/>
          <w:numId w:val="59"/>
        </w:numPr>
        <w:jc w:val="both"/>
      </w:pPr>
      <w:r>
        <w:t>Проблемы российского правового регулирования права интеллектуальной собственности.</w:t>
      </w:r>
    </w:p>
    <w:p w:rsidR="000B28CF" w:rsidRDefault="000B28CF" w:rsidP="000B28CF">
      <w:pPr>
        <w:numPr>
          <w:ilvl w:val="0"/>
          <w:numId w:val="59"/>
        </w:numPr>
        <w:jc w:val="both"/>
      </w:pPr>
      <w:r>
        <w:t>Понятие, принципы авторского права.</w:t>
      </w:r>
    </w:p>
    <w:p w:rsidR="000B28CF" w:rsidRDefault="000B28CF" w:rsidP="000B28CF">
      <w:pPr>
        <w:numPr>
          <w:ilvl w:val="0"/>
          <w:numId w:val="59"/>
        </w:numPr>
        <w:jc w:val="both"/>
      </w:pPr>
      <w:r>
        <w:t>Признаки объекта, охраняемого авторским правом.</w:t>
      </w:r>
    </w:p>
    <w:p w:rsidR="000B28CF" w:rsidRDefault="000B28CF" w:rsidP="000B28CF">
      <w:pPr>
        <w:numPr>
          <w:ilvl w:val="0"/>
          <w:numId w:val="59"/>
        </w:numPr>
        <w:jc w:val="both"/>
      </w:pPr>
      <w:r>
        <w:t>Правовая охрана программ для ЭВМ и базы данных.</w:t>
      </w:r>
    </w:p>
    <w:p w:rsidR="000B28CF" w:rsidRDefault="000B28CF" w:rsidP="000B28CF">
      <w:pPr>
        <w:numPr>
          <w:ilvl w:val="0"/>
          <w:numId w:val="59"/>
        </w:numPr>
        <w:jc w:val="both"/>
      </w:pPr>
      <w:r>
        <w:t xml:space="preserve">Значение и структура знака охраны авторского права. </w:t>
      </w:r>
    </w:p>
    <w:p w:rsidR="000B28CF" w:rsidRDefault="000B28CF" w:rsidP="000B28CF">
      <w:pPr>
        <w:numPr>
          <w:ilvl w:val="0"/>
          <w:numId w:val="59"/>
        </w:numPr>
        <w:jc w:val="both"/>
      </w:pPr>
      <w:r>
        <w:t>Понятие смежных прав.</w:t>
      </w:r>
    </w:p>
    <w:p w:rsidR="000B28CF" w:rsidRDefault="000B28CF" w:rsidP="000B28CF">
      <w:pPr>
        <w:numPr>
          <w:ilvl w:val="0"/>
          <w:numId w:val="59"/>
        </w:numPr>
        <w:jc w:val="both"/>
      </w:pPr>
      <w:r>
        <w:t>Личные права создателей программ для ЭВМ и баз данных</w:t>
      </w:r>
    </w:p>
    <w:p w:rsidR="000B28CF" w:rsidRDefault="000B28CF" w:rsidP="000B28CF">
      <w:pPr>
        <w:numPr>
          <w:ilvl w:val="0"/>
          <w:numId w:val="59"/>
        </w:numPr>
        <w:jc w:val="both"/>
      </w:pPr>
      <w:r>
        <w:t>Исключительные (имущественные) права создателей программ для ЭВМ и баз данных.</w:t>
      </w:r>
    </w:p>
    <w:p w:rsidR="000B28CF" w:rsidRDefault="000B28CF" w:rsidP="000B28CF">
      <w:pPr>
        <w:numPr>
          <w:ilvl w:val="0"/>
          <w:numId w:val="59"/>
        </w:numPr>
        <w:jc w:val="both"/>
      </w:pPr>
      <w:r>
        <w:t>Авторский договор. Понятие, предмет, форма.</w:t>
      </w:r>
    </w:p>
    <w:p w:rsidR="000B28CF" w:rsidRDefault="000B28CF" w:rsidP="000B28CF">
      <w:pPr>
        <w:numPr>
          <w:ilvl w:val="0"/>
          <w:numId w:val="59"/>
        </w:numPr>
        <w:jc w:val="both"/>
      </w:pPr>
      <w:r>
        <w:t>Значение и структура знака охраны смежного права.</w:t>
      </w:r>
    </w:p>
    <w:p w:rsidR="000B28CF" w:rsidRDefault="000B28CF" w:rsidP="000B28CF">
      <w:pPr>
        <w:numPr>
          <w:ilvl w:val="0"/>
          <w:numId w:val="59"/>
        </w:numPr>
        <w:jc w:val="both"/>
      </w:pPr>
      <w:r>
        <w:t>Понятие и признаки произведения, охраняемое авторским правом.</w:t>
      </w:r>
    </w:p>
    <w:p w:rsidR="000B28CF" w:rsidRDefault="000B28CF" w:rsidP="000B28CF">
      <w:pPr>
        <w:numPr>
          <w:ilvl w:val="0"/>
          <w:numId w:val="59"/>
        </w:numPr>
        <w:jc w:val="both"/>
      </w:pPr>
      <w:r>
        <w:t>Случаи свободного использования программ для ЭВМ и баз данных (без согласия автора и выплаты вознаграждения).</w:t>
      </w:r>
    </w:p>
    <w:p w:rsidR="000B28CF" w:rsidRDefault="000B28CF" w:rsidP="000B28CF">
      <w:pPr>
        <w:numPr>
          <w:ilvl w:val="0"/>
          <w:numId w:val="59"/>
        </w:numPr>
        <w:jc w:val="both"/>
      </w:pPr>
      <w:r>
        <w:t xml:space="preserve">Перечислите произведения, охраняемые авторским правом. </w:t>
      </w:r>
    </w:p>
    <w:p w:rsidR="000B28CF" w:rsidRDefault="000B28CF" w:rsidP="000B28CF">
      <w:pPr>
        <w:numPr>
          <w:ilvl w:val="0"/>
          <w:numId w:val="59"/>
        </w:numPr>
        <w:jc w:val="both"/>
      </w:pPr>
      <w:r>
        <w:t>Компенсации по решению суда в случае нарушения авторских прав.</w:t>
      </w:r>
    </w:p>
    <w:p w:rsidR="000B28CF" w:rsidRDefault="000B28CF" w:rsidP="000B28CF">
      <w:pPr>
        <w:numPr>
          <w:ilvl w:val="0"/>
          <w:numId w:val="59"/>
        </w:numPr>
        <w:jc w:val="both"/>
      </w:pPr>
      <w:r>
        <w:t>Основные нормативно-правовые акты в сфере охраны интеллектуальной собственности.</w:t>
      </w:r>
    </w:p>
    <w:p w:rsidR="000B28CF" w:rsidRDefault="000B28CF" w:rsidP="000B28CF">
      <w:pPr>
        <w:numPr>
          <w:ilvl w:val="0"/>
          <w:numId w:val="59"/>
        </w:numPr>
        <w:jc w:val="both"/>
      </w:pPr>
      <w:r>
        <w:t>Способы защиты ноу-хау.</w:t>
      </w:r>
    </w:p>
    <w:p w:rsidR="000B28CF" w:rsidRDefault="000B28CF" w:rsidP="000B28CF">
      <w:pPr>
        <w:numPr>
          <w:ilvl w:val="0"/>
          <w:numId w:val="59"/>
        </w:numPr>
        <w:jc w:val="both"/>
      </w:pPr>
      <w:r>
        <w:t>Отличия субъектов авторского и патентного права.</w:t>
      </w:r>
    </w:p>
    <w:p w:rsidR="000B28CF" w:rsidRDefault="000B28CF" w:rsidP="000B28CF">
      <w:pPr>
        <w:numPr>
          <w:ilvl w:val="0"/>
          <w:numId w:val="59"/>
        </w:numPr>
        <w:jc w:val="both"/>
      </w:pPr>
      <w:r>
        <w:t>Понятие патентного права. Предмет и метод регулирования.</w:t>
      </w:r>
    </w:p>
    <w:p w:rsidR="000B28CF" w:rsidRDefault="000B28CF" w:rsidP="000B28CF">
      <w:pPr>
        <w:numPr>
          <w:ilvl w:val="0"/>
          <w:numId w:val="59"/>
        </w:numPr>
        <w:jc w:val="both"/>
      </w:pPr>
      <w:r>
        <w:t>Объекты патентного права. Признаки и основные характеристики.</w:t>
      </w:r>
    </w:p>
    <w:p w:rsidR="000B28CF" w:rsidRDefault="000B28CF" w:rsidP="000B28CF">
      <w:pPr>
        <w:numPr>
          <w:ilvl w:val="0"/>
          <w:numId w:val="59"/>
        </w:numPr>
        <w:jc w:val="both"/>
      </w:pPr>
      <w:r>
        <w:t>Порядок получения патента.</w:t>
      </w:r>
    </w:p>
    <w:p w:rsidR="000B28CF" w:rsidRDefault="000B28CF" w:rsidP="000B28CF">
      <w:pPr>
        <w:numPr>
          <w:ilvl w:val="0"/>
          <w:numId w:val="59"/>
        </w:numPr>
        <w:jc w:val="both"/>
      </w:pPr>
      <w:r>
        <w:t>Объем прав, предоставляемых законом автору и патентообладателю.</w:t>
      </w:r>
    </w:p>
    <w:p w:rsidR="000B28CF" w:rsidRDefault="000B28CF" w:rsidP="000B28CF">
      <w:pPr>
        <w:numPr>
          <w:ilvl w:val="0"/>
          <w:numId w:val="59"/>
        </w:numPr>
        <w:jc w:val="both"/>
      </w:pPr>
      <w:r>
        <w:t>Правовая защита патента.</w:t>
      </w:r>
    </w:p>
    <w:p w:rsidR="000B28CF" w:rsidRDefault="000B28CF" w:rsidP="000B28CF">
      <w:pPr>
        <w:numPr>
          <w:ilvl w:val="0"/>
          <w:numId w:val="59"/>
        </w:numPr>
        <w:jc w:val="both"/>
      </w:pPr>
      <w:r>
        <w:t>Понятие и законодательное регулирование фирменного наименования.</w:t>
      </w:r>
    </w:p>
    <w:p w:rsidR="000B28CF" w:rsidRDefault="000B28CF" w:rsidP="000B28CF">
      <w:pPr>
        <w:numPr>
          <w:ilvl w:val="0"/>
          <w:numId w:val="59"/>
        </w:numPr>
        <w:jc w:val="both"/>
      </w:pPr>
      <w:r>
        <w:t>Товарный знак. Понятие, порядок охраны.</w:t>
      </w:r>
    </w:p>
    <w:p w:rsidR="000B28CF" w:rsidRDefault="000B28CF" w:rsidP="000B28CF">
      <w:pPr>
        <w:numPr>
          <w:ilvl w:val="0"/>
          <w:numId w:val="59"/>
        </w:numPr>
        <w:jc w:val="both"/>
      </w:pPr>
      <w:r>
        <w:t>Объем прав, предоставляемый владельцу товарного знака. Охрана таких прав.</w:t>
      </w:r>
    </w:p>
    <w:p w:rsidR="000B28CF" w:rsidRDefault="000B28CF" w:rsidP="000B28CF">
      <w:pPr>
        <w:numPr>
          <w:ilvl w:val="0"/>
          <w:numId w:val="59"/>
        </w:numPr>
        <w:jc w:val="both"/>
      </w:pPr>
      <w:r>
        <w:t>Понятие и правовая охрана места происхождения товара.</w:t>
      </w:r>
    </w:p>
    <w:p w:rsidR="000B28CF" w:rsidRDefault="000B28CF" w:rsidP="000B28CF">
      <w:pPr>
        <w:numPr>
          <w:ilvl w:val="0"/>
          <w:numId w:val="59"/>
        </w:numPr>
        <w:jc w:val="both"/>
      </w:pPr>
      <w:r>
        <w:t>Понятие и правовая охрана коммерческой тайны.</w:t>
      </w:r>
    </w:p>
    <w:p w:rsidR="000B28CF" w:rsidRDefault="000B28CF" w:rsidP="000B28CF">
      <w:pPr>
        <w:numPr>
          <w:ilvl w:val="0"/>
          <w:numId w:val="59"/>
        </w:numPr>
        <w:jc w:val="both"/>
      </w:pPr>
      <w:r>
        <w:t>Понятие и правовая охрана топологии интегральной микросхемы.</w:t>
      </w:r>
    </w:p>
    <w:p w:rsidR="000B28CF" w:rsidRDefault="000B28CF" w:rsidP="000B28CF">
      <w:pPr>
        <w:numPr>
          <w:ilvl w:val="0"/>
          <w:numId w:val="59"/>
        </w:numPr>
        <w:jc w:val="both"/>
      </w:pPr>
      <w:r>
        <w:t>Понятие и правовая охрана селекционного достижения.</w:t>
      </w:r>
    </w:p>
    <w:p w:rsidR="000B28CF" w:rsidRDefault="000B28CF" w:rsidP="000B28CF">
      <w:pPr>
        <w:numPr>
          <w:ilvl w:val="0"/>
          <w:numId w:val="59"/>
        </w:numPr>
        <w:jc w:val="both"/>
      </w:pPr>
      <w:r>
        <w:t>Понятие и правовая охрана открытия и рационализаторского предложения.</w:t>
      </w:r>
    </w:p>
    <w:p w:rsidR="000B28CF" w:rsidRDefault="000B28CF" w:rsidP="000B28CF">
      <w:pPr>
        <w:numPr>
          <w:ilvl w:val="0"/>
          <w:numId w:val="59"/>
        </w:numPr>
        <w:jc w:val="both"/>
      </w:pPr>
      <w:r>
        <w:t>Виды и размеры ответственности за нарушение прав на интеллектуальную собственность.</w:t>
      </w:r>
    </w:p>
    <w:p w:rsidR="000B28CF" w:rsidRDefault="000B28CF" w:rsidP="000B28CF">
      <w:pPr>
        <w:numPr>
          <w:ilvl w:val="0"/>
          <w:numId w:val="59"/>
        </w:numPr>
        <w:jc w:val="both"/>
      </w:pPr>
      <w:r>
        <w:t>Пути защиты прав на результаты интеллектуальной деятельности.</w:t>
      </w:r>
    </w:p>
    <w:p w:rsidR="000B28CF" w:rsidRDefault="000B28CF" w:rsidP="000B28CF">
      <w:pPr>
        <w:numPr>
          <w:ilvl w:val="0"/>
          <w:numId w:val="59"/>
        </w:numPr>
        <w:jc w:val="both"/>
      </w:pPr>
      <w:r>
        <w:t>Международная система защиты прав на результаты интеллектуальной деятельности.</w:t>
      </w:r>
    </w:p>
    <w:p w:rsidR="000B28CF" w:rsidRDefault="000B28CF" w:rsidP="00010EE2">
      <w:pPr>
        <w:pStyle w:val="a4"/>
        <w:spacing w:before="0" w:beforeAutospacing="0" w:after="0" w:afterAutospacing="0"/>
        <w:ind w:firstLine="720"/>
        <w:jc w:val="both"/>
      </w:pPr>
    </w:p>
    <w:p w:rsidR="000B28CF" w:rsidRDefault="000B28CF" w:rsidP="00010EE2">
      <w:pPr>
        <w:pStyle w:val="a4"/>
        <w:spacing w:before="0" w:beforeAutospacing="0" w:after="0" w:afterAutospacing="0"/>
        <w:ind w:firstLine="720"/>
        <w:jc w:val="both"/>
      </w:pPr>
    </w:p>
    <w:p w:rsidR="000B28CF" w:rsidRDefault="000B28CF" w:rsidP="000B28CF">
      <w:pPr>
        <w:pStyle w:val="21"/>
        <w:spacing w:line="240" w:lineRule="auto"/>
        <w:jc w:val="center"/>
      </w:pPr>
      <w:r>
        <w:t xml:space="preserve">Термины, используемые при изучении дисциплины </w:t>
      </w:r>
    </w:p>
    <w:p w:rsidR="000B28CF" w:rsidRPr="004F7D79" w:rsidRDefault="000B28CF" w:rsidP="000B28CF">
      <w:pPr>
        <w:pStyle w:val="21"/>
        <w:spacing w:line="240" w:lineRule="auto"/>
        <w:jc w:val="center"/>
        <w:rPr>
          <w:bCs/>
        </w:rPr>
      </w:pPr>
      <w:r w:rsidRPr="004F7D79">
        <w:rPr>
          <w:bCs/>
        </w:rPr>
        <w:t>«Защита интеллектуальной собственности и патентоведение»</w:t>
      </w:r>
    </w:p>
    <w:p w:rsidR="000B28CF" w:rsidRPr="004F7D79" w:rsidRDefault="000B28CF" w:rsidP="000B28CF">
      <w:pPr>
        <w:pStyle w:val="21"/>
        <w:jc w:val="center"/>
        <w:rPr>
          <w:bCs/>
        </w:rPr>
      </w:pPr>
    </w:p>
    <w:p w:rsidR="000B28CF" w:rsidRPr="004F7D79" w:rsidRDefault="000B28CF" w:rsidP="000B28CF">
      <w:pPr>
        <w:jc w:val="both"/>
        <w:rPr>
          <w:spacing w:val="-2"/>
        </w:rPr>
      </w:pPr>
      <w:r w:rsidRPr="007E498A">
        <w:rPr>
          <w:rFonts w:ascii="Tahoma" w:hAnsi="Tahoma" w:cs="Tahoma"/>
          <w:b/>
          <w:bCs/>
          <w:spacing w:val="-2"/>
        </w:rPr>
        <w:tab/>
      </w:r>
      <w:r w:rsidRPr="004F7D79">
        <w:rPr>
          <w:b/>
          <w:bCs/>
          <w:spacing w:val="-2"/>
        </w:rPr>
        <w:t>Автор</w:t>
      </w:r>
      <w:r w:rsidRPr="004F7D79">
        <w:rPr>
          <w:spacing w:val="-2"/>
        </w:rPr>
        <w:t xml:space="preserve"> - по законодательству РФ - физическое лицо, творческим трудом которого создано изобретение, полезная модель или промыш</w:t>
      </w:r>
      <w:r w:rsidRPr="004F7D79">
        <w:rPr>
          <w:spacing w:val="-2"/>
        </w:rPr>
        <w:softHyphen/>
        <w:t>ленный образец. Автору в отношении его произведения принадлежат исключительные права на использование произведения в любой форме и любым способом.</w:t>
      </w:r>
    </w:p>
    <w:p w:rsidR="000B28CF" w:rsidRPr="004F7D79" w:rsidRDefault="000B28CF" w:rsidP="000B28CF">
      <w:pPr>
        <w:jc w:val="both"/>
        <w:rPr>
          <w:spacing w:val="-2"/>
        </w:rPr>
      </w:pPr>
      <w:r w:rsidRPr="004F7D79">
        <w:rPr>
          <w:b/>
          <w:bCs/>
          <w:spacing w:val="-2"/>
        </w:rPr>
        <w:tab/>
        <w:t xml:space="preserve">Авторское право </w:t>
      </w:r>
      <w:r w:rsidRPr="004F7D79">
        <w:rPr>
          <w:spacing w:val="-2"/>
        </w:rPr>
        <w:t>(Copyright) - институт гражданского права:</w:t>
      </w:r>
    </w:p>
    <w:p w:rsidR="000B28CF" w:rsidRPr="004F7D79" w:rsidRDefault="000B28CF" w:rsidP="000B28CF">
      <w:pPr>
        <w:ind w:firstLine="672"/>
        <w:jc w:val="both"/>
        <w:rPr>
          <w:spacing w:val="-2"/>
        </w:rPr>
      </w:pPr>
      <w:r w:rsidRPr="004F7D79">
        <w:rPr>
          <w:spacing w:val="-2"/>
        </w:rPr>
        <w:t xml:space="preserve">- регулируемый национальными законами и международными конвенциями; </w:t>
      </w:r>
    </w:p>
    <w:p w:rsidR="000B28CF" w:rsidRPr="004F7D79" w:rsidRDefault="000B28CF" w:rsidP="000B28CF">
      <w:pPr>
        <w:ind w:firstLine="672"/>
        <w:jc w:val="both"/>
        <w:rPr>
          <w:spacing w:val="-2"/>
        </w:rPr>
      </w:pPr>
      <w:r w:rsidRPr="004F7D79">
        <w:rPr>
          <w:spacing w:val="-2"/>
        </w:rPr>
        <w:t>- регулирующий отношения, складывающиеся в связи с исполь</w:t>
      </w:r>
      <w:r w:rsidRPr="004F7D79">
        <w:rPr>
          <w:spacing w:val="-2"/>
        </w:rPr>
        <w:softHyphen/>
        <w:t>зованием произведений науки, литературы и искусства.</w:t>
      </w:r>
    </w:p>
    <w:p w:rsidR="000B28CF" w:rsidRPr="004F7D79" w:rsidRDefault="000B28CF" w:rsidP="000B28CF">
      <w:pPr>
        <w:ind w:firstLine="672"/>
        <w:jc w:val="both"/>
        <w:rPr>
          <w:spacing w:val="-2"/>
        </w:rPr>
      </w:pPr>
      <w:r w:rsidRPr="004F7D79">
        <w:rPr>
          <w:spacing w:val="-2"/>
        </w:rPr>
        <w:t>Авторское право распространяется на законченные или незакон</w:t>
      </w:r>
      <w:r w:rsidRPr="004F7D79">
        <w:rPr>
          <w:spacing w:val="-2"/>
        </w:rPr>
        <w:softHyphen/>
        <w:t>ченные произведения, являющиеся результатом творческой деятель</w:t>
      </w:r>
      <w:r w:rsidRPr="004F7D79">
        <w:rPr>
          <w:spacing w:val="-2"/>
        </w:rPr>
        <w:softHyphen/>
        <w:t>ности, независимо от назначения и достоинства произведения, а также способа его воспроизведения. Авторское право действует в те</w:t>
      </w:r>
      <w:r w:rsidRPr="004F7D79">
        <w:rPr>
          <w:spacing w:val="-2"/>
        </w:rPr>
        <w:softHyphen/>
        <w:t xml:space="preserve">чение всей жизни автора и 50 лет после его смерти. </w:t>
      </w:r>
    </w:p>
    <w:p w:rsidR="000B28CF" w:rsidRPr="004F7D79" w:rsidRDefault="000B28CF" w:rsidP="000B28CF">
      <w:pPr>
        <w:jc w:val="both"/>
        <w:rPr>
          <w:spacing w:val="-2"/>
        </w:rPr>
      </w:pPr>
      <w:r w:rsidRPr="004F7D79">
        <w:rPr>
          <w:b/>
          <w:bCs/>
          <w:spacing w:val="-2"/>
        </w:rPr>
        <w:tab/>
        <w:t xml:space="preserve">Авторское свидетельство </w:t>
      </w:r>
      <w:r w:rsidRPr="004F7D79">
        <w:rPr>
          <w:spacing w:val="-2"/>
        </w:rPr>
        <w:t>- документ, удостоверяющий автор</w:t>
      </w:r>
      <w:r w:rsidRPr="004F7D79">
        <w:rPr>
          <w:spacing w:val="-2"/>
        </w:rPr>
        <w:softHyphen/>
        <w:t>ское право на изобретение. Если автор сохраняет за собой исключи</w:t>
      </w:r>
      <w:r w:rsidRPr="004F7D79">
        <w:rPr>
          <w:spacing w:val="-2"/>
        </w:rPr>
        <w:softHyphen/>
        <w:t>тельное право на использование изобретения, то ему выдается патент на изобретение.</w:t>
      </w:r>
    </w:p>
    <w:p w:rsidR="000B28CF" w:rsidRPr="004F7D79" w:rsidRDefault="000B28CF" w:rsidP="000B28CF">
      <w:pPr>
        <w:jc w:val="both"/>
        <w:rPr>
          <w:spacing w:val="-2"/>
        </w:rPr>
      </w:pPr>
      <w:r w:rsidRPr="004F7D79">
        <w:rPr>
          <w:b/>
          <w:bCs/>
          <w:spacing w:val="-2"/>
        </w:rPr>
        <w:tab/>
        <w:t>Внедрение</w:t>
      </w:r>
      <w:r w:rsidRPr="004F7D79">
        <w:rPr>
          <w:spacing w:val="-2"/>
        </w:rPr>
        <w:t xml:space="preserve"> - распространение нововведений; достижение прак</w:t>
      </w:r>
      <w:r w:rsidRPr="004F7D79">
        <w:rPr>
          <w:spacing w:val="-2"/>
        </w:rPr>
        <w:softHyphen/>
        <w:t>тического использования прогрессивных идей, изобретений, ре</w:t>
      </w:r>
      <w:r w:rsidRPr="004F7D79">
        <w:rPr>
          <w:spacing w:val="-2"/>
        </w:rPr>
        <w:softHyphen/>
        <w:t>зультатов научных исследований (инноваций). Внедрение инноваций требует перестройки сложившегося производства, переподготовки ра</w:t>
      </w:r>
      <w:r w:rsidRPr="004F7D79">
        <w:rPr>
          <w:spacing w:val="-2"/>
        </w:rPr>
        <w:softHyphen/>
        <w:t xml:space="preserve">ботников, капитальных затрат и одновременно связано с риском не получить необходимый результат и потерпеть убытки. </w:t>
      </w:r>
    </w:p>
    <w:p w:rsidR="000B28CF" w:rsidRPr="004F7D79" w:rsidRDefault="000B28CF" w:rsidP="000B28CF">
      <w:pPr>
        <w:jc w:val="both"/>
        <w:rPr>
          <w:spacing w:val="-2"/>
        </w:rPr>
      </w:pPr>
      <w:r w:rsidRPr="004F7D79">
        <w:rPr>
          <w:bCs/>
          <w:i/>
          <w:spacing w:val="-2"/>
        </w:rPr>
        <w:tab/>
      </w:r>
      <w:r w:rsidRPr="004F7D79">
        <w:rPr>
          <w:b/>
          <w:bCs/>
          <w:spacing w:val="-2"/>
        </w:rPr>
        <w:t>Внешнеэкономическая деятельность</w:t>
      </w:r>
      <w:r w:rsidRPr="004F7D79">
        <w:rPr>
          <w:spacing w:val="-2"/>
        </w:rPr>
        <w:t xml:space="preserve"> - внешнеторговая, инве</w:t>
      </w:r>
      <w:r w:rsidRPr="004F7D79">
        <w:rPr>
          <w:spacing w:val="-2"/>
        </w:rPr>
        <w:softHyphen/>
        <w:t>сти</w:t>
      </w:r>
      <w:r w:rsidRPr="004F7D79">
        <w:rPr>
          <w:spacing w:val="-2"/>
        </w:rPr>
        <w:softHyphen/>
        <w:t>ционная и иная деятельность, включая производственную кооперацию, в области международного обмена товарами, информа</w:t>
      </w:r>
      <w:r w:rsidRPr="004F7D79">
        <w:rPr>
          <w:spacing w:val="-2"/>
        </w:rPr>
        <w:softHyphen/>
        <w:t>цией, работами, услугами, результатами интеллектуальной деятельно</w:t>
      </w:r>
      <w:r w:rsidRPr="004F7D79">
        <w:rPr>
          <w:spacing w:val="-2"/>
        </w:rPr>
        <w:softHyphen/>
        <w:t>сти, в том числе исключительными правами на них (интеллектуальная собственность).</w:t>
      </w:r>
    </w:p>
    <w:p w:rsidR="000B28CF" w:rsidRPr="004F7D79" w:rsidRDefault="000B28CF" w:rsidP="000B28CF">
      <w:pPr>
        <w:jc w:val="both"/>
        <w:rPr>
          <w:spacing w:val="-2"/>
        </w:rPr>
      </w:pPr>
      <w:r w:rsidRPr="004F7D79">
        <w:rPr>
          <w:b/>
          <w:bCs/>
          <w:spacing w:val="-2"/>
        </w:rPr>
        <w:tab/>
        <w:t>Всемирная организация интеллектуальной собственно</w:t>
      </w:r>
      <w:r w:rsidRPr="004F7D79">
        <w:rPr>
          <w:b/>
          <w:bCs/>
          <w:spacing w:val="-2"/>
        </w:rPr>
        <w:softHyphen/>
        <w:t xml:space="preserve">сти (ВОИС) </w:t>
      </w:r>
      <w:r w:rsidRPr="004F7D79">
        <w:rPr>
          <w:spacing w:val="-2"/>
        </w:rPr>
        <w:t>-</w:t>
      </w:r>
      <w:r w:rsidRPr="004F7D79">
        <w:rPr>
          <w:b/>
          <w:bCs/>
          <w:spacing w:val="-2"/>
        </w:rPr>
        <w:t xml:space="preserve"> </w:t>
      </w:r>
      <w:r w:rsidRPr="004F7D79">
        <w:rPr>
          <w:spacing w:val="-2"/>
          <w:lang w:val="en-US"/>
        </w:rPr>
        <w:t>World</w:t>
      </w:r>
      <w:r w:rsidRPr="004F7D79">
        <w:rPr>
          <w:spacing w:val="-2"/>
        </w:rPr>
        <w:t xml:space="preserve"> </w:t>
      </w:r>
      <w:r w:rsidRPr="004F7D79">
        <w:rPr>
          <w:spacing w:val="-2"/>
          <w:lang w:val="en-US"/>
        </w:rPr>
        <w:t>Intellectual</w:t>
      </w:r>
      <w:r w:rsidRPr="004F7D79">
        <w:rPr>
          <w:spacing w:val="-2"/>
        </w:rPr>
        <w:t xml:space="preserve"> </w:t>
      </w:r>
      <w:r w:rsidRPr="004F7D79">
        <w:rPr>
          <w:spacing w:val="-2"/>
          <w:lang w:val="en-US"/>
        </w:rPr>
        <w:t>Propwrty</w:t>
      </w:r>
      <w:r w:rsidRPr="004F7D79">
        <w:rPr>
          <w:spacing w:val="-2"/>
        </w:rPr>
        <w:t xml:space="preserve"> </w:t>
      </w:r>
      <w:r w:rsidRPr="004F7D79">
        <w:rPr>
          <w:spacing w:val="-2"/>
          <w:lang w:val="en-US"/>
        </w:rPr>
        <w:t>Organization</w:t>
      </w:r>
      <w:r w:rsidRPr="004F7D79">
        <w:rPr>
          <w:spacing w:val="-2"/>
        </w:rPr>
        <w:t xml:space="preserve"> (</w:t>
      </w:r>
      <w:r w:rsidRPr="004F7D79">
        <w:rPr>
          <w:spacing w:val="-2"/>
          <w:lang w:val="en-US"/>
        </w:rPr>
        <w:t>WIPO</w:t>
      </w:r>
      <w:r w:rsidRPr="004F7D79">
        <w:rPr>
          <w:spacing w:val="-2"/>
        </w:rPr>
        <w:t>) - специа</w:t>
      </w:r>
      <w:r w:rsidRPr="004F7D79">
        <w:rPr>
          <w:spacing w:val="-2"/>
        </w:rPr>
        <w:softHyphen/>
        <w:t>лизированное учреждение ООН, созданное в интересах международ</w:t>
      </w:r>
      <w:r w:rsidRPr="004F7D79">
        <w:rPr>
          <w:spacing w:val="-2"/>
        </w:rPr>
        <w:softHyphen/>
        <w:t xml:space="preserve">ной охраны интеллектуальной собственности и содействия развитию сотрудничества в вопросах, касающихся авторских прав, товарных знаков, промышленных образцов и патентов. </w:t>
      </w:r>
    </w:p>
    <w:p w:rsidR="000B28CF" w:rsidRPr="004F7D79" w:rsidRDefault="000B28CF" w:rsidP="000B28CF">
      <w:pPr>
        <w:jc w:val="both"/>
        <w:rPr>
          <w:spacing w:val="-2"/>
        </w:rPr>
      </w:pPr>
      <w:r w:rsidRPr="004F7D79">
        <w:rPr>
          <w:bCs/>
          <w:i/>
          <w:spacing w:val="-2"/>
        </w:rPr>
        <w:tab/>
      </w:r>
      <w:r w:rsidRPr="004F7D79">
        <w:rPr>
          <w:b/>
          <w:bCs/>
          <w:spacing w:val="-2"/>
        </w:rPr>
        <w:t>Гранты</w:t>
      </w:r>
      <w:r w:rsidRPr="004F7D79">
        <w:rPr>
          <w:b/>
          <w:spacing w:val="-2"/>
        </w:rPr>
        <w:t xml:space="preserve"> </w:t>
      </w:r>
      <w:r w:rsidRPr="004F7D79">
        <w:rPr>
          <w:spacing w:val="-2"/>
        </w:rPr>
        <w:t>- денежные и иные средства, передаваемые безвоз</w:t>
      </w:r>
      <w:r w:rsidRPr="004F7D79">
        <w:rPr>
          <w:spacing w:val="-2"/>
        </w:rPr>
        <w:softHyphen/>
        <w:t>мездно и безвозвратно государственными органами, юридическими лицами и гражданами на проведение научных исследований на усло</w:t>
      </w:r>
      <w:r w:rsidRPr="004F7D79">
        <w:rPr>
          <w:spacing w:val="-2"/>
        </w:rPr>
        <w:softHyphen/>
        <w:t>виях, преду</w:t>
      </w:r>
      <w:r w:rsidRPr="004F7D79">
        <w:rPr>
          <w:spacing w:val="-2"/>
        </w:rPr>
        <w:softHyphen/>
        <w:t>смотренных грантодателем.</w:t>
      </w:r>
    </w:p>
    <w:p w:rsidR="000B28CF" w:rsidRPr="004F7D79" w:rsidRDefault="000B28CF" w:rsidP="000B28CF">
      <w:pPr>
        <w:jc w:val="both"/>
        <w:rPr>
          <w:spacing w:val="-2"/>
        </w:rPr>
      </w:pPr>
      <w:r w:rsidRPr="004F7D79">
        <w:rPr>
          <w:b/>
          <w:bCs/>
          <w:spacing w:val="-2"/>
        </w:rPr>
        <w:tab/>
        <w:t>Жизненный цикл нововведения</w:t>
      </w:r>
      <w:r w:rsidRPr="004F7D79">
        <w:rPr>
          <w:spacing w:val="-2"/>
        </w:rPr>
        <w:t xml:space="preserve"> - период времени от зарож</w:t>
      </w:r>
      <w:r w:rsidRPr="004F7D79">
        <w:rPr>
          <w:spacing w:val="-2"/>
        </w:rPr>
        <w:softHyphen/>
        <w:t>дения новой идеи, ее практического воплощения в новых изделиях до морального старения этих изделий и снятия их с производства. Жиз</w:t>
      </w:r>
      <w:r w:rsidRPr="004F7D79">
        <w:rPr>
          <w:spacing w:val="-2"/>
        </w:rPr>
        <w:softHyphen/>
        <w:t>ненный цикл состоит из шести стадий:</w:t>
      </w:r>
    </w:p>
    <w:p w:rsidR="000B28CF" w:rsidRPr="004F7D79" w:rsidRDefault="000B28CF" w:rsidP="000B28CF">
      <w:pPr>
        <w:ind w:firstLine="672"/>
        <w:jc w:val="both"/>
        <w:rPr>
          <w:spacing w:val="-2"/>
        </w:rPr>
      </w:pPr>
      <w:r w:rsidRPr="004F7D79">
        <w:rPr>
          <w:spacing w:val="-2"/>
        </w:rPr>
        <w:t>-1- зарождение идеи и появление изобретения;</w:t>
      </w:r>
    </w:p>
    <w:p w:rsidR="000B28CF" w:rsidRPr="004F7D79" w:rsidRDefault="000B28CF" w:rsidP="000B28CF">
      <w:pPr>
        <w:ind w:firstLine="672"/>
        <w:jc w:val="both"/>
        <w:rPr>
          <w:spacing w:val="-2"/>
        </w:rPr>
      </w:pPr>
      <w:r w:rsidRPr="004F7D79">
        <w:rPr>
          <w:spacing w:val="-2"/>
        </w:rPr>
        <w:t>-2- научные исследования и экспериментальная проверка воз</w:t>
      </w:r>
      <w:r w:rsidRPr="004F7D79">
        <w:rPr>
          <w:spacing w:val="-2"/>
        </w:rPr>
        <w:softHyphen/>
        <w:t>можности реализации изобретения;</w:t>
      </w:r>
    </w:p>
    <w:p w:rsidR="000B28CF" w:rsidRPr="004F7D79" w:rsidRDefault="000B28CF" w:rsidP="000B28CF">
      <w:pPr>
        <w:ind w:firstLine="672"/>
        <w:jc w:val="both"/>
        <w:rPr>
          <w:spacing w:val="-2"/>
        </w:rPr>
      </w:pPr>
      <w:r w:rsidRPr="004F7D79">
        <w:rPr>
          <w:spacing w:val="-2"/>
        </w:rPr>
        <w:t>-3- появление нового изделия на рынке и формирование спроса (рост);</w:t>
      </w:r>
    </w:p>
    <w:p w:rsidR="000B28CF" w:rsidRPr="004F7D79" w:rsidRDefault="000B28CF" w:rsidP="000B28CF">
      <w:pPr>
        <w:ind w:firstLine="672"/>
        <w:jc w:val="both"/>
        <w:rPr>
          <w:spacing w:val="-2"/>
        </w:rPr>
      </w:pPr>
      <w:r w:rsidRPr="004F7D79">
        <w:rPr>
          <w:spacing w:val="-2"/>
        </w:rPr>
        <w:t>-4- массовое изготовление новых изделий (зрелость);</w:t>
      </w:r>
    </w:p>
    <w:p w:rsidR="000B28CF" w:rsidRPr="004F7D79" w:rsidRDefault="000B28CF" w:rsidP="000B28CF">
      <w:pPr>
        <w:ind w:firstLine="672"/>
        <w:jc w:val="both"/>
        <w:rPr>
          <w:spacing w:val="-2"/>
        </w:rPr>
      </w:pPr>
      <w:r w:rsidRPr="004F7D79">
        <w:rPr>
          <w:spacing w:val="-2"/>
        </w:rPr>
        <w:t>-5- насыщение рынка;</w:t>
      </w:r>
    </w:p>
    <w:p w:rsidR="000B28CF" w:rsidRPr="004F7D79" w:rsidRDefault="000B28CF" w:rsidP="000B28CF">
      <w:pPr>
        <w:ind w:firstLine="672"/>
        <w:jc w:val="both"/>
        <w:rPr>
          <w:spacing w:val="-2"/>
        </w:rPr>
      </w:pPr>
      <w:r w:rsidRPr="004F7D79">
        <w:rPr>
          <w:spacing w:val="-2"/>
        </w:rPr>
        <w:t xml:space="preserve">-6- затухание продаж и вытеснение изделия. </w:t>
      </w:r>
    </w:p>
    <w:p w:rsidR="000B28CF" w:rsidRPr="004F7D79" w:rsidRDefault="000B28CF" w:rsidP="000B28CF">
      <w:pPr>
        <w:jc w:val="both"/>
        <w:rPr>
          <w:spacing w:val="-2"/>
        </w:rPr>
      </w:pPr>
      <w:r w:rsidRPr="004F7D79">
        <w:rPr>
          <w:b/>
          <w:bCs/>
          <w:spacing w:val="-2"/>
        </w:rPr>
        <w:tab/>
        <w:t xml:space="preserve">Изобретательское право - </w:t>
      </w:r>
      <w:r w:rsidRPr="004F7D79">
        <w:rPr>
          <w:spacing w:val="-2"/>
        </w:rPr>
        <w:t>часть гражданского права, регули</w:t>
      </w:r>
      <w:r w:rsidRPr="004F7D79">
        <w:rPr>
          <w:spacing w:val="-2"/>
        </w:rPr>
        <w:softHyphen/>
        <w:t xml:space="preserve">рующая отношения по поводу изобретений и рационализаторских предложений. </w:t>
      </w:r>
    </w:p>
    <w:p w:rsidR="000B28CF" w:rsidRPr="004F7D79" w:rsidRDefault="000B28CF" w:rsidP="000B28CF">
      <w:pPr>
        <w:jc w:val="both"/>
        <w:rPr>
          <w:spacing w:val="-2"/>
        </w:rPr>
      </w:pPr>
      <w:r w:rsidRPr="004F7D79">
        <w:rPr>
          <w:b/>
          <w:bCs/>
          <w:spacing w:val="-2"/>
        </w:rPr>
        <w:tab/>
        <w:t xml:space="preserve">Изобретение </w:t>
      </w:r>
      <w:r w:rsidRPr="004F7D79">
        <w:rPr>
          <w:spacing w:val="-2"/>
        </w:rPr>
        <w:t>(Invention) - новое и обладающее существенными отличиями техническое решение задачи в любой области экономики, социального развития, культуры, науки, техники, обороны, дающее положительный эффект. Автор изобретения, получивший авторское свидетельство, имеет право дать изобретению свое имя или специ</w:t>
      </w:r>
      <w:r w:rsidRPr="004F7D79">
        <w:rPr>
          <w:spacing w:val="-2"/>
        </w:rPr>
        <w:softHyphen/>
        <w:t>альное название.</w:t>
      </w:r>
    </w:p>
    <w:p w:rsidR="000B28CF" w:rsidRPr="004F7D79" w:rsidRDefault="000B28CF" w:rsidP="000B28CF">
      <w:pPr>
        <w:jc w:val="both"/>
        <w:rPr>
          <w:spacing w:val="-2"/>
        </w:rPr>
      </w:pPr>
      <w:r w:rsidRPr="004F7D79">
        <w:rPr>
          <w:spacing w:val="-2"/>
        </w:rPr>
        <w:tab/>
        <w:t>Изобретение является одним из объектов промышленной собст</w:t>
      </w:r>
      <w:r w:rsidRPr="004F7D79">
        <w:rPr>
          <w:spacing w:val="-2"/>
        </w:rPr>
        <w:softHyphen/>
        <w:t xml:space="preserve">венности. </w:t>
      </w:r>
    </w:p>
    <w:p w:rsidR="000B28CF" w:rsidRPr="004F7D79" w:rsidRDefault="000B28CF" w:rsidP="000B28CF">
      <w:pPr>
        <w:jc w:val="both"/>
        <w:rPr>
          <w:spacing w:val="-2"/>
        </w:rPr>
      </w:pPr>
      <w:r w:rsidRPr="004F7D79">
        <w:rPr>
          <w:b/>
          <w:bCs/>
          <w:spacing w:val="-2"/>
        </w:rPr>
        <w:tab/>
        <w:t>Инжиниринг</w:t>
      </w:r>
      <w:r w:rsidRPr="004F7D79">
        <w:rPr>
          <w:spacing w:val="-2"/>
        </w:rPr>
        <w:t xml:space="preserve"> (консультационный инжиниринг, англ. – Engine-ering; Consulting engineering ) - комплекс инженерно-консультационных услуг коммерческого характера по подготовке и обеспечению непосредственно процесса производства, обслуживанию сооружений, эксплуатации хозяйственных объектов и реализации продукции. Ин</w:t>
      </w:r>
      <w:r w:rsidRPr="004F7D79">
        <w:rPr>
          <w:spacing w:val="-2"/>
        </w:rPr>
        <w:softHyphen/>
        <w:t>жиниринг охватывает все этапы инновационного цикла.</w:t>
      </w:r>
    </w:p>
    <w:p w:rsidR="000B28CF" w:rsidRPr="004F7D79" w:rsidRDefault="000B28CF" w:rsidP="000B28CF">
      <w:pPr>
        <w:jc w:val="both"/>
        <w:rPr>
          <w:spacing w:val="-2"/>
        </w:rPr>
      </w:pPr>
      <w:r w:rsidRPr="004F7D79">
        <w:rPr>
          <w:b/>
          <w:bCs/>
          <w:spacing w:val="-2"/>
        </w:rPr>
        <w:tab/>
        <w:t xml:space="preserve">Инновационная деятельность </w:t>
      </w:r>
      <w:r w:rsidRPr="004F7D79">
        <w:rPr>
          <w:spacing w:val="-2"/>
        </w:rPr>
        <w:t>- деятельность, направленная на создание и освоение инноваций, обновление продукции, услуг и произ</w:t>
      </w:r>
      <w:r w:rsidRPr="004F7D79">
        <w:rPr>
          <w:spacing w:val="-2"/>
        </w:rPr>
        <w:softHyphen/>
        <w:t>водства на различных этапах инновационного процесса - от раз</w:t>
      </w:r>
      <w:r w:rsidRPr="004F7D79">
        <w:rPr>
          <w:spacing w:val="-2"/>
        </w:rPr>
        <w:softHyphen/>
        <w:t>работки идеи или новой технологии до производства научно-техниче</w:t>
      </w:r>
      <w:r w:rsidRPr="004F7D79">
        <w:rPr>
          <w:spacing w:val="-2"/>
        </w:rPr>
        <w:softHyphen/>
        <w:t>ской про</w:t>
      </w:r>
      <w:r w:rsidRPr="004F7D79">
        <w:rPr>
          <w:spacing w:val="-2"/>
        </w:rPr>
        <w:softHyphen/>
        <w:t>дукции и ее реализации на рынке.</w:t>
      </w:r>
    </w:p>
    <w:p w:rsidR="000B28CF" w:rsidRPr="004F7D79" w:rsidRDefault="000B28CF" w:rsidP="000B28CF">
      <w:pPr>
        <w:jc w:val="both"/>
        <w:rPr>
          <w:spacing w:val="-2"/>
        </w:rPr>
      </w:pPr>
      <w:r w:rsidRPr="004F7D79">
        <w:rPr>
          <w:bCs/>
          <w:i/>
          <w:spacing w:val="-2"/>
        </w:rPr>
        <w:tab/>
      </w:r>
      <w:r w:rsidRPr="004F7D79">
        <w:rPr>
          <w:b/>
          <w:bCs/>
          <w:spacing w:val="-2"/>
        </w:rPr>
        <w:t>Инновационная инфраструктура</w:t>
      </w:r>
      <w:r w:rsidRPr="004F7D79">
        <w:rPr>
          <w:spacing w:val="-2"/>
        </w:rPr>
        <w:t xml:space="preserve"> - совокупность структур</w:t>
      </w:r>
      <w:r w:rsidRPr="004F7D79">
        <w:rPr>
          <w:spacing w:val="-2"/>
        </w:rPr>
        <w:softHyphen/>
        <w:t>ных под</w:t>
      </w:r>
      <w:r w:rsidRPr="004F7D79">
        <w:rPr>
          <w:spacing w:val="-2"/>
        </w:rPr>
        <w:softHyphen/>
        <w:t>разделений вуза и организаций, предоставляющих услуги по созданию, внедрению в производство, практическому применению и распростра</w:t>
      </w:r>
      <w:r w:rsidRPr="004F7D79">
        <w:rPr>
          <w:spacing w:val="-2"/>
        </w:rPr>
        <w:softHyphen/>
        <w:t>нению инноваций, включая их выведение на рынок и реа</w:t>
      </w:r>
      <w:r w:rsidRPr="004F7D79">
        <w:rPr>
          <w:spacing w:val="-2"/>
        </w:rPr>
        <w:softHyphen/>
        <w:t>лизацию.</w:t>
      </w:r>
    </w:p>
    <w:p w:rsidR="000B28CF" w:rsidRPr="004F7D79" w:rsidRDefault="000B28CF" w:rsidP="000B28CF">
      <w:pPr>
        <w:jc w:val="both"/>
        <w:rPr>
          <w:spacing w:val="-2"/>
        </w:rPr>
      </w:pPr>
      <w:r w:rsidRPr="004F7D79">
        <w:rPr>
          <w:bCs/>
          <w:i/>
          <w:spacing w:val="-2"/>
        </w:rPr>
        <w:tab/>
      </w:r>
      <w:r w:rsidRPr="004F7D79">
        <w:rPr>
          <w:b/>
          <w:bCs/>
          <w:spacing w:val="-2"/>
        </w:rPr>
        <w:t>Инновационная научно-техническая программа</w:t>
      </w:r>
      <w:r w:rsidRPr="004F7D79">
        <w:rPr>
          <w:spacing w:val="-2"/>
        </w:rPr>
        <w:t xml:space="preserve"> - про</w:t>
      </w:r>
      <w:r w:rsidRPr="004F7D79">
        <w:rPr>
          <w:spacing w:val="-2"/>
        </w:rPr>
        <w:softHyphen/>
        <w:t>грамма, ос</w:t>
      </w:r>
      <w:r w:rsidRPr="004F7D79">
        <w:rPr>
          <w:spacing w:val="-2"/>
        </w:rPr>
        <w:softHyphen/>
        <w:t>новной целью которой является создание образцов готовой товарной продукции нового качества и их реализация.</w:t>
      </w:r>
    </w:p>
    <w:p w:rsidR="000B28CF" w:rsidRPr="004F7D79" w:rsidRDefault="000B28CF" w:rsidP="000B28CF">
      <w:pPr>
        <w:jc w:val="both"/>
        <w:rPr>
          <w:spacing w:val="-2"/>
        </w:rPr>
      </w:pPr>
      <w:r w:rsidRPr="004F7D79">
        <w:rPr>
          <w:b/>
          <w:bCs/>
          <w:spacing w:val="-2"/>
        </w:rPr>
        <w:tab/>
        <w:t xml:space="preserve">Инновационные технологии </w:t>
      </w:r>
      <w:r w:rsidRPr="004F7D79">
        <w:rPr>
          <w:spacing w:val="-2"/>
        </w:rPr>
        <w:t>- наборы методов и средств, под</w:t>
      </w:r>
      <w:r w:rsidRPr="004F7D79">
        <w:rPr>
          <w:spacing w:val="-2"/>
        </w:rPr>
        <w:softHyphen/>
        <w:t>держивающих этапы реализации нововведения. Различают виды инновационных технологий:</w:t>
      </w:r>
    </w:p>
    <w:p w:rsidR="000B28CF" w:rsidRPr="004F7D79" w:rsidRDefault="000B28CF" w:rsidP="000B28CF">
      <w:pPr>
        <w:ind w:firstLine="696"/>
        <w:jc w:val="both"/>
        <w:rPr>
          <w:spacing w:val="-2"/>
        </w:rPr>
      </w:pPr>
      <w:r w:rsidRPr="004F7D79">
        <w:rPr>
          <w:spacing w:val="-2"/>
        </w:rPr>
        <w:t>- внедрение;</w:t>
      </w:r>
    </w:p>
    <w:p w:rsidR="000B28CF" w:rsidRPr="004F7D79" w:rsidRDefault="000B28CF" w:rsidP="000B28CF">
      <w:pPr>
        <w:ind w:firstLine="696"/>
        <w:jc w:val="both"/>
        <w:rPr>
          <w:spacing w:val="-2"/>
        </w:rPr>
      </w:pPr>
      <w:r w:rsidRPr="004F7D79">
        <w:rPr>
          <w:spacing w:val="-2"/>
        </w:rPr>
        <w:t>- тренинг (подготовка кадров и инкубация малых предприятий);</w:t>
      </w:r>
    </w:p>
    <w:p w:rsidR="000B28CF" w:rsidRPr="004F7D79" w:rsidRDefault="000B28CF" w:rsidP="000B28CF">
      <w:pPr>
        <w:ind w:firstLine="696"/>
        <w:jc w:val="both"/>
        <w:rPr>
          <w:spacing w:val="-2"/>
        </w:rPr>
      </w:pPr>
      <w:r w:rsidRPr="004F7D79">
        <w:rPr>
          <w:spacing w:val="-2"/>
        </w:rPr>
        <w:t>- консалтинг;</w:t>
      </w:r>
    </w:p>
    <w:p w:rsidR="000B28CF" w:rsidRPr="004F7D79" w:rsidRDefault="000B28CF" w:rsidP="000B28CF">
      <w:pPr>
        <w:ind w:firstLine="696"/>
        <w:jc w:val="both"/>
        <w:rPr>
          <w:spacing w:val="-2"/>
        </w:rPr>
      </w:pPr>
      <w:r w:rsidRPr="004F7D79">
        <w:rPr>
          <w:spacing w:val="-2"/>
        </w:rPr>
        <w:t>- трансферт;</w:t>
      </w:r>
    </w:p>
    <w:p w:rsidR="000B28CF" w:rsidRPr="004F7D79" w:rsidRDefault="000B28CF" w:rsidP="000B28CF">
      <w:pPr>
        <w:ind w:firstLine="696"/>
        <w:jc w:val="both"/>
        <w:rPr>
          <w:spacing w:val="-2"/>
        </w:rPr>
      </w:pPr>
      <w:r w:rsidRPr="004F7D79">
        <w:rPr>
          <w:spacing w:val="-2"/>
        </w:rPr>
        <w:t>- аудит;</w:t>
      </w:r>
    </w:p>
    <w:p w:rsidR="000B28CF" w:rsidRPr="004F7D79" w:rsidRDefault="000B28CF" w:rsidP="000B28CF">
      <w:pPr>
        <w:ind w:firstLine="696"/>
        <w:jc w:val="both"/>
        <w:rPr>
          <w:spacing w:val="-2"/>
        </w:rPr>
      </w:pPr>
      <w:r w:rsidRPr="004F7D79">
        <w:rPr>
          <w:spacing w:val="-2"/>
        </w:rPr>
        <w:t>- инжиниринг.</w:t>
      </w:r>
    </w:p>
    <w:p w:rsidR="000B28CF" w:rsidRPr="004F7D79" w:rsidRDefault="000B28CF" w:rsidP="000B28CF">
      <w:pPr>
        <w:ind w:firstLine="696"/>
        <w:jc w:val="both"/>
        <w:rPr>
          <w:spacing w:val="-2"/>
        </w:rPr>
      </w:pPr>
      <w:r w:rsidRPr="004F7D79">
        <w:rPr>
          <w:b/>
          <w:bCs/>
          <w:spacing w:val="-2"/>
        </w:rPr>
        <w:t>Инновационный процесс</w:t>
      </w:r>
      <w:r w:rsidRPr="004F7D79">
        <w:rPr>
          <w:spacing w:val="-2"/>
        </w:rPr>
        <w:t xml:space="preserve"> - комплекс работ, направленный на соз</w:t>
      </w:r>
      <w:r w:rsidRPr="004F7D79">
        <w:rPr>
          <w:spacing w:val="-2"/>
        </w:rPr>
        <w:softHyphen/>
        <w:t>дание и коммерциализацию новых знаний в виде научно-техниче</w:t>
      </w:r>
      <w:r w:rsidRPr="004F7D79">
        <w:rPr>
          <w:spacing w:val="-2"/>
        </w:rPr>
        <w:softHyphen/>
        <w:t>ской продукции. Может состоять из нескольких связанных между со</w:t>
      </w:r>
      <w:r w:rsidRPr="004F7D79">
        <w:rPr>
          <w:spacing w:val="-2"/>
        </w:rPr>
        <w:softHyphen/>
        <w:t>бой эта</w:t>
      </w:r>
      <w:r w:rsidRPr="004F7D79">
        <w:rPr>
          <w:spacing w:val="-2"/>
        </w:rPr>
        <w:softHyphen/>
        <w:t>пов, таких как фундаментальные и прикладные исследования, экспери</w:t>
      </w:r>
      <w:r w:rsidRPr="004F7D79">
        <w:rPr>
          <w:spacing w:val="-2"/>
        </w:rPr>
        <w:softHyphen/>
        <w:t>ментальные разработки (опытно-конструкторские работы), выведение продукции на рынок (внедрение в производство), произ</w:t>
      </w:r>
      <w:r w:rsidRPr="004F7D79">
        <w:rPr>
          <w:spacing w:val="-2"/>
        </w:rPr>
        <w:softHyphen/>
        <w:t>водство и сбыт.</w:t>
      </w:r>
    </w:p>
    <w:p w:rsidR="000B28CF" w:rsidRPr="004F7D79" w:rsidRDefault="000B28CF" w:rsidP="000B28CF">
      <w:pPr>
        <w:jc w:val="both"/>
        <w:rPr>
          <w:spacing w:val="-2"/>
        </w:rPr>
      </w:pPr>
      <w:r w:rsidRPr="004F7D79">
        <w:rPr>
          <w:b/>
          <w:bCs/>
          <w:spacing w:val="-2"/>
        </w:rPr>
        <w:tab/>
        <w:t xml:space="preserve">Инновационный фонд </w:t>
      </w:r>
      <w:r w:rsidRPr="004F7D79">
        <w:rPr>
          <w:spacing w:val="-2"/>
        </w:rPr>
        <w:t>- фонд финансовых ресурсов, создан</w:t>
      </w:r>
      <w:r w:rsidRPr="004F7D79">
        <w:rPr>
          <w:spacing w:val="-2"/>
        </w:rPr>
        <w:softHyphen/>
        <w:t>ный с целью финансирования научно-технических разработок и рис</w:t>
      </w:r>
      <w:r w:rsidRPr="004F7D79">
        <w:rPr>
          <w:spacing w:val="-2"/>
        </w:rPr>
        <w:softHyphen/>
        <w:t>ковых проектов. Источником финансовых ресурсов являются спонсор</w:t>
      </w:r>
      <w:r w:rsidRPr="004F7D79">
        <w:rPr>
          <w:spacing w:val="-2"/>
        </w:rPr>
        <w:softHyphen/>
        <w:t>ские взносы фирм и банков. Обычно средства фонда распределяются между претендентами на инвестиции на конкурсной основе.</w:t>
      </w:r>
    </w:p>
    <w:p w:rsidR="000B28CF" w:rsidRPr="004F7D79" w:rsidRDefault="000B28CF" w:rsidP="000B28CF">
      <w:pPr>
        <w:jc w:val="both"/>
        <w:rPr>
          <w:spacing w:val="-2"/>
        </w:rPr>
      </w:pPr>
      <w:r w:rsidRPr="004F7D79">
        <w:rPr>
          <w:b/>
          <w:bCs/>
          <w:spacing w:val="-2"/>
        </w:rPr>
        <w:tab/>
        <w:t xml:space="preserve">Инновация </w:t>
      </w:r>
      <w:r w:rsidRPr="004F7D79">
        <w:rPr>
          <w:spacing w:val="-2"/>
        </w:rPr>
        <w:t>(нововведение, англ. - Innovation) - нововведение в области техники, технологии, организации труда или управления, ос</w:t>
      </w:r>
      <w:r w:rsidRPr="004F7D79">
        <w:rPr>
          <w:spacing w:val="-2"/>
        </w:rPr>
        <w:softHyphen/>
        <w:t>нованное на использовании достижений науки и передового опыта.</w:t>
      </w:r>
    </w:p>
    <w:p w:rsidR="000B28CF" w:rsidRPr="004F7D79" w:rsidRDefault="000B28CF" w:rsidP="000B28CF">
      <w:pPr>
        <w:ind w:firstLine="720"/>
        <w:jc w:val="both"/>
        <w:rPr>
          <w:spacing w:val="-2"/>
        </w:rPr>
      </w:pPr>
      <w:r w:rsidRPr="004F7D79">
        <w:rPr>
          <w:spacing w:val="-2"/>
        </w:rPr>
        <w:t>Инновация - конечный результат инновационной деятельности, получивший реализацию в виде:</w:t>
      </w:r>
    </w:p>
    <w:p w:rsidR="000B28CF" w:rsidRPr="004F7D79" w:rsidRDefault="000B28CF" w:rsidP="000B28CF">
      <w:pPr>
        <w:ind w:firstLine="648"/>
        <w:jc w:val="both"/>
        <w:rPr>
          <w:spacing w:val="-2"/>
        </w:rPr>
      </w:pPr>
      <w:r w:rsidRPr="004F7D79">
        <w:rPr>
          <w:spacing w:val="-2"/>
        </w:rPr>
        <w:t xml:space="preserve">- нового или усовершенствованного продукта, реализуемого на рынке; </w:t>
      </w:r>
    </w:p>
    <w:p w:rsidR="000B28CF" w:rsidRPr="004F7D79" w:rsidRDefault="000B28CF" w:rsidP="000B28CF">
      <w:pPr>
        <w:ind w:firstLine="648"/>
        <w:jc w:val="both"/>
        <w:rPr>
          <w:spacing w:val="-2"/>
        </w:rPr>
      </w:pPr>
      <w:r w:rsidRPr="004F7D79">
        <w:rPr>
          <w:spacing w:val="-2"/>
        </w:rPr>
        <w:t xml:space="preserve">- нового или усовершенствованного технологического процесса, используемого в практической деятельности. </w:t>
      </w:r>
    </w:p>
    <w:p w:rsidR="000B28CF" w:rsidRPr="004F7D79" w:rsidRDefault="000B28CF" w:rsidP="000B28CF">
      <w:pPr>
        <w:ind w:firstLine="672"/>
        <w:jc w:val="both"/>
        <w:rPr>
          <w:spacing w:val="-2"/>
        </w:rPr>
      </w:pPr>
      <w:r w:rsidRPr="004F7D79">
        <w:rPr>
          <w:b/>
          <w:bCs/>
          <w:spacing w:val="-2"/>
        </w:rPr>
        <w:t xml:space="preserve">Интеллектуальная собственность </w:t>
      </w:r>
      <w:r w:rsidRPr="004F7D79">
        <w:rPr>
          <w:spacing w:val="-2"/>
        </w:rPr>
        <w:t>(Intellectual property) - собственность на результаты интеллектуальной деятельности, интел</w:t>
      </w:r>
      <w:r w:rsidRPr="004F7D79">
        <w:rPr>
          <w:spacing w:val="-2"/>
        </w:rPr>
        <w:softHyphen/>
        <w:t>лектуальный продукт, входящий в совокупность объектов авторского и изобретательского права.</w:t>
      </w:r>
    </w:p>
    <w:p w:rsidR="000B28CF" w:rsidRPr="004F7D79" w:rsidRDefault="000B28CF" w:rsidP="000B28CF">
      <w:pPr>
        <w:ind w:firstLine="672"/>
        <w:jc w:val="both"/>
        <w:rPr>
          <w:spacing w:val="-2"/>
        </w:rPr>
      </w:pPr>
      <w:r w:rsidRPr="004F7D79">
        <w:rPr>
          <w:spacing w:val="-2"/>
        </w:rPr>
        <w:t>Интеллектуальная собственность - по законодательству РФ - ис</w:t>
      </w:r>
      <w:r w:rsidRPr="004F7D79">
        <w:rPr>
          <w:spacing w:val="-2"/>
        </w:rPr>
        <w:softHyphen/>
        <w:t>ключительные права на литературные, художественные и научные произведения, программы для электронно-вычислительных машин и базы данных; смежные права на изобретения, промышленные об</w:t>
      </w:r>
      <w:r w:rsidRPr="004F7D79">
        <w:rPr>
          <w:spacing w:val="-2"/>
        </w:rPr>
        <w:softHyphen/>
        <w:t>разцы, полезные модели, а также приравненные к результатам интел</w:t>
      </w:r>
      <w:r w:rsidRPr="004F7D79">
        <w:rPr>
          <w:spacing w:val="-2"/>
        </w:rPr>
        <w:softHyphen/>
        <w:t>лектуальной деятельности средства индивидуализации юридического лица (фирменные наименования, товарные знаки, знаки обслужива</w:t>
      </w:r>
      <w:r w:rsidRPr="004F7D79">
        <w:rPr>
          <w:spacing w:val="-2"/>
        </w:rPr>
        <w:softHyphen/>
        <w:t xml:space="preserve">ния). </w:t>
      </w:r>
    </w:p>
    <w:p w:rsidR="000B28CF" w:rsidRPr="004F7D79" w:rsidRDefault="000B28CF" w:rsidP="000B28CF">
      <w:pPr>
        <w:ind w:firstLine="696"/>
        <w:jc w:val="both"/>
        <w:rPr>
          <w:b/>
          <w:bCs/>
          <w:spacing w:val="-2"/>
        </w:rPr>
      </w:pPr>
      <w:r w:rsidRPr="004F7D79">
        <w:rPr>
          <w:spacing w:val="-2"/>
        </w:rPr>
        <w:t>Интеллектуальная собственность охватывает права, относя</w:t>
      </w:r>
      <w:r w:rsidRPr="004F7D79">
        <w:rPr>
          <w:spacing w:val="-2"/>
        </w:rPr>
        <w:softHyphen/>
        <w:t>щиеся к литературным, художественным, научным произведениям, исполнительской актерской деятельности, звукозаписи, радио и теле</w:t>
      </w:r>
      <w:r w:rsidRPr="004F7D79">
        <w:rPr>
          <w:spacing w:val="-2"/>
        </w:rPr>
        <w:softHyphen/>
        <w:t xml:space="preserve">видению, изобретениям, открытиям, товарным знакам, фирменным наименованиям, новым промышленным образцам изделий. </w:t>
      </w:r>
    </w:p>
    <w:p w:rsidR="000B28CF" w:rsidRPr="004F7D79" w:rsidRDefault="000B28CF" w:rsidP="000B28CF">
      <w:pPr>
        <w:jc w:val="both"/>
        <w:rPr>
          <w:spacing w:val="-2"/>
        </w:rPr>
      </w:pPr>
      <w:r w:rsidRPr="004F7D79">
        <w:rPr>
          <w:b/>
          <w:bCs/>
          <w:spacing w:val="-2"/>
        </w:rPr>
        <w:tab/>
        <w:t xml:space="preserve">Интеллектуальные инвестиции </w:t>
      </w:r>
      <w:r w:rsidRPr="004F7D79">
        <w:rPr>
          <w:spacing w:val="-2"/>
        </w:rPr>
        <w:t>- инвестиции, вкладываемые в создание интеллектуального продукта</w:t>
      </w:r>
    </w:p>
    <w:p w:rsidR="000B28CF" w:rsidRPr="004F7D79" w:rsidRDefault="000B28CF" w:rsidP="000B28CF">
      <w:pPr>
        <w:jc w:val="both"/>
        <w:rPr>
          <w:spacing w:val="-2"/>
        </w:rPr>
      </w:pPr>
      <w:r w:rsidRPr="004F7D79">
        <w:rPr>
          <w:b/>
          <w:bCs/>
          <w:spacing w:val="-2"/>
        </w:rPr>
        <w:tab/>
        <w:t xml:space="preserve">Интеллектуальный продукт </w:t>
      </w:r>
      <w:r w:rsidRPr="004F7D79">
        <w:rPr>
          <w:spacing w:val="-2"/>
        </w:rPr>
        <w:t>(От лат.</w:t>
      </w:r>
      <w:r w:rsidRPr="004F7D79">
        <w:rPr>
          <w:spacing w:val="-2"/>
          <w:lang w:val="en-US"/>
        </w:rPr>
        <w:t>Intellectus</w:t>
      </w:r>
      <w:r w:rsidRPr="004F7D79">
        <w:rPr>
          <w:spacing w:val="-2"/>
        </w:rPr>
        <w:t xml:space="preserve"> – ум) - резуль</w:t>
      </w:r>
      <w:r w:rsidRPr="004F7D79">
        <w:rPr>
          <w:spacing w:val="-2"/>
        </w:rPr>
        <w:softHyphen/>
        <w:t>тат духовной, мыслительной, интеллектуальной деятельности. Интел</w:t>
      </w:r>
      <w:r w:rsidRPr="004F7D79">
        <w:rPr>
          <w:spacing w:val="-2"/>
        </w:rPr>
        <w:softHyphen/>
        <w:t>лектуальными продуктами являются изобретения, открытия, патенты, научные отчеты и доклады, проекты, описания технологий, литера</w:t>
      </w:r>
      <w:r w:rsidRPr="004F7D79">
        <w:rPr>
          <w:spacing w:val="-2"/>
        </w:rPr>
        <w:softHyphen/>
        <w:t>турные, музыкальные, художественные произведения, творения ис</w:t>
      </w:r>
      <w:r w:rsidRPr="004F7D79">
        <w:rPr>
          <w:spacing w:val="-2"/>
        </w:rPr>
        <w:softHyphen/>
        <w:t xml:space="preserve">кусства. </w:t>
      </w:r>
    </w:p>
    <w:p w:rsidR="000B28CF" w:rsidRPr="004F7D79" w:rsidRDefault="000B28CF" w:rsidP="000B28CF">
      <w:pPr>
        <w:jc w:val="both"/>
        <w:rPr>
          <w:spacing w:val="-2"/>
        </w:rPr>
      </w:pPr>
      <w:r w:rsidRPr="004F7D79">
        <w:rPr>
          <w:b/>
          <w:bCs/>
          <w:spacing w:val="-2"/>
        </w:rPr>
        <w:tab/>
        <w:t>Исключительные права автора на использование произве</w:t>
      </w:r>
      <w:r w:rsidRPr="004F7D79">
        <w:rPr>
          <w:b/>
          <w:bCs/>
          <w:spacing w:val="-2"/>
        </w:rPr>
        <w:softHyphen/>
        <w:t>дения</w:t>
      </w:r>
      <w:r w:rsidRPr="004F7D79">
        <w:rPr>
          <w:spacing w:val="-2"/>
        </w:rPr>
        <w:t xml:space="preserve"> - в РФ:</w:t>
      </w:r>
    </w:p>
    <w:p w:rsidR="000B28CF" w:rsidRPr="004F7D79" w:rsidRDefault="000B28CF" w:rsidP="000B28CF">
      <w:pPr>
        <w:ind w:firstLine="696"/>
        <w:jc w:val="both"/>
        <w:rPr>
          <w:spacing w:val="-2"/>
        </w:rPr>
      </w:pPr>
      <w:r w:rsidRPr="004F7D79">
        <w:rPr>
          <w:spacing w:val="-2"/>
        </w:rPr>
        <w:t>- право на воспроизведение;</w:t>
      </w:r>
    </w:p>
    <w:p w:rsidR="000B28CF" w:rsidRPr="004F7D79" w:rsidRDefault="000B28CF" w:rsidP="000B28CF">
      <w:pPr>
        <w:ind w:firstLine="696"/>
        <w:jc w:val="both"/>
        <w:rPr>
          <w:spacing w:val="-2"/>
        </w:rPr>
      </w:pPr>
      <w:r w:rsidRPr="004F7D79">
        <w:rPr>
          <w:spacing w:val="-2"/>
        </w:rPr>
        <w:t>- право на распространение;</w:t>
      </w:r>
    </w:p>
    <w:p w:rsidR="000B28CF" w:rsidRPr="004F7D79" w:rsidRDefault="000B28CF" w:rsidP="000B28CF">
      <w:pPr>
        <w:ind w:firstLine="696"/>
        <w:jc w:val="both"/>
        <w:rPr>
          <w:spacing w:val="-2"/>
        </w:rPr>
      </w:pPr>
      <w:r w:rsidRPr="004F7D79">
        <w:rPr>
          <w:spacing w:val="-2"/>
        </w:rPr>
        <w:t>- право на импорт;</w:t>
      </w:r>
    </w:p>
    <w:p w:rsidR="000B28CF" w:rsidRPr="004F7D79" w:rsidRDefault="000B28CF" w:rsidP="000B28CF">
      <w:pPr>
        <w:ind w:firstLine="696"/>
        <w:jc w:val="both"/>
        <w:rPr>
          <w:spacing w:val="-2"/>
        </w:rPr>
      </w:pPr>
      <w:r w:rsidRPr="004F7D79">
        <w:rPr>
          <w:spacing w:val="-2"/>
        </w:rPr>
        <w:t>- право на публичный показ;</w:t>
      </w:r>
    </w:p>
    <w:p w:rsidR="000B28CF" w:rsidRPr="004F7D79" w:rsidRDefault="000B28CF" w:rsidP="000B28CF">
      <w:pPr>
        <w:ind w:firstLine="696"/>
        <w:jc w:val="both"/>
        <w:rPr>
          <w:spacing w:val="-2"/>
        </w:rPr>
      </w:pPr>
      <w:r w:rsidRPr="004F7D79">
        <w:rPr>
          <w:spacing w:val="-2"/>
        </w:rPr>
        <w:t>- право на публичное исполнение;</w:t>
      </w:r>
    </w:p>
    <w:p w:rsidR="000B28CF" w:rsidRPr="004F7D79" w:rsidRDefault="000B28CF" w:rsidP="000B28CF">
      <w:pPr>
        <w:ind w:firstLine="696"/>
        <w:jc w:val="both"/>
        <w:rPr>
          <w:spacing w:val="-2"/>
        </w:rPr>
      </w:pPr>
      <w:r w:rsidRPr="004F7D79">
        <w:rPr>
          <w:spacing w:val="-2"/>
        </w:rPr>
        <w:t>- право на передачу в эфир;</w:t>
      </w:r>
    </w:p>
    <w:p w:rsidR="000B28CF" w:rsidRPr="004F7D79" w:rsidRDefault="000B28CF" w:rsidP="000B28CF">
      <w:pPr>
        <w:ind w:firstLine="696"/>
        <w:jc w:val="both"/>
        <w:rPr>
          <w:spacing w:val="-2"/>
        </w:rPr>
      </w:pPr>
      <w:r w:rsidRPr="004F7D79">
        <w:rPr>
          <w:spacing w:val="-2"/>
        </w:rPr>
        <w:t>- право на сообщение для всеобщего сведения по кабелю;</w:t>
      </w:r>
    </w:p>
    <w:p w:rsidR="000B28CF" w:rsidRPr="004F7D79" w:rsidRDefault="000B28CF" w:rsidP="000B28CF">
      <w:pPr>
        <w:ind w:firstLine="696"/>
        <w:jc w:val="both"/>
        <w:rPr>
          <w:spacing w:val="-2"/>
        </w:rPr>
      </w:pPr>
      <w:r w:rsidRPr="004F7D79">
        <w:rPr>
          <w:spacing w:val="-2"/>
        </w:rPr>
        <w:t>- право на переработку.</w:t>
      </w:r>
    </w:p>
    <w:p w:rsidR="000B28CF" w:rsidRPr="004F7D79" w:rsidRDefault="000B28CF" w:rsidP="000B28CF">
      <w:pPr>
        <w:ind w:firstLine="720"/>
        <w:jc w:val="both"/>
        <w:rPr>
          <w:spacing w:val="-2"/>
        </w:rPr>
      </w:pPr>
      <w:r w:rsidRPr="004F7D79">
        <w:rPr>
          <w:spacing w:val="-2"/>
        </w:rPr>
        <w:t>Кроме того, исключительные права автора на использование дизайнерского, архитектурного, градостроительного и садово-парко</w:t>
      </w:r>
      <w:r w:rsidRPr="004F7D79">
        <w:rPr>
          <w:spacing w:val="-2"/>
        </w:rPr>
        <w:softHyphen/>
        <w:t>вого проекта включают также практическую реализацию таких проек</w:t>
      </w:r>
      <w:r w:rsidRPr="004F7D79">
        <w:rPr>
          <w:spacing w:val="-2"/>
        </w:rPr>
        <w:softHyphen/>
        <w:t xml:space="preserve">тов. </w:t>
      </w:r>
    </w:p>
    <w:p w:rsidR="000B28CF" w:rsidRPr="004F7D79" w:rsidRDefault="000B28CF" w:rsidP="000B28CF">
      <w:pPr>
        <w:pStyle w:val="a5"/>
        <w:spacing w:before="0" w:beforeAutospacing="0" w:after="0" w:afterAutospacing="0"/>
        <w:jc w:val="both"/>
        <w:rPr>
          <w:spacing w:val="-2"/>
        </w:rPr>
      </w:pPr>
      <w:r w:rsidRPr="004F7D79">
        <w:rPr>
          <w:b/>
          <w:bCs/>
          <w:spacing w:val="-2"/>
        </w:rPr>
        <w:tab/>
        <w:t>Коммерческая тайна</w:t>
      </w:r>
      <w:r w:rsidRPr="004F7D79">
        <w:rPr>
          <w:spacing w:val="-2"/>
        </w:rPr>
        <w:t xml:space="preserve"> (</w:t>
      </w:r>
      <w:r w:rsidRPr="004F7D79">
        <w:rPr>
          <w:spacing w:val="-2"/>
          <w:lang w:val="en-US"/>
        </w:rPr>
        <w:t>Commercial</w:t>
      </w:r>
      <w:r w:rsidRPr="004F7D79">
        <w:rPr>
          <w:spacing w:val="-2"/>
        </w:rPr>
        <w:t xml:space="preserve"> </w:t>
      </w:r>
      <w:r w:rsidRPr="004F7D79">
        <w:rPr>
          <w:spacing w:val="-2"/>
          <w:lang w:val="en-US"/>
        </w:rPr>
        <w:t>secret</w:t>
      </w:r>
      <w:r w:rsidRPr="004F7D79">
        <w:rPr>
          <w:spacing w:val="-2"/>
        </w:rPr>
        <w:t xml:space="preserve">; </w:t>
      </w:r>
      <w:r w:rsidRPr="004F7D79">
        <w:rPr>
          <w:spacing w:val="-2"/>
          <w:lang w:val="en-US"/>
        </w:rPr>
        <w:t>Confidentiality</w:t>
      </w:r>
      <w:r w:rsidRPr="004F7D79">
        <w:rPr>
          <w:spacing w:val="-2"/>
        </w:rPr>
        <w:t>) - право предприятия на сохранение в тайне производственных, торго</w:t>
      </w:r>
      <w:r w:rsidRPr="004F7D79">
        <w:rPr>
          <w:spacing w:val="-2"/>
        </w:rPr>
        <w:softHyphen/>
        <w:t xml:space="preserve">вых и финансовых операций, а также соответствующей документации. </w:t>
      </w:r>
    </w:p>
    <w:p w:rsidR="000B28CF" w:rsidRPr="004F7D79" w:rsidRDefault="000B28CF" w:rsidP="000B28CF">
      <w:pPr>
        <w:jc w:val="both"/>
        <w:rPr>
          <w:spacing w:val="-2"/>
        </w:rPr>
      </w:pPr>
      <w:r w:rsidRPr="004F7D79">
        <w:rPr>
          <w:b/>
          <w:bCs/>
          <w:spacing w:val="-2"/>
        </w:rPr>
        <w:tab/>
        <w:t>Контрафактная продукция</w:t>
      </w:r>
      <w:r w:rsidRPr="004F7D79">
        <w:rPr>
          <w:spacing w:val="-2"/>
        </w:rPr>
        <w:t xml:space="preserve"> (</w:t>
      </w:r>
      <w:r w:rsidRPr="004F7D79">
        <w:rPr>
          <w:spacing w:val="-2"/>
          <w:lang w:val="en-US"/>
        </w:rPr>
        <w:t>Infringement</w:t>
      </w:r>
      <w:r w:rsidRPr="004F7D79">
        <w:rPr>
          <w:spacing w:val="-2"/>
        </w:rPr>
        <w:t xml:space="preserve"> </w:t>
      </w:r>
      <w:r w:rsidRPr="004F7D79">
        <w:rPr>
          <w:spacing w:val="-2"/>
          <w:lang w:val="en-US"/>
        </w:rPr>
        <w:t>production</w:t>
      </w:r>
      <w:r w:rsidRPr="004F7D79">
        <w:rPr>
          <w:spacing w:val="-2"/>
        </w:rPr>
        <w:t>) - продук</w:t>
      </w:r>
      <w:r w:rsidRPr="004F7D79">
        <w:rPr>
          <w:spacing w:val="-2"/>
        </w:rPr>
        <w:softHyphen/>
        <w:t>ция, выпускаемая предприятием с нарушением исключитель</w:t>
      </w:r>
      <w:r w:rsidRPr="004F7D79">
        <w:rPr>
          <w:spacing w:val="-2"/>
        </w:rPr>
        <w:softHyphen/>
        <w:t>ных прав патентообладателей, дизайнеров товарных знаков, автор</w:t>
      </w:r>
      <w:r w:rsidRPr="004F7D79">
        <w:rPr>
          <w:spacing w:val="-2"/>
        </w:rPr>
        <w:softHyphen/>
        <w:t xml:space="preserve">ских прав на тиражирование аудио и видео продукции, программного обеспечения, баз данных и т.п. </w:t>
      </w:r>
    </w:p>
    <w:p w:rsidR="000B28CF" w:rsidRPr="004F7D79" w:rsidRDefault="000B28CF" w:rsidP="000B28CF">
      <w:pPr>
        <w:pStyle w:val="a5"/>
        <w:spacing w:before="0" w:beforeAutospacing="0" w:after="0" w:afterAutospacing="0"/>
        <w:jc w:val="both"/>
        <w:rPr>
          <w:spacing w:val="-2"/>
        </w:rPr>
      </w:pPr>
      <w:r w:rsidRPr="004F7D79">
        <w:rPr>
          <w:b/>
          <w:bCs/>
          <w:spacing w:val="-2"/>
        </w:rPr>
        <w:tab/>
        <w:t>Конфиденциальная информация</w:t>
      </w:r>
      <w:r w:rsidRPr="004F7D79">
        <w:rPr>
          <w:spacing w:val="-2"/>
        </w:rPr>
        <w:t xml:space="preserve"> (Confidential information) – информация, доступ к которой ограничивается в соответствии с за</w:t>
      </w:r>
      <w:r w:rsidRPr="004F7D79">
        <w:rPr>
          <w:spacing w:val="-2"/>
        </w:rPr>
        <w:softHyphen/>
        <w:t>конодательством страны и уровнем доступа к информационному ре</w:t>
      </w:r>
      <w:r w:rsidRPr="004F7D79">
        <w:rPr>
          <w:spacing w:val="-2"/>
        </w:rPr>
        <w:softHyphen/>
        <w:t>сурсу. Конфиденциальная информация становится доступной или рас</w:t>
      </w:r>
      <w:r w:rsidRPr="004F7D79">
        <w:rPr>
          <w:spacing w:val="-2"/>
        </w:rPr>
        <w:softHyphen/>
        <w:t xml:space="preserve">крытой только санкционированным лицам, объектам или процессам. </w:t>
      </w:r>
    </w:p>
    <w:p w:rsidR="000B28CF" w:rsidRPr="004F7D79" w:rsidRDefault="000B28CF" w:rsidP="000B28CF">
      <w:pPr>
        <w:jc w:val="both"/>
        <w:rPr>
          <w:spacing w:val="-2"/>
        </w:rPr>
      </w:pPr>
      <w:r w:rsidRPr="004F7D79">
        <w:rPr>
          <w:b/>
          <w:bCs/>
          <w:spacing w:val="-2"/>
        </w:rPr>
        <w:tab/>
        <w:t>Лицензия</w:t>
      </w:r>
      <w:r w:rsidRPr="004F7D79">
        <w:rPr>
          <w:spacing w:val="-2"/>
        </w:rPr>
        <w:t xml:space="preserve"> (от лат. Licentia - разрешение, право) - официальный документ, разрешение, выдаваемое одним лицом другому лицу на ве</w:t>
      </w:r>
      <w:r w:rsidRPr="004F7D79">
        <w:rPr>
          <w:spacing w:val="-2"/>
        </w:rPr>
        <w:softHyphen/>
        <w:t xml:space="preserve">дение определенной (коммерческой) деятельности. </w:t>
      </w:r>
    </w:p>
    <w:p w:rsidR="000B28CF" w:rsidRPr="004F7D79" w:rsidRDefault="000B28CF" w:rsidP="000B28CF">
      <w:pPr>
        <w:jc w:val="both"/>
        <w:rPr>
          <w:spacing w:val="-2"/>
        </w:rPr>
      </w:pPr>
      <w:r w:rsidRPr="004F7D79">
        <w:rPr>
          <w:b/>
          <w:bCs/>
          <w:spacing w:val="-2"/>
        </w:rPr>
        <w:tab/>
        <w:t xml:space="preserve">Лицензия на изобретение </w:t>
      </w:r>
      <w:r w:rsidRPr="004F7D79">
        <w:rPr>
          <w:spacing w:val="-2"/>
        </w:rPr>
        <w:t>(Патентная лицензия, Patent license) - разрешение, выдаваемое одним лицом (лицензиаром) дру</w:t>
      </w:r>
      <w:r w:rsidRPr="004F7D79">
        <w:rPr>
          <w:spacing w:val="-2"/>
        </w:rPr>
        <w:softHyphen/>
        <w:t>гому лицу (лицензиату) на коммерческое использование изобретения, защищенного патентом в границах строго определенного рынка, в те</w:t>
      </w:r>
      <w:r w:rsidRPr="004F7D79">
        <w:rPr>
          <w:spacing w:val="-2"/>
        </w:rPr>
        <w:softHyphen/>
        <w:t xml:space="preserve">чение определенного срока и за обусловленное вознаграждение. </w:t>
      </w:r>
    </w:p>
    <w:p w:rsidR="000B28CF" w:rsidRPr="004F7D79" w:rsidRDefault="000B28CF" w:rsidP="000B28CF">
      <w:pPr>
        <w:jc w:val="both"/>
        <w:rPr>
          <w:spacing w:val="-2"/>
        </w:rPr>
      </w:pPr>
      <w:r w:rsidRPr="004F7D79">
        <w:rPr>
          <w:b/>
          <w:bCs/>
          <w:spacing w:val="-2"/>
        </w:rPr>
        <w:tab/>
        <w:t>Нарушение патента</w:t>
      </w:r>
      <w:r w:rsidRPr="004F7D79">
        <w:rPr>
          <w:spacing w:val="-2"/>
        </w:rPr>
        <w:t xml:space="preserve"> (Patent infringement) - нарушение устан</w:t>
      </w:r>
      <w:r>
        <w:rPr>
          <w:spacing w:val="-2"/>
        </w:rPr>
        <w:t>о</w:t>
      </w:r>
      <w:r w:rsidRPr="004F7D79">
        <w:rPr>
          <w:spacing w:val="-2"/>
        </w:rPr>
        <w:t>в</w:t>
      </w:r>
      <w:r w:rsidRPr="004F7D79">
        <w:rPr>
          <w:spacing w:val="-2"/>
        </w:rPr>
        <w:softHyphen/>
        <w:t>ленных законом прав патентообладателя. Различают:</w:t>
      </w:r>
    </w:p>
    <w:p w:rsidR="000B28CF" w:rsidRPr="004F7D79" w:rsidRDefault="000B28CF" w:rsidP="000B28CF">
      <w:pPr>
        <w:ind w:firstLine="720"/>
        <w:jc w:val="both"/>
        <w:rPr>
          <w:spacing w:val="-2"/>
        </w:rPr>
      </w:pPr>
      <w:r w:rsidRPr="004F7D79">
        <w:rPr>
          <w:spacing w:val="-2"/>
        </w:rPr>
        <w:t>- прямые нарушения патентов, совершаемые путем изготовле</w:t>
      </w:r>
      <w:r w:rsidRPr="004F7D79">
        <w:rPr>
          <w:spacing w:val="-2"/>
        </w:rPr>
        <w:softHyphen/>
        <w:t>ния объектов или применения способов, являющихся предметом па</w:t>
      </w:r>
      <w:r w:rsidRPr="004F7D79">
        <w:rPr>
          <w:spacing w:val="-2"/>
        </w:rPr>
        <w:softHyphen/>
        <w:t>тента;</w:t>
      </w:r>
    </w:p>
    <w:p w:rsidR="000B28CF" w:rsidRPr="004F7D79" w:rsidRDefault="000B28CF" w:rsidP="000B28CF">
      <w:pPr>
        <w:ind w:firstLine="720"/>
        <w:jc w:val="both"/>
        <w:rPr>
          <w:spacing w:val="-2"/>
        </w:rPr>
      </w:pPr>
      <w:r w:rsidRPr="004F7D79">
        <w:rPr>
          <w:spacing w:val="-2"/>
        </w:rPr>
        <w:t>- косвенные нарушения патентов, совершаемые путем умыш</w:t>
      </w:r>
      <w:r w:rsidRPr="004F7D79">
        <w:rPr>
          <w:spacing w:val="-2"/>
        </w:rPr>
        <w:softHyphen/>
        <w:t>ленного сокрытия, продажи или способствования продаже контра</w:t>
      </w:r>
      <w:r w:rsidRPr="004F7D79">
        <w:rPr>
          <w:spacing w:val="-2"/>
        </w:rPr>
        <w:softHyphen/>
        <w:t>фактных предметов или предметов, изготовленных с применением за</w:t>
      </w:r>
      <w:r w:rsidRPr="004F7D79">
        <w:rPr>
          <w:spacing w:val="-2"/>
        </w:rPr>
        <w:softHyphen/>
        <w:t xml:space="preserve">патентованного способа, в нарушение прав патентообладателя. </w:t>
      </w:r>
    </w:p>
    <w:p w:rsidR="000B28CF" w:rsidRPr="004F7D79" w:rsidRDefault="000B28CF" w:rsidP="000B28CF">
      <w:pPr>
        <w:jc w:val="both"/>
        <w:rPr>
          <w:spacing w:val="-2"/>
        </w:rPr>
      </w:pPr>
      <w:r w:rsidRPr="004F7D79">
        <w:rPr>
          <w:bCs/>
          <w:i/>
          <w:spacing w:val="-2"/>
        </w:rPr>
        <w:tab/>
      </w:r>
      <w:r w:rsidRPr="004F7D79">
        <w:rPr>
          <w:b/>
          <w:bCs/>
          <w:spacing w:val="-2"/>
        </w:rPr>
        <w:t>Научная и (или) научно-техническая продукция</w:t>
      </w:r>
      <w:r w:rsidRPr="004F7D79">
        <w:rPr>
          <w:spacing w:val="-2"/>
        </w:rPr>
        <w:t xml:space="preserve"> - научный и (или) научно-технический результат, в том числе результат интел</w:t>
      </w:r>
      <w:r w:rsidRPr="004F7D79">
        <w:rPr>
          <w:spacing w:val="-2"/>
        </w:rPr>
        <w:softHyphen/>
        <w:t>лектуальной деятельности, предназначенный для реализации.</w:t>
      </w:r>
    </w:p>
    <w:p w:rsidR="000B28CF" w:rsidRPr="004F7D79" w:rsidRDefault="000B28CF" w:rsidP="000B28CF">
      <w:pPr>
        <w:jc w:val="both"/>
        <w:rPr>
          <w:spacing w:val="-2"/>
        </w:rPr>
      </w:pPr>
      <w:r w:rsidRPr="004F7D79">
        <w:rPr>
          <w:bCs/>
          <w:i/>
          <w:spacing w:val="-2"/>
        </w:rPr>
        <w:tab/>
      </w:r>
      <w:r w:rsidRPr="004F7D79">
        <w:rPr>
          <w:b/>
          <w:bCs/>
          <w:spacing w:val="-2"/>
        </w:rPr>
        <w:t>Научно-исследовательская работа (НИР</w:t>
      </w:r>
      <w:r w:rsidRPr="004F7D79">
        <w:rPr>
          <w:b/>
          <w:spacing w:val="-2"/>
        </w:rPr>
        <w:t>)</w:t>
      </w:r>
      <w:r w:rsidRPr="004F7D79">
        <w:rPr>
          <w:spacing w:val="-2"/>
        </w:rPr>
        <w:t xml:space="preserve"> - комплекс теорети</w:t>
      </w:r>
      <w:r w:rsidRPr="004F7D79">
        <w:rPr>
          <w:spacing w:val="-2"/>
        </w:rPr>
        <w:softHyphen/>
        <w:t>че</w:t>
      </w:r>
      <w:r w:rsidRPr="004F7D79">
        <w:rPr>
          <w:spacing w:val="-2"/>
        </w:rPr>
        <w:softHyphen/>
        <w:t>ских и (или) экспериментальных исследований, проводимых с целью получения обоснованных исходных данных, изыскания прин</w:t>
      </w:r>
      <w:r w:rsidRPr="004F7D79">
        <w:rPr>
          <w:spacing w:val="-2"/>
        </w:rPr>
        <w:softHyphen/>
        <w:t>ципов и пу</w:t>
      </w:r>
      <w:r w:rsidRPr="004F7D79">
        <w:rPr>
          <w:spacing w:val="-2"/>
        </w:rPr>
        <w:softHyphen/>
        <w:t>тей создания (модернизации) продукции. Под комплексом теоретических и (или) экспериментальных исследований понимаются фундаменталь</w:t>
      </w:r>
      <w:r w:rsidRPr="004F7D79">
        <w:rPr>
          <w:spacing w:val="-2"/>
        </w:rPr>
        <w:softHyphen/>
        <w:t>ные, поисковые, прикладные и экспериментальные ис</w:t>
      </w:r>
      <w:r w:rsidRPr="004F7D79">
        <w:rPr>
          <w:spacing w:val="-2"/>
        </w:rPr>
        <w:softHyphen/>
        <w:t>следования, в ре</w:t>
      </w:r>
      <w:r w:rsidRPr="004F7D79">
        <w:rPr>
          <w:spacing w:val="-2"/>
        </w:rPr>
        <w:softHyphen/>
        <w:t>зультате которых будет получен научный или научно-технический ре</w:t>
      </w:r>
      <w:r w:rsidRPr="004F7D79">
        <w:rPr>
          <w:spacing w:val="-2"/>
        </w:rPr>
        <w:softHyphen/>
        <w:t>зультат (продукция).</w:t>
      </w:r>
    </w:p>
    <w:p w:rsidR="000B28CF" w:rsidRPr="004F7D79" w:rsidRDefault="000B28CF" w:rsidP="000B28CF">
      <w:pPr>
        <w:jc w:val="both"/>
        <w:rPr>
          <w:spacing w:val="-2"/>
        </w:rPr>
      </w:pPr>
      <w:r w:rsidRPr="004F7D79">
        <w:rPr>
          <w:bCs/>
          <w:i/>
          <w:spacing w:val="-2"/>
        </w:rPr>
        <w:tab/>
      </w:r>
      <w:r w:rsidRPr="004F7D79">
        <w:rPr>
          <w:b/>
          <w:bCs/>
          <w:spacing w:val="-2"/>
        </w:rPr>
        <w:t>Научно-техническая деятельность</w:t>
      </w:r>
      <w:r w:rsidRPr="004F7D79">
        <w:rPr>
          <w:spacing w:val="-2"/>
        </w:rPr>
        <w:t xml:space="preserve"> - часть научно-исследова</w:t>
      </w:r>
      <w:r w:rsidRPr="004F7D79">
        <w:rPr>
          <w:spacing w:val="-2"/>
        </w:rPr>
        <w:softHyphen/>
        <w:t>тель</w:t>
      </w:r>
      <w:r w:rsidRPr="004F7D79">
        <w:rPr>
          <w:spacing w:val="-2"/>
        </w:rPr>
        <w:softHyphen/>
        <w:t>ской деятельности, включающая прикладные научные исследования и экспериментальные разработки, направленная на по</w:t>
      </w:r>
      <w:r w:rsidRPr="004F7D79">
        <w:rPr>
          <w:spacing w:val="-2"/>
        </w:rPr>
        <w:softHyphen/>
        <w:t>лучение и приме</w:t>
      </w:r>
      <w:r w:rsidRPr="004F7D79">
        <w:rPr>
          <w:spacing w:val="-2"/>
        </w:rPr>
        <w:softHyphen/>
        <w:t>нение новых знаний для решения технологических, инженерных, эко</w:t>
      </w:r>
      <w:r w:rsidRPr="004F7D79">
        <w:rPr>
          <w:spacing w:val="-2"/>
        </w:rPr>
        <w:softHyphen/>
        <w:t>номических, социальных, гуманитарных и иных про</w:t>
      </w:r>
      <w:r w:rsidRPr="004F7D79">
        <w:rPr>
          <w:spacing w:val="-2"/>
        </w:rPr>
        <w:softHyphen/>
        <w:t xml:space="preserve">блем, обеспечения функционирования науки, техники и производства как единой системы. </w:t>
      </w:r>
    </w:p>
    <w:p w:rsidR="000B28CF" w:rsidRPr="004F7D79" w:rsidRDefault="000B28CF" w:rsidP="000B28CF">
      <w:pPr>
        <w:ind w:firstLine="696"/>
        <w:jc w:val="both"/>
        <w:rPr>
          <w:spacing w:val="-3"/>
        </w:rPr>
      </w:pPr>
      <w:r w:rsidRPr="004F7D79">
        <w:rPr>
          <w:spacing w:val="-3"/>
        </w:rPr>
        <w:t>Критерием, позволяющим отличить научно-исследовательскую деятельность от сопутствующих видов деятельности, является нали</w:t>
      </w:r>
      <w:r w:rsidRPr="004F7D79">
        <w:rPr>
          <w:spacing w:val="-3"/>
        </w:rPr>
        <w:softHyphen/>
        <w:t>чие в научно-исследовательской деятельности значительного эле</w:t>
      </w:r>
      <w:r w:rsidRPr="004F7D79">
        <w:rPr>
          <w:spacing w:val="-3"/>
        </w:rPr>
        <w:softHyphen/>
        <w:t>мента но</w:t>
      </w:r>
      <w:r w:rsidRPr="004F7D79">
        <w:rPr>
          <w:spacing w:val="-3"/>
        </w:rPr>
        <w:softHyphen/>
        <w:t>визны. Например, к научно-исследовательской деятельности не отно</w:t>
      </w:r>
      <w:r w:rsidRPr="004F7D79">
        <w:rPr>
          <w:spacing w:val="-3"/>
        </w:rPr>
        <w:softHyphen/>
        <w:t>сятся производственная деятельность (включая внедрение но</w:t>
      </w:r>
      <w:r w:rsidRPr="004F7D79">
        <w:rPr>
          <w:spacing w:val="-3"/>
        </w:rPr>
        <w:softHyphen/>
        <w:t>вовведе</w:t>
      </w:r>
      <w:r w:rsidRPr="004F7D79">
        <w:rPr>
          <w:spacing w:val="-3"/>
        </w:rPr>
        <w:softHyphen/>
        <w:t>ний) и управленческая деятельность (деятельность органов управления исследованиями и разработками, их финансирование и т. п.).</w:t>
      </w:r>
    </w:p>
    <w:p w:rsidR="000B28CF" w:rsidRPr="004F7D79" w:rsidRDefault="000B28CF" w:rsidP="000B28CF">
      <w:pPr>
        <w:tabs>
          <w:tab w:val="left" w:pos="5040"/>
        </w:tabs>
        <w:ind w:firstLine="672"/>
        <w:jc w:val="both"/>
        <w:rPr>
          <w:spacing w:val="-2"/>
        </w:rPr>
      </w:pPr>
      <w:r w:rsidRPr="004F7D79">
        <w:rPr>
          <w:spacing w:val="-2"/>
        </w:rPr>
        <w:t>на</w:t>
      </w:r>
      <w:r w:rsidRPr="004F7D79">
        <w:rPr>
          <w:spacing w:val="-2"/>
        </w:rPr>
        <w:softHyphen/>
        <w:t>учно-исследовательская деятельность) - деятельность, на</w:t>
      </w:r>
      <w:r w:rsidRPr="004F7D79">
        <w:rPr>
          <w:spacing w:val="-2"/>
        </w:rPr>
        <w:softHyphen/>
        <w:t>правленная на получение и применение новых знаний, в том числе:</w:t>
      </w:r>
    </w:p>
    <w:p w:rsidR="000B28CF" w:rsidRPr="004F7D79" w:rsidRDefault="000B28CF" w:rsidP="000B28CF">
      <w:pPr>
        <w:ind w:firstLine="672"/>
        <w:jc w:val="both"/>
        <w:rPr>
          <w:spacing w:val="-2"/>
        </w:rPr>
      </w:pPr>
      <w:r w:rsidRPr="004F7D79">
        <w:rPr>
          <w:spacing w:val="-2"/>
        </w:rPr>
        <w:t>-  фундаментальные научные исследования - экспериментальная или теоретическая деятельность, направленная на получение новых знаний об основных закономерностях строения, функционирования и развития человека, общества, окружающей природной среды;</w:t>
      </w:r>
    </w:p>
    <w:p w:rsidR="000B28CF" w:rsidRPr="004F7D79" w:rsidRDefault="000B28CF" w:rsidP="000B28CF">
      <w:pPr>
        <w:ind w:firstLine="672"/>
        <w:jc w:val="both"/>
        <w:rPr>
          <w:spacing w:val="-2"/>
        </w:rPr>
      </w:pPr>
      <w:r w:rsidRPr="004F7D79">
        <w:rPr>
          <w:spacing w:val="-2"/>
        </w:rPr>
        <w:t>- прикладные научные исследования - деятельность, направлен</w:t>
      </w:r>
      <w:r w:rsidRPr="004F7D79">
        <w:rPr>
          <w:spacing w:val="-2"/>
        </w:rPr>
        <w:softHyphen/>
        <w:t>ная на получение и применение новых знаний для достижения практи</w:t>
      </w:r>
      <w:r w:rsidRPr="004F7D79">
        <w:rPr>
          <w:spacing w:val="-2"/>
        </w:rPr>
        <w:softHyphen/>
        <w:t>ческих целей и решения конкретных задач;</w:t>
      </w:r>
    </w:p>
    <w:p w:rsidR="000B28CF" w:rsidRPr="004F7D79" w:rsidRDefault="000B28CF" w:rsidP="000B28CF">
      <w:pPr>
        <w:ind w:firstLine="672"/>
        <w:jc w:val="both"/>
        <w:rPr>
          <w:spacing w:val="-2"/>
        </w:rPr>
      </w:pPr>
      <w:r w:rsidRPr="004F7D79">
        <w:rPr>
          <w:spacing w:val="-2"/>
        </w:rPr>
        <w:t>- экспериментальные разработки - деятельность, направленная на применение знаний, приобретенных в результате проведения фун</w:t>
      </w:r>
      <w:r w:rsidRPr="004F7D79">
        <w:rPr>
          <w:spacing w:val="-2"/>
        </w:rPr>
        <w:softHyphen/>
        <w:t>даментальных и прикладных научных исследований или на основе практического опыта, для сохранения жизни и здоровья человека, соз</w:t>
      </w:r>
      <w:r w:rsidRPr="004F7D79">
        <w:rPr>
          <w:spacing w:val="-2"/>
        </w:rPr>
        <w:softHyphen/>
        <w:t>дания новых материалов, продуктов, процессов, устройств, услуг, сис</w:t>
      </w:r>
      <w:r w:rsidRPr="004F7D79">
        <w:rPr>
          <w:spacing w:val="-2"/>
        </w:rPr>
        <w:softHyphen/>
        <w:t>тем или методов и их дальнейшего совершенствования.</w:t>
      </w:r>
    </w:p>
    <w:p w:rsidR="000B28CF" w:rsidRPr="004F7D79" w:rsidRDefault="000B28CF" w:rsidP="000B28CF">
      <w:pPr>
        <w:pStyle w:val="a5"/>
        <w:spacing w:before="0" w:beforeAutospacing="0" w:after="0" w:afterAutospacing="0"/>
        <w:jc w:val="both"/>
        <w:rPr>
          <w:spacing w:val="-2"/>
        </w:rPr>
      </w:pPr>
      <w:r w:rsidRPr="004F7D79">
        <w:rPr>
          <w:b/>
          <w:bCs/>
          <w:spacing w:val="-2"/>
        </w:rPr>
        <w:tab/>
        <w:t>Научно-техническая информация</w:t>
      </w:r>
      <w:r w:rsidRPr="004F7D79">
        <w:rPr>
          <w:spacing w:val="-2"/>
        </w:rPr>
        <w:t xml:space="preserve"> - документированная ин</w:t>
      </w:r>
      <w:r w:rsidRPr="004F7D79">
        <w:rPr>
          <w:spacing w:val="-2"/>
        </w:rPr>
        <w:softHyphen/>
        <w:t>формация, возникающая в результате научного и технического разви</w:t>
      </w:r>
      <w:r w:rsidRPr="004F7D79">
        <w:rPr>
          <w:spacing w:val="-2"/>
        </w:rPr>
        <w:softHyphen/>
        <w:t>тия, а также информация, в которой нуждаются руководители, науч</w:t>
      </w:r>
      <w:r w:rsidRPr="004F7D79">
        <w:rPr>
          <w:spacing w:val="-2"/>
        </w:rPr>
        <w:softHyphen/>
        <w:t>ные, инженерные и технические работники в процессе своей деятель</w:t>
      </w:r>
      <w:r w:rsidRPr="004F7D79">
        <w:rPr>
          <w:spacing w:val="-2"/>
        </w:rPr>
        <w:softHyphen/>
        <w:t>ности, включая специализированную экономическую и нормативно-правовую информацию.</w:t>
      </w:r>
    </w:p>
    <w:p w:rsidR="000B28CF" w:rsidRPr="004F7D79" w:rsidRDefault="000B28CF" w:rsidP="000B28CF">
      <w:pPr>
        <w:jc w:val="both"/>
        <w:rPr>
          <w:spacing w:val="-2"/>
        </w:rPr>
      </w:pPr>
      <w:r w:rsidRPr="004F7D79">
        <w:rPr>
          <w:bCs/>
          <w:i/>
          <w:spacing w:val="-2"/>
        </w:rPr>
        <w:tab/>
      </w:r>
      <w:r w:rsidRPr="004F7D79">
        <w:rPr>
          <w:b/>
          <w:bCs/>
          <w:spacing w:val="-2"/>
        </w:rPr>
        <w:t>Научно-технические (научно-производственные) услуги</w:t>
      </w:r>
      <w:r w:rsidRPr="004F7D79">
        <w:rPr>
          <w:spacing w:val="-2"/>
        </w:rPr>
        <w:t xml:space="preserve"> - часть научно-иссле</w:t>
      </w:r>
      <w:r>
        <w:rPr>
          <w:spacing w:val="-2"/>
        </w:rPr>
        <w:t>-</w:t>
      </w:r>
      <w:r w:rsidRPr="004F7D79">
        <w:rPr>
          <w:spacing w:val="-2"/>
        </w:rPr>
        <w:t>довательской деятельности, к которой относятся оказание услуг в области научно-техни</w:t>
      </w:r>
      <w:r>
        <w:rPr>
          <w:spacing w:val="-2"/>
        </w:rPr>
        <w:t>-</w:t>
      </w:r>
      <w:r w:rsidRPr="004F7D79">
        <w:rPr>
          <w:spacing w:val="-2"/>
        </w:rPr>
        <w:t>ческой информации, патентов, лицензий, стандартизации, метрологии и контроля качества, научно-техническое консультирование, другие виды услуг, способствующие получению, распространению и применению научных знаний.</w:t>
      </w:r>
    </w:p>
    <w:p w:rsidR="000B28CF" w:rsidRPr="004F7D79" w:rsidRDefault="000B28CF" w:rsidP="000B28CF">
      <w:pPr>
        <w:jc w:val="both"/>
        <w:rPr>
          <w:spacing w:val="-3"/>
        </w:rPr>
      </w:pPr>
      <w:r w:rsidRPr="004F7D79">
        <w:rPr>
          <w:bCs/>
          <w:i/>
          <w:spacing w:val="-2"/>
        </w:rPr>
        <w:tab/>
      </w:r>
      <w:r w:rsidRPr="004F7D79">
        <w:rPr>
          <w:b/>
          <w:bCs/>
          <w:spacing w:val="-3"/>
        </w:rPr>
        <w:t>Научный и (или) научно-технический результат</w:t>
      </w:r>
      <w:r w:rsidRPr="004F7D79">
        <w:rPr>
          <w:spacing w:val="-3"/>
        </w:rPr>
        <w:t xml:space="preserve"> - продукт научно-исследо</w:t>
      </w:r>
      <w:r>
        <w:rPr>
          <w:spacing w:val="-3"/>
        </w:rPr>
        <w:t>-</w:t>
      </w:r>
      <w:r w:rsidRPr="004F7D79">
        <w:rPr>
          <w:spacing w:val="-3"/>
        </w:rPr>
        <w:t>вательской деятельности, содержащий новые знания и реше</w:t>
      </w:r>
      <w:r w:rsidRPr="004F7D79">
        <w:rPr>
          <w:spacing w:val="-3"/>
        </w:rPr>
        <w:softHyphen/>
        <w:t>ния и зафиксированный на любом информационном носи</w:t>
      </w:r>
      <w:r w:rsidRPr="004F7D79">
        <w:rPr>
          <w:spacing w:val="-3"/>
        </w:rPr>
        <w:softHyphen/>
        <w:t>теле.</w:t>
      </w:r>
    </w:p>
    <w:p w:rsidR="000B28CF" w:rsidRPr="004F7D79" w:rsidRDefault="000B28CF" w:rsidP="000B28CF">
      <w:pPr>
        <w:jc w:val="both"/>
        <w:rPr>
          <w:spacing w:val="-2"/>
        </w:rPr>
      </w:pPr>
      <w:r w:rsidRPr="004F7D79">
        <w:rPr>
          <w:b/>
          <w:bCs/>
          <w:spacing w:val="-2"/>
        </w:rPr>
        <w:tab/>
        <w:t>Нематериальные активы</w:t>
      </w:r>
      <w:r w:rsidRPr="004F7D79">
        <w:rPr>
          <w:spacing w:val="-2"/>
        </w:rPr>
        <w:t xml:space="preserve"> (</w:t>
      </w:r>
      <w:r w:rsidRPr="004F7D79">
        <w:rPr>
          <w:b/>
          <w:bCs/>
          <w:spacing w:val="-2"/>
        </w:rPr>
        <w:t>невещественные активы</w:t>
      </w:r>
      <w:r w:rsidRPr="004F7D79">
        <w:rPr>
          <w:spacing w:val="-2"/>
        </w:rPr>
        <w:t xml:space="preserve">; </w:t>
      </w:r>
      <w:r w:rsidRPr="004F7D79">
        <w:rPr>
          <w:b/>
          <w:bCs/>
          <w:spacing w:val="-2"/>
        </w:rPr>
        <w:t>не-ося</w:t>
      </w:r>
      <w:r w:rsidRPr="004F7D79">
        <w:rPr>
          <w:b/>
          <w:bCs/>
          <w:spacing w:val="-2"/>
        </w:rPr>
        <w:softHyphen/>
        <w:t>заемые активы</w:t>
      </w:r>
      <w:r w:rsidRPr="004F7D79">
        <w:rPr>
          <w:spacing w:val="-2"/>
        </w:rPr>
        <w:t xml:space="preserve"> - </w:t>
      </w:r>
      <w:r w:rsidRPr="004F7D79">
        <w:rPr>
          <w:spacing w:val="-2"/>
          <w:lang w:val="en-US"/>
        </w:rPr>
        <w:t>Non</w:t>
      </w:r>
      <w:r w:rsidRPr="004F7D79">
        <w:rPr>
          <w:spacing w:val="-2"/>
        </w:rPr>
        <w:t>-</w:t>
      </w:r>
      <w:r w:rsidRPr="004F7D79">
        <w:rPr>
          <w:spacing w:val="-2"/>
          <w:lang w:val="en-US"/>
        </w:rPr>
        <w:t>materials</w:t>
      </w:r>
      <w:r w:rsidRPr="004F7D79">
        <w:rPr>
          <w:spacing w:val="-2"/>
        </w:rPr>
        <w:t xml:space="preserve"> </w:t>
      </w:r>
      <w:r w:rsidRPr="004F7D79">
        <w:rPr>
          <w:spacing w:val="-2"/>
          <w:lang w:val="en-US"/>
        </w:rPr>
        <w:t>assets</w:t>
      </w:r>
      <w:r w:rsidRPr="004F7D79">
        <w:rPr>
          <w:spacing w:val="-2"/>
        </w:rPr>
        <w:t xml:space="preserve">; </w:t>
      </w:r>
      <w:r w:rsidRPr="004F7D79">
        <w:rPr>
          <w:spacing w:val="-2"/>
          <w:lang w:val="en-US"/>
        </w:rPr>
        <w:t>Intangible</w:t>
      </w:r>
      <w:r w:rsidRPr="004F7D79">
        <w:rPr>
          <w:spacing w:val="-2"/>
        </w:rPr>
        <w:t xml:space="preserve"> </w:t>
      </w:r>
      <w:r w:rsidRPr="004F7D79">
        <w:rPr>
          <w:spacing w:val="-2"/>
          <w:lang w:val="en-US"/>
        </w:rPr>
        <w:t>assets</w:t>
      </w:r>
      <w:r w:rsidRPr="004F7D79">
        <w:rPr>
          <w:spacing w:val="-2"/>
        </w:rPr>
        <w:t xml:space="preserve">; </w:t>
      </w:r>
      <w:r w:rsidRPr="004F7D79">
        <w:rPr>
          <w:spacing w:val="-2"/>
          <w:lang w:val="en-US"/>
        </w:rPr>
        <w:t>Intan</w:t>
      </w:r>
      <w:r w:rsidRPr="004F7D79">
        <w:rPr>
          <w:spacing w:val="-2"/>
        </w:rPr>
        <w:softHyphen/>
      </w:r>
      <w:r w:rsidRPr="004F7D79">
        <w:rPr>
          <w:spacing w:val="-2"/>
          <w:lang w:val="en-US"/>
        </w:rPr>
        <w:t>gibles</w:t>
      </w:r>
      <w:r w:rsidRPr="004F7D79">
        <w:rPr>
          <w:spacing w:val="-2"/>
        </w:rPr>
        <w:t>) - активы, не имеющие физической, осязаемой формы: управ</w:t>
      </w:r>
      <w:r w:rsidRPr="004F7D79">
        <w:rPr>
          <w:spacing w:val="-2"/>
        </w:rPr>
        <w:softHyphen/>
        <w:t>ленческие, организационные, технические ресурсы, репутация в фи</w:t>
      </w:r>
      <w:r w:rsidRPr="004F7D79">
        <w:rPr>
          <w:spacing w:val="-2"/>
        </w:rPr>
        <w:softHyphen/>
        <w:t>нансовом мире, капитализированные права, привилегии, конкурент</w:t>
      </w:r>
      <w:r w:rsidRPr="004F7D79">
        <w:rPr>
          <w:spacing w:val="-2"/>
        </w:rPr>
        <w:softHyphen/>
        <w:t>ные преимущества, контроль над сбытовой сетью, защита, обеспечи</w:t>
      </w:r>
      <w:r w:rsidRPr="004F7D79">
        <w:rPr>
          <w:spacing w:val="-2"/>
        </w:rPr>
        <w:softHyphen/>
        <w:t xml:space="preserve">ваемая страховкой, патенты и торговые марки, фирменные знаки, "ноу-хау", другие виды интеллектуальной собственности, право на пользование. </w:t>
      </w:r>
    </w:p>
    <w:p w:rsidR="000B28CF" w:rsidRPr="004F7D79" w:rsidRDefault="000B28CF" w:rsidP="000B28CF">
      <w:pPr>
        <w:jc w:val="both"/>
        <w:rPr>
          <w:spacing w:val="-2"/>
        </w:rPr>
      </w:pPr>
      <w:r w:rsidRPr="004F7D79">
        <w:rPr>
          <w:b/>
          <w:bCs/>
          <w:spacing w:val="-2"/>
        </w:rPr>
        <w:tab/>
        <w:t>Ноу-хау</w:t>
      </w:r>
      <w:r w:rsidRPr="004F7D79">
        <w:rPr>
          <w:spacing w:val="-2"/>
        </w:rPr>
        <w:t xml:space="preserve"> (</w:t>
      </w:r>
      <w:r w:rsidRPr="004F7D79">
        <w:rPr>
          <w:spacing w:val="-2"/>
          <w:lang w:val="en-US"/>
        </w:rPr>
        <w:t>Khow</w:t>
      </w:r>
      <w:r w:rsidRPr="004F7D79">
        <w:rPr>
          <w:spacing w:val="-2"/>
        </w:rPr>
        <w:t>-</w:t>
      </w:r>
      <w:r w:rsidRPr="004F7D79">
        <w:rPr>
          <w:spacing w:val="-2"/>
          <w:lang w:val="en-US"/>
        </w:rPr>
        <w:t>how</w:t>
      </w:r>
      <w:r w:rsidRPr="004F7D79">
        <w:rPr>
          <w:spacing w:val="-2"/>
        </w:rPr>
        <w:t>) - незащищенная патентами совокупность технических, коммерческих и других знаний, оформленных в виде технической документации, навыков и производственного опыта, не</w:t>
      </w:r>
      <w:r w:rsidRPr="004F7D79">
        <w:rPr>
          <w:spacing w:val="-2"/>
        </w:rPr>
        <w:softHyphen/>
        <w:t xml:space="preserve">обходимых для организации того или иного вида производства. </w:t>
      </w:r>
    </w:p>
    <w:p w:rsidR="000B28CF" w:rsidRPr="004F7D79" w:rsidRDefault="000B28CF" w:rsidP="000B28CF">
      <w:pPr>
        <w:jc w:val="both"/>
        <w:rPr>
          <w:spacing w:val="-2"/>
        </w:rPr>
      </w:pPr>
      <w:r w:rsidRPr="004F7D79">
        <w:rPr>
          <w:b/>
          <w:bCs/>
          <w:spacing w:val="-2"/>
        </w:rPr>
        <w:tab/>
        <w:t xml:space="preserve">Объект изобретения </w:t>
      </w:r>
      <w:r w:rsidRPr="004F7D79">
        <w:rPr>
          <w:spacing w:val="-2"/>
        </w:rPr>
        <w:t>-</w:t>
      </w:r>
      <w:r w:rsidRPr="004F7D79">
        <w:rPr>
          <w:b/>
          <w:bCs/>
          <w:spacing w:val="-2"/>
        </w:rPr>
        <w:t xml:space="preserve"> </w:t>
      </w:r>
      <w:r w:rsidRPr="004F7D79">
        <w:rPr>
          <w:spacing w:val="-2"/>
        </w:rPr>
        <w:t>устройство, способ, вещество, штамм микроорганизма, культуры клеток растений и животных, а также при</w:t>
      </w:r>
      <w:r w:rsidRPr="004F7D79">
        <w:rPr>
          <w:spacing w:val="-2"/>
        </w:rPr>
        <w:softHyphen/>
        <w:t>менение известного ранее устройства, способа, вещества, штамма по новому назначению.</w:t>
      </w:r>
    </w:p>
    <w:p w:rsidR="000B28CF" w:rsidRPr="004F7D79" w:rsidRDefault="000B28CF" w:rsidP="000B28CF">
      <w:pPr>
        <w:ind w:firstLine="696"/>
        <w:jc w:val="both"/>
        <w:rPr>
          <w:spacing w:val="-2"/>
        </w:rPr>
      </w:pPr>
      <w:r w:rsidRPr="004F7D79">
        <w:rPr>
          <w:spacing w:val="-2"/>
        </w:rPr>
        <w:t>Не признаются патентоспособными изобретениями:</w:t>
      </w:r>
    </w:p>
    <w:p w:rsidR="000B28CF" w:rsidRPr="004F7D79" w:rsidRDefault="000B28CF" w:rsidP="000B28CF">
      <w:pPr>
        <w:ind w:firstLine="696"/>
        <w:jc w:val="both"/>
        <w:rPr>
          <w:spacing w:val="-2"/>
        </w:rPr>
      </w:pPr>
      <w:r w:rsidRPr="004F7D79">
        <w:rPr>
          <w:spacing w:val="-2"/>
        </w:rPr>
        <w:t>- научные теории и математические методы;</w:t>
      </w:r>
    </w:p>
    <w:p w:rsidR="000B28CF" w:rsidRPr="004F7D79" w:rsidRDefault="000B28CF" w:rsidP="000B28CF">
      <w:pPr>
        <w:ind w:firstLine="696"/>
        <w:jc w:val="both"/>
        <w:rPr>
          <w:spacing w:val="-2"/>
        </w:rPr>
      </w:pPr>
      <w:r w:rsidRPr="004F7D79">
        <w:rPr>
          <w:spacing w:val="-2"/>
        </w:rPr>
        <w:t>- методы организации и управления хозяйством;</w:t>
      </w:r>
    </w:p>
    <w:p w:rsidR="000B28CF" w:rsidRPr="004F7D79" w:rsidRDefault="000B28CF" w:rsidP="000B28CF">
      <w:pPr>
        <w:ind w:firstLine="696"/>
        <w:jc w:val="both"/>
        <w:rPr>
          <w:spacing w:val="-2"/>
        </w:rPr>
      </w:pPr>
      <w:r w:rsidRPr="004F7D79">
        <w:rPr>
          <w:spacing w:val="-2"/>
        </w:rPr>
        <w:t>- условия обозначения, расписания, правила;</w:t>
      </w:r>
    </w:p>
    <w:p w:rsidR="000B28CF" w:rsidRPr="004F7D79" w:rsidRDefault="000B28CF" w:rsidP="000B28CF">
      <w:pPr>
        <w:ind w:firstLine="696"/>
        <w:jc w:val="both"/>
        <w:rPr>
          <w:spacing w:val="-2"/>
        </w:rPr>
      </w:pPr>
      <w:r w:rsidRPr="004F7D79">
        <w:rPr>
          <w:spacing w:val="-2"/>
        </w:rPr>
        <w:t>- методы выполнения умственных операций;</w:t>
      </w:r>
    </w:p>
    <w:p w:rsidR="000B28CF" w:rsidRPr="004F7D79" w:rsidRDefault="000B28CF" w:rsidP="000B28CF">
      <w:pPr>
        <w:ind w:firstLine="696"/>
        <w:jc w:val="both"/>
        <w:rPr>
          <w:spacing w:val="-2"/>
        </w:rPr>
      </w:pPr>
      <w:r w:rsidRPr="004F7D79">
        <w:rPr>
          <w:spacing w:val="-2"/>
        </w:rPr>
        <w:t>- алгоритмы и программы для вычислительных машин;</w:t>
      </w:r>
    </w:p>
    <w:p w:rsidR="000B28CF" w:rsidRPr="004F7D79" w:rsidRDefault="000B28CF" w:rsidP="000B28CF">
      <w:pPr>
        <w:ind w:firstLine="696"/>
        <w:jc w:val="both"/>
        <w:rPr>
          <w:spacing w:val="-2"/>
        </w:rPr>
      </w:pPr>
      <w:r w:rsidRPr="004F7D79">
        <w:rPr>
          <w:spacing w:val="-2"/>
        </w:rPr>
        <w:t>- проекты и схемы планировки сооружений, зданий, территорий;</w:t>
      </w:r>
    </w:p>
    <w:p w:rsidR="000B28CF" w:rsidRPr="004F7D79" w:rsidRDefault="000B28CF" w:rsidP="000B28CF">
      <w:pPr>
        <w:ind w:firstLine="696"/>
        <w:jc w:val="both"/>
        <w:rPr>
          <w:spacing w:val="-2"/>
        </w:rPr>
      </w:pPr>
      <w:r w:rsidRPr="004F7D79">
        <w:rPr>
          <w:spacing w:val="-2"/>
        </w:rPr>
        <w:t>- решения, касающиеся только внешнего вида изделий, направ</w:t>
      </w:r>
      <w:r w:rsidRPr="004F7D79">
        <w:rPr>
          <w:spacing w:val="-2"/>
        </w:rPr>
        <w:softHyphen/>
        <w:t>ленные на удовлетворение эстетических потребностей;</w:t>
      </w:r>
    </w:p>
    <w:p w:rsidR="000B28CF" w:rsidRPr="004F7D79" w:rsidRDefault="000B28CF" w:rsidP="000B28CF">
      <w:pPr>
        <w:ind w:firstLine="696"/>
        <w:jc w:val="both"/>
        <w:rPr>
          <w:spacing w:val="-2"/>
        </w:rPr>
      </w:pPr>
      <w:r w:rsidRPr="004F7D79">
        <w:rPr>
          <w:spacing w:val="-2"/>
        </w:rPr>
        <w:t>- топологии интегральных микросхем;</w:t>
      </w:r>
    </w:p>
    <w:p w:rsidR="000B28CF" w:rsidRPr="004F7D79" w:rsidRDefault="000B28CF" w:rsidP="000B28CF">
      <w:pPr>
        <w:ind w:firstLine="696"/>
        <w:jc w:val="both"/>
        <w:rPr>
          <w:spacing w:val="-2"/>
        </w:rPr>
      </w:pPr>
      <w:r w:rsidRPr="004F7D79">
        <w:rPr>
          <w:spacing w:val="-2"/>
        </w:rPr>
        <w:t>- сорта растений и породы животных;</w:t>
      </w:r>
    </w:p>
    <w:p w:rsidR="000B28CF" w:rsidRPr="004F7D79" w:rsidRDefault="000B28CF" w:rsidP="000B28CF">
      <w:pPr>
        <w:ind w:firstLine="696"/>
        <w:jc w:val="both"/>
        <w:rPr>
          <w:spacing w:val="-2"/>
        </w:rPr>
      </w:pPr>
      <w:r w:rsidRPr="004F7D79">
        <w:rPr>
          <w:spacing w:val="-2"/>
        </w:rPr>
        <w:t>- решения, противоречащие общественным интересам, принци</w:t>
      </w:r>
      <w:r w:rsidRPr="004F7D79">
        <w:rPr>
          <w:spacing w:val="-2"/>
        </w:rPr>
        <w:softHyphen/>
        <w:t xml:space="preserve">пам гуманности и морали. </w:t>
      </w:r>
    </w:p>
    <w:p w:rsidR="000B28CF" w:rsidRPr="004F7D79" w:rsidRDefault="000B28CF" w:rsidP="000B28CF">
      <w:pPr>
        <w:jc w:val="both"/>
        <w:rPr>
          <w:spacing w:val="-2"/>
        </w:rPr>
      </w:pPr>
      <w:r w:rsidRPr="004F7D79">
        <w:rPr>
          <w:bCs/>
          <w:i/>
          <w:spacing w:val="-2"/>
        </w:rPr>
        <w:tab/>
      </w:r>
      <w:r w:rsidRPr="004F7D79">
        <w:rPr>
          <w:b/>
          <w:bCs/>
          <w:spacing w:val="-2"/>
        </w:rPr>
        <w:t>Объекты интеллектуальной собственности</w:t>
      </w:r>
      <w:r w:rsidRPr="004F7D79">
        <w:rPr>
          <w:spacing w:val="-2"/>
        </w:rPr>
        <w:t xml:space="preserve"> - изобретения, промышленные образцы, полезные модели, товарные знаки, знаки об</w:t>
      </w:r>
      <w:r w:rsidRPr="004F7D79">
        <w:rPr>
          <w:spacing w:val="-2"/>
        </w:rPr>
        <w:softHyphen/>
        <w:t>служи</w:t>
      </w:r>
      <w:r w:rsidRPr="004F7D79">
        <w:rPr>
          <w:spacing w:val="-2"/>
        </w:rPr>
        <w:softHyphen/>
        <w:t>вания и наименования мест происхождения товаров, селекци</w:t>
      </w:r>
      <w:r w:rsidRPr="004F7D79">
        <w:rPr>
          <w:spacing w:val="-2"/>
        </w:rPr>
        <w:softHyphen/>
        <w:t>онные достижения, программы для ЭВМ и базы данных, топологии ин</w:t>
      </w:r>
      <w:r w:rsidRPr="004F7D79">
        <w:rPr>
          <w:spacing w:val="-2"/>
        </w:rPr>
        <w:softHyphen/>
        <w:t>теграль</w:t>
      </w:r>
      <w:r w:rsidRPr="004F7D79">
        <w:rPr>
          <w:spacing w:val="-2"/>
        </w:rPr>
        <w:softHyphen/>
        <w:t>ных микросхем, произведения науки, литературы и искусства, другие объекты, охраняемые лицензионными, авторскими и (или) иными дого</w:t>
      </w:r>
      <w:r w:rsidRPr="004F7D79">
        <w:rPr>
          <w:spacing w:val="-2"/>
        </w:rPr>
        <w:softHyphen/>
        <w:t>ворами на приобретение прав на объекты интеллектуаль</w:t>
      </w:r>
      <w:r w:rsidRPr="004F7D79">
        <w:rPr>
          <w:spacing w:val="-2"/>
        </w:rPr>
        <w:softHyphen/>
        <w:t>ной собствен</w:t>
      </w:r>
      <w:r w:rsidRPr="004F7D79">
        <w:rPr>
          <w:spacing w:val="-2"/>
        </w:rPr>
        <w:softHyphen/>
        <w:t>ности, заключенными в порядке, установленном законо</w:t>
      </w:r>
      <w:r w:rsidRPr="004F7D79">
        <w:rPr>
          <w:spacing w:val="-2"/>
        </w:rPr>
        <w:softHyphen/>
        <w:t>дательством.</w:t>
      </w:r>
    </w:p>
    <w:p w:rsidR="000B28CF" w:rsidRPr="004F7D79" w:rsidRDefault="000B28CF" w:rsidP="000B28CF">
      <w:pPr>
        <w:pStyle w:val="a5"/>
        <w:spacing w:before="0" w:beforeAutospacing="0" w:after="0" w:afterAutospacing="0"/>
        <w:jc w:val="both"/>
        <w:rPr>
          <w:spacing w:val="-2"/>
        </w:rPr>
      </w:pPr>
      <w:r w:rsidRPr="004F7D79">
        <w:rPr>
          <w:b/>
          <w:bCs/>
          <w:spacing w:val="-2"/>
        </w:rPr>
        <w:tab/>
        <w:t>Открытая научно-техническая информация</w:t>
      </w:r>
      <w:r w:rsidRPr="004F7D79">
        <w:rPr>
          <w:spacing w:val="-2"/>
        </w:rPr>
        <w:t xml:space="preserve"> - сведения, от</w:t>
      </w:r>
      <w:r w:rsidRPr="004F7D79">
        <w:rPr>
          <w:spacing w:val="-2"/>
        </w:rPr>
        <w:softHyphen/>
        <w:t>ражающие научно-технические, экономические и социальные знания, которые получены в процессе научно-исследовательской, опытно-кон</w:t>
      </w:r>
      <w:r w:rsidRPr="004F7D79">
        <w:rPr>
          <w:spacing w:val="-2"/>
        </w:rPr>
        <w:softHyphen/>
        <w:t>структорской, технологической, проектной и иной научной и произ</w:t>
      </w:r>
      <w:r w:rsidRPr="004F7D79">
        <w:rPr>
          <w:spacing w:val="-2"/>
        </w:rPr>
        <w:softHyphen/>
        <w:t>водственной деятельности, и разрешенные к использованию в соот</w:t>
      </w:r>
      <w:r w:rsidRPr="004F7D79">
        <w:rPr>
          <w:spacing w:val="-2"/>
        </w:rPr>
        <w:softHyphen/>
        <w:t>ветствии с действующим правовым режимом.</w:t>
      </w:r>
    </w:p>
    <w:p w:rsidR="000B28CF" w:rsidRPr="004F7D79" w:rsidRDefault="000B28CF" w:rsidP="000B28CF">
      <w:pPr>
        <w:jc w:val="both"/>
        <w:rPr>
          <w:spacing w:val="-2"/>
        </w:rPr>
      </w:pPr>
      <w:r w:rsidRPr="004F7D79">
        <w:rPr>
          <w:b/>
          <w:bCs/>
          <w:spacing w:val="-2"/>
        </w:rPr>
        <w:tab/>
        <w:t xml:space="preserve">Патент </w:t>
      </w:r>
      <w:r w:rsidRPr="004F7D79">
        <w:rPr>
          <w:spacing w:val="-2"/>
        </w:rPr>
        <w:t>(Patent, от лат. Patens - свидетельство, грамота) - доку</w:t>
      </w:r>
      <w:r w:rsidRPr="004F7D79">
        <w:rPr>
          <w:spacing w:val="-2"/>
        </w:rPr>
        <w:softHyphen/>
        <w:t>мент:</w:t>
      </w:r>
    </w:p>
    <w:p w:rsidR="000B28CF" w:rsidRPr="004F7D79" w:rsidRDefault="000B28CF" w:rsidP="000B28CF">
      <w:pPr>
        <w:ind w:firstLine="696"/>
        <w:jc w:val="both"/>
        <w:rPr>
          <w:spacing w:val="-2"/>
        </w:rPr>
      </w:pPr>
      <w:r w:rsidRPr="004F7D79">
        <w:rPr>
          <w:spacing w:val="-2"/>
        </w:rPr>
        <w:t>- выдаваемый компетентным государственным органом на опре</w:t>
      </w:r>
      <w:r w:rsidRPr="004F7D79">
        <w:rPr>
          <w:spacing w:val="-2"/>
        </w:rPr>
        <w:softHyphen/>
        <w:t>деленный срок;</w:t>
      </w:r>
    </w:p>
    <w:p w:rsidR="000B28CF" w:rsidRPr="004F7D79" w:rsidRDefault="000B28CF" w:rsidP="000B28CF">
      <w:pPr>
        <w:ind w:firstLine="696"/>
        <w:jc w:val="both"/>
        <w:rPr>
          <w:spacing w:val="-2"/>
        </w:rPr>
      </w:pPr>
      <w:r w:rsidRPr="004F7D79">
        <w:rPr>
          <w:spacing w:val="-2"/>
        </w:rPr>
        <w:t>- удостоверяющий авторство и исключительное право на изо</w:t>
      </w:r>
      <w:r w:rsidRPr="004F7D79">
        <w:rPr>
          <w:spacing w:val="-2"/>
        </w:rPr>
        <w:softHyphen/>
        <w:t>бретение;</w:t>
      </w:r>
    </w:p>
    <w:p w:rsidR="000B28CF" w:rsidRPr="004F7D79" w:rsidRDefault="000B28CF" w:rsidP="000B28CF">
      <w:pPr>
        <w:ind w:firstLine="696"/>
        <w:jc w:val="both"/>
        <w:rPr>
          <w:spacing w:val="-2"/>
        </w:rPr>
      </w:pPr>
      <w:r w:rsidRPr="004F7D79">
        <w:rPr>
          <w:spacing w:val="-2"/>
        </w:rPr>
        <w:t>- наделяющий владельца титулом собственника на изобретение.</w:t>
      </w:r>
    </w:p>
    <w:p w:rsidR="000B28CF" w:rsidRPr="004F7D79" w:rsidRDefault="000B28CF" w:rsidP="000B28CF">
      <w:pPr>
        <w:ind w:firstLine="744"/>
        <w:jc w:val="both"/>
        <w:rPr>
          <w:spacing w:val="-2"/>
        </w:rPr>
      </w:pPr>
      <w:r w:rsidRPr="004F7D79">
        <w:rPr>
          <w:spacing w:val="-2"/>
        </w:rPr>
        <w:t>Патент защищает владельца от внутренних и зарубежных кон</w:t>
      </w:r>
      <w:r w:rsidRPr="004F7D79">
        <w:rPr>
          <w:spacing w:val="-2"/>
        </w:rPr>
        <w:softHyphen/>
        <w:t xml:space="preserve">курентов и действует на территории той страны, где он выдан. Обычно патент подкрепляется регистрацией товарного знака или промышленного образца. </w:t>
      </w:r>
    </w:p>
    <w:p w:rsidR="000B28CF" w:rsidRPr="004F7D79" w:rsidRDefault="000B28CF" w:rsidP="000B28CF">
      <w:pPr>
        <w:jc w:val="both"/>
        <w:rPr>
          <w:spacing w:val="-2"/>
        </w:rPr>
      </w:pPr>
      <w:r w:rsidRPr="004F7D79">
        <w:rPr>
          <w:b/>
          <w:bCs/>
          <w:spacing w:val="-2"/>
        </w:rPr>
        <w:tab/>
        <w:t xml:space="preserve">Патентная защита </w:t>
      </w:r>
      <w:r w:rsidRPr="004F7D79">
        <w:rPr>
          <w:spacing w:val="-2"/>
        </w:rPr>
        <w:t>- юридическая защита авторского права и/ или предпринимательской деятельности, предусматривающая оформление по закону и выдачу патента на изобретение.</w:t>
      </w:r>
    </w:p>
    <w:p w:rsidR="000B28CF" w:rsidRPr="004F7D79" w:rsidRDefault="000B28CF" w:rsidP="000B28CF">
      <w:pPr>
        <w:jc w:val="both"/>
        <w:rPr>
          <w:spacing w:val="-2"/>
        </w:rPr>
      </w:pPr>
      <w:r w:rsidRPr="004F7D79">
        <w:rPr>
          <w:b/>
          <w:bCs/>
          <w:spacing w:val="-2"/>
        </w:rPr>
        <w:tab/>
        <w:t xml:space="preserve">Патентная оговорка </w:t>
      </w:r>
      <w:r w:rsidRPr="004F7D79">
        <w:rPr>
          <w:spacing w:val="-2"/>
        </w:rPr>
        <w:t>- условие экспортного контракта, со</w:t>
      </w:r>
      <w:r w:rsidRPr="004F7D79">
        <w:rPr>
          <w:spacing w:val="-2"/>
        </w:rPr>
        <w:softHyphen/>
        <w:t>гласно которому экспортер обязуется поставлять патентно чистый то</w:t>
      </w:r>
      <w:r w:rsidRPr="004F7D79">
        <w:rPr>
          <w:spacing w:val="-2"/>
        </w:rPr>
        <w:softHyphen/>
        <w:t>вар, а покупатель должен не позднее оговоренного срока, в случае поступления информации, сообщить продавцу о правах и притязаниях третьих лиц.</w:t>
      </w:r>
    </w:p>
    <w:p w:rsidR="000B28CF" w:rsidRPr="004F7D79" w:rsidRDefault="000B28CF" w:rsidP="000B28CF">
      <w:pPr>
        <w:jc w:val="both"/>
        <w:rPr>
          <w:spacing w:val="-2"/>
        </w:rPr>
      </w:pPr>
      <w:r w:rsidRPr="004F7D79">
        <w:rPr>
          <w:b/>
          <w:bCs/>
          <w:spacing w:val="-2"/>
        </w:rPr>
        <w:tab/>
        <w:t xml:space="preserve">Патентная пошлина </w:t>
      </w:r>
      <w:r w:rsidRPr="004F7D79">
        <w:rPr>
          <w:spacing w:val="-2"/>
        </w:rPr>
        <w:t>(Patent duty) - плата за предоставление права на использование изобретений в соответствии с выданным па</w:t>
      </w:r>
      <w:r w:rsidRPr="004F7D79">
        <w:rPr>
          <w:spacing w:val="-2"/>
        </w:rPr>
        <w:softHyphen/>
        <w:t>тентом.</w:t>
      </w:r>
    </w:p>
    <w:p w:rsidR="000B28CF" w:rsidRPr="004F7D79" w:rsidRDefault="000B28CF" w:rsidP="000B28CF">
      <w:pPr>
        <w:jc w:val="both"/>
        <w:rPr>
          <w:spacing w:val="-2"/>
        </w:rPr>
      </w:pPr>
      <w:r w:rsidRPr="004F7D79">
        <w:rPr>
          <w:b/>
          <w:bCs/>
          <w:spacing w:val="-2"/>
        </w:rPr>
        <w:tab/>
        <w:t xml:space="preserve">Патентная чистота товара </w:t>
      </w:r>
      <w:r w:rsidRPr="004F7D79">
        <w:rPr>
          <w:spacing w:val="-2"/>
        </w:rPr>
        <w:t>(патентная юридическая безупреч</w:t>
      </w:r>
      <w:r w:rsidRPr="004F7D79">
        <w:rPr>
          <w:spacing w:val="-2"/>
        </w:rPr>
        <w:softHyphen/>
        <w:t>ность) (Non-infringement guality of an invention; Patent purity of goods) - гарантия в том, что ни при производстве товара, ни в нем самом не были незаконно использованы незаконно права изобретателя, защи</w:t>
      </w:r>
      <w:r w:rsidRPr="004F7D79">
        <w:rPr>
          <w:spacing w:val="-2"/>
        </w:rPr>
        <w:softHyphen/>
        <w:t>щенные патентом.</w:t>
      </w:r>
    </w:p>
    <w:p w:rsidR="000B28CF" w:rsidRPr="004F7D79" w:rsidRDefault="000B28CF" w:rsidP="000B28CF">
      <w:pPr>
        <w:jc w:val="both"/>
        <w:rPr>
          <w:spacing w:val="-2"/>
        </w:rPr>
      </w:pPr>
      <w:r w:rsidRPr="004F7D79">
        <w:rPr>
          <w:b/>
          <w:bCs/>
          <w:spacing w:val="-2"/>
        </w:rPr>
        <w:tab/>
        <w:t xml:space="preserve">Патентное право </w:t>
      </w:r>
      <w:r w:rsidRPr="004F7D79">
        <w:rPr>
          <w:spacing w:val="-2"/>
        </w:rPr>
        <w:t>-</w:t>
      </w:r>
      <w:r w:rsidRPr="004F7D79">
        <w:rPr>
          <w:b/>
          <w:bCs/>
          <w:spacing w:val="-2"/>
        </w:rPr>
        <w:t xml:space="preserve"> </w:t>
      </w:r>
      <w:r w:rsidRPr="004F7D79">
        <w:rPr>
          <w:spacing w:val="-2"/>
        </w:rPr>
        <w:t>отрасль права, нормы которой устанавли</w:t>
      </w:r>
      <w:r w:rsidRPr="004F7D79">
        <w:rPr>
          <w:spacing w:val="-2"/>
        </w:rPr>
        <w:softHyphen/>
        <w:t>вают систему охраны прав на технические решения (изобретения) пу</w:t>
      </w:r>
      <w:r w:rsidRPr="004F7D79">
        <w:rPr>
          <w:spacing w:val="-2"/>
        </w:rPr>
        <w:softHyphen/>
        <w:t>тем выдачи патента. Патентное право включает:</w:t>
      </w:r>
    </w:p>
    <w:p w:rsidR="000B28CF" w:rsidRPr="004F7D79" w:rsidRDefault="000B28CF" w:rsidP="000B28CF">
      <w:pPr>
        <w:ind w:firstLine="696"/>
        <w:jc w:val="both"/>
        <w:rPr>
          <w:spacing w:val="-2"/>
        </w:rPr>
      </w:pPr>
      <w:r w:rsidRPr="004F7D79">
        <w:rPr>
          <w:spacing w:val="-2"/>
        </w:rPr>
        <w:t>- нормы, определяющие характер объектов, признаваемых изо</w:t>
      </w:r>
      <w:r w:rsidRPr="004F7D79">
        <w:rPr>
          <w:spacing w:val="-2"/>
        </w:rPr>
        <w:softHyphen/>
        <w:t>бретениями;</w:t>
      </w:r>
    </w:p>
    <w:p w:rsidR="000B28CF" w:rsidRPr="004F7D79" w:rsidRDefault="000B28CF" w:rsidP="000B28CF">
      <w:pPr>
        <w:ind w:firstLine="696"/>
        <w:jc w:val="both"/>
        <w:rPr>
          <w:spacing w:val="-2"/>
        </w:rPr>
      </w:pPr>
      <w:r w:rsidRPr="004F7D79">
        <w:rPr>
          <w:spacing w:val="-2"/>
        </w:rPr>
        <w:t>- требования, предъявляемые к техническому решению для того, чтобы оно было признано изобретением;</w:t>
      </w:r>
    </w:p>
    <w:p w:rsidR="000B28CF" w:rsidRPr="004F7D79" w:rsidRDefault="000B28CF" w:rsidP="000B28CF">
      <w:pPr>
        <w:ind w:firstLine="696"/>
        <w:jc w:val="both"/>
        <w:rPr>
          <w:spacing w:val="-2"/>
        </w:rPr>
      </w:pPr>
      <w:r w:rsidRPr="004F7D79">
        <w:rPr>
          <w:spacing w:val="-2"/>
        </w:rPr>
        <w:t>- права патентообладателя, порядок их переуступки и порядок рассмотрения споров о нарушениях патентов;</w:t>
      </w:r>
    </w:p>
    <w:p w:rsidR="000B28CF" w:rsidRPr="004F7D79" w:rsidRDefault="000B28CF" w:rsidP="000B28CF">
      <w:pPr>
        <w:ind w:firstLine="696"/>
        <w:jc w:val="both"/>
        <w:rPr>
          <w:spacing w:val="-2"/>
        </w:rPr>
      </w:pPr>
      <w:r w:rsidRPr="004F7D79">
        <w:rPr>
          <w:spacing w:val="-2"/>
        </w:rPr>
        <w:t xml:space="preserve">- правила подачи и рассмотрения заявок на получение патентов. </w:t>
      </w:r>
    </w:p>
    <w:p w:rsidR="000B28CF" w:rsidRPr="004F7D79" w:rsidRDefault="000B28CF" w:rsidP="000B28CF">
      <w:pPr>
        <w:jc w:val="both"/>
        <w:rPr>
          <w:spacing w:val="-2"/>
        </w:rPr>
      </w:pPr>
      <w:r w:rsidRPr="004F7D79">
        <w:rPr>
          <w:b/>
          <w:bCs/>
          <w:spacing w:val="-2"/>
        </w:rPr>
        <w:tab/>
        <w:t xml:space="preserve">Патентное соглашение </w:t>
      </w:r>
      <w:r w:rsidRPr="004F7D79">
        <w:rPr>
          <w:spacing w:val="-2"/>
        </w:rPr>
        <w:t>- соглашение между двумя компа</w:t>
      </w:r>
      <w:r w:rsidRPr="004F7D79">
        <w:rPr>
          <w:spacing w:val="-2"/>
        </w:rPr>
        <w:softHyphen/>
        <w:t>ниями о взаимном использовании патента.</w:t>
      </w:r>
    </w:p>
    <w:p w:rsidR="000B28CF" w:rsidRPr="004F7D79" w:rsidRDefault="000B28CF" w:rsidP="000B28CF">
      <w:pPr>
        <w:jc w:val="both"/>
        <w:rPr>
          <w:spacing w:val="-2"/>
        </w:rPr>
      </w:pPr>
      <w:r w:rsidRPr="004F7D79">
        <w:rPr>
          <w:b/>
          <w:bCs/>
          <w:spacing w:val="-2"/>
        </w:rPr>
        <w:tab/>
        <w:t xml:space="preserve">Патентный поверенный </w:t>
      </w:r>
      <w:r w:rsidRPr="004F7D79">
        <w:rPr>
          <w:spacing w:val="-2"/>
        </w:rPr>
        <w:t>- в РФ - гражданин, которому в соот</w:t>
      </w:r>
      <w:r w:rsidRPr="004F7D79">
        <w:rPr>
          <w:spacing w:val="-2"/>
        </w:rPr>
        <w:softHyphen/>
        <w:t>ветствии с действующим законодательством предоставлено право на представительство физических и юридических лиц перед организа</w:t>
      </w:r>
      <w:r w:rsidRPr="004F7D79">
        <w:rPr>
          <w:spacing w:val="-2"/>
        </w:rPr>
        <w:softHyphen/>
        <w:t>циями, входящими в единую государственную патентную службу.</w:t>
      </w:r>
    </w:p>
    <w:p w:rsidR="000B28CF" w:rsidRPr="004F7D79" w:rsidRDefault="000B28CF" w:rsidP="000B28CF">
      <w:pPr>
        <w:jc w:val="both"/>
        <w:rPr>
          <w:spacing w:val="-2"/>
        </w:rPr>
      </w:pPr>
      <w:r w:rsidRPr="004F7D79">
        <w:rPr>
          <w:b/>
          <w:bCs/>
          <w:spacing w:val="-2"/>
        </w:rPr>
        <w:tab/>
        <w:t>Патентоспособность</w:t>
      </w:r>
      <w:r w:rsidRPr="004F7D79">
        <w:rPr>
          <w:spacing w:val="-2"/>
        </w:rPr>
        <w:t xml:space="preserve"> - совокупность свойств технического реше</w:t>
      </w:r>
      <w:r w:rsidRPr="004F7D79">
        <w:rPr>
          <w:spacing w:val="-2"/>
        </w:rPr>
        <w:softHyphen/>
        <w:t>ния, без наличия которых оно не может быть признано изобре</w:t>
      </w:r>
      <w:r w:rsidRPr="004F7D79">
        <w:rPr>
          <w:spacing w:val="-2"/>
        </w:rPr>
        <w:softHyphen/>
        <w:t>тением на основе действующего законодательства.</w:t>
      </w:r>
    </w:p>
    <w:p w:rsidR="000B28CF" w:rsidRPr="004F7D79" w:rsidRDefault="000B28CF" w:rsidP="000B28CF">
      <w:pPr>
        <w:ind w:firstLine="720"/>
        <w:jc w:val="both"/>
        <w:rPr>
          <w:spacing w:val="-2"/>
        </w:rPr>
      </w:pPr>
      <w:r w:rsidRPr="004F7D79">
        <w:rPr>
          <w:spacing w:val="-2"/>
        </w:rPr>
        <w:t> В РФ патентоспособным признается изобретение, которое:</w:t>
      </w:r>
    </w:p>
    <w:p w:rsidR="000B28CF" w:rsidRPr="004F7D79" w:rsidRDefault="000B28CF" w:rsidP="000B28CF">
      <w:pPr>
        <w:ind w:firstLine="720"/>
        <w:jc w:val="both"/>
        <w:rPr>
          <w:spacing w:val="-2"/>
        </w:rPr>
      </w:pPr>
      <w:r w:rsidRPr="004F7D79">
        <w:rPr>
          <w:spacing w:val="-2"/>
        </w:rPr>
        <w:t>-1- является новым, т.е. не известно из уровня техники;</w:t>
      </w:r>
    </w:p>
    <w:p w:rsidR="000B28CF" w:rsidRPr="004F7D79" w:rsidRDefault="000B28CF" w:rsidP="000B28CF">
      <w:pPr>
        <w:ind w:firstLine="720"/>
        <w:jc w:val="both"/>
        <w:rPr>
          <w:spacing w:val="-2"/>
        </w:rPr>
      </w:pPr>
      <w:r w:rsidRPr="004F7D79">
        <w:rPr>
          <w:spacing w:val="-2"/>
        </w:rPr>
        <w:t>-2- имеет изобретательский уровень, т.е. для специалиста яв</w:t>
      </w:r>
      <w:r w:rsidRPr="004F7D79">
        <w:rPr>
          <w:spacing w:val="-2"/>
        </w:rPr>
        <w:softHyphen/>
        <w:t>ным образом не следует из уровня техники;</w:t>
      </w:r>
    </w:p>
    <w:p w:rsidR="000B28CF" w:rsidRPr="004F7D79" w:rsidRDefault="000B28CF" w:rsidP="000B28CF">
      <w:pPr>
        <w:ind w:firstLine="720"/>
        <w:jc w:val="both"/>
        <w:rPr>
          <w:spacing w:val="-2"/>
        </w:rPr>
      </w:pPr>
      <w:r w:rsidRPr="004F7D79">
        <w:rPr>
          <w:spacing w:val="-2"/>
        </w:rPr>
        <w:t>-3- промышленно применимо, т.е. может быть использовано в промышленности, сельском хозяйстве, здравоохранении и других от</w:t>
      </w:r>
      <w:r w:rsidRPr="004F7D79">
        <w:rPr>
          <w:spacing w:val="-2"/>
        </w:rPr>
        <w:softHyphen/>
        <w:t>раслях деятельности. </w:t>
      </w:r>
    </w:p>
    <w:p w:rsidR="000B28CF" w:rsidRPr="004F7D79" w:rsidRDefault="000B28CF" w:rsidP="000B28CF">
      <w:pPr>
        <w:ind w:firstLine="696"/>
        <w:jc w:val="both"/>
        <w:rPr>
          <w:spacing w:val="-2"/>
        </w:rPr>
      </w:pPr>
      <w:r w:rsidRPr="004F7D79">
        <w:rPr>
          <w:b/>
          <w:bCs/>
          <w:spacing w:val="-2"/>
        </w:rPr>
        <w:t>Плагиат</w:t>
      </w:r>
      <w:r w:rsidRPr="004F7D79">
        <w:rPr>
          <w:spacing w:val="-2"/>
        </w:rPr>
        <w:t xml:space="preserve"> - умышленное присвоение авторства на чужое произ</w:t>
      </w:r>
      <w:r w:rsidRPr="004F7D79">
        <w:rPr>
          <w:spacing w:val="-2"/>
        </w:rPr>
        <w:softHyphen/>
        <w:t xml:space="preserve">ведение науки, литературы или искусства. По законодательству РФ плагиат влечет уголовную ответственность. Не считается плагиатом заимствование темы. </w:t>
      </w:r>
    </w:p>
    <w:p w:rsidR="000B28CF" w:rsidRPr="004F7D79" w:rsidRDefault="000B28CF" w:rsidP="000B28CF">
      <w:pPr>
        <w:jc w:val="both"/>
        <w:rPr>
          <w:spacing w:val="-2"/>
        </w:rPr>
      </w:pPr>
      <w:r w:rsidRPr="004F7D79">
        <w:rPr>
          <w:b/>
          <w:bCs/>
          <w:spacing w:val="-2"/>
        </w:rPr>
        <w:tab/>
        <w:t xml:space="preserve">Полная лицензия </w:t>
      </w:r>
      <w:r w:rsidRPr="004F7D79">
        <w:rPr>
          <w:spacing w:val="-2"/>
        </w:rPr>
        <w:t>-</w:t>
      </w:r>
      <w:r w:rsidRPr="004F7D79">
        <w:rPr>
          <w:b/>
          <w:bCs/>
          <w:spacing w:val="-2"/>
        </w:rPr>
        <w:t xml:space="preserve"> </w:t>
      </w:r>
      <w:r w:rsidRPr="004F7D79">
        <w:rPr>
          <w:spacing w:val="-2"/>
        </w:rPr>
        <w:t>лицензия, которая предоставляет лицен</w:t>
      </w:r>
      <w:r w:rsidRPr="004F7D79">
        <w:rPr>
          <w:spacing w:val="-2"/>
        </w:rPr>
        <w:softHyphen/>
        <w:t>зиату исключительное право на использование патента или ноу-хау в течение срока действия соглашения и отказ лицензиара от самостоя</w:t>
      </w:r>
      <w:r w:rsidRPr="004F7D79">
        <w:rPr>
          <w:spacing w:val="-2"/>
        </w:rPr>
        <w:softHyphen/>
        <w:t>тельного использования предмета лицензии в течение этого срока.</w:t>
      </w:r>
    </w:p>
    <w:p w:rsidR="000B28CF" w:rsidRPr="004F7D79" w:rsidRDefault="000B28CF" w:rsidP="000B28CF">
      <w:pPr>
        <w:jc w:val="both"/>
        <w:rPr>
          <w:spacing w:val="-2"/>
        </w:rPr>
      </w:pPr>
      <w:r w:rsidRPr="004F7D79">
        <w:rPr>
          <w:b/>
          <w:bCs/>
          <w:spacing w:val="-2"/>
        </w:rPr>
        <w:tab/>
        <w:t>Право интеллектуальной собственности</w:t>
      </w:r>
      <w:r w:rsidRPr="004F7D79">
        <w:rPr>
          <w:spacing w:val="-2"/>
        </w:rPr>
        <w:t xml:space="preserve"> (</w:t>
      </w:r>
      <w:r w:rsidRPr="004F7D79">
        <w:rPr>
          <w:spacing w:val="-2"/>
          <w:lang w:val="en-US"/>
        </w:rPr>
        <w:t>Intellectual</w:t>
      </w:r>
      <w:r w:rsidRPr="004F7D79">
        <w:rPr>
          <w:spacing w:val="-2"/>
        </w:rPr>
        <w:t xml:space="preserve"> </w:t>
      </w:r>
      <w:r w:rsidRPr="004F7D79">
        <w:rPr>
          <w:spacing w:val="-2"/>
          <w:lang w:val="en-US"/>
        </w:rPr>
        <w:t>prop</w:t>
      </w:r>
      <w:r w:rsidRPr="004F7D79">
        <w:rPr>
          <w:spacing w:val="-2"/>
        </w:rPr>
        <w:softHyphen/>
      </w:r>
      <w:r w:rsidRPr="004F7D79">
        <w:rPr>
          <w:spacing w:val="-2"/>
          <w:lang w:val="en-US"/>
        </w:rPr>
        <w:t>erty</w:t>
      </w:r>
      <w:r w:rsidRPr="004F7D79">
        <w:rPr>
          <w:spacing w:val="-2"/>
        </w:rPr>
        <w:t xml:space="preserve"> </w:t>
      </w:r>
      <w:r w:rsidRPr="004F7D79">
        <w:rPr>
          <w:spacing w:val="-2"/>
          <w:lang w:val="en-US"/>
        </w:rPr>
        <w:t>right</w:t>
      </w:r>
      <w:r w:rsidRPr="004F7D79">
        <w:rPr>
          <w:spacing w:val="-2"/>
        </w:rPr>
        <w:t>) - законное право юридического или физического лица на владение авторскими правами, патентами, торговыми марками, свя</w:t>
      </w:r>
      <w:r w:rsidRPr="004F7D79">
        <w:rPr>
          <w:spacing w:val="-2"/>
        </w:rPr>
        <w:softHyphen/>
        <w:t>занные с конкретным товаром или процессом.</w:t>
      </w:r>
    </w:p>
    <w:p w:rsidR="000B28CF" w:rsidRPr="004F7D79" w:rsidRDefault="000B28CF" w:rsidP="000B28CF">
      <w:pPr>
        <w:jc w:val="both"/>
        <w:rPr>
          <w:spacing w:val="-2"/>
        </w:rPr>
      </w:pPr>
      <w:r w:rsidRPr="004F7D79">
        <w:rPr>
          <w:b/>
          <w:bCs/>
          <w:spacing w:val="-2"/>
        </w:rPr>
        <w:tab/>
        <w:t xml:space="preserve">Простая лицензия- </w:t>
      </w:r>
      <w:r w:rsidRPr="004F7D79">
        <w:rPr>
          <w:spacing w:val="-2"/>
        </w:rPr>
        <w:t>лицензия, предоставляющая лицензиату право на использование предмета лицензионного соглашения. При этом лицензиар оставляет за собой право эксплуатировать предмет соглашения в собственных интересах, а также выдавать на тех же ус</w:t>
      </w:r>
      <w:r w:rsidRPr="004F7D79">
        <w:rPr>
          <w:spacing w:val="-2"/>
        </w:rPr>
        <w:softHyphen/>
        <w:t>ловиях лицензии любым другим лицензиатам.</w:t>
      </w:r>
    </w:p>
    <w:p w:rsidR="000B28CF" w:rsidRPr="004F7D79" w:rsidRDefault="000B28CF" w:rsidP="000B28CF">
      <w:pPr>
        <w:jc w:val="both"/>
        <w:rPr>
          <w:spacing w:val="-2"/>
        </w:rPr>
      </w:pPr>
      <w:r w:rsidRPr="004F7D79">
        <w:rPr>
          <w:b/>
          <w:bCs/>
          <w:spacing w:val="-2"/>
        </w:rPr>
        <w:tab/>
        <w:t>Рукопись</w:t>
      </w:r>
      <w:r w:rsidRPr="004F7D79">
        <w:rPr>
          <w:spacing w:val="-2"/>
        </w:rPr>
        <w:t xml:space="preserve"> (</w:t>
      </w:r>
      <w:r w:rsidRPr="004F7D79">
        <w:rPr>
          <w:bCs/>
          <w:spacing w:val="-2"/>
        </w:rPr>
        <w:t>оригинал</w:t>
      </w:r>
      <w:r w:rsidRPr="004F7D79">
        <w:rPr>
          <w:spacing w:val="-2"/>
        </w:rPr>
        <w:t xml:space="preserve"> – </w:t>
      </w:r>
      <w:r w:rsidRPr="004F7D79">
        <w:rPr>
          <w:spacing w:val="-2"/>
          <w:lang w:val="en-US"/>
        </w:rPr>
        <w:t>Original</w:t>
      </w:r>
      <w:r w:rsidRPr="004F7D79">
        <w:rPr>
          <w:spacing w:val="-2"/>
        </w:rPr>
        <w:t xml:space="preserve">; </w:t>
      </w:r>
      <w:r w:rsidRPr="004F7D79">
        <w:rPr>
          <w:spacing w:val="-2"/>
          <w:lang w:val="en-US"/>
        </w:rPr>
        <w:t>Literary</w:t>
      </w:r>
      <w:r w:rsidRPr="004F7D79">
        <w:rPr>
          <w:spacing w:val="-2"/>
        </w:rPr>
        <w:t xml:space="preserve"> </w:t>
      </w:r>
      <w:r w:rsidRPr="004F7D79">
        <w:rPr>
          <w:spacing w:val="-2"/>
          <w:lang w:val="en-US"/>
        </w:rPr>
        <w:t>work</w:t>
      </w:r>
      <w:r w:rsidRPr="004F7D79">
        <w:rPr>
          <w:spacing w:val="-2"/>
        </w:rPr>
        <w:t>) - работа, выполнен</w:t>
      </w:r>
      <w:r w:rsidRPr="004F7D79">
        <w:rPr>
          <w:spacing w:val="-2"/>
        </w:rPr>
        <w:softHyphen/>
        <w:t>ная в произвольной форме: рукописная, машинописная, на</w:t>
      </w:r>
      <w:r w:rsidRPr="004F7D79">
        <w:rPr>
          <w:spacing w:val="-2"/>
        </w:rPr>
        <w:softHyphen/>
        <w:t xml:space="preserve">бранная на компьютере или представленная печатном виде работа. </w:t>
      </w:r>
    </w:p>
    <w:p w:rsidR="000B28CF" w:rsidRPr="004F7D79" w:rsidRDefault="000B28CF" w:rsidP="000B28CF">
      <w:pPr>
        <w:pStyle w:val="a5"/>
        <w:spacing w:before="0" w:beforeAutospacing="0" w:after="0" w:afterAutospacing="0"/>
        <w:jc w:val="both"/>
        <w:rPr>
          <w:spacing w:val="-2"/>
        </w:rPr>
      </w:pPr>
      <w:r w:rsidRPr="004F7D79">
        <w:rPr>
          <w:b/>
          <w:bCs/>
          <w:spacing w:val="-2"/>
        </w:rPr>
        <w:tab/>
        <w:t>Служебная информация</w:t>
      </w:r>
      <w:r w:rsidRPr="004F7D79">
        <w:rPr>
          <w:spacing w:val="-2"/>
        </w:rPr>
        <w:t xml:space="preserve"> - по законодательству РФ - любая не являющаяся общедоступной информация об эмитенте и выпущенных им эмиссионных ценных бумагах, которая ставит лиц, обладающих в силу своего служебного положения, трудовых обязанностей или дого</w:t>
      </w:r>
      <w:r w:rsidRPr="004F7D79">
        <w:rPr>
          <w:spacing w:val="-2"/>
        </w:rPr>
        <w:softHyphen/>
        <w:t>вора, заключенного с эмитентом, такой информацией, в преимущест</w:t>
      </w:r>
      <w:r w:rsidRPr="004F7D79">
        <w:rPr>
          <w:spacing w:val="-2"/>
        </w:rPr>
        <w:softHyphen/>
        <w:t xml:space="preserve">венное положение по сравнению с другими субъектами рынка ценных бумаг. </w:t>
      </w:r>
    </w:p>
    <w:p w:rsidR="000B28CF" w:rsidRDefault="000B28CF" w:rsidP="000B28CF">
      <w:pPr>
        <w:pStyle w:val="ConsNormal"/>
        <w:ind w:right="0" w:firstLine="540"/>
        <w:jc w:val="both"/>
      </w:pPr>
    </w:p>
    <w:p w:rsidR="000B28CF" w:rsidRPr="00010EE2" w:rsidRDefault="000B28CF" w:rsidP="00010EE2">
      <w:pPr>
        <w:pStyle w:val="a4"/>
        <w:spacing w:before="0" w:beforeAutospacing="0" w:after="0" w:afterAutospacing="0"/>
        <w:ind w:firstLine="720"/>
        <w:jc w:val="both"/>
      </w:pPr>
    </w:p>
    <w:p w:rsidR="00647FE3" w:rsidRPr="00010EE2" w:rsidRDefault="00647FE3" w:rsidP="00010EE2"/>
    <w:sectPr w:rsidR="00647FE3" w:rsidRPr="00010EE2" w:rsidSect="00A13936">
      <w:footerReference w:type="default" r:id="rId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6F5" w:rsidRDefault="006636F5" w:rsidP="000B28CF">
      <w:r>
        <w:separator/>
      </w:r>
    </w:p>
  </w:endnote>
  <w:endnote w:type="continuationSeparator" w:id="0">
    <w:p w:rsidR="006636F5" w:rsidRDefault="006636F5" w:rsidP="000B28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9235504"/>
      <w:docPartObj>
        <w:docPartGallery w:val="Page Numbers (Bottom of Page)"/>
        <w:docPartUnique/>
      </w:docPartObj>
    </w:sdtPr>
    <w:sdtContent>
      <w:p w:rsidR="00813CC0" w:rsidRDefault="00A13936">
        <w:pPr>
          <w:pStyle w:val="a9"/>
          <w:jc w:val="right"/>
        </w:pPr>
        <w:r>
          <w:fldChar w:fldCharType="begin"/>
        </w:r>
        <w:r w:rsidR="00813CC0">
          <w:instrText>PAGE   \* MERGEFORMAT</w:instrText>
        </w:r>
        <w:r>
          <w:fldChar w:fldCharType="separate"/>
        </w:r>
        <w:r w:rsidR="00266E03">
          <w:rPr>
            <w:noProof/>
          </w:rPr>
          <w:t>1</w:t>
        </w:r>
        <w:r>
          <w:fldChar w:fldCharType="end"/>
        </w:r>
      </w:p>
    </w:sdtContent>
  </w:sdt>
  <w:p w:rsidR="00813CC0" w:rsidRDefault="00813CC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6F5" w:rsidRDefault="006636F5" w:rsidP="000B28CF">
      <w:r>
        <w:separator/>
      </w:r>
    </w:p>
  </w:footnote>
  <w:footnote w:type="continuationSeparator" w:id="0">
    <w:p w:rsidR="006636F5" w:rsidRDefault="006636F5" w:rsidP="000B28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7FBB"/>
    <w:multiLevelType w:val="multilevel"/>
    <w:tmpl w:val="F9FA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13F08"/>
    <w:multiLevelType w:val="multilevel"/>
    <w:tmpl w:val="C054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BD4425"/>
    <w:multiLevelType w:val="multilevel"/>
    <w:tmpl w:val="E98A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360867"/>
    <w:multiLevelType w:val="multilevel"/>
    <w:tmpl w:val="F3AEF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BD3E4A"/>
    <w:multiLevelType w:val="multilevel"/>
    <w:tmpl w:val="A0A45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4D4F3B"/>
    <w:multiLevelType w:val="multilevel"/>
    <w:tmpl w:val="8670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C6598A"/>
    <w:multiLevelType w:val="multilevel"/>
    <w:tmpl w:val="A7C4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C229D1"/>
    <w:multiLevelType w:val="multilevel"/>
    <w:tmpl w:val="07CE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AD74EF"/>
    <w:multiLevelType w:val="multilevel"/>
    <w:tmpl w:val="6DAC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3D2DB2"/>
    <w:multiLevelType w:val="multilevel"/>
    <w:tmpl w:val="A8A2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A708A8"/>
    <w:multiLevelType w:val="multilevel"/>
    <w:tmpl w:val="87846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BB5D36"/>
    <w:multiLevelType w:val="multilevel"/>
    <w:tmpl w:val="536C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864837"/>
    <w:multiLevelType w:val="multilevel"/>
    <w:tmpl w:val="6FD8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7E6E26"/>
    <w:multiLevelType w:val="multilevel"/>
    <w:tmpl w:val="CE44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955999"/>
    <w:multiLevelType w:val="multilevel"/>
    <w:tmpl w:val="308C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BC1E46"/>
    <w:multiLevelType w:val="multilevel"/>
    <w:tmpl w:val="171A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9331E9"/>
    <w:multiLevelType w:val="multilevel"/>
    <w:tmpl w:val="FE44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6E1939"/>
    <w:multiLevelType w:val="multilevel"/>
    <w:tmpl w:val="84C03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5E15828"/>
    <w:multiLevelType w:val="multilevel"/>
    <w:tmpl w:val="8212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310AB1"/>
    <w:multiLevelType w:val="multilevel"/>
    <w:tmpl w:val="8F983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CC254EC"/>
    <w:multiLevelType w:val="multilevel"/>
    <w:tmpl w:val="454C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5F7A1F"/>
    <w:multiLevelType w:val="multilevel"/>
    <w:tmpl w:val="70AA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266E26"/>
    <w:multiLevelType w:val="multilevel"/>
    <w:tmpl w:val="D264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E04925"/>
    <w:multiLevelType w:val="multilevel"/>
    <w:tmpl w:val="8C48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346F1D"/>
    <w:multiLevelType w:val="multilevel"/>
    <w:tmpl w:val="E07EE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4AA2733"/>
    <w:multiLevelType w:val="multilevel"/>
    <w:tmpl w:val="0638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DB4172"/>
    <w:multiLevelType w:val="multilevel"/>
    <w:tmpl w:val="0822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7090C24"/>
    <w:multiLevelType w:val="multilevel"/>
    <w:tmpl w:val="E61C6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9B220C8"/>
    <w:multiLevelType w:val="multilevel"/>
    <w:tmpl w:val="7DCA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C971B50"/>
    <w:multiLevelType w:val="multilevel"/>
    <w:tmpl w:val="2A24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594EAF"/>
    <w:multiLevelType w:val="multilevel"/>
    <w:tmpl w:val="A602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08614BA"/>
    <w:multiLevelType w:val="multilevel"/>
    <w:tmpl w:val="C4D2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28D5D4B"/>
    <w:multiLevelType w:val="multilevel"/>
    <w:tmpl w:val="98A8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72F1D13"/>
    <w:multiLevelType w:val="multilevel"/>
    <w:tmpl w:val="47A6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AAC7893"/>
    <w:multiLevelType w:val="multilevel"/>
    <w:tmpl w:val="CB0C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B4E36DA"/>
    <w:multiLevelType w:val="multilevel"/>
    <w:tmpl w:val="296ED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C9D7A1E"/>
    <w:multiLevelType w:val="multilevel"/>
    <w:tmpl w:val="56AC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DD934BE"/>
    <w:multiLevelType w:val="multilevel"/>
    <w:tmpl w:val="32DC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EEC783E"/>
    <w:multiLevelType w:val="multilevel"/>
    <w:tmpl w:val="4BCA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F467CEB"/>
    <w:multiLevelType w:val="multilevel"/>
    <w:tmpl w:val="0D80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1B542B5"/>
    <w:multiLevelType w:val="multilevel"/>
    <w:tmpl w:val="9A0A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52F2F7F"/>
    <w:multiLevelType w:val="multilevel"/>
    <w:tmpl w:val="BC4A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7983113"/>
    <w:multiLevelType w:val="multilevel"/>
    <w:tmpl w:val="EAEC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C905287"/>
    <w:multiLevelType w:val="hybridMultilevel"/>
    <w:tmpl w:val="3AC2B8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EAC3326"/>
    <w:multiLevelType w:val="multilevel"/>
    <w:tmpl w:val="CDB8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F2604A9"/>
    <w:multiLevelType w:val="multilevel"/>
    <w:tmpl w:val="0EB4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2F05253"/>
    <w:multiLevelType w:val="multilevel"/>
    <w:tmpl w:val="FCF4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4531638"/>
    <w:multiLevelType w:val="multilevel"/>
    <w:tmpl w:val="1938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86007C0"/>
    <w:multiLevelType w:val="multilevel"/>
    <w:tmpl w:val="0530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8CE7965"/>
    <w:multiLevelType w:val="multilevel"/>
    <w:tmpl w:val="E048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DFD5179"/>
    <w:multiLevelType w:val="multilevel"/>
    <w:tmpl w:val="C616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1232847"/>
    <w:multiLevelType w:val="multilevel"/>
    <w:tmpl w:val="DD6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3525118"/>
    <w:multiLevelType w:val="multilevel"/>
    <w:tmpl w:val="B050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3CB072B"/>
    <w:multiLevelType w:val="multilevel"/>
    <w:tmpl w:val="50BE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4CE5FB2"/>
    <w:multiLevelType w:val="multilevel"/>
    <w:tmpl w:val="0E42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5981389"/>
    <w:multiLevelType w:val="multilevel"/>
    <w:tmpl w:val="5ADC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71B05F1"/>
    <w:multiLevelType w:val="multilevel"/>
    <w:tmpl w:val="33A2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9E769ED"/>
    <w:multiLevelType w:val="multilevel"/>
    <w:tmpl w:val="13588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A8C104B"/>
    <w:multiLevelType w:val="multilevel"/>
    <w:tmpl w:val="90F4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5"/>
  </w:num>
  <w:num w:numId="3">
    <w:abstractNumId w:val="15"/>
  </w:num>
  <w:num w:numId="4">
    <w:abstractNumId w:val="16"/>
  </w:num>
  <w:num w:numId="5">
    <w:abstractNumId w:val="29"/>
  </w:num>
  <w:num w:numId="6">
    <w:abstractNumId w:val="26"/>
  </w:num>
  <w:num w:numId="7">
    <w:abstractNumId w:val="41"/>
  </w:num>
  <w:num w:numId="8">
    <w:abstractNumId w:val="49"/>
  </w:num>
  <w:num w:numId="9">
    <w:abstractNumId w:val="45"/>
  </w:num>
  <w:num w:numId="10">
    <w:abstractNumId w:val="57"/>
  </w:num>
  <w:num w:numId="11">
    <w:abstractNumId w:val="24"/>
  </w:num>
  <w:num w:numId="12">
    <w:abstractNumId w:val="30"/>
  </w:num>
  <w:num w:numId="13">
    <w:abstractNumId w:val="54"/>
  </w:num>
  <w:num w:numId="14">
    <w:abstractNumId w:val="10"/>
  </w:num>
  <w:num w:numId="15">
    <w:abstractNumId w:val="3"/>
  </w:num>
  <w:num w:numId="16">
    <w:abstractNumId w:val="17"/>
  </w:num>
  <w:num w:numId="17">
    <w:abstractNumId w:val="4"/>
  </w:num>
  <w:num w:numId="18">
    <w:abstractNumId w:val="38"/>
  </w:num>
  <w:num w:numId="19">
    <w:abstractNumId w:val="48"/>
  </w:num>
  <w:num w:numId="20">
    <w:abstractNumId w:val="20"/>
  </w:num>
  <w:num w:numId="21">
    <w:abstractNumId w:val="1"/>
  </w:num>
  <w:num w:numId="22">
    <w:abstractNumId w:val="22"/>
  </w:num>
  <w:num w:numId="23">
    <w:abstractNumId w:val="50"/>
  </w:num>
  <w:num w:numId="24">
    <w:abstractNumId w:val="39"/>
  </w:num>
  <w:num w:numId="25">
    <w:abstractNumId w:val="11"/>
  </w:num>
  <w:num w:numId="26">
    <w:abstractNumId w:val="19"/>
  </w:num>
  <w:num w:numId="27">
    <w:abstractNumId w:val="9"/>
  </w:num>
  <w:num w:numId="28">
    <w:abstractNumId w:val="0"/>
  </w:num>
  <w:num w:numId="29">
    <w:abstractNumId w:val="42"/>
  </w:num>
  <w:num w:numId="30">
    <w:abstractNumId w:val="2"/>
  </w:num>
  <w:num w:numId="31">
    <w:abstractNumId w:val="32"/>
  </w:num>
  <w:num w:numId="32">
    <w:abstractNumId w:val="31"/>
  </w:num>
  <w:num w:numId="33">
    <w:abstractNumId w:val="25"/>
  </w:num>
  <w:num w:numId="34">
    <w:abstractNumId w:val="51"/>
  </w:num>
  <w:num w:numId="35">
    <w:abstractNumId w:val="55"/>
  </w:num>
  <w:num w:numId="36">
    <w:abstractNumId w:val="40"/>
  </w:num>
  <w:num w:numId="37">
    <w:abstractNumId w:val="23"/>
  </w:num>
  <w:num w:numId="38">
    <w:abstractNumId w:val="28"/>
  </w:num>
  <w:num w:numId="39">
    <w:abstractNumId w:val="27"/>
  </w:num>
  <w:num w:numId="40">
    <w:abstractNumId w:val="56"/>
  </w:num>
  <w:num w:numId="41">
    <w:abstractNumId w:val="34"/>
  </w:num>
  <w:num w:numId="42">
    <w:abstractNumId w:val="58"/>
  </w:num>
  <w:num w:numId="43">
    <w:abstractNumId w:val="46"/>
  </w:num>
  <w:num w:numId="44">
    <w:abstractNumId w:val="5"/>
  </w:num>
  <w:num w:numId="45">
    <w:abstractNumId w:val="47"/>
  </w:num>
  <w:num w:numId="46">
    <w:abstractNumId w:val="13"/>
  </w:num>
  <w:num w:numId="47">
    <w:abstractNumId w:val="18"/>
  </w:num>
  <w:num w:numId="48">
    <w:abstractNumId w:val="33"/>
  </w:num>
  <w:num w:numId="49">
    <w:abstractNumId w:val="8"/>
  </w:num>
  <w:num w:numId="50">
    <w:abstractNumId w:val="52"/>
  </w:num>
  <w:num w:numId="51">
    <w:abstractNumId w:val="44"/>
  </w:num>
  <w:num w:numId="52">
    <w:abstractNumId w:val="36"/>
  </w:num>
  <w:num w:numId="53">
    <w:abstractNumId w:val="37"/>
  </w:num>
  <w:num w:numId="54">
    <w:abstractNumId w:val="14"/>
  </w:num>
  <w:num w:numId="55">
    <w:abstractNumId w:val="7"/>
  </w:num>
  <w:num w:numId="56">
    <w:abstractNumId w:val="6"/>
  </w:num>
  <w:num w:numId="57">
    <w:abstractNumId w:val="12"/>
  </w:num>
  <w:num w:numId="58">
    <w:abstractNumId w:val="53"/>
  </w:num>
  <w:num w:numId="59">
    <w:abstractNumId w:val="43"/>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07037"/>
    <w:rsid w:val="00010EE2"/>
    <w:rsid w:val="000B28CF"/>
    <w:rsid w:val="00266E03"/>
    <w:rsid w:val="00307037"/>
    <w:rsid w:val="00445CCD"/>
    <w:rsid w:val="00622336"/>
    <w:rsid w:val="00647FE3"/>
    <w:rsid w:val="006636F5"/>
    <w:rsid w:val="00813CC0"/>
    <w:rsid w:val="00A13936"/>
    <w:rsid w:val="00B115B1"/>
    <w:rsid w:val="00C607ED"/>
    <w:rsid w:val="00E42D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33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13CC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13CC0"/>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
    <w:link w:val="30"/>
    <w:qFormat/>
    <w:rsid w:val="0062233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22336"/>
    <w:rPr>
      <w:rFonts w:ascii="Times New Roman" w:eastAsia="Times New Roman" w:hAnsi="Times New Roman" w:cs="Times New Roman"/>
      <w:b/>
      <w:bCs/>
      <w:sz w:val="27"/>
      <w:szCs w:val="27"/>
      <w:lang w:eastAsia="ru-RU"/>
    </w:rPr>
  </w:style>
  <w:style w:type="character" w:styleId="a3">
    <w:name w:val="Hyperlink"/>
    <w:basedOn w:val="a0"/>
    <w:uiPriority w:val="99"/>
    <w:rsid w:val="00622336"/>
    <w:rPr>
      <w:color w:val="0000FF"/>
      <w:u w:val="single"/>
    </w:rPr>
  </w:style>
  <w:style w:type="character" w:customStyle="1" w:styleId="headsub">
    <w:name w:val="headsub"/>
    <w:basedOn w:val="a0"/>
    <w:rsid w:val="00622336"/>
  </w:style>
  <w:style w:type="character" w:customStyle="1" w:styleId="rtxt">
    <w:name w:val="rtxt"/>
    <w:basedOn w:val="a0"/>
    <w:rsid w:val="00622336"/>
  </w:style>
  <w:style w:type="paragraph" w:styleId="a4">
    <w:name w:val="Normal (Web)"/>
    <w:basedOn w:val="a"/>
    <w:uiPriority w:val="99"/>
    <w:rsid w:val="00622336"/>
    <w:pPr>
      <w:spacing w:before="100" w:beforeAutospacing="1" w:after="100" w:afterAutospacing="1"/>
    </w:pPr>
  </w:style>
  <w:style w:type="character" w:customStyle="1" w:styleId="keyword">
    <w:name w:val="keyword"/>
    <w:basedOn w:val="a0"/>
    <w:rsid w:val="00622336"/>
  </w:style>
  <w:style w:type="character" w:customStyle="1" w:styleId="keyworddef">
    <w:name w:val="keyword_def"/>
    <w:basedOn w:val="a0"/>
    <w:rsid w:val="00622336"/>
  </w:style>
  <w:style w:type="character" w:customStyle="1" w:styleId="objectname">
    <w:name w:val="objectname"/>
    <w:basedOn w:val="a0"/>
    <w:rsid w:val="00622336"/>
  </w:style>
  <w:style w:type="paragraph" w:customStyle="1" w:styleId="5">
    <w:name w:val="заголовок 5"/>
    <w:basedOn w:val="a"/>
    <w:next w:val="a"/>
    <w:rsid w:val="000B28CF"/>
    <w:pPr>
      <w:keepNext/>
      <w:autoSpaceDE w:val="0"/>
      <w:autoSpaceDN w:val="0"/>
      <w:ind w:firstLine="284"/>
      <w:jc w:val="center"/>
    </w:pPr>
    <w:rPr>
      <w:b/>
      <w:bCs/>
      <w:sz w:val="32"/>
      <w:szCs w:val="32"/>
    </w:rPr>
  </w:style>
  <w:style w:type="paragraph" w:customStyle="1" w:styleId="ConsNormal">
    <w:name w:val="ConsNormal"/>
    <w:rsid w:val="000B28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1">
    <w:name w:val="Body Text 2"/>
    <w:basedOn w:val="a"/>
    <w:link w:val="22"/>
    <w:rsid w:val="000B28CF"/>
    <w:pPr>
      <w:spacing w:line="360" w:lineRule="auto"/>
      <w:jc w:val="both"/>
    </w:pPr>
    <w:rPr>
      <w:b/>
      <w:sz w:val="28"/>
      <w:szCs w:val="28"/>
    </w:rPr>
  </w:style>
  <w:style w:type="character" w:customStyle="1" w:styleId="22">
    <w:name w:val="Основной текст 2 Знак"/>
    <w:basedOn w:val="a0"/>
    <w:link w:val="21"/>
    <w:rsid w:val="000B28CF"/>
    <w:rPr>
      <w:rFonts w:ascii="Times New Roman" w:eastAsia="Times New Roman" w:hAnsi="Times New Roman" w:cs="Times New Roman"/>
      <w:b/>
      <w:sz w:val="28"/>
      <w:szCs w:val="28"/>
      <w:lang w:eastAsia="ru-RU"/>
    </w:rPr>
  </w:style>
  <w:style w:type="paragraph" w:styleId="a5">
    <w:name w:val="Plain Text"/>
    <w:basedOn w:val="a"/>
    <w:link w:val="a6"/>
    <w:rsid w:val="000B28CF"/>
    <w:pPr>
      <w:spacing w:before="100" w:beforeAutospacing="1" w:after="100" w:afterAutospacing="1"/>
    </w:pPr>
  </w:style>
  <w:style w:type="character" w:customStyle="1" w:styleId="a6">
    <w:name w:val="Текст Знак"/>
    <w:basedOn w:val="a0"/>
    <w:link w:val="a5"/>
    <w:rsid w:val="000B28CF"/>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0B28CF"/>
    <w:pPr>
      <w:tabs>
        <w:tab w:val="center" w:pos="4677"/>
        <w:tab w:val="right" w:pos="9355"/>
      </w:tabs>
    </w:pPr>
  </w:style>
  <w:style w:type="character" w:customStyle="1" w:styleId="a8">
    <w:name w:val="Верхний колонтитул Знак"/>
    <w:basedOn w:val="a0"/>
    <w:link w:val="a7"/>
    <w:uiPriority w:val="99"/>
    <w:rsid w:val="000B28C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B28CF"/>
    <w:pPr>
      <w:tabs>
        <w:tab w:val="center" w:pos="4677"/>
        <w:tab w:val="right" w:pos="9355"/>
      </w:tabs>
    </w:pPr>
  </w:style>
  <w:style w:type="character" w:customStyle="1" w:styleId="aa">
    <w:name w:val="Нижний колонтитул Знак"/>
    <w:basedOn w:val="a0"/>
    <w:link w:val="a9"/>
    <w:uiPriority w:val="99"/>
    <w:rsid w:val="000B28CF"/>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13CC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3CC0"/>
    <w:rPr>
      <w:rFonts w:asciiTheme="majorHAnsi" w:eastAsiaTheme="majorEastAsia" w:hAnsiTheme="majorHAnsi" w:cstheme="majorBidi"/>
      <w:color w:val="2F5496" w:themeColor="accent1" w:themeShade="BF"/>
      <w:sz w:val="26"/>
      <w:szCs w:val="26"/>
    </w:rPr>
  </w:style>
  <w:style w:type="character" w:customStyle="1" w:styleId="z-">
    <w:name w:val="z-Начало формы Знак"/>
    <w:basedOn w:val="a0"/>
    <w:link w:val="z-0"/>
    <w:uiPriority w:val="99"/>
    <w:semiHidden/>
    <w:rsid w:val="00813CC0"/>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813CC0"/>
    <w:pPr>
      <w:pBdr>
        <w:bottom w:val="single" w:sz="6" w:space="1" w:color="auto"/>
      </w:pBdr>
      <w:jc w:val="center"/>
    </w:pPr>
    <w:rPr>
      <w:rFonts w:ascii="Arial" w:hAnsi="Arial" w:cs="Arial"/>
      <w:vanish/>
      <w:sz w:val="16"/>
      <w:szCs w:val="16"/>
    </w:rPr>
  </w:style>
  <w:style w:type="character" w:customStyle="1" w:styleId="z-1">
    <w:name w:val="z-Конец формы Знак"/>
    <w:basedOn w:val="a0"/>
    <w:link w:val="z-2"/>
    <w:uiPriority w:val="99"/>
    <w:semiHidden/>
    <w:rsid w:val="00813CC0"/>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813CC0"/>
    <w:pPr>
      <w:pBdr>
        <w:top w:val="single" w:sz="6" w:space="1" w:color="auto"/>
      </w:pBdr>
      <w:jc w:val="center"/>
    </w:pPr>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localhost:3232/img/empty.gif" TargetMode="External"/><Relationship Id="rId13" Type="http://schemas.openxmlformats.org/officeDocument/2006/relationships/image" Target="http://localhost:3232/img/empty.gif" TargetMode="External"/><Relationship Id="rId18" Type="http://schemas.openxmlformats.org/officeDocument/2006/relationships/image" Target="http://localhost:3232/img/empty.gif" TargetMode="External"/><Relationship Id="rId26" Type="http://schemas.openxmlformats.org/officeDocument/2006/relationships/hyperlink" Target="http://localhost:3232/department/history/law/3/law_3.htm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http://localhost:3232/img/empty.gif" TargetMode="External"/><Relationship Id="rId34" Type="http://schemas.openxmlformats.org/officeDocument/2006/relationships/image" Target="http://localhost:3232/img/empty.gif" TargetMode="External"/><Relationship Id="rId7" Type="http://schemas.openxmlformats.org/officeDocument/2006/relationships/image" Target="media/image1.png"/><Relationship Id="rId12" Type="http://schemas.openxmlformats.org/officeDocument/2006/relationships/image" Target="http://localhost:3232/img/empty.gif" TargetMode="External"/><Relationship Id="rId17" Type="http://schemas.openxmlformats.org/officeDocument/2006/relationships/image" Target="http://localhost:3232/img/empty.gif" TargetMode="External"/><Relationship Id="rId25" Type="http://schemas.openxmlformats.org/officeDocument/2006/relationships/image" Target="http://localhost:3232/img/empty.gif" TargetMode="External"/><Relationship Id="rId33" Type="http://schemas.openxmlformats.org/officeDocument/2006/relationships/image" Target="http://localhost:3232/img/empty.gif"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http://localhost:3232/img/empty.gif" TargetMode="External"/><Relationship Id="rId20" Type="http://schemas.openxmlformats.org/officeDocument/2006/relationships/hyperlink" Target="http://localhost:3232/department/history/law/2/law_2.html" TargetMode="External"/><Relationship Id="rId29" Type="http://schemas.openxmlformats.org/officeDocument/2006/relationships/image" Target="http://localhost:3232/img/empty.gi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localhost:3232/img/empty.gif" TargetMode="External"/><Relationship Id="rId24" Type="http://schemas.openxmlformats.org/officeDocument/2006/relationships/image" Target="http://localhost:3232/img/empty.gif" TargetMode="External"/><Relationship Id="rId32" Type="http://schemas.openxmlformats.org/officeDocument/2006/relationships/image" Target="http://localhost:3232/img/empty.gif" TargetMode="External"/><Relationship Id="rId37" Type="http://schemas.openxmlformats.org/officeDocument/2006/relationships/image" Target="http://localhost:3232/img/empty.gif"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http://localhost:3232/img/empty.gif" TargetMode="External"/><Relationship Id="rId23" Type="http://schemas.openxmlformats.org/officeDocument/2006/relationships/image" Target="http://localhost:3232/img/empty.gif" TargetMode="External"/><Relationship Id="rId28" Type="http://schemas.openxmlformats.org/officeDocument/2006/relationships/image" Target="http://localhost:3232/img/empty.gif" TargetMode="External"/><Relationship Id="rId36" Type="http://schemas.openxmlformats.org/officeDocument/2006/relationships/image" Target="http://localhost:3232/img/empty.gif" TargetMode="External"/><Relationship Id="rId10" Type="http://schemas.openxmlformats.org/officeDocument/2006/relationships/image" Target="http://localhost:3232/img/empty.gif" TargetMode="External"/><Relationship Id="rId19" Type="http://schemas.openxmlformats.org/officeDocument/2006/relationships/image" Target="http://localhost:3232/img/empty.gif" TargetMode="External"/><Relationship Id="rId31" Type="http://schemas.openxmlformats.org/officeDocument/2006/relationships/hyperlink" Target="http://localhost:3232/department/history/law/4/law_4.html" TargetMode="External"/><Relationship Id="rId4" Type="http://schemas.openxmlformats.org/officeDocument/2006/relationships/webSettings" Target="webSettings.xml"/><Relationship Id="rId9" Type="http://schemas.openxmlformats.org/officeDocument/2006/relationships/image" Target="http://localhost:3232/img/empty.gif" TargetMode="External"/><Relationship Id="rId14" Type="http://schemas.openxmlformats.org/officeDocument/2006/relationships/hyperlink" Target="http://localhost:3232/department/history/law/1/law_1.html" TargetMode="External"/><Relationship Id="rId22" Type="http://schemas.openxmlformats.org/officeDocument/2006/relationships/image" Target="http://localhost:3232/img/empty.gif" TargetMode="External"/><Relationship Id="rId27" Type="http://schemas.openxmlformats.org/officeDocument/2006/relationships/image" Target="http://localhost:3232/img/empty.gif" TargetMode="External"/><Relationship Id="rId30" Type="http://schemas.openxmlformats.org/officeDocument/2006/relationships/hyperlink" Target="http://localhost:3232/department/history/law/4/law_4.html" TargetMode="External"/><Relationship Id="rId35" Type="http://schemas.openxmlformats.org/officeDocument/2006/relationships/image" Target="http://localhost:3232/img/empty.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53717</Words>
  <Characters>306191</Characters>
  <Application>Microsoft Office Word</Application>
  <DocSecurity>0</DocSecurity>
  <Lines>2551</Lines>
  <Paragraphs>718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359190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KondratyevaEV</cp:lastModifiedBy>
  <cp:revision>2</cp:revision>
  <dcterms:created xsi:type="dcterms:W3CDTF">2020-12-24T03:50:00Z</dcterms:created>
  <dcterms:modified xsi:type="dcterms:W3CDTF">2020-12-24T03:50:00Z</dcterms:modified>
</cp:coreProperties>
</file>