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33F3" w14:textId="77777777" w:rsidR="00795079" w:rsidRPr="000B6452" w:rsidRDefault="00795079" w:rsidP="00795079">
      <w:pPr>
        <w:widowControl w:val="0"/>
        <w:spacing w:after="0" w:line="240" w:lineRule="auto"/>
        <w:jc w:val="right"/>
        <w:rPr>
          <w:rFonts w:ascii="Times New Roman" w:hAnsi="Times New Roman"/>
          <w:b/>
          <w:sz w:val="24"/>
          <w:szCs w:val="24"/>
        </w:rPr>
      </w:pPr>
      <w:r w:rsidRPr="000B6452">
        <w:rPr>
          <w:rFonts w:ascii="Times New Roman" w:hAnsi="Times New Roman"/>
          <w:b/>
          <w:sz w:val="24"/>
          <w:szCs w:val="24"/>
        </w:rPr>
        <w:t>Приложение</w:t>
      </w:r>
      <w:r w:rsidR="00E05E06">
        <w:rPr>
          <w:rFonts w:ascii="Times New Roman" w:hAnsi="Times New Roman"/>
          <w:b/>
          <w:sz w:val="24"/>
          <w:szCs w:val="24"/>
        </w:rPr>
        <w:t xml:space="preserve"> к РПД</w:t>
      </w:r>
    </w:p>
    <w:p w14:paraId="5910D84D" w14:textId="77777777" w:rsidR="00795079" w:rsidRDefault="00795079" w:rsidP="00795079">
      <w:pPr>
        <w:widowControl w:val="0"/>
        <w:spacing w:after="0" w:line="240" w:lineRule="auto"/>
        <w:jc w:val="center"/>
        <w:rPr>
          <w:rFonts w:ascii="Times New Roman" w:hAnsi="Times New Roman"/>
          <w:b/>
          <w:sz w:val="36"/>
          <w:szCs w:val="36"/>
        </w:rPr>
      </w:pPr>
    </w:p>
    <w:p w14:paraId="7646F8CE" w14:textId="77777777" w:rsidR="00795079" w:rsidRDefault="00795079" w:rsidP="00795079">
      <w:pPr>
        <w:widowControl w:val="0"/>
        <w:spacing w:after="0" w:line="240" w:lineRule="auto"/>
        <w:jc w:val="center"/>
        <w:rPr>
          <w:rFonts w:ascii="Times New Roman" w:hAnsi="Times New Roman"/>
          <w:b/>
          <w:sz w:val="36"/>
          <w:szCs w:val="36"/>
        </w:rPr>
      </w:pPr>
    </w:p>
    <w:p w14:paraId="1BC3FA30" w14:textId="77777777" w:rsidR="00795079" w:rsidRDefault="00795079" w:rsidP="00795079">
      <w:pPr>
        <w:widowControl w:val="0"/>
        <w:spacing w:after="0" w:line="240" w:lineRule="auto"/>
        <w:jc w:val="center"/>
        <w:rPr>
          <w:rFonts w:ascii="Times New Roman" w:hAnsi="Times New Roman"/>
          <w:b/>
          <w:sz w:val="36"/>
          <w:szCs w:val="36"/>
        </w:rPr>
      </w:pPr>
    </w:p>
    <w:p w14:paraId="4861C6F3" w14:textId="77777777" w:rsidR="00795079" w:rsidRDefault="00795079" w:rsidP="00795079">
      <w:pPr>
        <w:widowControl w:val="0"/>
        <w:spacing w:after="0" w:line="240" w:lineRule="auto"/>
        <w:jc w:val="center"/>
        <w:rPr>
          <w:rFonts w:ascii="Times New Roman" w:hAnsi="Times New Roman"/>
          <w:b/>
          <w:sz w:val="36"/>
          <w:szCs w:val="36"/>
        </w:rPr>
      </w:pPr>
    </w:p>
    <w:p w14:paraId="6A1A2500" w14:textId="77777777" w:rsidR="00795079" w:rsidRDefault="00795079" w:rsidP="00795079">
      <w:pPr>
        <w:widowControl w:val="0"/>
        <w:spacing w:after="0" w:line="240" w:lineRule="auto"/>
        <w:jc w:val="center"/>
        <w:rPr>
          <w:rFonts w:ascii="Times New Roman" w:hAnsi="Times New Roman"/>
          <w:b/>
          <w:sz w:val="36"/>
          <w:szCs w:val="36"/>
        </w:rPr>
      </w:pPr>
    </w:p>
    <w:p w14:paraId="080A7135" w14:textId="77777777" w:rsidR="00E05E06" w:rsidRDefault="00E05E06" w:rsidP="00795079">
      <w:pPr>
        <w:widowControl w:val="0"/>
        <w:spacing w:after="0" w:line="240" w:lineRule="auto"/>
        <w:jc w:val="center"/>
        <w:rPr>
          <w:rFonts w:ascii="Times New Roman" w:hAnsi="Times New Roman"/>
          <w:b/>
          <w:sz w:val="36"/>
          <w:szCs w:val="36"/>
        </w:rPr>
      </w:pPr>
    </w:p>
    <w:p w14:paraId="13A5A991" w14:textId="77777777" w:rsidR="00E05E06" w:rsidRDefault="00E05E06" w:rsidP="00795079">
      <w:pPr>
        <w:widowControl w:val="0"/>
        <w:spacing w:after="0" w:line="240" w:lineRule="auto"/>
        <w:jc w:val="center"/>
        <w:rPr>
          <w:rFonts w:ascii="Times New Roman" w:hAnsi="Times New Roman"/>
          <w:b/>
          <w:sz w:val="36"/>
          <w:szCs w:val="36"/>
        </w:rPr>
      </w:pPr>
    </w:p>
    <w:p w14:paraId="5566D2B3" w14:textId="77777777" w:rsidR="00E05E06" w:rsidRDefault="00E05E06" w:rsidP="00795079">
      <w:pPr>
        <w:widowControl w:val="0"/>
        <w:spacing w:after="0" w:line="240" w:lineRule="auto"/>
        <w:jc w:val="center"/>
        <w:rPr>
          <w:rFonts w:ascii="Times New Roman" w:hAnsi="Times New Roman"/>
          <w:b/>
          <w:sz w:val="36"/>
          <w:szCs w:val="36"/>
        </w:rPr>
      </w:pPr>
    </w:p>
    <w:p w14:paraId="64AE119D" w14:textId="77777777" w:rsidR="00E05E06" w:rsidRPr="004F30DE" w:rsidRDefault="00E05E06" w:rsidP="00795079">
      <w:pPr>
        <w:widowControl w:val="0"/>
        <w:spacing w:after="0" w:line="240" w:lineRule="auto"/>
        <w:jc w:val="center"/>
        <w:rPr>
          <w:rFonts w:ascii="Times New Roman" w:hAnsi="Times New Roman"/>
          <w:b/>
          <w:sz w:val="36"/>
          <w:szCs w:val="36"/>
        </w:rPr>
      </w:pPr>
    </w:p>
    <w:p w14:paraId="04E6A628" w14:textId="77777777" w:rsidR="00795079" w:rsidRPr="008D1767" w:rsidRDefault="00795079" w:rsidP="00795079">
      <w:pPr>
        <w:widowControl w:val="0"/>
        <w:spacing w:after="0" w:line="240" w:lineRule="auto"/>
        <w:jc w:val="center"/>
        <w:rPr>
          <w:rFonts w:ascii="Times New Roman" w:hAnsi="Times New Roman"/>
          <w:b/>
          <w:sz w:val="36"/>
          <w:szCs w:val="36"/>
        </w:rPr>
      </w:pPr>
      <w:r w:rsidRPr="008D1767">
        <w:rPr>
          <w:rFonts w:ascii="Times New Roman" w:hAnsi="Times New Roman"/>
          <w:b/>
          <w:sz w:val="36"/>
          <w:szCs w:val="36"/>
        </w:rPr>
        <w:t>ФОНД ОЦЕНОЧНЫХ СРЕДСТВ</w:t>
      </w:r>
    </w:p>
    <w:p w14:paraId="1F80F226" w14:textId="77777777" w:rsidR="00795079" w:rsidRDefault="00795079" w:rsidP="00795079">
      <w:pPr>
        <w:widowControl w:val="0"/>
        <w:spacing w:after="0" w:line="240" w:lineRule="auto"/>
        <w:jc w:val="center"/>
        <w:rPr>
          <w:rFonts w:ascii="Times New Roman" w:hAnsi="Times New Roman"/>
          <w:sz w:val="28"/>
          <w:szCs w:val="28"/>
        </w:rPr>
      </w:pPr>
      <w:r w:rsidRPr="00627BA2">
        <w:rPr>
          <w:rFonts w:ascii="Times New Roman" w:hAnsi="Times New Roman"/>
          <w:sz w:val="28"/>
          <w:szCs w:val="28"/>
        </w:rPr>
        <w:t>для проведения текущей и промежуточной аттестации</w:t>
      </w:r>
    </w:p>
    <w:p w14:paraId="30D65653" w14:textId="77777777" w:rsidR="00795079" w:rsidRDefault="00795079" w:rsidP="00795079">
      <w:pPr>
        <w:widowControl w:val="0"/>
        <w:spacing w:after="0" w:line="240" w:lineRule="auto"/>
        <w:jc w:val="center"/>
        <w:rPr>
          <w:rFonts w:ascii="Times New Roman" w:hAnsi="Times New Roman"/>
          <w:sz w:val="28"/>
          <w:szCs w:val="28"/>
        </w:rPr>
      </w:pPr>
    </w:p>
    <w:p w14:paraId="29BA82AC" w14:textId="77777777" w:rsidR="00795079" w:rsidRDefault="00795079" w:rsidP="00795079">
      <w:pPr>
        <w:widowControl w:val="0"/>
        <w:spacing w:after="0" w:line="240" w:lineRule="auto"/>
        <w:jc w:val="center"/>
        <w:rPr>
          <w:rFonts w:ascii="Times New Roman" w:hAnsi="Times New Roman"/>
          <w:sz w:val="28"/>
          <w:szCs w:val="28"/>
        </w:rPr>
      </w:pPr>
      <w:r>
        <w:rPr>
          <w:rFonts w:ascii="Times New Roman" w:hAnsi="Times New Roman"/>
          <w:sz w:val="28"/>
          <w:szCs w:val="28"/>
        </w:rPr>
        <w:t>по учебной дисциплине</w:t>
      </w:r>
      <w:r w:rsidR="0065108F">
        <w:rPr>
          <w:rFonts w:ascii="Times New Roman" w:hAnsi="Times New Roman"/>
          <w:sz w:val="28"/>
          <w:szCs w:val="28"/>
        </w:rPr>
        <w:t xml:space="preserve"> </w:t>
      </w:r>
      <w:r w:rsidR="0065108F" w:rsidRPr="0065108F">
        <w:rPr>
          <w:rFonts w:ascii="Times New Roman" w:hAnsi="Times New Roman"/>
          <w:sz w:val="28"/>
          <w:szCs w:val="28"/>
        </w:rPr>
        <w:t>(модулю)</w:t>
      </w:r>
    </w:p>
    <w:p w14:paraId="7333D620" w14:textId="77777777" w:rsidR="00795079" w:rsidRDefault="00795079" w:rsidP="00795079">
      <w:pPr>
        <w:widowControl w:val="0"/>
        <w:spacing w:after="0" w:line="240" w:lineRule="auto"/>
        <w:jc w:val="center"/>
        <w:rPr>
          <w:rFonts w:ascii="Times New Roman" w:hAnsi="Times New Roman"/>
          <w:b/>
          <w:sz w:val="28"/>
          <w:szCs w:val="28"/>
        </w:rPr>
      </w:pPr>
    </w:p>
    <w:p w14:paraId="26AA7B11" w14:textId="66011A1E" w:rsidR="00795079" w:rsidRPr="003F5FCA" w:rsidRDefault="00795079" w:rsidP="00795079">
      <w:pPr>
        <w:widowControl w:val="0"/>
        <w:spacing w:after="0" w:line="240" w:lineRule="auto"/>
        <w:jc w:val="center"/>
        <w:rPr>
          <w:rFonts w:ascii="Times New Roman" w:hAnsi="Times New Roman"/>
          <w:b/>
          <w:sz w:val="28"/>
          <w:szCs w:val="28"/>
        </w:rPr>
      </w:pPr>
      <w:r w:rsidRPr="003F5FCA">
        <w:rPr>
          <w:rFonts w:ascii="Times New Roman" w:hAnsi="Times New Roman"/>
          <w:b/>
          <w:sz w:val="28"/>
          <w:szCs w:val="28"/>
        </w:rPr>
        <w:t>«</w:t>
      </w:r>
      <w:r w:rsidR="003F5FCA" w:rsidRPr="003F5FCA">
        <w:rPr>
          <w:rFonts w:ascii="Times New Roman" w:eastAsia="FreeSerif" w:hAnsi="Times New Roman"/>
          <w:sz w:val="28"/>
          <w:szCs w:val="28"/>
          <w:lang w:eastAsia="en-US"/>
        </w:rPr>
        <w:t>Методология и методы научного исследования</w:t>
      </w:r>
      <w:r w:rsidRPr="003F5FCA">
        <w:rPr>
          <w:rFonts w:ascii="Times New Roman" w:hAnsi="Times New Roman"/>
          <w:b/>
          <w:sz w:val="28"/>
          <w:szCs w:val="28"/>
        </w:rPr>
        <w:t>»</w:t>
      </w:r>
    </w:p>
    <w:p w14:paraId="75401550" w14:textId="77777777" w:rsidR="00795079" w:rsidRPr="003F5FCA" w:rsidRDefault="00795079" w:rsidP="00795079">
      <w:pPr>
        <w:widowControl w:val="0"/>
        <w:spacing w:after="0" w:line="240" w:lineRule="auto"/>
        <w:jc w:val="center"/>
        <w:rPr>
          <w:rFonts w:ascii="Times New Roman" w:hAnsi="Times New Roman"/>
          <w:sz w:val="28"/>
          <w:szCs w:val="28"/>
        </w:rPr>
      </w:pPr>
    </w:p>
    <w:p w14:paraId="367E8B9C" w14:textId="77777777" w:rsidR="00795079" w:rsidRPr="003F5FCA" w:rsidRDefault="00795079" w:rsidP="00795079">
      <w:pPr>
        <w:widowControl w:val="0"/>
        <w:spacing w:after="0" w:line="240" w:lineRule="auto"/>
        <w:jc w:val="center"/>
        <w:rPr>
          <w:rFonts w:ascii="Times New Roman" w:hAnsi="Times New Roman"/>
          <w:sz w:val="28"/>
          <w:szCs w:val="28"/>
        </w:rPr>
      </w:pPr>
    </w:p>
    <w:p w14:paraId="2FBEA8BA" w14:textId="00BFF60A" w:rsidR="00795079" w:rsidRPr="003F5FCA" w:rsidRDefault="00795079" w:rsidP="00610B46">
      <w:pPr>
        <w:autoSpaceDE w:val="0"/>
        <w:autoSpaceDN w:val="0"/>
        <w:adjustRightInd w:val="0"/>
        <w:spacing w:after="0" w:line="240" w:lineRule="auto"/>
        <w:rPr>
          <w:rFonts w:ascii="Times New Roman" w:eastAsia="FreeSerif" w:hAnsi="Times New Roman"/>
          <w:sz w:val="28"/>
          <w:szCs w:val="28"/>
          <w:lang w:eastAsia="en-US"/>
        </w:rPr>
      </w:pPr>
      <w:r w:rsidRPr="003F5FCA">
        <w:rPr>
          <w:rFonts w:ascii="Times New Roman" w:hAnsi="Times New Roman"/>
          <w:sz w:val="28"/>
          <w:szCs w:val="28"/>
        </w:rPr>
        <w:t xml:space="preserve">для направления подготовки/специальности </w:t>
      </w:r>
      <w:r w:rsidR="00610B46" w:rsidRPr="003F5FCA">
        <w:rPr>
          <w:rFonts w:ascii="Times New Roman" w:eastAsia="FreeSerif" w:hAnsi="Times New Roman"/>
          <w:sz w:val="28"/>
          <w:szCs w:val="28"/>
          <w:lang w:eastAsia="en-US"/>
        </w:rPr>
        <w:t>44.0</w:t>
      </w:r>
      <w:r w:rsidR="003F5FCA" w:rsidRPr="003F5FCA">
        <w:rPr>
          <w:rFonts w:ascii="Times New Roman" w:eastAsia="FreeSerif" w:hAnsi="Times New Roman"/>
          <w:sz w:val="28"/>
          <w:szCs w:val="28"/>
          <w:lang w:eastAsia="en-US"/>
        </w:rPr>
        <w:t>4</w:t>
      </w:r>
      <w:r w:rsidR="00610B46" w:rsidRPr="003F5FCA">
        <w:rPr>
          <w:rFonts w:ascii="Times New Roman" w:eastAsia="FreeSerif" w:hAnsi="Times New Roman"/>
          <w:sz w:val="28"/>
          <w:szCs w:val="28"/>
          <w:lang w:eastAsia="en-US"/>
        </w:rPr>
        <w:t>.0</w:t>
      </w:r>
      <w:r w:rsidR="003F5FCA" w:rsidRPr="003F5FCA">
        <w:rPr>
          <w:rFonts w:ascii="Times New Roman" w:eastAsia="FreeSerif" w:hAnsi="Times New Roman"/>
          <w:sz w:val="28"/>
          <w:szCs w:val="28"/>
          <w:lang w:eastAsia="en-US"/>
        </w:rPr>
        <w:t>1</w:t>
      </w:r>
      <w:r w:rsidR="00610B46" w:rsidRPr="003F5FCA">
        <w:rPr>
          <w:rFonts w:ascii="Times New Roman" w:eastAsia="FreeSerif" w:hAnsi="Times New Roman"/>
          <w:sz w:val="28"/>
          <w:szCs w:val="28"/>
          <w:lang w:eastAsia="en-US"/>
        </w:rPr>
        <w:t xml:space="preserve"> - Педагогическое образование </w:t>
      </w:r>
    </w:p>
    <w:p w14:paraId="405BC53B" w14:textId="77777777" w:rsidR="00795079" w:rsidRPr="003F5FCA" w:rsidRDefault="00795079" w:rsidP="00795079">
      <w:pPr>
        <w:widowControl w:val="0"/>
        <w:spacing w:after="0" w:line="240" w:lineRule="auto"/>
        <w:jc w:val="center"/>
        <w:rPr>
          <w:rFonts w:ascii="Times New Roman" w:hAnsi="Times New Roman"/>
          <w:sz w:val="28"/>
          <w:szCs w:val="28"/>
        </w:rPr>
      </w:pPr>
    </w:p>
    <w:p w14:paraId="1BAA4439" w14:textId="6602D515" w:rsidR="00795079" w:rsidRPr="003F5FCA" w:rsidRDefault="00795079" w:rsidP="00795079">
      <w:pPr>
        <w:widowControl w:val="0"/>
        <w:spacing w:after="0" w:line="240" w:lineRule="auto"/>
        <w:jc w:val="center"/>
        <w:rPr>
          <w:rFonts w:ascii="Times New Roman" w:hAnsi="Times New Roman"/>
          <w:sz w:val="28"/>
          <w:szCs w:val="28"/>
        </w:rPr>
      </w:pPr>
      <w:r w:rsidRPr="003F5FCA">
        <w:rPr>
          <w:rFonts w:ascii="Times New Roman" w:hAnsi="Times New Roman"/>
          <w:sz w:val="28"/>
          <w:szCs w:val="28"/>
        </w:rPr>
        <w:t xml:space="preserve">Направленность программы: </w:t>
      </w:r>
      <w:r w:rsidR="003F5FCA" w:rsidRPr="003F5FCA">
        <w:rPr>
          <w:rFonts w:ascii="Times New Roman" w:eastAsia="FreeSerif" w:hAnsi="Times New Roman"/>
          <w:sz w:val="28"/>
          <w:szCs w:val="28"/>
          <w:lang w:eastAsia="en-US"/>
        </w:rPr>
        <w:t>Образование в области физической культуры и спорта</w:t>
      </w:r>
    </w:p>
    <w:p w14:paraId="6E0805BD" w14:textId="77777777" w:rsidR="00795079" w:rsidRDefault="00795079" w:rsidP="00795079">
      <w:pPr>
        <w:spacing w:after="0" w:line="240" w:lineRule="auto"/>
        <w:rPr>
          <w:rFonts w:ascii="Times New Roman" w:hAnsi="Times New Roman"/>
          <w:sz w:val="24"/>
          <w:szCs w:val="24"/>
        </w:rPr>
      </w:pPr>
    </w:p>
    <w:p w14:paraId="44D104FE" w14:textId="77777777" w:rsidR="00795079" w:rsidRDefault="00795079" w:rsidP="00795079">
      <w:pPr>
        <w:spacing w:after="0" w:line="240" w:lineRule="auto"/>
        <w:jc w:val="center"/>
        <w:rPr>
          <w:rFonts w:ascii="Times New Roman" w:hAnsi="Times New Roman"/>
          <w:b/>
          <w:bCs/>
          <w:sz w:val="24"/>
          <w:szCs w:val="28"/>
        </w:rPr>
      </w:pPr>
    </w:p>
    <w:p w14:paraId="21B95C51" w14:textId="77777777" w:rsidR="00795079" w:rsidRDefault="00795079" w:rsidP="00795079">
      <w:pPr>
        <w:spacing w:after="0" w:line="240" w:lineRule="auto"/>
        <w:rPr>
          <w:rFonts w:ascii="Times New Roman" w:hAnsi="Times New Roman"/>
          <w:b/>
          <w:bCs/>
          <w:sz w:val="24"/>
          <w:szCs w:val="28"/>
        </w:rPr>
      </w:pPr>
      <w:r>
        <w:rPr>
          <w:rFonts w:ascii="Times New Roman" w:hAnsi="Times New Roman"/>
          <w:b/>
          <w:bCs/>
          <w:sz w:val="24"/>
          <w:szCs w:val="28"/>
        </w:rPr>
        <w:br w:type="page"/>
      </w:r>
    </w:p>
    <w:p w14:paraId="5F17534F" w14:textId="77777777" w:rsidR="00795079" w:rsidRPr="00B97258" w:rsidRDefault="00795079" w:rsidP="00A828E5">
      <w:pPr>
        <w:pStyle w:val="a3"/>
        <w:numPr>
          <w:ilvl w:val="0"/>
          <w:numId w:val="1"/>
        </w:numPr>
        <w:tabs>
          <w:tab w:val="left" w:pos="567"/>
          <w:tab w:val="left" w:pos="1418"/>
        </w:tabs>
        <w:spacing w:after="0"/>
        <w:ind w:left="0" w:firstLine="0"/>
        <w:jc w:val="center"/>
        <w:rPr>
          <w:rFonts w:ascii="Times New Roman" w:hAnsi="Times New Roman"/>
          <w:b/>
          <w:sz w:val="28"/>
          <w:szCs w:val="28"/>
        </w:rPr>
      </w:pPr>
      <w:r w:rsidRPr="00B97258">
        <w:rPr>
          <w:rFonts w:ascii="Times New Roman" w:hAnsi="Times New Roman"/>
          <w:b/>
          <w:sz w:val="28"/>
          <w:szCs w:val="28"/>
        </w:rPr>
        <w:lastRenderedPageBreak/>
        <w:t>Описание показателей</w:t>
      </w:r>
      <w:r w:rsidR="00E464CE">
        <w:rPr>
          <w:rFonts w:ascii="Times New Roman" w:hAnsi="Times New Roman"/>
          <w:b/>
          <w:sz w:val="28"/>
          <w:szCs w:val="28"/>
        </w:rPr>
        <w:t xml:space="preserve"> (дескрипторов) </w:t>
      </w:r>
      <w:r w:rsidRPr="00B97258">
        <w:rPr>
          <w:rFonts w:ascii="Times New Roman" w:hAnsi="Times New Roman"/>
          <w:b/>
          <w:sz w:val="28"/>
          <w:szCs w:val="28"/>
        </w:rPr>
        <w:t>и критериев оценивания компетенций на различных этапах их формирования</w:t>
      </w:r>
    </w:p>
    <w:p w14:paraId="1CE3ED45" w14:textId="77777777" w:rsidR="00B97258" w:rsidRPr="000B6452" w:rsidRDefault="00B97258" w:rsidP="00B97258">
      <w:pPr>
        <w:pStyle w:val="a3"/>
        <w:tabs>
          <w:tab w:val="left" w:pos="993"/>
        </w:tabs>
        <w:spacing w:after="0" w:line="240" w:lineRule="auto"/>
        <w:ind w:left="709"/>
        <w:jc w:val="both"/>
        <w:rPr>
          <w:rFonts w:ascii="Times New Roman" w:hAnsi="Times New Roman"/>
          <w:b/>
          <w:sz w:val="24"/>
          <w:szCs w:val="24"/>
        </w:rPr>
      </w:pPr>
    </w:p>
    <w:p w14:paraId="6F12354C" w14:textId="77777777" w:rsidR="00795079" w:rsidRPr="000B6452" w:rsidRDefault="00795079" w:rsidP="00B97258">
      <w:pPr>
        <w:spacing w:after="0" w:line="360" w:lineRule="auto"/>
        <w:ind w:firstLine="708"/>
        <w:jc w:val="both"/>
        <w:rPr>
          <w:rFonts w:ascii="Times New Roman" w:hAnsi="Times New Roman"/>
          <w:sz w:val="24"/>
          <w:szCs w:val="24"/>
        </w:rPr>
      </w:pPr>
      <w:r w:rsidRPr="000B6452">
        <w:rPr>
          <w:rFonts w:ascii="Times New Roman" w:hAnsi="Times New Roman"/>
          <w:sz w:val="24"/>
          <w:szCs w:val="24"/>
        </w:rPr>
        <w:t>Контроль качества освоения дисциплины</w:t>
      </w:r>
      <w:r w:rsidR="00190EDD">
        <w:rPr>
          <w:rFonts w:ascii="Times New Roman" w:hAnsi="Times New Roman"/>
          <w:sz w:val="24"/>
          <w:szCs w:val="24"/>
        </w:rPr>
        <w:t xml:space="preserve"> </w:t>
      </w:r>
      <w:r w:rsidR="00190EDD" w:rsidRPr="0065108F">
        <w:rPr>
          <w:rFonts w:ascii="Times New Roman" w:hAnsi="Times New Roman"/>
          <w:sz w:val="24"/>
          <w:szCs w:val="24"/>
        </w:rPr>
        <w:t>(модул</w:t>
      </w:r>
      <w:r w:rsidR="00190EDD">
        <w:rPr>
          <w:rFonts w:ascii="Times New Roman" w:hAnsi="Times New Roman"/>
          <w:sz w:val="24"/>
          <w:szCs w:val="24"/>
        </w:rPr>
        <w:t>я</w:t>
      </w:r>
      <w:r w:rsidR="00190EDD" w:rsidRPr="0065108F">
        <w:rPr>
          <w:rFonts w:ascii="Times New Roman" w:hAnsi="Times New Roman"/>
          <w:sz w:val="24"/>
          <w:szCs w:val="24"/>
        </w:rPr>
        <w:t>)</w:t>
      </w:r>
      <w:r w:rsidRPr="000B6452">
        <w:rPr>
          <w:rFonts w:ascii="Times New Roman" w:hAnsi="Times New Roman"/>
          <w:sz w:val="24"/>
          <w:szCs w:val="24"/>
        </w:rPr>
        <w:t xml:space="preserve">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28939E85" w14:textId="77777777" w:rsidR="00795079" w:rsidRPr="000B6452" w:rsidRDefault="00795079" w:rsidP="00B97258">
      <w:pPr>
        <w:spacing w:after="0" w:line="360" w:lineRule="auto"/>
        <w:ind w:right="261" w:firstLine="709"/>
        <w:jc w:val="both"/>
        <w:rPr>
          <w:rFonts w:ascii="Times New Roman" w:hAnsi="Times New Roman"/>
          <w:b/>
          <w:i/>
          <w:sz w:val="24"/>
          <w:szCs w:val="24"/>
        </w:rPr>
      </w:pPr>
    </w:p>
    <w:tbl>
      <w:tblPr>
        <w:tblStyle w:val="2"/>
        <w:tblW w:w="9747" w:type="dxa"/>
        <w:tblLook w:val="04A0" w:firstRow="1" w:lastRow="0" w:firstColumn="1" w:lastColumn="0" w:noHBand="0" w:noVBand="1"/>
      </w:tblPr>
      <w:tblGrid>
        <w:gridCol w:w="503"/>
        <w:gridCol w:w="702"/>
        <w:gridCol w:w="2385"/>
        <w:gridCol w:w="2368"/>
        <w:gridCol w:w="2742"/>
        <w:gridCol w:w="1047"/>
      </w:tblGrid>
      <w:tr w:rsidR="00795079" w:rsidRPr="003F5FCA" w14:paraId="75872CCB" w14:textId="77777777" w:rsidTr="00DC148E">
        <w:trPr>
          <w:trHeight w:val="415"/>
        </w:trPr>
        <w:tc>
          <w:tcPr>
            <w:tcW w:w="503" w:type="dxa"/>
            <w:vMerge w:val="restart"/>
            <w:tcBorders>
              <w:tl2br w:val="nil"/>
            </w:tcBorders>
            <w:textDirection w:val="btLr"/>
            <w:vAlign w:val="center"/>
          </w:tcPr>
          <w:p w14:paraId="42351C2C" w14:textId="77777777" w:rsidR="00795079" w:rsidRPr="003F5FCA" w:rsidRDefault="00795079" w:rsidP="00B97258">
            <w:pPr>
              <w:ind w:left="113" w:right="113"/>
              <w:jc w:val="center"/>
              <w:rPr>
                <w:rFonts w:ascii="Times New Roman" w:hAnsi="Times New Roman"/>
              </w:rPr>
            </w:pPr>
            <w:r w:rsidRPr="003F5FCA">
              <w:rPr>
                <w:rFonts w:ascii="Times New Roman" w:hAnsi="Times New Roman"/>
              </w:rPr>
              <w:t>Компетенции</w:t>
            </w:r>
          </w:p>
        </w:tc>
        <w:tc>
          <w:tcPr>
            <w:tcW w:w="702" w:type="dxa"/>
            <w:vMerge w:val="restart"/>
            <w:tcBorders>
              <w:tl2br w:val="nil"/>
            </w:tcBorders>
            <w:textDirection w:val="btLr"/>
            <w:vAlign w:val="center"/>
          </w:tcPr>
          <w:p w14:paraId="0A86A53F" w14:textId="77777777" w:rsidR="00795079" w:rsidRPr="003F5FCA" w:rsidRDefault="00E464CE" w:rsidP="00B97258">
            <w:pPr>
              <w:ind w:left="113" w:right="113"/>
              <w:jc w:val="center"/>
              <w:rPr>
                <w:rFonts w:ascii="Times New Roman" w:hAnsi="Times New Roman"/>
              </w:rPr>
            </w:pPr>
            <w:r w:rsidRPr="003F5FCA">
              <w:rPr>
                <w:rFonts w:ascii="Times New Roman" w:hAnsi="Times New Roman"/>
              </w:rPr>
              <w:t>Показатели* (де</w:t>
            </w:r>
            <w:r w:rsidR="00B97258" w:rsidRPr="003F5FCA">
              <w:rPr>
                <w:rFonts w:ascii="Times New Roman" w:hAnsi="Times New Roman"/>
              </w:rPr>
              <w:t>скрипторы)</w:t>
            </w:r>
          </w:p>
        </w:tc>
        <w:tc>
          <w:tcPr>
            <w:tcW w:w="7495" w:type="dxa"/>
            <w:gridSpan w:val="3"/>
            <w:vAlign w:val="center"/>
          </w:tcPr>
          <w:p w14:paraId="6A7E0C85" w14:textId="77777777" w:rsidR="00795079" w:rsidRPr="003F5FCA" w:rsidRDefault="00795079" w:rsidP="00B97258">
            <w:pPr>
              <w:jc w:val="center"/>
              <w:rPr>
                <w:rFonts w:ascii="Times New Roman" w:hAnsi="Times New Roman"/>
              </w:rPr>
            </w:pPr>
            <w:r w:rsidRPr="003F5FCA">
              <w:rPr>
                <w:rFonts w:ascii="Times New Roman" w:hAnsi="Times New Roman"/>
              </w:rPr>
              <w:t>Критерии в соответствии с уровнем освоения ОП</w:t>
            </w:r>
          </w:p>
        </w:tc>
        <w:tc>
          <w:tcPr>
            <w:tcW w:w="1047" w:type="dxa"/>
            <w:vMerge w:val="restart"/>
            <w:textDirection w:val="btLr"/>
            <w:vAlign w:val="center"/>
          </w:tcPr>
          <w:p w14:paraId="00B331B9" w14:textId="77777777" w:rsidR="00795079" w:rsidRPr="003F5FCA" w:rsidRDefault="00795079" w:rsidP="00B97258">
            <w:pPr>
              <w:ind w:left="113" w:right="113"/>
              <w:jc w:val="center"/>
              <w:rPr>
                <w:rFonts w:ascii="Times New Roman" w:hAnsi="Times New Roman"/>
              </w:rPr>
            </w:pPr>
            <w:r w:rsidRPr="003F5FCA">
              <w:rPr>
                <w:rFonts w:ascii="Times New Roman" w:hAnsi="Times New Roman"/>
              </w:rPr>
              <w:t>Оценочное средство (промежуточная аттестация)</w:t>
            </w:r>
          </w:p>
        </w:tc>
      </w:tr>
      <w:tr w:rsidR="00795079" w:rsidRPr="003F5FCA" w14:paraId="25266020" w14:textId="77777777" w:rsidTr="00DC148E">
        <w:trPr>
          <w:trHeight w:val="1731"/>
        </w:trPr>
        <w:tc>
          <w:tcPr>
            <w:tcW w:w="503" w:type="dxa"/>
            <w:vMerge/>
            <w:tcBorders>
              <w:tl2br w:val="nil"/>
            </w:tcBorders>
          </w:tcPr>
          <w:p w14:paraId="5DCE567D" w14:textId="77777777" w:rsidR="00795079" w:rsidRPr="003F5FCA" w:rsidRDefault="00795079" w:rsidP="00795079">
            <w:pPr>
              <w:rPr>
                <w:rFonts w:ascii="Times New Roman" w:hAnsi="Times New Roman"/>
              </w:rPr>
            </w:pPr>
          </w:p>
        </w:tc>
        <w:tc>
          <w:tcPr>
            <w:tcW w:w="702" w:type="dxa"/>
            <w:vMerge/>
            <w:tcBorders>
              <w:tl2br w:val="nil"/>
            </w:tcBorders>
          </w:tcPr>
          <w:p w14:paraId="4FD8F09F" w14:textId="77777777" w:rsidR="00795079" w:rsidRPr="003F5FCA" w:rsidRDefault="00795079" w:rsidP="00795079">
            <w:pPr>
              <w:rPr>
                <w:rFonts w:ascii="Times New Roman" w:hAnsi="Times New Roman"/>
              </w:rPr>
            </w:pPr>
          </w:p>
        </w:tc>
        <w:tc>
          <w:tcPr>
            <w:tcW w:w="2385" w:type="dxa"/>
            <w:vAlign w:val="center"/>
          </w:tcPr>
          <w:p w14:paraId="5093DD3A" w14:textId="77777777" w:rsidR="00795079" w:rsidRPr="003F5FCA" w:rsidRDefault="00795079" w:rsidP="00B97258">
            <w:pPr>
              <w:jc w:val="center"/>
              <w:rPr>
                <w:rFonts w:ascii="Times New Roman" w:hAnsi="Times New Roman"/>
              </w:rPr>
            </w:pPr>
            <w:r w:rsidRPr="003F5FCA">
              <w:rPr>
                <w:rFonts w:ascii="Times New Roman" w:hAnsi="Times New Roman"/>
              </w:rPr>
              <w:t>пороговый</w:t>
            </w:r>
          </w:p>
          <w:p w14:paraId="539ACF43" w14:textId="77777777" w:rsidR="00795079" w:rsidRPr="003F5FCA" w:rsidRDefault="00795079" w:rsidP="00B97258">
            <w:pPr>
              <w:jc w:val="center"/>
              <w:rPr>
                <w:rFonts w:ascii="Times New Roman" w:hAnsi="Times New Roman"/>
              </w:rPr>
            </w:pPr>
            <w:r w:rsidRPr="003F5FCA">
              <w:rPr>
                <w:rFonts w:ascii="Times New Roman" w:hAnsi="Times New Roman"/>
              </w:rPr>
              <w:t>(удовлетворительно)</w:t>
            </w:r>
          </w:p>
          <w:p w14:paraId="750E2B55" w14:textId="77777777" w:rsidR="00795079" w:rsidRPr="003F5FCA" w:rsidRDefault="00795079" w:rsidP="00B97258">
            <w:pPr>
              <w:jc w:val="center"/>
              <w:rPr>
                <w:rFonts w:ascii="Times New Roman" w:hAnsi="Times New Roman"/>
              </w:rPr>
            </w:pPr>
            <w:r w:rsidRPr="003F5FCA">
              <w:rPr>
                <w:rFonts w:ascii="Times New Roman" w:hAnsi="Times New Roman"/>
              </w:rPr>
              <w:t>55-69 баллов</w:t>
            </w:r>
          </w:p>
        </w:tc>
        <w:tc>
          <w:tcPr>
            <w:tcW w:w="2368" w:type="dxa"/>
            <w:vAlign w:val="center"/>
          </w:tcPr>
          <w:p w14:paraId="3BA14E98" w14:textId="77777777" w:rsidR="00795079" w:rsidRPr="003F5FCA" w:rsidRDefault="00795079" w:rsidP="00B97258">
            <w:pPr>
              <w:jc w:val="center"/>
              <w:rPr>
                <w:rFonts w:ascii="Times New Roman" w:hAnsi="Times New Roman"/>
              </w:rPr>
            </w:pPr>
            <w:r w:rsidRPr="003F5FCA">
              <w:rPr>
                <w:rFonts w:ascii="Times New Roman" w:hAnsi="Times New Roman"/>
              </w:rPr>
              <w:t>стандартный</w:t>
            </w:r>
          </w:p>
          <w:p w14:paraId="3650FAA8" w14:textId="77777777" w:rsidR="00795079" w:rsidRPr="003F5FCA" w:rsidRDefault="00795079" w:rsidP="00B97258">
            <w:pPr>
              <w:jc w:val="center"/>
              <w:rPr>
                <w:rFonts w:ascii="Times New Roman" w:hAnsi="Times New Roman"/>
              </w:rPr>
            </w:pPr>
            <w:r w:rsidRPr="003F5FCA">
              <w:rPr>
                <w:rFonts w:ascii="Times New Roman" w:hAnsi="Times New Roman"/>
              </w:rPr>
              <w:t>(хорошо)</w:t>
            </w:r>
          </w:p>
          <w:p w14:paraId="5BACC5E9" w14:textId="77777777" w:rsidR="00795079" w:rsidRPr="003F5FCA" w:rsidRDefault="00795079" w:rsidP="00B97258">
            <w:pPr>
              <w:jc w:val="center"/>
              <w:rPr>
                <w:rFonts w:ascii="Times New Roman" w:hAnsi="Times New Roman"/>
              </w:rPr>
            </w:pPr>
            <w:r w:rsidRPr="003F5FCA">
              <w:rPr>
                <w:rFonts w:ascii="Times New Roman" w:hAnsi="Times New Roman"/>
              </w:rPr>
              <w:t>70-84 балла</w:t>
            </w:r>
          </w:p>
        </w:tc>
        <w:tc>
          <w:tcPr>
            <w:tcW w:w="2742" w:type="dxa"/>
            <w:vAlign w:val="center"/>
          </w:tcPr>
          <w:p w14:paraId="0E317568" w14:textId="77777777" w:rsidR="00795079" w:rsidRPr="003F5FCA" w:rsidRDefault="00795079" w:rsidP="00B97258">
            <w:pPr>
              <w:jc w:val="center"/>
              <w:rPr>
                <w:rFonts w:ascii="Times New Roman" w:hAnsi="Times New Roman"/>
              </w:rPr>
            </w:pPr>
            <w:r w:rsidRPr="003F5FCA">
              <w:rPr>
                <w:rFonts w:ascii="Times New Roman" w:hAnsi="Times New Roman"/>
              </w:rPr>
              <w:t>эталонный</w:t>
            </w:r>
          </w:p>
          <w:p w14:paraId="1A71D0A1" w14:textId="77777777" w:rsidR="00795079" w:rsidRPr="003F5FCA" w:rsidRDefault="00795079" w:rsidP="00B97258">
            <w:pPr>
              <w:jc w:val="center"/>
              <w:rPr>
                <w:rFonts w:ascii="Times New Roman" w:hAnsi="Times New Roman"/>
              </w:rPr>
            </w:pPr>
            <w:r w:rsidRPr="003F5FCA">
              <w:rPr>
                <w:rFonts w:ascii="Times New Roman" w:hAnsi="Times New Roman"/>
              </w:rPr>
              <w:t>(отлично)</w:t>
            </w:r>
          </w:p>
          <w:p w14:paraId="1B5D6CA9" w14:textId="77777777" w:rsidR="00795079" w:rsidRPr="003F5FCA" w:rsidRDefault="00795079" w:rsidP="00B97258">
            <w:pPr>
              <w:jc w:val="center"/>
              <w:rPr>
                <w:rFonts w:ascii="Times New Roman" w:hAnsi="Times New Roman"/>
              </w:rPr>
            </w:pPr>
            <w:r w:rsidRPr="003F5FCA">
              <w:rPr>
                <w:rFonts w:ascii="Times New Roman" w:hAnsi="Times New Roman"/>
              </w:rPr>
              <w:t>85-100 баллов</w:t>
            </w:r>
          </w:p>
        </w:tc>
        <w:tc>
          <w:tcPr>
            <w:tcW w:w="1047" w:type="dxa"/>
            <w:vMerge/>
          </w:tcPr>
          <w:p w14:paraId="6A1E3D66" w14:textId="77777777" w:rsidR="00795079" w:rsidRPr="003F5FCA" w:rsidRDefault="00795079" w:rsidP="00795079">
            <w:pPr>
              <w:rPr>
                <w:rFonts w:ascii="Times New Roman" w:hAnsi="Times New Roman"/>
              </w:rPr>
            </w:pPr>
          </w:p>
        </w:tc>
      </w:tr>
      <w:tr w:rsidR="003F5FCA" w:rsidRPr="003F5FCA" w14:paraId="01887382" w14:textId="77777777" w:rsidTr="00DC148E">
        <w:trPr>
          <w:cantSplit/>
          <w:trHeight w:val="1078"/>
        </w:trPr>
        <w:tc>
          <w:tcPr>
            <w:tcW w:w="503" w:type="dxa"/>
            <w:vMerge w:val="restart"/>
            <w:textDirection w:val="btLr"/>
          </w:tcPr>
          <w:p w14:paraId="4C427EF2" w14:textId="562D657E" w:rsidR="003F5FCA" w:rsidRPr="003F5FCA" w:rsidRDefault="003F5FCA" w:rsidP="003F5FCA">
            <w:pPr>
              <w:ind w:left="113" w:right="113"/>
              <w:jc w:val="center"/>
              <w:rPr>
                <w:rFonts w:ascii="Times New Roman" w:hAnsi="Times New Roman"/>
              </w:rPr>
            </w:pPr>
            <w:r>
              <w:rPr>
                <w:rFonts w:ascii="Times New Roman" w:hAnsi="Times New Roman"/>
              </w:rPr>
              <w:t>У</w:t>
            </w:r>
            <w:r w:rsidRPr="003F5FCA">
              <w:rPr>
                <w:rFonts w:ascii="Times New Roman" w:hAnsi="Times New Roman"/>
              </w:rPr>
              <w:t>К-</w:t>
            </w:r>
            <w:r>
              <w:rPr>
                <w:rFonts w:ascii="Times New Roman" w:hAnsi="Times New Roman"/>
              </w:rPr>
              <w:t>6</w:t>
            </w:r>
          </w:p>
        </w:tc>
        <w:tc>
          <w:tcPr>
            <w:tcW w:w="702" w:type="dxa"/>
            <w:textDirection w:val="btLr"/>
          </w:tcPr>
          <w:p w14:paraId="2E0CE328" w14:textId="77777777" w:rsidR="003F5FCA" w:rsidRPr="003F5FCA" w:rsidRDefault="003F5FCA" w:rsidP="003F5FCA">
            <w:pPr>
              <w:ind w:left="113" w:right="113"/>
              <w:jc w:val="center"/>
              <w:rPr>
                <w:rFonts w:ascii="Times New Roman" w:hAnsi="Times New Roman"/>
              </w:rPr>
            </w:pPr>
            <w:r w:rsidRPr="003F5FCA">
              <w:rPr>
                <w:rFonts w:ascii="Times New Roman" w:hAnsi="Times New Roman"/>
              </w:rPr>
              <w:t>Знать</w:t>
            </w:r>
          </w:p>
        </w:tc>
        <w:tc>
          <w:tcPr>
            <w:tcW w:w="2385" w:type="dxa"/>
          </w:tcPr>
          <w:p w14:paraId="3F7335D2" w14:textId="0CCDCC50" w:rsidR="003F5FCA" w:rsidRPr="003F5FCA" w:rsidRDefault="003F5FCA" w:rsidP="003F5FCA">
            <w:pPr>
              <w:jc w:val="both"/>
              <w:rPr>
                <w:rFonts w:ascii="Times New Roman" w:hAnsi="Times New Roman"/>
              </w:rPr>
            </w:pPr>
            <w:r w:rsidRPr="003F5FCA">
              <w:rPr>
                <w:rFonts w:ascii="Times New Roman" w:eastAsia="FreeSerif" w:hAnsi="Times New Roman"/>
                <w:lang w:eastAsia="en-US"/>
              </w:rPr>
              <w:t>Научно-исследовательские</w:t>
            </w:r>
            <w:r>
              <w:rPr>
                <w:rFonts w:ascii="Times New Roman" w:eastAsia="FreeSerif" w:hAnsi="Times New Roman"/>
                <w:lang w:eastAsia="en-US"/>
              </w:rPr>
              <w:t xml:space="preserve"> </w:t>
            </w:r>
            <w:r w:rsidRPr="003F5FCA">
              <w:rPr>
                <w:rFonts w:ascii="Times New Roman" w:eastAsia="FreeSerif" w:hAnsi="Times New Roman"/>
                <w:lang w:eastAsia="en-US"/>
              </w:rPr>
              <w:t>методы</w:t>
            </w:r>
          </w:p>
        </w:tc>
        <w:tc>
          <w:tcPr>
            <w:tcW w:w="2368" w:type="dxa"/>
          </w:tcPr>
          <w:p w14:paraId="41E48D49" w14:textId="4F01A2C2" w:rsidR="003F5FCA" w:rsidRPr="003F5FCA" w:rsidRDefault="003F5FCA" w:rsidP="003F5FCA">
            <w:pPr>
              <w:jc w:val="both"/>
              <w:rPr>
                <w:rFonts w:ascii="Times New Roman" w:hAnsi="Times New Roman"/>
              </w:rPr>
            </w:pPr>
            <w:r w:rsidRPr="003F5FCA">
              <w:rPr>
                <w:rFonts w:ascii="Times New Roman" w:eastAsia="FreeSerif" w:hAnsi="Times New Roman"/>
                <w:lang w:eastAsia="en-US"/>
              </w:rPr>
              <w:t>Научно-исследовательские</w:t>
            </w:r>
            <w:r>
              <w:rPr>
                <w:rFonts w:ascii="Times New Roman" w:eastAsia="FreeSerif" w:hAnsi="Times New Roman"/>
                <w:lang w:eastAsia="en-US"/>
              </w:rPr>
              <w:t xml:space="preserve"> </w:t>
            </w:r>
            <w:r w:rsidRPr="003F5FCA">
              <w:rPr>
                <w:rFonts w:ascii="Times New Roman" w:eastAsia="FreeSerif" w:hAnsi="Times New Roman"/>
                <w:lang w:eastAsia="en-US"/>
              </w:rPr>
              <w:t>методы, позволяющие повысить</w:t>
            </w:r>
            <w:r>
              <w:rPr>
                <w:rFonts w:ascii="Times New Roman" w:eastAsia="FreeSerif" w:hAnsi="Times New Roman"/>
                <w:lang w:eastAsia="en-US"/>
              </w:rPr>
              <w:t xml:space="preserve"> </w:t>
            </w:r>
            <w:r w:rsidRPr="003F5FCA">
              <w:rPr>
                <w:rFonts w:ascii="Times New Roman" w:eastAsia="FreeSerif" w:hAnsi="Times New Roman"/>
                <w:lang w:eastAsia="en-US"/>
              </w:rPr>
              <w:t>эффективность научно-образовательной деятельности</w:t>
            </w:r>
          </w:p>
        </w:tc>
        <w:tc>
          <w:tcPr>
            <w:tcW w:w="2742" w:type="dxa"/>
          </w:tcPr>
          <w:p w14:paraId="780CF4BF" w14:textId="4413D87D" w:rsidR="003F5FCA" w:rsidRPr="003F5FCA" w:rsidRDefault="003F5FCA" w:rsidP="003F5FCA">
            <w:pPr>
              <w:autoSpaceDE w:val="0"/>
              <w:autoSpaceDN w:val="0"/>
              <w:adjustRightInd w:val="0"/>
              <w:rPr>
                <w:rFonts w:ascii="Times New Roman" w:hAnsi="Times New Roman"/>
              </w:rPr>
            </w:pPr>
            <w:r w:rsidRPr="003F5FCA">
              <w:rPr>
                <w:rFonts w:ascii="Times New Roman" w:eastAsia="FreeSerif" w:hAnsi="Times New Roman"/>
                <w:lang w:eastAsia="en-US"/>
              </w:rPr>
              <w:t>Научно-исследовательские</w:t>
            </w:r>
            <w:r>
              <w:rPr>
                <w:rFonts w:ascii="Times New Roman" w:eastAsia="FreeSerif" w:hAnsi="Times New Roman"/>
                <w:lang w:eastAsia="en-US"/>
              </w:rPr>
              <w:t xml:space="preserve"> </w:t>
            </w:r>
            <w:r w:rsidRPr="003F5FCA">
              <w:rPr>
                <w:rFonts w:ascii="Times New Roman" w:eastAsia="FreeSerif" w:hAnsi="Times New Roman"/>
                <w:lang w:eastAsia="en-US"/>
              </w:rPr>
              <w:t>методы, позволяющие повысить</w:t>
            </w:r>
            <w:r>
              <w:rPr>
                <w:rFonts w:ascii="Times New Roman" w:eastAsia="FreeSerif" w:hAnsi="Times New Roman"/>
                <w:lang w:eastAsia="en-US"/>
              </w:rPr>
              <w:t xml:space="preserve"> </w:t>
            </w:r>
            <w:r w:rsidRPr="003F5FCA">
              <w:rPr>
                <w:rFonts w:ascii="Times New Roman" w:eastAsia="FreeSerif" w:hAnsi="Times New Roman"/>
                <w:lang w:eastAsia="en-US"/>
              </w:rPr>
              <w:t>эффективность научно-образовательной деятельности</w:t>
            </w:r>
          </w:p>
        </w:tc>
        <w:tc>
          <w:tcPr>
            <w:tcW w:w="1047" w:type="dxa"/>
            <w:textDirection w:val="btLr"/>
          </w:tcPr>
          <w:p w14:paraId="24162B50" w14:textId="05FA25F1" w:rsidR="003F5FCA" w:rsidRPr="003F5FCA" w:rsidRDefault="003F5FCA" w:rsidP="003F5FCA">
            <w:pPr>
              <w:ind w:left="113" w:right="113"/>
              <w:rPr>
                <w:rFonts w:ascii="Times New Roman" w:hAnsi="Times New Roman"/>
              </w:rPr>
            </w:pPr>
            <w:r w:rsidRPr="003F5FCA">
              <w:rPr>
                <w:rFonts w:ascii="Times New Roman" w:hAnsi="Times New Roman"/>
              </w:rPr>
              <w:t>Экзамен</w:t>
            </w:r>
          </w:p>
        </w:tc>
      </w:tr>
      <w:tr w:rsidR="003F5FCA" w:rsidRPr="003F5FCA" w14:paraId="207B8C7A" w14:textId="77777777" w:rsidTr="00DC148E">
        <w:trPr>
          <w:cantSplit/>
          <w:trHeight w:val="1078"/>
        </w:trPr>
        <w:tc>
          <w:tcPr>
            <w:tcW w:w="503" w:type="dxa"/>
            <w:vMerge/>
          </w:tcPr>
          <w:p w14:paraId="6AC3F4BA" w14:textId="77777777" w:rsidR="003F5FCA" w:rsidRPr="003F5FCA" w:rsidRDefault="003F5FCA" w:rsidP="003F5FCA">
            <w:pPr>
              <w:rPr>
                <w:rFonts w:ascii="Times New Roman" w:hAnsi="Times New Roman"/>
              </w:rPr>
            </w:pPr>
          </w:p>
        </w:tc>
        <w:tc>
          <w:tcPr>
            <w:tcW w:w="702" w:type="dxa"/>
            <w:textDirection w:val="btLr"/>
          </w:tcPr>
          <w:p w14:paraId="7A906DBE" w14:textId="77777777" w:rsidR="003F5FCA" w:rsidRPr="003F5FCA" w:rsidRDefault="003F5FCA" w:rsidP="003F5FCA">
            <w:pPr>
              <w:jc w:val="center"/>
              <w:rPr>
                <w:rFonts w:ascii="Times New Roman" w:hAnsi="Times New Roman"/>
              </w:rPr>
            </w:pPr>
            <w:r w:rsidRPr="003F5FCA">
              <w:rPr>
                <w:rFonts w:ascii="Times New Roman" w:hAnsi="Times New Roman"/>
              </w:rPr>
              <w:t>Уметь</w:t>
            </w:r>
          </w:p>
        </w:tc>
        <w:tc>
          <w:tcPr>
            <w:tcW w:w="2385" w:type="dxa"/>
          </w:tcPr>
          <w:p w14:paraId="11CF0617" w14:textId="2C396CDD" w:rsidR="003F5FCA" w:rsidRPr="003F5FCA" w:rsidRDefault="003F5FCA" w:rsidP="003F5FCA">
            <w:pPr>
              <w:jc w:val="both"/>
              <w:rPr>
                <w:rFonts w:ascii="Times New Roman" w:hAnsi="Times New Roman"/>
              </w:rPr>
            </w:pPr>
            <w:r>
              <w:rPr>
                <w:rFonts w:ascii="Times New Roman" w:eastAsia="FreeSerif" w:hAnsi="Times New Roman"/>
                <w:lang w:eastAsia="en-US"/>
              </w:rPr>
              <w:t>О</w:t>
            </w:r>
            <w:r w:rsidRPr="003F5FCA">
              <w:rPr>
                <w:rFonts w:ascii="Times New Roman" w:eastAsia="FreeSerif" w:hAnsi="Times New Roman"/>
                <w:lang w:eastAsia="en-US"/>
              </w:rPr>
              <w:t>ценивать</w:t>
            </w:r>
            <w:r>
              <w:rPr>
                <w:rFonts w:ascii="Times New Roman" w:eastAsia="FreeSerif" w:hAnsi="Times New Roman"/>
                <w:lang w:eastAsia="en-US"/>
              </w:rPr>
              <w:t xml:space="preserve"> </w:t>
            </w:r>
            <w:r w:rsidRPr="003F5FCA">
              <w:rPr>
                <w:rFonts w:ascii="Times New Roman" w:eastAsia="FreeSerif" w:hAnsi="Times New Roman"/>
                <w:lang w:eastAsia="en-US"/>
              </w:rPr>
              <w:t>использовани</w:t>
            </w:r>
            <w:r>
              <w:rPr>
                <w:rFonts w:ascii="Times New Roman" w:eastAsia="FreeSerif" w:hAnsi="Times New Roman"/>
                <w:lang w:eastAsia="en-US"/>
              </w:rPr>
              <w:t>е</w:t>
            </w:r>
            <w:r>
              <w:rPr>
                <w:rFonts w:ascii="Times New Roman" w:eastAsia="FreeSerif" w:hAnsi="Times New Roman"/>
                <w:lang w:eastAsia="en-US"/>
              </w:rPr>
              <w:t xml:space="preserve"> </w:t>
            </w:r>
            <w:r w:rsidRPr="003F5FCA">
              <w:rPr>
                <w:rFonts w:ascii="Times New Roman" w:eastAsia="FreeSerif" w:hAnsi="Times New Roman"/>
                <w:lang w:eastAsia="en-US"/>
              </w:rPr>
              <w:t xml:space="preserve">времени и других ресурсов </w:t>
            </w:r>
            <w:r>
              <w:rPr>
                <w:rFonts w:ascii="Times New Roman" w:eastAsia="FreeSerif" w:hAnsi="Times New Roman"/>
                <w:lang w:eastAsia="en-US"/>
              </w:rPr>
              <w:t>в</w:t>
            </w:r>
            <w:r w:rsidRPr="003F5FCA">
              <w:rPr>
                <w:rFonts w:ascii="Times New Roman" w:eastAsia="FreeSerif" w:hAnsi="Times New Roman"/>
                <w:lang w:eastAsia="en-US"/>
              </w:rPr>
              <w:t xml:space="preserve"> своей научной</w:t>
            </w:r>
            <w:r>
              <w:rPr>
                <w:rFonts w:ascii="Times New Roman" w:eastAsia="FreeSerif" w:hAnsi="Times New Roman"/>
                <w:lang w:eastAsia="en-US"/>
              </w:rPr>
              <w:t xml:space="preserve"> </w:t>
            </w:r>
            <w:r w:rsidRPr="003F5FCA">
              <w:rPr>
                <w:rFonts w:ascii="Times New Roman" w:eastAsia="FreeSerif" w:hAnsi="Times New Roman"/>
                <w:lang w:eastAsia="en-US"/>
              </w:rPr>
              <w:t>деятельности</w:t>
            </w:r>
          </w:p>
        </w:tc>
        <w:tc>
          <w:tcPr>
            <w:tcW w:w="2368" w:type="dxa"/>
          </w:tcPr>
          <w:p w14:paraId="4E2961C4" w14:textId="582822BB" w:rsidR="003F5FCA" w:rsidRPr="003F5FCA" w:rsidRDefault="003F5FCA" w:rsidP="003F5FCA">
            <w:pPr>
              <w:jc w:val="both"/>
              <w:rPr>
                <w:rFonts w:ascii="Times New Roman" w:hAnsi="Times New Roman"/>
              </w:rPr>
            </w:pPr>
            <w:r w:rsidRPr="003F5FCA">
              <w:rPr>
                <w:rFonts w:ascii="Times New Roman" w:eastAsia="FreeSerif" w:hAnsi="Times New Roman"/>
                <w:lang w:eastAsia="en-US"/>
              </w:rPr>
              <w:t>Критически оценивать</w:t>
            </w:r>
            <w:r>
              <w:rPr>
                <w:rFonts w:ascii="Times New Roman" w:eastAsia="FreeSerif" w:hAnsi="Times New Roman"/>
                <w:lang w:eastAsia="en-US"/>
              </w:rPr>
              <w:t xml:space="preserve"> </w:t>
            </w:r>
            <w:r w:rsidRPr="003F5FCA">
              <w:rPr>
                <w:rFonts w:ascii="Times New Roman" w:eastAsia="FreeSerif" w:hAnsi="Times New Roman"/>
                <w:lang w:eastAsia="en-US"/>
              </w:rPr>
              <w:t>эффективность использования</w:t>
            </w:r>
            <w:r>
              <w:rPr>
                <w:rFonts w:ascii="Times New Roman" w:eastAsia="FreeSerif" w:hAnsi="Times New Roman"/>
                <w:lang w:eastAsia="en-US"/>
              </w:rPr>
              <w:t xml:space="preserve"> </w:t>
            </w:r>
            <w:r w:rsidRPr="003F5FCA">
              <w:rPr>
                <w:rFonts w:ascii="Times New Roman" w:eastAsia="FreeSerif" w:hAnsi="Times New Roman"/>
                <w:lang w:eastAsia="en-US"/>
              </w:rPr>
              <w:t>времени и других ресурсов для</w:t>
            </w:r>
            <w:r>
              <w:rPr>
                <w:rFonts w:ascii="Times New Roman" w:eastAsia="FreeSerif" w:hAnsi="Times New Roman"/>
                <w:lang w:eastAsia="en-US"/>
              </w:rPr>
              <w:t xml:space="preserve"> </w:t>
            </w:r>
            <w:r w:rsidRPr="003F5FCA">
              <w:rPr>
                <w:rFonts w:ascii="Times New Roman" w:eastAsia="FreeSerif" w:hAnsi="Times New Roman"/>
                <w:lang w:eastAsia="en-US"/>
              </w:rPr>
              <w:t>совершенствования своей научной</w:t>
            </w:r>
            <w:r>
              <w:rPr>
                <w:rFonts w:ascii="Times New Roman" w:eastAsia="FreeSerif" w:hAnsi="Times New Roman"/>
                <w:lang w:eastAsia="en-US"/>
              </w:rPr>
              <w:t xml:space="preserve"> </w:t>
            </w:r>
            <w:r w:rsidRPr="003F5FCA">
              <w:rPr>
                <w:rFonts w:ascii="Times New Roman" w:eastAsia="FreeSerif" w:hAnsi="Times New Roman"/>
                <w:lang w:eastAsia="en-US"/>
              </w:rPr>
              <w:t>деятельности</w:t>
            </w:r>
          </w:p>
        </w:tc>
        <w:tc>
          <w:tcPr>
            <w:tcW w:w="2742" w:type="dxa"/>
          </w:tcPr>
          <w:p w14:paraId="24988C00" w14:textId="464C04E4" w:rsidR="003F5FCA" w:rsidRPr="003F5FCA" w:rsidRDefault="003F5FCA" w:rsidP="003F5FCA">
            <w:pPr>
              <w:autoSpaceDE w:val="0"/>
              <w:autoSpaceDN w:val="0"/>
              <w:adjustRightInd w:val="0"/>
              <w:rPr>
                <w:rFonts w:ascii="Times New Roman" w:hAnsi="Times New Roman"/>
              </w:rPr>
            </w:pPr>
            <w:r w:rsidRPr="003F5FCA">
              <w:rPr>
                <w:rFonts w:ascii="Times New Roman" w:eastAsia="FreeSerif" w:hAnsi="Times New Roman"/>
                <w:lang w:eastAsia="en-US"/>
              </w:rPr>
              <w:t>Критически оценивать</w:t>
            </w:r>
            <w:r>
              <w:rPr>
                <w:rFonts w:ascii="Times New Roman" w:eastAsia="FreeSerif" w:hAnsi="Times New Roman"/>
                <w:lang w:eastAsia="en-US"/>
              </w:rPr>
              <w:t xml:space="preserve"> </w:t>
            </w:r>
            <w:r w:rsidRPr="003F5FCA">
              <w:rPr>
                <w:rFonts w:ascii="Times New Roman" w:eastAsia="FreeSerif" w:hAnsi="Times New Roman"/>
                <w:lang w:eastAsia="en-US"/>
              </w:rPr>
              <w:t>эффективность использования</w:t>
            </w:r>
            <w:r>
              <w:rPr>
                <w:rFonts w:ascii="Times New Roman" w:eastAsia="FreeSerif" w:hAnsi="Times New Roman"/>
                <w:lang w:eastAsia="en-US"/>
              </w:rPr>
              <w:t xml:space="preserve"> </w:t>
            </w:r>
            <w:r w:rsidRPr="003F5FCA">
              <w:rPr>
                <w:rFonts w:ascii="Times New Roman" w:eastAsia="FreeSerif" w:hAnsi="Times New Roman"/>
                <w:lang w:eastAsia="en-US"/>
              </w:rPr>
              <w:t>времени и других ресурсов для</w:t>
            </w:r>
            <w:r>
              <w:rPr>
                <w:rFonts w:ascii="Times New Roman" w:eastAsia="FreeSerif" w:hAnsi="Times New Roman"/>
                <w:lang w:eastAsia="en-US"/>
              </w:rPr>
              <w:t xml:space="preserve"> </w:t>
            </w:r>
            <w:r w:rsidRPr="003F5FCA">
              <w:rPr>
                <w:rFonts w:ascii="Times New Roman" w:eastAsia="FreeSerif" w:hAnsi="Times New Roman"/>
                <w:lang w:eastAsia="en-US"/>
              </w:rPr>
              <w:t>совершенствования своей научной</w:t>
            </w:r>
            <w:r>
              <w:rPr>
                <w:rFonts w:ascii="Times New Roman" w:eastAsia="FreeSerif" w:hAnsi="Times New Roman"/>
                <w:lang w:eastAsia="en-US"/>
              </w:rPr>
              <w:t xml:space="preserve"> </w:t>
            </w:r>
            <w:r w:rsidRPr="003F5FCA">
              <w:rPr>
                <w:rFonts w:ascii="Times New Roman" w:eastAsia="FreeSerif" w:hAnsi="Times New Roman"/>
                <w:lang w:eastAsia="en-US"/>
              </w:rPr>
              <w:t>деятельности</w:t>
            </w:r>
          </w:p>
        </w:tc>
        <w:tc>
          <w:tcPr>
            <w:tcW w:w="1047" w:type="dxa"/>
            <w:textDirection w:val="btLr"/>
          </w:tcPr>
          <w:p w14:paraId="0B3F8FC7" w14:textId="1285C7E6" w:rsidR="003F5FCA" w:rsidRPr="003F5FCA" w:rsidRDefault="003F5FCA" w:rsidP="003F5FCA">
            <w:pPr>
              <w:ind w:left="113" w:right="113"/>
              <w:rPr>
                <w:rFonts w:ascii="Times New Roman" w:hAnsi="Times New Roman"/>
              </w:rPr>
            </w:pPr>
            <w:r w:rsidRPr="003F5FCA">
              <w:rPr>
                <w:rFonts w:ascii="Times New Roman" w:hAnsi="Times New Roman"/>
              </w:rPr>
              <w:t>Экзамен</w:t>
            </w:r>
          </w:p>
        </w:tc>
      </w:tr>
      <w:tr w:rsidR="003F5FCA" w:rsidRPr="003F5FCA" w14:paraId="2AF08758" w14:textId="77777777" w:rsidTr="00DC148E">
        <w:trPr>
          <w:cantSplit/>
          <w:trHeight w:val="1078"/>
        </w:trPr>
        <w:tc>
          <w:tcPr>
            <w:tcW w:w="503" w:type="dxa"/>
            <w:vMerge/>
          </w:tcPr>
          <w:p w14:paraId="3EC8ED3A" w14:textId="77777777" w:rsidR="003F5FCA" w:rsidRPr="003F5FCA" w:rsidRDefault="003F5FCA" w:rsidP="003F5FCA">
            <w:pPr>
              <w:rPr>
                <w:rFonts w:ascii="Times New Roman" w:hAnsi="Times New Roman"/>
              </w:rPr>
            </w:pPr>
          </w:p>
        </w:tc>
        <w:tc>
          <w:tcPr>
            <w:tcW w:w="702" w:type="dxa"/>
            <w:textDirection w:val="btLr"/>
          </w:tcPr>
          <w:p w14:paraId="3D4199CB" w14:textId="77777777" w:rsidR="003F5FCA" w:rsidRPr="003F5FCA" w:rsidRDefault="003F5FCA" w:rsidP="003F5FCA">
            <w:pPr>
              <w:jc w:val="center"/>
              <w:rPr>
                <w:rFonts w:ascii="Times New Roman" w:hAnsi="Times New Roman"/>
              </w:rPr>
            </w:pPr>
            <w:r w:rsidRPr="003F5FCA">
              <w:rPr>
                <w:rFonts w:ascii="Times New Roman" w:hAnsi="Times New Roman"/>
              </w:rPr>
              <w:t>Владеть</w:t>
            </w:r>
          </w:p>
        </w:tc>
        <w:tc>
          <w:tcPr>
            <w:tcW w:w="2385" w:type="dxa"/>
          </w:tcPr>
          <w:p w14:paraId="18B5E4C7" w14:textId="61CEB3B3" w:rsidR="003F5FCA" w:rsidRPr="003F5FCA" w:rsidRDefault="003F5FCA" w:rsidP="003F5FCA">
            <w:pPr>
              <w:jc w:val="both"/>
              <w:rPr>
                <w:rFonts w:ascii="Times New Roman" w:hAnsi="Times New Roman"/>
              </w:rPr>
            </w:pPr>
            <w:r w:rsidRPr="003F5FCA">
              <w:rPr>
                <w:rFonts w:ascii="Times New Roman" w:eastAsia="FreeSerif" w:hAnsi="Times New Roman"/>
                <w:lang w:eastAsia="en-US"/>
              </w:rPr>
              <w:t>Методолгической</w:t>
            </w:r>
            <w:r>
              <w:rPr>
                <w:rFonts w:ascii="Times New Roman" w:eastAsia="FreeSerif" w:hAnsi="Times New Roman"/>
                <w:lang w:eastAsia="en-US"/>
              </w:rPr>
              <w:t xml:space="preserve"> </w:t>
            </w:r>
            <w:r>
              <w:rPr>
                <w:rFonts w:ascii="Times New Roman" w:eastAsia="FreeSerif" w:hAnsi="Times New Roman"/>
                <w:lang w:eastAsia="en-US"/>
              </w:rPr>
              <w:t>рефлексией</w:t>
            </w:r>
          </w:p>
        </w:tc>
        <w:tc>
          <w:tcPr>
            <w:tcW w:w="2368" w:type="dxa"/>
          </w:tcPr>
          <w:p w14:paraId="15166C94" w14:textId="253EE09E" w:rsidR="003F5FCA" w:rsidRPr="003F5FCA" w:rsidRDefault="003F5FCA" w:rsidP="003F5FCA">
            <w:pPr>
              <w:jc w:val="both"/>
              <w:rPr>
                <w:rFonts w:ascii="Times New Roman" w:hAnsi="Times New Roman"/>
              </w:rPr>
            </w:pPr>
            <w:r w:rsidRPr="003F5FCA">
              <w:rPr>
                <w:rFonts w:ascii="Times New Roman" w:eastAsia="FreeSerif" w:hAnsi="Times New Roman"/>
                <w:lang w:eastAsia="en-US"/>
              </w:rPr>
              <w:t>Методолгической</w:t>
            </w:r>
            <w:r>
              <w:rPr>
                <w:rFonts w:ascii="Times New Roman" w:eastAsia="FreeSerif" w:hAnsi="Times New Roman"/>
                <w:lang w:eastAsia="en-US"/>
              </w:rPr>
              <w:t xml:space="preserve"> </w:t>
            </w:r>
            <w:r>
              <w:rPr>
                <w:rFonts w:ascii="Times New Roman" w:eastAsia="FreeSerif" w:hAnsi="Times New Roman"/>
                <w:lang w:eastAsia="en-US"/>
              </w:rPr>
              <w:t>рефлексией</w:t>
            </w:r>
          </w:p>
        </w:tc>
        <w:tc>
          <w:tcPr>
            <w:tcW w:w="2742" w:type="dxa"/>
          </w:tcPr>
          <w:p w14:paraId="18502BC8" w14:textId="40F4DB1F" w:rsidR="003F5FCA" w:rsidRPr="003F5FCA" w:rsidRDefault="003F5FCA" w:rsidP="003F5FCA">
            <w:pPr>
              <w:autoSpaceDE w:val="0"/>
              <w:autoSpaceDN w:val="0"/>
              <w:adjustRightInd w:val="0"/>
              <w:rPr>
                <w:rFonts w:ascii="Times New Roman" w:hAnsi="Times New Roman"/>
              </w:rPr>
            </w:pPr>
            <w:r w:rsidRPr="003F5FCA">
              <w:rPr>
                <w:rFonts w:ascii="Times New Roman" w:eastAsia="FreeSerif" w:hAnsi="Times New Roman"/>
                <w:lang w:eastAsia="en-US"/>
              </w:rPr>
              <w:t>Методолгической</w:t>
            </w:r>
            <w:r>
              <w:rPr>
                <w:rFonts w:ascii="Times New Roman" w:eastAsia="FreeSerif" w:hAnsi="Times New Roman"/>
                <w:lang w:eastAsia="en-US"/>
              </w:rPr>
              <w:t xml:space="preserve"> </w:t>
            </w:r>
            <w:r w:rsidRPr="003F5FCA">
              <w:rPr>
                <w:rFonts w:ascii="Times New Roman" w:eastAsia="FreeSerif" w:hAnsi="Times New Roman"/>
                <w:lang w:eastAsia="en-US"/>
              </w:rPr>
              <w:t>культурой</w:t>
            </w:r>
          </w:p>
        </w:tc>
        <w:tc>
          <w:tcPr>
            <w:tcW w:w="1047" w:type="dxa"/>
            <w:textDirection w:val="btLr"/>
          </w:tcPr>
          <w:p w14:paraId="56AC4C1B" w14:textId="652E16AB" w:rsidR="003F5FCA" w:rsidRPr="003F5FCA" w:rsidRDefault="003F5FCA" w:rsidP="003F5FCA">
            <w:pPr>
              <w:ind w:left="113" w:right="113"/>
              <w:rPr>
                <w:rFonts w:ascii="Times New Roman" w:hAnsi="Times New Roman"/>
              </w:rPr>
            </w:pPr>
            <w:r w:rsidRPr="003F5FCA">
              <w:rPr>
                <w:rFonts w:ascii="Times New Roman" w:hAnsi="Times New Roman"/>
              </w:rPr>
              <w:t>Экзамен</w:t>
            </w:r>
          </w:p>
        </w:tc>
      </w:tr>
      <w:tr w:rsidR="001C04F6" w:rsidRPr="003F5FCA" w14:paraId="4954772D" w14:textId="77777777" w:rsidTr="00DC148E">
        <w:trPr>
          <w:cantSplit/>
          <w:trHeight w:val="1078"/>
        </w:trPr>
        <w:tc>
          <w:tcPr>
            <w:tcW w:w="503" w:type="dxa"/>
            <w:vMerge w:val="restart"/>
            <w:textDirection w:val="btLr"/>
            <w:vAlign w:val="center"/>
          </w:tcPr>
          <w:p w14:paraId="68850525" w14:textId="75473A17" w:rsidR="001C04F6" w:rsidRPr="003F5FCA" w:rsidRDefault="001C04F6" w:rsidP="001C04F6">
            <w:pPr>
              <w:ind w:left="113" w:right="113"/>
              <w:jc w:val="center"/>
              <w:rPr>
                <w:rFonts w:ascii="Times New Roman" w:hAnsi="Times New Roman"/>
              </w:rPr>
            </w:pPr>
            <w:r>
              <w:rPr>
                <w:rFonts w:ascii="Times New Roman" w:hAnsi="Times New Roman"/>
              </w:rPr>
              <w:t>ОП</w:t>
            </w:r>
            <w:r w:rsidRPr="003F5FCA">
              <w:rPr>
                <w:rFonts w:ascii="Times New Roman" w:hAnsi="Times New Roman"/>
              </w:rPr>
              <w:t>К-</w:t>
            </w:r>
            <w:r>
              <w:rPr>
                <w:rFonts w:ascii="Times New Roman" w:hAnsi="Times New Roman"/>
              </w:rPr>
              <w:t>8</w:t>
            </w:r>
          </w:p>
        </w:tc>
        <w:tc>
          <w:tcPr>
            <w:tcW w:w="702" w:type="dxa"/>
            <w:textDirection w:val="btLr"/>
          </w:tcPr>
          <w:p w14:paraId="522355E6" w14:textId="77777777" w:rsidR="001C04F6" w:rsidRPr="003F5FCA" w:rsidRDefault="001C04F6" w:rsidP="001C04F6">
            <w:pPr>
              <w:jc w:val="center"/>
              <w:rPr>
                <w:rFonts w:ascii="Times New Roman" w:hAnsi="Times New Roman"/>
              </w:rPr>
            </w:pPr>
            <w:r w:rsidRPr="003F5FCA">
              <w:rPr>
                <w:rFonts w:ascii="Times New Roman" w:hAnsi="Times New Roman"/>
              </w:rPr>
              <w:t>Знать</w:t>
            </w:r>
          </w:p>
        </w:tc>
        <w:tc>
          <w:tcPr>
            <w:tcW w:w="2385" w:type="dxa"/>
          </w:tcPr>
          <w:p w14:paraId="30A34341" w14:textId="1983B82C" w:rsidR="001C04F6" w:rsidRPr="003F5FCA" w:rsidRDefault="001C04F6" w:rsidP="001C04F6">
            <w:pPr>
              <w:jc w:val="both"/>
              <w:rPr>
                <w:rFonts w:ascii="Times New Roman" w:hAnsi="Times New Roman"/>
              </w:rPr>
            </w:pPr>
            <w:r w:rsidRPr="001C04F6">
              <w:rPr>
                <w:rFonts w:ascii="Times New Roman" w:eastAsia="FreeSerif" w:hAnsi="Times New Roman"/>
                <w:lang w:eastAsia="en-US"/>
              </w:rPr>
              <w:t>Особенности</w:t>
            </w:r>
            <w:r>
              <w:rPr>
                <w:rFonts w:ascii="Times New Roman" w:eastAsia="FreeSerif" w:hAnsi="Times New Roman"/>
                <w:lang w:eastAsia="en-US"/>
              </w:rPr>
              <w:t xml:space="preserve"> </w:t>
            </w:r>
            <w:r w:rsidRPr="001C04F6">
              <w:rPr>
                <w:rFonts w:ascii="Times New Roman" w:eastAsia="FreeSerif" w:hAnsi="Times New Roman"/>
                <w:lang w:eastAsia="en-US"/>
              </w:rPr>
              <w:t>педагогической деятельности;</w:t>
            </w:r>
            <w:r>
              <w:rPr>
                <w:rFonts w:ascii="Times New Roman" w:eastAsia="FreeSerif" w:hAnsi="Times New Roman"/>
                <w:lang w:eastAsia="en-US"/>
              </w:rPr>
              <w:t xml:space="preserve"> </w:t>
            </w:r>
            <w:r w:rsidRPr="001C04F6">
              <w:rPr>
                <w:rFonts w:ascii="Times New Roman" w:eastAsia="FreeSerif" w:hAnsi="Times New Roman"/>
                <w:lang w:eastAsia="en-US"/>
              </w:rPr>
              <w:t>требования к субъектам педагогической деятельности</w:t>
            </w:r>
          </w:p>
        </w:tc>
        <w:tc>
          <w:tcPr>
            <w:tcW w:w="2368" w:type="dxa"/>
          </w:tcPr>
          <w:p w14:paraId="0257E145" w14:textId="12FA116F" w:rsidR="001C04F6" w:rsidRPr="003F5FCA" w:rsidRDefault="001C04F6" w:rsidP="001C04F6">
            <w:pPr>
              <w:jc w:val="both"/>
              <w:rPr>
                <w:rFonts w:ascii="Times New Roman" w:hAnsi="Times New Roman"/>
              </w:rPr>
            </w:pPr>
            <w:r w:rsidRPr="001C04F6">
              <w:rPr>
                <w:rFonts w:ascii="Times New Roman" w:eastAsia="FreeSerif" w:hAnsi="Times New Roman"/>
                <w:lang w:eastAsia="en-US"/>
              </w:rPr>
              <w:t>Особенности</w:t>
            </w:r>
            <w:r>
              <w:rPr>
                <w:rFonts w:ascii="Times New Roman" w:eastAsia="FreeSerif" w:hAnsi="Times New Roman"/>
                <w:lang w:eastAsia="en-US"/>
              </w:rPr>
              <w:t xml:space="preserve"> </w:t>
            </w:r>
            <w:r w:rsidRPr="001C04F6">
              <w:rPr>
                <w:rFonts w:ascii="Times New Roman" w:eastAsia="FreeSerif" w:hAnsi="Times New Roman"/>
                <w:lang w:eastAsia="en-US"/>
              </w:rPr>
              <w:t>педагогической деятельности;</w:t>
            </w:r>
            <w:r>
              <w:rPr>
                <w:rFonts w:ascii="Times New Roman" w:eastAsia="FreeSerif" w:hAnsi="Times New Roman"/>
                <w:lang w:eastAsia="en-US"/>
              </w:rPr>
              <w:t xml:space="preserve"> </w:t>
            </w:r>
            <w:r w:rsidRPr="001C04F6">
              <w:rPr>
                <w:rFonts w:ascii="Times New Roman" w:eastAsia="FreeSerif" w:hAnsi="Times New Roman"/>
                <w:lang w:eastAsia="en-US"/>
              </w:rPr>
              <w:t>требования к субъектам педагогической деятельности; результаты научных исследований</w:t>
            </w:r>
            <w:r>
              <w:rPr>
                <w:rFonts w:ascii="Times New Roman" w:eastAsia="FreeSerif" w:hAnsi="Times New Roman"/>
                <w:lang w:eastAsia="en-US"/>
              </w:rPr>
              <w:t xml:space="preserve"> </w:t>
            </w:r>
            <w:r w:rsidRPr="001C04F6">
              <w:rPr>
                <w:rFonts w:ascii="Times New Roman" w:eastAsia="FreeSerif" w:hAnsi="Times New Roman"/>
                <w:lang w:eastAsia="en-US"/>
              </w:rPr>
              <w:t>в сфере</w:t>
            </w:r>
            <w:r>
              <w:rPr>
                <w:rFonts w:ascii="Times New Roman" w:eastAsia="FreeSerif" w:hAnsi="Times New Roman"/>
                <w:lang w:eastAsia="en-US"/>
              </w:rPr>
              <w:t xml:space="preserve"> </w:t>
            </w:r>
            <w:r w:rsidRPr="001C04F6">
              <w:rPr>
                <w:rFonts w:ascii="Times New Roman" w:eastAsia="FreeSerif" w:hAnsi="Times New Roman"/>
                <w:lang w:eastAsia="en-US"/>
              </w:rPr>
              <w:t>педагогической деятельности</w:t>
            </w:r>
          </w:p>
        </w:tc>
        <w:tc>
          <w:tcPr>
            <w:tcW w:w="2742" w:type="dxa"/>
          </w:tcPr>
          <w:p w14:paraId="0069C094" w14:textId="443006DB" w:rsidR="001C04F6" w:rsidRPr="001C04F6" w:rsidRDefault="001C04F6" w:rsidP="001C04F6">
            <w:pPr>
              <w:autoSpaceDE w:val="0"/>
              <w:autoSpaceDN w:val="0"/>
              <w:adjustRightInd w:val="0"/>
              <w:rPr>
                <w:rFonts w:ascii="Times New Roman" w:hAnsi="Times New Roman"/>
              </w:rPr>
            </w:pPr>
            <w:r w:rsidRPr="001C04F6">
              <w:rPr>
                <w:rFonts w:ascii="Times New Roman" w:eastAsia="FreeSerif" w:hAnsi="Times New Roman"/>
                <w:lang w:eastAsia="en-US"/>
              </w:rPr>
              <w:t>О</w:t>
            </w:r>
            <w:r w:rsidRPr="001C04F6">
              <w:rPr>
                <w:rFonts w:ascii="Times New Roman" w:eastAsia="FreeSerif" w:hAnsi="Times New Roman"/>
                <w:lang w:eastAsia="en-US"/>
              </w:rPr>
              <w:t>собенности</w:t>
            </w:r>
            <w:r>
              <w:rPr>
                <w:rFonts w:ascii="Times New Roman" w:eastAsia="FreeSerif" w:hAnsi="Times New Roman"/>
                <w:lang w:eastAsia="en-US"/>
              </w:rPr>
              <w:t xml:space="preserve"> </w:t>
            </w:r>
            <w:r w:rsidRPr="001C04F6">
              <w:rPr>
                <w:rFonts w:ascii="Times New Roman" w:eastAsia="FreeSerif" w:hAnsi="Times New Roman"/>
                <w:lang w:eastAsia="en-US"/>
              </w:rPr>
              <w:t>педагогической деятельности;</w:t>
            </w:r>
            <w:r>
              <w:rPr>
                <w:rFonts w:ascii="Times New Roman" w:eastAsia="FreeSerif" w:hAnsi="Times New Roman"/>
                <w:lang w:eastAsia="en-US"/>
              </w:rPr>
              <w:t xml:space="preserve"> </w:t>
            </w:r>
            <w:r w:rsidRPr="001C04F6">
              <w:rPr>
                <w:rFonts w:ascii="Times New Roman" w:eastAsia="FreeSerif" w:hAnsi="Times New Roman"/>
                <w:lang w:eastAsia="en-US"/>
              </w:rPr>
              <w:t>требования к субъектам</w:t>
            </w:r>
            <w:r w:rsidRPr="001C04F6">
              <w:rPr>
                <w:rFonts w:ascii="Times New Roman" w:eastAsia="FreeSerif" w:hAnsi="Times New Roman"/>
                <w:lang w:eastAsia="en-US"/>
              </w:rPr>
              <w:t xml:space="preserve"> </w:t>
            </w:r>
            <w:r w:rsidRPr="001C04F6">
              <w:rPr>
                <w:rFonts w:ascii="Times New Roman" w:eastAsia="FreeSerif" w:hAnsi="Times New Roman"/>
                <w:lang w:eastAsia="en-US"/>
              </w:rPr>
              <w:t>педагогической деятельности;</w:t>
            </w:r>
            <w:r w:rsidRPr="001C04F6">
              <w:rPr>
                <w:rFonts w:ascii="Times New Roman" w:eastAsia="FreeSerif" w:hAnsi="Times New Roman"/>
                <w:lang w:eastAsia="en-US"/>
              </w:rPr>
              <w:t xml:space="preserve"> </w:t>
            </w:r>
            <w:r w:rsidRPr="001C04F6">
              <w:rPr>
                <w:rFonts w:ascii="Times New Roman" w:eastAsia="FreeSerif" w:hAnsi="Times New Roman"/>
                <w:lang w:eastAsia="en-US"/>
              </w:rPr>
              <w:t>результаты научных исследований</w:t>
            </w:r>
            <w:r>
              <w:rPr>
                <w:rFonts w:ascii="Times New Roman" w:eastAsia="FreeSerif" w:hAnsi="Times New Roman"/>
                <w:lang w:eastAsia="en-US"/>
              </w:rPr>
              <w:t xml:space="preserve"> </w:t>
            </w:r>
            <w:r w:rsidRPr="001C04F6">
              <w:rPr>
                <w:rFonts w:ascii="Times New Roman" w:eastAsia="FreeSerif" w:hAnsi="Times New Roman"/>
                <w:lang w:eastAsia="en-US"/>
              </w:rPr>
              <w:t>в сфере</w:t>
            </w:r>
            <w:r>
              <w:rPr>
                <w:rFonts w:ascii="Times New Roman" w:eastAsia="FreeSerif" w:hAnsi="Times New Roman"/>
                <w:lang w:eastAsia="en-US"/>
              </w:rPr>
              <w:t xml:space="preserve"> </w:t>
            </w:r>
            <w:r w:rsidRPr="001C04F6">
              <w:rPr>
                <w:rFonts w:ascii="Times New Roman" w:eastAsia="FreeSerif" w:hAnsi="Times New Roman"/>
                <w:lang w:eastAsia="en-US"/>
              </w:rPr>
              <w:t>педагогической деятельности</w:t>
            </w:r>
          </w:p>
        </w:tc>
        <w:tc>
          <w:tcPr>
            <w:tcW w:w="1047" w:type="dxa"/>
            <w:textDirection w:val="btLr"/>
          </w:tcPr>
          <w:p w14:paraId="740D9D32" w14:textId="4FCEC355" w:rsidR="001C04F6" w:rsidRPr="003F5FCA" w:rsidRDefault="001C04F6" w:rsidP="001C04F6">
            <w:pPr>
              <w:ind w:left="113" w:right="113"/>
              <w:rPr>
                <w:rFonts w:ascii="Times New Roman" w:hAnsi="Times New Roman"/>
              </w:rPr>
            </w:pPr>
            <w:r w:rsidRPr="003F5FCA">
              <w:rPr>
                <w:rFonts w:ascii="Times New Roman" w:hAnsi="Times New Roman"/>
              </w:rPr>
              <w:t>Экзамен</w:t>
            </w:r>
          </w:p>
        </w:tc>
      </w:tr>
      <w:tr w:rsidR="001C04F6" w:rsidRPr="003F5FCA" w14:paraId="5380924E" w14:textId="77777777" w:rsidTr="00DC148E">
        <w:trPr>
          <w:cantSplit/>
          <w:trHeight w:val="1078"/>
        </w:trPr>
        <w:tc>
          <w:tcPr>
            <w:tcW w:w="503" w:type="dxa"/>
            <w:vMerge/>
          </w:tcPr>
          <w:p w14:paraId="486CD848" w14:textId="77777777" w:rsidR="001C04F6" w:rsidRPr="003F5FCA" w:rsidRDefault="001C04F6" w:rsidP="001C04F6">
            <w:pPr>
              <w:rPr>
                <w:rFonts w:ascii="Times New Roman" w:hAnsi="Times New Roman"/>
              </w:rPr>
            </w:pPr>
          </w:p>
        </w:tc>
        <w:tc>
          <w:tcPr>
            <w:tcW w:w="702" w:type="dxa"/>
            <w:textDirection w:val="btLr"/>
          </w:tcPr>
          <w:p w14:paraId="12B22151" w14:textId="77777777" w:rsidR="001C04F6" w:rsidRPr="003F5FCA" w:rsidRDefault="001C04F6" w:rsidP="001C04F6">
            <w:pPr>
              <w:jc w:val="center"/>
              <w:rPr>
                <w:rFonts w:ascii="Times New Roman" w:hAnsi="Times New Roman"/>
              </w:rPr>
            </w:pPr>
            <w:r w:rsidRPr="003F5FCA">
              <w:rPr>
                <w:rFonts w:ascii="Times New Roman" w:hAnsi="Times New Roman"/>
              </w:rPr>
              <w:t>Уметь</w:t>
            </w:r>
          </w:p>
        </w:tc>
        <w:tc>
          <w:tcPr>
            <w:tcW w:w="2385" w:type="dxa"/>
          </w:tcPr>
          <w:p w14:paraId="56B4EE20" w14:textId="6CA606DE" w:rsidR="001C04F6" w:rsidRPr="003F5FCA" w:rsidRDefault="001C04F6" w:rsidP="001C04F6">
            <w:pPr>
              <w:jc w:val="both"/>
              <w:rPr>
                <w:rFonts w:ascii="Times New Roman" w:hAnsi="Times New Roman"/>
              </w:rPr>
            </w:pPr>
            <w:r w:rsidRPr="003F5FCA">
              <w:rPr>
                <w:rFonts w:ascii="Times New Roman" w:eastAsia="FreeSerif" w:hAnsi="Times New Roman"/>
                <w:lang w:eastAsia="en-US"/>
              </w:rPr>
              <w:t>использовать научные знания и</w:t>
            </w:r>
            <w:r>
              <w:rPr>
                <w:rFonts w:ascii="Times New Roman" w:eastAsia="FreeSerif" w:hAnsi="Times New Roman"/>
                <w:lang w:eastAsia="en-US"/>
              </w:rPr>
              <w:t xml:space="preserve"> </w:t>
            </w:r>
            <w:r w:rsidRPr="003F5FCA">
              <w:rPr>
                <w:rFonts w:ascii="Times New Roman" w:eastAsia="FreeSerif" w:hAnsi="Times New Roman"/>
                <w:lang w:eastAsia="en-US"/>
              </w:rPr>
              <w:t>результаты исследований для</w:t>
            </w:r>
            <w:r>
              <w:rPr>
                <w:rFonts w:ascii="Times New Roman" w:eastAsia="FreeSerif" w:hAnsi="Times New Roman"/>
                <w:lang w:eastAsia="en-US"/>
              </w:rPr>
              <w:t xml:space="preserve"> </w:t>
            </w:r>
            <w:r w:rsidRPr="003F5FCA">
              <w:rPr>
                <w:rFonts w:ascii="Times New Roman" w:eastAsia="FreeSerif" w:hAnsi="Times New Roman"/>
                <w:lang w:eastAsia="en-US"/>
              </w:rPr>
              <w:t>выбора методов в педагогической</w:t>
            </w:r>
            <w:r>
              <w:rPr>
                <w:rFonts w:ascii="Times New Roman" w:eastAsia="FreeSerif" w:hAnsi="Times New Roman"/>
                <w:lang w:eastAsia="en-US"/>
              </w:rPr>
              <w:t xml:space="preserve"> </w:t>
            </w:r>
            <w:r w:rsidRPr="003F5FCA">
              <w:rPr>
                <w:rFonts w:ascii="Times New Roman" w:eastAsia="FreeSerif" w:hAnsi="Times New Roman"/>
                <w:lang w:eastAsia="en-US"/>
              </w:rPr>
              <w:t>деятельности</w:t>
            </w:r>
          </w:p>
        </w:tc>
        <w:tc>
          <w:tcPr>
            <w:tcW w:w="2368" w:type="dxa"/>
          </w:tcPr>
          <w:p w14:paraId="76202953" w14:textId="460298A0" w:rsidR="001C04F6" w:rsidRPr="003F5FCA" w:rsidRDefault="001C04F6" w:rsidP="001C04F6">
            <w:pPr>
              <w:jc w:val="both"/>
              <w:rPr>
                <w:rFonts w:ascii="Times New Roman" w:hAnsi="Times New Roman"/>
              </w:rPr>
            </w:pPr>
            <w:r w:rsidRPr="003F5FCA">
              <w:rPr>
                <w:rFonts w:ascii="Times New Roman" w:eastAsia="FreeSerif" w:hAnsi="Times New Roman"/>
                <w:lang w:eastAsia="en-US"/>
              </w:rPr>
              <w:t>использовать современные</w:t>
            </w:r>
            <w:r>
              <w:rPr>
                <w:rFonts w:ascii="Times New Roman" w:eastAsia="FreeSerif" w:hAnsi="Times New Roman"/>
                <w:lang w:eastAsia="en-US"/>
              </w:rPr>
              <w:t xml:space="preserve"> </w:t>
            </w:r>
            <w:r w:rsidRPr="003F5FCA">
              <w:rPr>
                <w:rFonts w:ascii="Times New Roman" w:eastAsia="FreeSerif" w:hAnsi="Times New Roman"/>
                <w:lang w:eastAsia="en-US"/>
              </w:rPr>
              <w:t>специальные научные знания и</w:t>
            </w:r>
            <w:r>
              <w:rPr>
                <w:rFonts w:ascii="Times New Roman" w:eastAsia="FreeSerif" w:hAnsi="Times New Roman"/>
                <w:lang w:eastAsia="en-US"/>
              </w:rPr>
              <w:t xml:space="preserve"> </w:t>
            </w:r>
            <w:r w:rsidRPr="003F5FCA">
              <w:rPr>
                <w:rFonts w:ascii="Times New Roman" w:eastAsia="FreeSerif" w:hAnsi="Times New Roman"/>
                <w:lang w:eastAsia="en-US"/>
              </w:rPr>
              <w:t>результаты исследований для</w:t>
            </w:r>
            <w:r>
              <w:rPr>
                <w:rFonts w:ascii="Times New Roman" w:eastAsia="FreeSerif" w:hAnsi="Times New Roman"/>
                <w:lang w:eastAsia="en-US"/>
              </w:rPr>
              <w:t xml:space="preserve"> </w:t>
            </w:r>
            <w:r w:rsidRPr="003F5FCA">
              <w:rPr>
                <w:rFonts w:ascii="Times New Roman" w:eastAsia="FreeSerif" w:hAnsi="Times New Roman"/>
                <w:lang w:eastAsia="en-US"/>
              </w:rPr>
              <w:t>выбора методов в педагогической</w:t>
            </w:r>
            <w:r>
              <w:rPr>
                <w:rFonts w:ascii="Times New Roman" w:eastAsia="FreeSerif" w:hAnsi="Times New Roman"/>
                <w:lang w:eastAsia="en-US"/>
              </w:rPr>
              <w:t xml:space="preserve"> </w:t>
            </w:r>
            <w:r w:rsidRPr="003F5FCA">
              <w:rPr>
                <w:rFonts w:ascii="Times New Roman" w:eastAsia="FreeSerif" w:hAnsi="Times New Roman"/>
                <w:lang w:eastAsia="en-US"/>
              </w:rPr>
              <w:t>деятельности</w:t>
            </w:r>
          </w:p>
        </w:tc>
        <w:tc>
          <w:tcPr>
            <w:tcW w:w="2742" w:type="dxa"/>
          </w:tcPr>
          <w:p w14:paraId="4ADE3DFA" w14:textId="59C1BEDD" w:rsidR="001C04F6" w:rsidRPr="003F5FCA" w:rsidRDefault="001C04F6" w:rsidP="001C04F6">
            <w:pPr>
              <w:autoSpaceDE w:val="0"/>
              <w:autoSpaceDN w:val="0"/>
              <w:adjustRightInd w:val="0"/>
              <w:rPr>
                <w:rFonts w:ascii="Times New Roman" w:hAnsi="Times New Roman"/>
              </w:rPr>
            </w:pPr>
            <w:r w:rsidRPr="003F5FCA">
              <w:rPr>
                <w:rFonts w:ascii="Times New Roman" w:eastAsia="FreeSerif" w:hAnsi="Times New Roman"/>
                <w:lang w:eastAsia="en-US"/>
              </w:rPr>
              <w:t>использовать современные</w:t>
            </w:r>
            <w:r>
              <w:rPr>
                <w:rFonts w:ascii="Times New Roman" w:eastAsia="FreeSerif" w:hAnsi="Times New Roman"/>
                <w:lang w:eastAsia="en-US"/>
              </w:rPr>
              <w:t xml:space="preserve"> </w:t>
            </w:r>
            <w:r w:rsidRPr="003F5FCA">
              <w:rPr>
                <w:rFonts w:ascii="Times New Roman" w:eastAsia="FreeSerif" w:hAnsi="Times New Roman"/>
                <w:lang w:eastAsia="en-US"/>
              </w:rPr>
              <w:t>специальные научные знания и</w:t>
            </w:r>
            <w:r>
              <w:rPr>
                <w:rFonts w:ascii="Times New Roman" w:eastAsia="FreeSerif" w:hAnsi="Times New Roman"/>
                <w:lang w:eastAsia="en-US"/>
              </w:rPr>
              <w:t xml:space="preserve"> </w:t>
            </w:r>
            <w:r w:rsidRPr="003F5FCA">
              <w:rPr>
                <w:rFonts w:ascii="Times New Roman" w:eastAsia="FreeSerif" w:hAnsi="Times New Roman"/>
                <w:lang w:eastAsia="en-US"/>
              </w:rPr>
              <w:t>результаты исследований для</w:t>
            </w:r>
            <w:r>
              <w:rPr>
                <w:rFonts w:ascii="Times New Roman" w:eastAsia="FreeSerif" w:hAnsi="Times New Roman"/>
                <w:lang w:eastAsia="en-US"/>
              </w:rPr>
              <w:t xml:space="preserve"> </w:t>
            </w:r>
            <w:r w:rsidRPr="003F5FCA">
              <w:rPr>
                <w:rFonts w:ascii="Times New Roman" w:eastAsia="FreeSerif" w:hAnsi="Times New Roman"/>
                <w:lang w:eastAsia="en-US"/>
              </w:rPr>
              <w:t>выбора методов в педагогической</w:t>
            </w:r>
            <w:r>
              <w:rPr>
                <w:rFonts w:ascii="Times New Roman" w:eastAsia="FreeSerif" w:hAnsi="Times New Roman"/>
                <w:lang w:eastAsia="en-US"/>
              </w:rPr>
              <w:t xml:space="preserve"> </w:t>
            </w:r>
            <w:r w:rsidRPr="003F5FCA">
              <w:rPr>
                <w:rFonts w:ascii="Times New Roman" w:eastAsia="FreeSerif" w:hAnsi="Times New Roman"/>
                <w:lang w:eastAsia="en-US"/>
              </w:rPr>
              <w:t>деятельности</w:t>
            </w:r>
          </w:p>
        </w:tc>
        <w:tc>
          <w:tcPr>
            <w:tcW w:w="1047" w:type="dxa"/>
            <w:textDirection w:val="btLr"/>
          </w:tcPr>
          <w:p w14:paraId="4AFC7E28" w14:textId="01C75A67" w:rsidR="001C04F6" w:rsidRPr="003F5FCA" w:rsidRDefault="001C04F6" w:rsidP="001C04F6">
            <w:pPr>
              <w:ind w:left="113" w:right="113"/>
              <w:rPr>
                <w:rFonts w:ascii="Times New Roman" w:hAnsi="Times New Roman"/>
              </w:rPr>
            </w:pPr>
            <w:r w:rsidRPr="003F5FCA">
              <w:rPr>
                <w:rFonts w:ascii="Times New Roman" w:hAnsi="Times New Roman"/>
              </w:rPr>
              <w:t>Экзамен</w:t>
            </w:r>
          </w:p>
        </w:tc>
      </w:tr>
      <w:tr w:rsidR="001C04F6" w:rsidRPr="003F5FCA" w14:paraId="1600BB95" w14:textId="77777777" w:rsidTr="00DC148E">
        <w:trPr>
          <w:cantSplit/>
          <w:trHeight w:val="1078"/>
        </w:trPr>
        <w:tc>
          <w:tcPr>
            <w:tcW w:w="503" w:type="dxa"/>
            <w:vMerge/>
          </w:tcPr>
          <w:p w14:paraId="0679A902" w14:textId="77777777" w:rsidR="001C04F6" w:rsidRPr="003F5FCA" w:rsidRDefault="001C04F6" w:rsidP="001C04F6">
            <w:pPr>
              <w:rPr>
                <w:rFonts w:ascii="Times New Roman" w:hAnsi="Times New Roman"/>
              </w:rPr>
            </w:pPr>
          </w:p>
        </w:tc>
        <w:tc>
          <w:tcPr>
            <w:tcW w:w="702" w:type="dxa"/>
            <w:textDirection w:val="btLr"/>
          </w:tcPr>
          <w:p w14:paraId="04557012" w14:textId="77777777" w:rsidR="001C04F6" w:rsidRPr="003F5FCA" w:rsidRDefault="001C04F6" w:rsidP="001C04F6">
            <w:pPr>
              <w:ind w:left="113" w:right="113"/>
              <w:jc w:val="center"/>
              <w:rPr>
                <w:rFonts w:ascii="Times New Roman" w:hAnsi="Times New Roman"/>
              </w:rPr>
            </w:pPr>
            <w:r w:rsidRPr="003F5FCA">
              <w:rPr>
                <w:rFonts w:ascii="Times New Roman" w:hAnsi="Times New Roman"/>
              </w:rPr>
              <w:t>Владеть</w:t>
            </w:r>
          </w:p>
        </w:tc>
        <w:tc>
          <w:tcPr>
            <w:tcW w:w="2385" w:type="dxa"/>
          </w:tcPr>
          <w:p w14:paraId="5CB91ACF" w14:textId="6D9BED40" w:rsidR="001C04F6" w:rsidRPr="003F5FCA" w:rsidRDefault="001C04F6" w:rsidP="001C04F6">
            <w:pPr>
              <w:jc w:val="both"/>
              <w:rPr>
                <w:rFonts w:ascii="Times New Roman" w:hAnsi="Times New Roman"/>
              </w:rPr>
            </w:pPr>
            <w:r w:rsidRPr="003F5FCA">
              <w:rPr>
                <w:rFonts w:ascii="Times New Roman" w:eastAsia="FreeSerif" w:hAnsi="Times New Roman"/>
                <w:lang w:eastAsia="en-US"/>
              </w:rPr>
              <w:t>методами, формами и</w:t>
            </w:r>
            <w:r>
              <w:rPr>
                <w:rFonts w:ascii="Times New Roman" w:eastAsia="FreeSerif" w:hAnsi="Times New Roman"/>
                <w:lang w:eastAsia="en-US"/>
              </w:rPr>
              <w:t xml:space="preserve"> </w:t>
            </w:r>
            <w:r w:rsidRPr="003F5FCA">
              <w:rPr>
                <w:rFonts w:ascii="Times New Roman" w:eastAsia="FreeSerif" w:hAnsi="Times New Roman"/>
                <w:lang w:eastAsia="en-US"/>
              </w:rPr>
              <w:t>средствами</w:t>
            </w:r>
            <w:r>
              <w:rPr>
                <w:rFonts w:ascii="Times New Roman" w:eastAsia="FreeSerif" w:hAnsi="Times New Roman"/>
                <w:lang w:eastAsia="en-US"/>
              </w:rPr>
              <w:t xml:space="preserve"> </w:t>
            </w:r>
            <w:r w:rsidRPr="003F5FCA">
              <w:rPr>
                <w:rFonts w:ascii="Times New Roman" w:eastAsia="FreeSerif" w:hAnsi="Times New Roman"/>
                <w:lang w:eastAsia="en-US"/>
              </w:rPr>
              <w:t>педагогической деятельности</w:t>
            </w:r>
          </w:p>
        </w:tc>
        <w:tc>
          <w:tcPr>
            <w:tcW w:w="2368" w:type="dxa"/>
          </w:tcPr>
          <w:p w14:paraId="444660D9" w14:textId="11E9A4D7" w:rsidR="001C04F6" w:rsidRPr="003F5FCA" w:rsidRDefault="001C04F6" w:rsidP="001C04F6">
            <w:pPr>
              <w:jc w:val="both"/>
              <w:rPr>
                <w:rFonts w:ascii="Times New Roman" w:hAnsi="Times New Roman"/>
              </w:rPr>
            </w:pPr>
            <w:r w:rsidRPr="003F5FCA">
              <w:rPr>
                <w:rFonts w:ascii="Times New Roman" w:eastAsia="FreeSerif" w:hAnsi="Times New Roman"/>
                <w:lang w:eastAsia="en-US"/>
              </w:rPr>
              <w:t>методами, формами и</w:t>
            </w:r>
            <w:r>
              <w:rPr>
                <w:rFonts w:ascii="Times New Roman" w:eastAsia="FreeSerif" w:hAnsi="Times New Roman"/>
                <w:lang w:eastAsia="en-US"/>
              </w:rPr>
              <w:t xml:space="preserve"> </w:t>
            </w:r>
            <w:r w:rsidRPr="003F5FCA">
              <w:rPr>
                <w:rFonts w:ascii="Times New Roman" w:eastAsia="FreeSerif" w:hAnsi="Times New Roman"/>
                <w:lang w:eastAsia="en-US"/>
              </w:rPr>
              <w:t>средствами</w:t>
            </w:r>
            <w:r>
              <w:rPr>
                <w:rFonts w:ascii="Times New Roman" w:eastAsia="FreeSerif" w:hAnsi="Times New Roman"/>
                <w:lang w:eastAsia="en-US"/>
              </w:rPr>
              <w:t xml:space="preserve"> </w:t>
            </w:r>
            <w:r w:rsidRPr="003F5FCA">
              <w:rPr>
                <w:rFonts w:ascii="Times New Roman" w:eastAsia="FreeSerif" w:hAnsi="Times New Roman"/>
                <w:lang w:eastAsia="en-US"/>
              </w:rPr>
              <w:t>педагогической деятельности;</w:t>
            </w:r>
            <w:r>
              <w:rPr>
                <w:rFonts w:ascii="Times New Roman" w:eastAsia="FreeSerif" w:hAnsi="Times New Roman"/>
                <w:lang w:eastAsia="en-US"/>
              </w:rPr>
              <w:t xml:space="preserve"> </w:t>
            </w:r>
            <w:r w:rsidRPr="003F5FCA">
              <w:rPr>
                <w:rFonts w:ascii="Times New Roman" w:eastAsia="FreeSerif" w:hAnsi="Times New Roman"/>
                <w:lang w:eastAsia="en-US"/>
              </w:rPr>
              <w:t>осуществляет их выбор в</w:t>
            </w:r>
            <w:r>
              <w:rPr>
                <w:rFonts w:ascii="Times New Roman" w:eastAsia="FreeSerif" w:hAnsi="Times New Roman"/>
                <w:lang w:eastAsia="en-US"/>
              </w:rPr>
              <w:t xml:space="preserve"> </w:t>
            </w:r>
            <w:r w:rsidRPr="003F5FCA">
              <w:rPr>
                <w:rFonts w:ascii="Times New Roman" w:eastAsia="FreeSerif" w:hAnsi="Times New Roman"/>
                <w:lang w:eastAsia="en-US"/>
              </w:rPr>
              <w:t>зависимости от контекста</w:t>
            </w:r>
            <w:r>
              <w:rPr>
                <w:rFonts w:ascii="Times New Roman" w:eastAsia="FreeSerif" w:hAnsi="Times New Roman"/>
                <w:lang w:eastAsia="en-US"/>
              </w:rPr>
              <w:t xml:space="preserve"> </w:t>
            </w:r>
            <w:r w:rsidRPr="003F5FCA">
              <w:rPr>
                <w:rFonts w:ascii="Times New Roman" w:eastAsia="FreeSerif" w:hAnsi="Times New Roman"/>
                <w:lang w:eastAsia="en-US"/>
              </w:rPr>
              <w:t xml:space="preserve">профессиональной деятельности </w:t>
            </w:r>
          </w:p>
        </w:tc>
        <w:tc>
          <w:tcPr>
            <w:tcW w:w="2742" w:type="dxa"/>
          </w:tcPr>
          <w:p w14:paraId="5AFE4304" w14:textId="0184C32E" w:rsidR="001C04F6" w:rsidRPr="003F5FCA" w:rsidRDefault="001C04F6" w:rsidP="001C04F6">
            <w:pPr>
              <w:autoSpaceDE w:val="0"/>
              <w:autoSpaceDN w:val="0"/>
              <w:adjustRightInd w:val="0"/>
              <w:rPr>
                <w:rFonts w:ascii="Times New Roman" w:hAnsi="Times New Roman"/>
              </w:rPr>
            </w:pPr>
            <w:r w:rsidRPr="003F5FCA">
              <w:rPr>
                <w:rFonts w:ascii="Times New Roman" w:eastAsia="FreeSerif" w:hAnsi="Times New Roman"/>
                <w:lang w:eastAsia="en-US"/>
              </w:rPr>
              <w:t>методами, формами и</w:t>
            </w:r>
            <w:r>
              <w:rPr>
                <w:rFonts w:ascii="Times New Roman" w:eastAsia="FreeSerif" w:hAnsi="Times New Roman"/>
                <w:lang w:eastAsia="en-US"/>
              </w:rPr>
              <w:t xml:space="preserve"> </w:t>
            </w:r>
            <w:r w:rsidRPr="003F5FCA">
              <w:rPr>
                <w:rFonts w:ascii="Times New Roman" w:eastAsia="FreeSerif" w:hAnsi="Times New Roman"/>
                <w:lang w:eastAsia="en-US"/>
              </w:rPr>
              <w:t>средствами</w:t>
            </w:r>
            <w:r>
              <w:rPr>
                <w:rFonts w:ascii="Times New Roman" w:eastAsia="FreeSerif" w:hAnsi="Times New Roman"/>
                <w:lang w:eastAsia="en-US"/>
              </w:rPr>
              <w:t xml:space="preserve"> </w:t>
            </w:r>
            <w:r w:rsidRPr="003F5FCA">
              <w:rPr>
                <w:rFonts w:ascii="Times New Roman" w:eastAsia="FreeSerif" w:hAnsi="Times New Roman"/>
                <w:lang w:eastAsia="en-US"/>
              </w:rPr>
              <w:t>педагогической деятельности;</w:t>
            </w:r>
            <w:r>
              <w:rPr>
                <w:rFonts w:ascii="Times New Roman" w:eastAsia="FreeSerif" w:hAnsi="Times New Roman"/>
                <w:lang w:eastAsia="en-US"/>
              </w:rPr>
              <w:t xml:space="preserve"> </w:t>
            </w:r>
            <w:r w:rsidRPr="003F5FCA">
              <w:rPr>
                <w:rFonts w:ascii="Times New Roman" w:eastAsia="FreeSerif" w:hAnsi="Times New Roman"/>
                <w:lang w:eastAsia="en-US"/>
              </w:rPr>
              <w:t>осуществляет их выбор в</w:t>
            </w:r>
            <w:r>
              <w:rPr>
                <w:rFonts w:ascii="Times New Roman" w:eastAsia="FreeSerif" w:hAnsi="Times New Roman"/>
                <w:lang w:eastAsia="en-US"/>
              </w:rPr>
              <w:t xml:space="preserve"> </w:t>
            </w:r>
            <w:r w:rsidRPr="003F5FCA">
              <w:rPr>
                <w:rFonts w:ascii="Times New Roman" w:eastAsia="FreeSerif" w:hAnsi="Times New Roman"/>
                <w:lang w:eastAsia="en-US"/>
              </w:rPr>
              <w:t>зависимости от контекста</w:t>
            </w:r>
            <w:r>
              <w:rPr>
                <w:rFonts w:ascii="Times New Roman" w:eastAsia="FreeSerif" w:hAnsi="Times New Roman"/>
                <w:lang w:eastAsia="en-US"/>
              </w:rPr>
              <w:t xml:space="preserve"> </w:t>
            </w:r>
            <w:r w:rsidRPr="003F5FCA">
              <w:rPr>
                <w:rFonts w:ascii="Times New Roman" w:eastAsia="FreeSerif" w:hAnsi="Times New Roman"/>
                <w:lang w:eastAsia="en-US"/>
              </w:rPr>
              <w:t>профессиональной деятельности с</w:t>
            </w:r>
            <w:r>
              <w:rPr>
                <w:rFonts w:ascii="Times New Roman" w:eastAsia="FreeSerif" w:hAnsi="Times New Roman"/>
                <w:lang w:eastAsia="en-US"/>
              </w:rPr>
              <w:t xml:space="preserve"> </w:t>
            </w:r>
            <w:r w:rsidRPr="003F5FCA">
              <w:rPr>
                <w:rFonts w:ascii="Times New Roman" w:eastAsia="FreeSerif" w:hAnsi="Times New Roman"/>
                <w:lang w:eastAsia="en-US"/>
              </w:rPr>
              <w:t>учетом результатов научных</w:t>
            </w:r>
            <w:r>
              <w:rPr>
                <w:rFonts w:ascii="Times New Roman" w:eastAsia="FreeSerif" w:hAnsi="Times New Roman"/>
                <w:lang w:eastAsia="en-US"/>
              </w:rPr>
              <w:t xml:space="preserve"> </w:t>
            </w:r>
            <w:r w:rsidRPr="003F5FCA">
              <w:rPr>
                <w:rFonts w:ascii="Times New Roman" w:eastAsia="FreeSerif" w:hAnsi="Times New Roman"/>
                <w:lang w:eastAsia="en-US"/>
              </w:rPr>
              <w:t>исследований</w:t>
            </w:r>
          </w:p>
        </w:tc>
        <w:tc>
          <w:tcPr>
            <w:tcW w:w="1047" w:type="dxa"/>
            <w:textDirection w:val="btLr"/>
          </w:tcPr>
          <w:p w14:paraId="675DD6A7" w14:textId="3F38516B" w:rsidR="001C04F6" w:rsidRPr="003F5FCA" w:rsidRDefault="001C04F6" w:rsidP="001C04F6">
            <w:pPr>
              <w:ind w:left="113" w:right="113"/>
              <w:rPr>
                <w:rFonts w:ascii="Times New Roman" w:hAnsi="Times New Roman"/>
              </w:rPr>
            </w:pPr>
            <w:r w:rsidRPr="003F5FCA">
              <w:rPr>
                <w:rFonts w:ascii="Times New Roman" w:hAnsi="Times New Roman"/>
              </w:rPr>
              <w:t>Экзамен</w:t>
            </w:r>
          </w:p>
        </w:tc>
      </w:tr>
    </w:tbl>
    <w:p w14:paraId="6EB67EB6" w14:textId="77777777" w:rsidR="00795079" w:rsidRDefault="00B97258" w:rsidP="00B97258">
      <w:pPr>
        <w:spacing w:after="0" w:line="240" w:lineRule="auto"/>
        <w:jc w:val="both"/>
        <w:rPr>
          <w:rFonts w:ascii="Times New Roman" w:hAnsi="Times New Roman"/>
          <w:sz w:val="24"/>
          <w:szCs w:val="24"/>
        </w:rPr>
      </w:pPr>
      <w:r>
        <w:rPr>
          <w:rFonts w:ascii="Times New Roman" w:hAnsi="Times New Roman"/>
          <w:sz w:val="24"/>
          <w:szCs w:val="24"/>
        </w:rPr>
        <w:t>*Показатели (дескрипторы) перечисляются по всей компетенции, если индикаторы компетенции сформулированы в виде «действия».</w:t>
      </w:r>
    </w:p>
    <w:p w14:paraId="6A27FC82" w14:textId="77777777" w:rsidR="00B97258" w:rsidRDefault="00B97258" w:rsidP="00B97258">
      <w:pPr>
        <w:spacing w:after="0" w:line="240" w:lineRule="auto"/>
        <w:jc w:val="both"/>
        <w:rPr>
          <w:rFonts w:ascii="Times New Roman" w:hAnsi="Times New Roman"/>
          <w:sz w:val="24"/>
          <w:szCs w:val="24"/>
        </w:rPr>
      </w:pPr>
    </w:p>
    <w:p w14:paraId="1B0EF2C0" w14:textId="77777777" w:rsidR="00E464CE" w:rsidRPr="00B97258" w:rsidRDefault="00E464CE" w:rsidP="00E464CE">
      <w:pPr>
        <w:pStyle w:val="a3"/>
        <w:numPr>
          <w:ilvl w:val="0"/>
          <w:numId w:val="1"/>
        </w:numPr>
        <w:tabs>
          <w:tab w:val="left" w:pos="567"/>
          <w:tab w:val="left" w:pos="1418"/>
        </w:tabs>
        <w:spacing w:after="0"/>
        <w:ind w:left="0" w:firstLine="0"/>
        <w:jc w:val="center"/>
        <w:rPr>
          <w:rFonts w:ascii="Times New Roman" w:hAnsi="Times New Roman"/>
          <w:b/>
          <w:sz w:val="28"/>
          <w:szCs w:val="28"/>
        </w:rPr>
      </w:pPr>
      <w:r w:rsidRPr="00B97258">
        <w:rPr>
          <w:rFonts w:ascii="Times New Roman" w:hAnsi="Times New Roman"/>
          <w:b/>
          <w:sz w:val="28"/>
          <w:szCs w:val="28"/>
        </w:rPr>
        <w:t>Описание критериев</w:t>
      </w:r>
      <w:r>
        <w:rPr>
          <w:rFonts w:ascii="Times New Roman" w:hAnsi="Times New Roman"/>
          <w:b/>
          <w:sz w:val="28"/>
          <w:szCs w:val="28"/>
        </w:rPr>
        <w:t xml:space="preserve"> и шкал</w:t>
      </w:r>
      <w:r w:rsidRPr="00B97258">
        <w:rPr>
          <w:rFonts w:ascii="Times New Roman" w:hAnsi="Times New Roman"/>
          <w:b/>
          <w:sz w:val="28"/>
          <w:szCs w:val="28"/>
        </w:rPr>
        <w:t xml:space="preserve"> оценивания </w:t>
      </w:r>
      <w:r>
        <w:rPr>
          <w:rFonts w:ascii="Times New Roman" w:hAnsi="Times New Roman"/>
          <w:b/>
          <w:sz w:val="28"/>
          <w:szCs w:val="28"/>
        </w:rPr>
        <w:br/>
        <w:t>результатов обучения по дисциплине</w:t>
      </w:r>
      <w:r w:rsidR="0065108F">
        <w:rPr>
          <w:rFonts w:ascii="Times New Roman" w:hAnsi="Times New Roman"/>
          <w:b/>
          <w:sz w:val="28"/>
          <w:szCs w:val="28"/>
        </w:rPr>
        <w:t xml:space="preserve"> (модулю)</w:t>
      </w:r>
    </w:p>
    <w:p w14:paraId="27837C54" w14:textId="77777777" w:rsidR="00E464CE" w:rsidRPr="00B97258" w:rsidRDefault="00E464CE" w:rsidP="00B97258">
      <w:pPr>
        <w:spacing w:after="0" w:line="240" w:lineRule="auto"/>
        <w:jc w:val="both"/>
        <w:rPr>
          <w:rFonts w:ascii="Times New Roman" w:hAnsi="Times New Roman"/>
          <w:sz w:val="24"/>
          <w:szCs w:val="24"/>
        </w:rPr>
      </w:pPr>
    </w:p>
    <w:p w14:paraId="7A456E6A" w14:textId="77777777" w:rsidR="00795079" w:rsidRPr="00E464CE" w:rsidRDefault="00E464CE" w:rsidP="00E464CE">
      <w:pPr>
        <w:spacing w:after="0" w:line="360" w:lineRule="auto"/>
        <w:ind w:firstLine="567"/>
        <w:jc w:val="both"/>
        <w:rPr>
          <w:b/>
          <w:sz w:val="24"/>
          <w:szCs w:val="24"/>
        </w:rPr>
      </w:pPr>
      <w:r>
        <w:rPr>
          <w:rFonts w:ascii="Times New Roman" w:hAnsi="Times New Roman"/>
          <w:b/>
          <w:sz w:val="24"/>
          <w:szCs w:val="24"/>
        </w:rPr>
        <w:t>2.1</w:t>
      </w:r>
      <w:r w:rsidR="00795079" w:rsidRPr="009E1B7D">
        <w:rPr>
          <w:rFonts w:ascii="Times New Roman" w:hAnsi="Times New Roman"/>
          <w:b/>
          <w:sz w:val="24"/>
          <w:szCs w:val="24"/>
        </w:rPr>
        <w:t>.</w:t>
      </w:r>
      <w:r w:rsidR="00795079" w:rsidRPr="009E1B7D">
        <w:rPr>
          <w:b/>
          <w:sz w:val="24"/>
          <w:szCs w:val="24"/>
        </w:rPr>
        <w:t xml:space="preserve"> </w:t>
      </w:r>
      <w:r w:rsidR="00795079" w:rsidRPr="005E054C">
        <w:rPr>
          <w:rFonts w:ascii="Times New Roman" w:hAnsi="Times New Roman"/>
          <w:b/>
          <w:sz w:val="24"/>
          <w:szCs w:val="24"/>
        </w:rPr>
        <w:t>Критерии и шкалы оценивания результатов обучения при проведении текущего контроля успеваемости</w:t>
      </w:r>
    </w:p>
    <w:p w14:paraId="54A9D8C9" w14:textId="77777777" w:rsidR="00795079" w:rsidRDefault="00795079" w:rsidP="005E054C">
      <w:pPr>
        <w:spacing w:after="0" w:line="360" w:lineRule="auto"/>
        <w:ind w:firstLine="709"/>
        <w:jc w:val="both"/>
        <w:rPr>
          <w:rFonts w:ascii="Times New Roman" w:hAnsi="Times New Roman"/>
          <w:bCs/>
          <w:color w:val="000000"/>
          <w:sz w:val="24"/>
          <w:szCs w:val="24"/>
          <w:lang w:eastAsia="zh-CN"/>
        </w:rPr>
      </w:pPr>
      <w:r w:rsidRPr="000B6452">
        <w:rPr>
          <w:rFonts w:ascii="Times New Roman" w:hAnsi="Times New Roman"/>
          <w:sz w:val="24"/>
          <w:szCs w:val="24"/>
        </w:rPr>
        <w:t>Текущий контроль п</w:t>
      </w:r>
      <w:r w:rsidRPr="000B6452">
        <w:rPr>
          <w:rFonts w:ascii="Times New Roman" w:hAnsi="Times New Roman"/>
          <w:bCs/>
          <w:color w:val="000000"/>
          <w:sz w:val="24"/>
          <w:szCs w:val="24"/>
          <w:lang w:eastAsia="zh-CN"/>
        </w:rPr>
        <w:t>редназначен для проверки хода и качества формирования компетенций, стимулирования учебной работы обучаемых и совершенствования методики освоения новых знаний. Он обеспечивается проведением семинаров, оцениванием контрольных заданий, проверкой конспектов лекций, выполнением индивидуальных и творческих заданий, периодическим опросом обучающихся на занятиях. Контролируемые разделы (темы) дисциплины</w:t>
      </w:r>
      <w:r w:rsidR="005442FF">
        <w:rPr>
          <w:rFonts w:ascii="Times New Roman" w:hAnsi="Times New Roman"/>
          <w:bCs/>
          <w:color w:val="000000"/>
          <w:sz w:val="24"/>
          <w:szCs w:val="24"/>
          <w:lang w:eastAsia="zh-CN"/>
        </w:rPr>
        <w:t xml:space="preserve"> </w:t>
      </w:r>
      <w:r w:rsidR="005442FF" w:rsidRPr="0065108F">
        <w:rPr>
          <w:rFonts w:ascii="Times New Roman" w:hAnsi="Times New Roman"/>
          <w:sz w:val="24"/>
          <w:szCs w:val="24"/>
        </w:rPr>
        <w:t>(модул</w:t>
      </w:r>
      <w:r w:rsidR="005442FF">
        <w:rPr>
          <w:rFonts w:ascii="Times New Roman" w:hAnsi="Times New Roman"/>
          <w:sz w:val="24"/>
          <w:szCs w:val="24"/>
        </w:rPr>
        <w:t>я</w:t>
      </w:r>
      <w:r w:rsidR="005442FF" w:rsidRPr="0065108F">
        <w:rPr>
          <w:rFonts w:ascii="Times New Roman" w:hAnsi="Times New Roman"/>
          <w:sz w:val="24"/>
          <w:szCs w:val="24"/>
        </w:rPr>
        <w:t>)</w:t>
      </w:r>
      <w:r w:rsidRPr="000B6452">
        <w:rPr>
          <w:rFonts w:ascii="Times New Roman" w:hAnsi="Times New Roman"/>
          <w:bCs/>
          <w:color w:val="000000"/>
          <w:sz w:val="24"/>
          <w:szCs w:val="24"/>
          <w:lang w:eastAsia="zh-CN"/>
        </w:rPr>
        <w:t>, компетенции и оценочные средства представлены в таблице.</w:t>
      </w:r>
    </w:p>
    <w:p w14:paraId="12EE6FAA" w14:textId="77777777" w:rsidR="005E054C" w:rsidRPr="000B6452" w:rsidRDefault="005E054C" w:rsidP="005E054C">
      <w:pPr>
        <w:spacing w:after="0" w:line="360" w:lineRule="auto"/>
        <w:ind w:firstLine="709"/>
        <w:jc w:val="both"/>
        <w:rPr>
          <w:rFonts w:ascii="Times New Roman" w:hAnsi="Times New Roman"/>
          <w:bCs/>
          <w:color w:val="000000"/>
          <w:sz w:val="24"/>
          <w:szCs w:val="24"/>
          <w:lang w:eastAsia="zh-CN"/>
        </w:rPr>
      </w:pPr>
    </w:p>
    <w:tbl>
      <w:tblPr>
        <w:tblStyle w:val="3"/>
        <w:tblW w:w="9256" w:type="dxa"/>
        <w:tblInd w:w="208" w:type="dxa"/>
        <w:tblLook w:val="01E0" w:firstRow="1" w:lastRow="1" w:firstColumn="1" w:lastColumn="1" w:noHBand="0" w:noVBand="0"/>
      </w:tblPr>
      <w:tblGrid>
        <w:gridCol w:w="559"/>
        <w:gridCol w:w="4303"/>
        <w:gridCol w:w="2268"/>
        <w:gridCol w:w="2126"/>
      </w:tblGrid>
      <w:tr w:rsidR="005E054C" w:rsidRPr="000B6452" w14:paraId="01CECB43" w14:textId="77777777" w:rsidTr="00E66A35">
        <w:tc>
          <w:tcPr>
            <w:tcW w:w="559" w:type="dxa"/>
            <w:vAlign w:val="center"/>
          </w:tcPr>
          <w:p w14:paraId="603E7BA9" w14:textId="77777777" w:rsidR="005E054C" w:rsidRPr="00C30B3C" w:rsidRDefault="005E054C" w:rsidP="00055CE6">
            <w:pPr>
              <w:jc w:val="center"/>
              <w:rPr>
                <w:rFonts w:ascii="Times New Roman" w:hAnsi="Times New Roman"/>
                <w:sz w:val="20"/>
                <w:szCs w:val="20"/>
              </w:rPr>
            </w:pPr>
            <w:r w:rsidRPr="00C30B3C">
              <w:rPr>
                <w:rFonts w:ascii="Times New Roman" w:hAnsi="Times New Roman"/>
                <w:sz w:val="20"/>
                <w:szCs w:val="20"/>
              </w:rPr>
              <w:t>№ п/п</w:t>
            </w:r>
          </w:p>
        </w:tc>
        <w:tc>
          <w:tcPr>
            <w:tcW w:w="4303" w:type="dxa"/>
            <w:vAlign w:val="center"/>
          </w:tcPr>
          <w:p w14:paraId="581AF75B" w14:textId="77777777" w:rsidR="005E054C" w:rsidRPr="003D045F" w:rsidRDefault="005E054C" w:rsidP="00E66A35">
            <w:pPr>
              <w:jc w:val="center"/>
              <w:rPr>
                <w:rFonts w:ascii="Times New Roman" w:hAnsi="Times New Roman"/>
                <w:sz w:val="20"/>
                <w:szCs w:val="20"/>
              </w:rPr>
            </w:pPr>
            <w:r w:rsidRPr="00C30B3C">
              <w:rPr>
                <w:rFonts w:ascii="Times New Roman" w:hAnsi="Times New Roman"/>
                <w:sz w:val="20"/>
                <w:szCs w:val="20"/>
              </w:rPr>
              <w:t>Контролируемые разделы (темы) дисциплины</w:t>
            </w:r>
            <w:r w:rsidRPr="003D045F">
              <w:rPr>
                <w:rFonts w:ascii="Times New Roman" w:hAnsi="Times New Roman"/>
                <w:sz w:val="20"/>
                <w:szCs w:val="20"/>
              </w:rPr>
              <w:t>*</w:t>
            </w:r>
            <w:r w:rsidR="003D045F">
              <w:rPr>
                <w:rFonts w:ascii="Times New Roman" w:hAnsi="Times New Roman"/>
                <w:sz w:val="20"/>
                <w:szCs w:val="20"/>
              </w:rPr>
              <w:t xml:space="preserve"> </w:t>
            </w:r>
            <w:r w:rsidR="003D045F" w:rsidRPr="003D045F">
              <w:rPr>
                <w:rFonts w:ascii="Times New Roman" w:hAnsi="Times New Roman"/>
                <w:sz w:val="20"/>
                <w:szCs w:val="20"/>
              </w:rPr>
              <w:t>(модуля)</w:t>
            </w:r>
          </w:p>
        </w:tc>
        <w:tc>
          <w:tcPr>
            <w:tcW w:w="2268" w:type="dxa"/>
            <w:vAlign w:val="center"/>
          </w:tcPr>
          <w:p w14:paraId="1D904CA8" w14:textId="77777777" w:rsidR="005E054C" w:rsidRDefault="005E054C" w:rsidP="00E66A35">
            <w:pPr>
              <w:jc w:val="center"/>
              <w:rPr>
                <w:rFonts w:ascii="Times New Roman" w:hAnsi="Times New Roman"/>
                <w:sz w:val="20"/>
                <w:szCs w:val="20"/>
              </w:rPr>
            </w:pPr>
            <w:r w:rsidRPr="00C30B3C">
              <w:rPr>
                <w:rFonts w:ascii="Times New Roman" w:hAnsi="Times New Roman"/>
                <w:sz w:val="20"/>
                <w:szCs w:val="20"/>
              </w:rPr>
              <w:t>Код контролируемой компетенции</w:t>
            </w:r>
            <w:r>
              <w:rPr>
                <w:rFonts w:ascii="Times New Roman" w:hAnsi="Times New Roman"/>
                <w:sz w:val="20"/>
                <w:szCs w:val="20"/>
              </w:rPr>
              <w:t xml:space="preserve"> </w:t>
            </w:r>
          </w:p>
          <w:p w14:paraId="43D98067" w14:textId="77777777" w:rsidR="005E054C" w:rsidRPr="00C30B3C" w:rsidRDefault="005E054C" w:rsidP="005E054C">
            <w:pPr>
              <w:jc w:val="center"/>
              <w:rPr>
                <w:rFonts w:ascii="Times New Roman" w:hAnsi="Times New Roman"/>
                <w:sz w:val="20"/>
                <w:szCs w:val="20"/>
              </w:rPr>
            </w:pPr>
            <w:r>
              <w:rPr>
                <w:rFonts w:ascii="Times New Roman" w:hAnsi="Times New Roman"/>
                <w:sz w:val="20"/>
                <w:szCs w:val="20"/>
              </w:rPr>
              <w:t>и/</w:t>
            </w:r>
            <w:r w:rsidRPr="00C30B3C">
              <w:rPr>
                <w:rFonts w:ascii="Times New Roman" w:hAnsi="Times New Roman"/>
                <w:sz w:val="20"/>
                <w:szCs w:val="20"/>
              </w:rPr>
              <w:t xml:space="preserve">или </w:t>
            </w:r>
            <w:r>
              <w:rPr>
                <w:rFonts w:ascii="Times New Roman" w:hAnsi="Times New Roman"/>
                <w:sz w:val="20"/>
                <w:szCs w:val="20"/>
              </w:rPr>
              <w:t>индикаторы компетенции</w:t>
            </w:r>
          </w:p>
        </w:tc>
        <w:tc>
          <w:tcPr>
            <w:tcW w:w="2126" w:type="dxa"/>
            <w:vAlign w:val="center"/>
          </w:tcPr>
          <w:p w14:paraId="0A1FD22D" w14:textId="77777777" w:rsidR="005E054C" w:rsidRPr="00C30B3C" w:rsidRDefault="005E054C" w:rsidP="00E66A35">
            <w:pPr>
              <w:jc w:val="center"/>
              <w:rPr>
                <w:rFonts w:ascii="Times New Roman" w:hAnsi="Times New Roman"/>
                <w:sz w:val="20"/>
                <w:szCs w:val="20"/>
              </w:rPr>
            </w:pPr>
            <w:r w:rsidRPr="00C30B3C">
              <w:rPr>
                <w:rFonts w:ascii="Times New Roman" w:hAnsi="Times New Roman"/>
                <w:sz w:val="20"/>
                <w:szCs w:val="20"/>
              </w:rPr>
              <w:t>Наименование оценочного средства</w:t>
            </w:r>
            <w:r w:rsidRPr="00C30B3C">
              <w:rPr>
                <w:rFonts w:ascii="Times New Roman" w:hAnsi="Times New Roman"/>
                <w:sz w:val="20"/>
                <w:szCs w:val="20"/>
                <w:vertAlign w:val="superscript"/>
              </w:rPr>
              <w:t>**</w:t>
            </w:r>
            <w:r w:rsidRPr="00C30B3C">
              <w:rPr>
                <w:rFonts w:ascii="Times New Roman" w:hAnsi="Times New Roman"/>
                <w:sz w:val="20"/>
                <w:szCs w:val="20"/>
              </w:rPr>
              <w:t xml:space="preserve"> </w:t>
            </w:r>
          </w:p>
        </w:tc>
      </w:tr>
      <w:tr w:rsidR="005E054C" w:rsidRPr="000B6452" w14:paraId="18D39E82" w14:textId="77777777" w:rsidTr="00E464CE">
        <w:trPr>
          <w:trHeight w:val="860"/>
        </w:trPr>
        <w:tc>
          <w:tcPr>
            <w:tcW w:w="559" w:type="dxa"/>
          </w:tcPr>
          <w:p w14:paraId="755884AE" w14:textId="77777777" w:rsidR="005E054C" w:rsidRPr="00C30B3C" w:rsidRDefault="005E054C" w:rsidP="00055CE6">
            <w:pPr>
              <w:numPr>
                <w:ilvl w:val="0"/>
                <w:numId w:val="2"/>
              </w:numPr>
              <w:ind w:left="0"/>
              <w:jc w:val="center"/>
              <w:rPr>
                <w:rFonts w:ascii="Times New Roman" w:hAnsi="Times New Roman"/>
                <w:sz w:val="20"/>
                <w:szCs w:val="20"/>
              </w:rPr>
            </w:pPr>
          </w:p>
        </w:tc>
        <w:tc>
          <w:tcPr>
            <w:tcW w:w="4303" w:type="dxa"/>
            <w:vAlign w:val="center"/>
          </w:tcPr>
          <w:p w14:paraId="5FE70205" w14:textId="6353A7D7" w:rsidR="005E054C" w:rsidRPr="00C30B3C" w:rsidRDefault="00810836" w:rsidP="00E464CE">
            <w:pPr>
              <w:rPr>
                <w:rFonts w:ascii="Times New Roman" w:hAnsi="Times New Roman"/>
                <w:sz w:val="20"/>
                <w:szCs w:val="20"/>
              </w:rPr>
            </w:pPr>
            <w:r>
              <w:rPr>
                <w:rFonts w:ascii="Times New Roman" w:hAnsi="Times New Roman"/>
                <w:sz w:val="20"/>
                <w:szCs w:val="20"/>
              </w:rPr>
              <w:t xml:space="preserve">Разделы </w:t>
            </w:r>
            <w:r w:rsidR="001C04F6">
              <w:rPr>
                <w:rFonts w:ascii="Times New Roman" w:hAnsi="Times New Roman"/>
                <w:sz w:val="20"/>
                <w:szCs w:val="20"/>
              </w:rPr>
              <w:t>1.1-1.3</w:t>
            </w:r>
          </w:p>
        </w:tc>
        <w:tc>
          <w:tcPr>
            <w:tcW w:w="2268" w:type="dxa"/>
            <w:vAlign w:val="center"/>
          </w:tcPr>
          <w:p w14:paraId="3C455F7F" w14:textId="2B82CE40" w:rsidR="005E054C" w:rsidRPr="00C30B3C" w:rsidRDefault="00810836" w:rsidP="00E464CE">
            <w:pPr>
              <w:rPr>
                <w:rFonts w:ascii="Times New Roman" w:hAnsi="Times New Roman"/>
                <w:i/>
                <w:sz w:val="20"/>
                <w:szCs w:val="20"/>
              </w:rPr>
            </w:pPr>
            <w:r>
              <w:rPr>
                <w:rFonts w:ascii="Times New Roman" w:hAnsi="Times New Roman"/>
                <w:i/>
                <w:sz w:val="20"/>
                <w:szCs w:val="20"/>
              </w:rPr>
              <w:t>ОПК-8</w:t>
            </w:r>
          </w:p>
        </w:tc>
        <w:tc>
          <w:tcPr>
            <w:tcW w:w="2126" w:type="dxa"/>
            <w:vAlign w:val="center"/>
          </w:tcPr>
          <w:p w14:paraId="4C6D5145" w14:textId="05B9D035" w:rsidR="005E054C" w:rsidRPr="006B7713" w:rsidRDefault="006B7713" w:rsidP="00E464CE">
            <w:pPr>
              <w:rPr>
                <w:rFonts w:ascii="Times New Roman" w:hAnsi="Times New Roman"/>
                <w:iCs/>
                <w:sz w:val="20"/>
                <w:szCs w:val="20"/>
              </w:rPr>
            </w:pPr>
            <w:r>
              <w:rPr>
                <w:rFonts w:ascii="Times New Roman" w:hAnsi="Times New Roman"/>
                <w:iCs/>
                <w:sz w:val="20"/>
                <w:szCs w:val="20"/>
              </w:rPr>
              <w:t>Доклады, творческие задания, компьютерное тестирование</w:t>
            </w:r>
          </w:p>
        </w:tc>
      </w:tr>
      <w:tr w:rsidR="005E054C" w:rsidRPr="000B6452" w14:paraId="401D9C0A" w14:textId="77777777" w:rsidTr="00E464CE">
        <w:trPr>
          <w:trHeight w:val="835"/>
        </w:trPr>
        <w:tc>
          <w:tcPr>
            <w:tcW w:w="559" w:type="dxa"/>
          </w:tcPr>
          <w:p w14:paraId="09749DEC" w14:textId="77777777" w:rsidR="005E054C" w:rsidRPr="00C30B3C" w:rsidRDefault="005E054C" w:rsidP="005E054C">
            <w:pPr>
              <w:numPr>
                <w:ilvl w:val="0"/>
                <w:numId w:val="2"/>
              </w:numPr>
              <w:jc w:val="center"/>
              <w:rPr>
                <w:rFonts w:ascii="Times New Roman" w:hAnsi="Times New Roman"/>
                <w:sz w:val="20"/>
                <w:szCs w:val="20"/>
              </w:rPr>
            </w:pPr>
          </w:p>
        </w:tc>
        <w:tc>
          <w:tcPr>
            <w:tcW w:w="4303" w:type="dxa"/>
            <w:vAlign w:val="center"/>
          </w:tcPr>
          <w:p w14:paraId="59DB1F27" w14:textId="03D10431" w:rsidR="005E054C" w:rsidRPr="00C30B3C" w:rsidRDefault="00810836" w:rsidP="00E464CE">
            <w:pPr>
              <w:rPr>
                <w:rFonts w:ascii="Times New Roman" w:hAnsi="Times New Roman"/>
                <w:sz w:val="20"/>
                <w:szCs w:val="20"/>
              </w:rPr>
            </w:pPr>
            <w:r>
              <w:rPr>
                <w:rFonts w:ascii="Times New Roman" w:hAnsi="Times New Roman"/>
                <w:sz w:val="20"/>
                <w:szCs w:val="20"/>
              </w:rPr>
              <w:t>Раздел</w:t>
            </w:r>
            <w:r w:rsidR="001C04F6">
              <w:rPr>
                <w:rFonts w:ascii="Times New Roman" w:hAnsi="Times New Roman"/>
                <w:sz w:val="20"/>
                <w:szCs w:val="20"/>
              </w:rPr>
              <w:t>ы 1.4-1.5</w:t>
            </w:r>
          </w:p>
        </w:tc>
        <w:tc>
          <w:tcPr>
            <w:tcW w:w="2268" w:type="dxa"/>
            <w:vAlign w:val="center"/>
          </w:tcPr>
          <w:p w14:paraId="464712C1" w14:textId="076D8F48" w:rsidR="005E054C" w:rsidRPr="00C30B3C" w:rsidRDefault="001C04F6" w:rsidP="00E464CE">
            <w:pPr>
              <w:rPr>
                <w:rFonts w:ascii="Times New Roman" w:hAnsi="Times New Roman"/>
                <w:sz w:val="20"/>
                <w:szCs w:val="20"/>
              </w:rPr>
            </w:pPr>
            <w:r>
              <w:rPr>
                <w:rFonts w:ascii="Times New Roman" w:hAnsi="Times New Roman"/>
                <w:sz w:val="20"/>
                <w:szCs w:val="20"/>
              </w:rPr>
              <w:t>У</w:t>
            </w:r>
            <w:r w:rsidR="00810836">
              <w:rPr>
                <w:rFonts w:ascii="Times New Roman" w:hAnsi="Times New Roman"/>
                <w:sz w:val="20"/>
                <w:szCs w:val="20"/>
              </w:rPr>
              <w:t>К-</w:t>
            </w:r>
            <w:r>
              <w:rPr>
                <w:rFonts w:ascii="Times New Roman" w:hAnsi="Times New Roman"/>
                <w:sz w:val="20"/>
                <w:szCs w:val="20"/>
              </w:rPr>
              <w:t>6</w:t>
            </w:r>
          </w:p>
        </w:tc>
        <w:tc>
          <w:tcPr>
            <w:tcW w:w="2126" w:type="dxa"/>
            <w:vAlign w:val="center"/>
          </w:tcPr>
          <w:p w14:paraId="2FA74C0F" w14:textId="7F83C88F" w:rsidR="005E054C" w:rsidRPr="00C30B3C" w:rsidRDefault="006B7713" w:rsidP="00E464CE">
            <w:pPr>
              <w:rPr>
                <w:rFonts w:ascii="Times New Roman" w:hAnsi="Times New Roman"/>
                <w:sz w:val="20"/>
                <w:szCs w:val="20"/>
              </w:rPr>
            </w:pPr>
            <w:r>
              <w:rPr>
                <w:rFonts w:ascii="Times New Roman" w:hAnsi="Times New Roman"/>
                <w:sz w:val="20"/>
                <w:szCs w:val="20"/>
              </w:rPr>
              <w:t>Творческие задания</w:t>
            </w:r>
          </w:p>
        </w:tc>
      </w:tr>
    </w:tbl>
    <w:p w14:paraId="6D78D405" w14:textId="77777777" w:rsidR="00795079" w:rsidRPr="000B6452" w:rsidRDefault="00795079" w:rsidP="00795079">
      <w:pPr>
        <w:spacing w:after="0" w:line="240" w:lineRule="auto"/>
        <w:ind w:firstLine="709"/>
        <w:jc w:val="both"/>
        <w:rPr>
          <w:rFonts w:ascii="Times New Roman" w:hAnsi="Times New Roman"/>
          <w:i/>
          <w:sz w:val="24"/>
          <w:szCs w:val="24"/>
        </w:rPr>
      </w:pPr>
      <w:r w:rsidRPr="000B6452">
        <w:rPr>
          <w:rFonts w:ascii="Times New Roman" w:hAnsi="Times New Roman"/>
          <w:i/>
          <w:sz w:val="24"/>
          <w:szCs w:val="24"/>
        </w:rPr>
        <w:t>* Наименование темы (раздела) или тем (разделов) берется</w:t>
      </w:r>
      <w:r w:rsidRPr="000B6452">
        <w:rPr>
          <w:rFonts w:ascii="Times New Roman" w:hAnsi="Times New Roman"/>
          <w:i/>
          <w:color w:val="FF0000"/>
          <w:sz w:val="24"/>
          <w:szCs w:val="24"/>
        </w:rPr>
        <w:t xml:space="preserve"> </w:t>
      </w:r>
      <w:r w:rsidRPr="000B6452">
        <w:rPr>
          <w:rFonts w:ascii="Times New Roman" w:hAnsi="Times New Roman"/>
          <w:i/>
          <w:sz w:val="24"/>
          <w:szCs w:val="24"/>
        </w:rPr>
        <w:t>из рабочей программы дисциплины.</w:t>
      </w:r>
    </w:p>
    <w:p w14:paraId="4F6AAAEB" w14:textId="77777777" w:rsidR="00795079" w:rsidRPr="000B6452" w:rsidRDefault="00795079" w:rsidP="00795079">
      <w:pPr>
        <w:spacing w:after="0" w:line="240" w:lineRule="auto"/>
        <w:ind w:firstLine="709"/>
        <w:jc w:val="both"/>
        <w:rPr>
          <w:rFonts w:ascii="Times New Roman" w:hAnsi="Times New Roman"/>
          <w:i/>
          <w:color w:val="000000"/>
          <w:sz w:val="24"/>
          <w:szCs w:val="24"/>
          <w:lang w:eastAsia="zh-CN"/>
        </w:rPr>
      </w:pPr>
      <w:r w:rsidRPr="000B6452">
        <w:rPr>
          <w:rFonts w:ascii="Times New Roman" w:hAnsi="Times New Roman"/>
          <w:bCs/>
          <w:i/>
          <w:color w:val="000000"/>
          <w:sz w:val="24"/>
          <w:szCs w:val="24"/>
          <w:vertAlign w:val="superscript"/>
          <w:lang w:eastAsia="zh-CN"/>
        </w:rPr>
        <w:lastRenderedPageBreak/>
        <w:t xml:space="preserve">** </w:t>
      </w:r>
      <w:r w:rsidRPr="000B6452">
        <w:rPr>
          <w:rFonts w:ascii="Times New Roman" w:hAnsi="Times New Roman"/>
          <w:bCs/>
          <w:i/>
          <w:color w:val="000000"/>
          <w:sz w:val="24"/>
          <w:szCs w:val="24"/>
          <w:lang w:eastAsia="zh-CN"/>
        </w:rPr>
        <w:t>Примеры процедур оценивания: тестирование, контрольная работа, эссе, реферат, коллоквиум, выполнение кейса, решение ситуационных задач, написание диктанта и т.д.</w:t>
      </w:r>
    </w:p>
    <w:p w14:paraId="4A2BD0D0" w14:textId="77777777" w:rsidR="00795079" w:rsidRPr="000B6452" w:rsidRDefault="00795079" w:rsidP="00795079">
      <w:pPr>
        <w:spacing w:after="0" w:line="240" w:lineRule="auto"/>
        <w:ind w:firstLine="567"/>
        <w:jc w:val="both"/>
        <w:rPr>
          <w:rFonts w:ascii="Times New Roman" w:hAnsi="Times New Roman"/>
          <w:b/>
          <w:sz w:val="24"/>
          <w:szCs w:val="24"/>
        </w:rPr>
      </w:pPr>
    </w:p>
    <w:p w14:paraId="0DF6946E" w14:textId="77777777" w:rsidR="00795079" w:rsidRPr="000B6452" w:rsidRDefault="00795079" w:rsidP="00795079">
      <w:pPr>
        <w:spacing w:after="0" w:line="240" w:lineRule="auto"/>
        <w:ind w:firstLine="567"/>
        <w:jc w:val="both"/>
        <w:rPr>
          <w:rFonts w:ascii="Times New Roman" w:hAnsi="Times New Roman"/>
          <w:i/>
          <w:sz w:val="24"/>
          <w:szCs w:val="24"/>
        </w:rPr>
      </w:pPr>
      <w:r w:rsidRPr="000B6452">
        <w:rPr>
          <w:rFonts w:ascii="Times New Roman" w:hAnsi="Times New Roman"/>
          <w:i/>
          <w:sz w:val="24"/>
          <w:szCs w:val="24"/>
        </w:rPr>
        <w:t xml:space="preserve">Примеры </w:t>
      </w:r>
    </w:p>
    <w:p w14:paraId="47A903C5" w14:textId="77777777" w:rsidR="00795079" w:rsidRDefault="00795079" w:rsidP="00795079">
      <w:pPr>
        <w:autoSpaceDE w:val="0"/>
        <w:autoSpaceDN w:val="0"/>
        <w:adjustRightInd w:val="0"/>
        <w:spacing w:after="0" w:line="240" w:lineRule="auto"/>
        <w:jc w:val="center"/>
        <w:rPr>
          <w:rFonts w:ascii="Times New Roman" w:eastAsia="Calibri" w:hAnsi="Times New Roman"/>
          <w:b/>
          <w:i/>
          <w:color w:val="000000"/>
          <w:sz w:val="24"/>
          <w:szCs w:val="24"/>
        </w:rPr>
      </w:pPr>
      <w:r w:rsidRPr="000B6452">
        <w:rPr>
          <w:rFonts w:ascii="Times New Roman" w:eastAsia="Calibri" w:hAnsi="Times New Roman"/>
          <w:b/>
          <w:i/>
          <w:color w:val="000000"/>
          <w:sz w:val="24"/>
          <w:szCs w:val="24"/>
        </w:rPr>
        <w:t>Критерии и шкала оценивания индивидуальных творческих заданий</w:t>
      </w:r>
    </w:p>
    <w:p w14:paraId="3A02852B" w14:textId="77777777" w:rsidR="00795079" w:rsidRPr="000B6452" w:rsidRDefault="00795079" w:rsidP="00795079">
      <w:pPr>
        <w:autoSpaceDE w:val="0"/>
        <w:autoSpaceDN w:val="0"/>
        <w:adjustRightInd w:val="0"/>
        <w:spacing w:after="0" w:line="240" w:lineRule="auto"/>
        <w:jc w:val="center"/>
        <w:rPr>
          <w:rFonts w:ascii="Times New Roman" w:eastAsia="Calibri" w:hAnsi="Times New Roman"/>
          <w:b/>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7684"/>
      </w:tblGrid>
      <w:tr w:rsidR="00795079" w:rsidRPr="000B6452" w14:paraId="662C8393" w14:textId="77777777" w:rsidTr="00795079">
        <w:tc>
          <w:tcPr>
            <w:tcW w:w="1668" w:type="dxa"/>
            <w:vAlign w:val="center"/>
          </w:tcPr>
          <w:p w14:paraId="0DBB8BFB"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Оценка</w:t>
            </w:r>
          </w:p>
        </w:tc>
        <w:tc>
          <w:tcPr>
            <w:tcW w:w="7796" w:type="dxa"/>
          </w:tcPr>
          <w:p w14:paraId="6EF5C8FD"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Критерий оценки</w:t>
            </w:r>
          </w:p>
        </w:tc>
      </w:tr>
      <w:tr w:rsidR="00795079" w:rsidRPr="000B6452" w14:paraId="5F8B60B8" w14:textId="77777777" w:rsidTr="00795079">
        <w:tc>
          <w:tcPr>
            <w:tcW w:w="1668" w:type="dxa"/>
            <w:vAlign w:val="center"/>
          </w:tcPr>
          <w:p w14:paraId="54C08D5F"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«зачтено»</w:t>
            </w:r>
          </w:p>
        </w:tc>
        <w:tc>
          <w:tcPr>
            <w:tcW w:w="7796" w:type="dxa"/>
          </w:tcPr>
          <w:p w14:paraId="79FC4FB9" w14:textId="77777777" w:rsidR="00795079" w:rsidRPr="000B6452" w:rsidRDefault="00795079" w:rsidP="00795079">
            <w:pPr>
              <w:spacing w:after="0" w:line="240" w:lineRule="auto"/>
              <w:rPr>
                <w:rFonts w:ascii="Times New Roman" w:hAnsi="Times New Roman"/>
                <w:i/>
                <w:sz w:val="24"/>
                <w:szCs w:val="24"/>
              </w:rPr>
            </w:pPr>
            <w:r w:rsidRPr="000B6452">
              <w:rPr>
                <w:rFonts w:ascii="Times New Roman" w:eastAsia="TimesNewRomanPSMT-Identity-H" w:hAnsi="Times New Roman"/>
                <w:i/>
                <w:color w:val="000000"/>
                <w:sz w:val="24"/>
                <w:szCs w:val="24"/>
                <w:lang w:eastAsia="en-US"/>
              </w:rPr>
              <w:t xml:space="preserve">Обучающийся </w:t>
            </w:r>
            <w:r w:rsidRPr="000B6452">
              <w:rPr>
                <w:rFonts w:ascii="Times New Roman" w:hAnsi="Times New Roman"/>
                <w:i/>
                <w:sz w:val="24"/>
                <w:szCs w:val="24"/>
              </w:rPr>
              <w:t xml:space="preserve">правильно выполнил индивидуальное творческое задание. Показал отличные владения навыками применения полученных знаний и умений при решении профессиональных задач в рамках усвоенного учебного материала. </w:t>
            </w:r>
          </w:p>
        </w:tc>
      </w:tr>
      <w:tr w:rsidR="00795079" w:rsidRPr="000B6452" w14:paraId="52E8EBE9" w14:textId="77777777" w:rsidTr="00795079">
        <w:tc>
          <w:tcPr>
            <w:tcW w:w="1668" w:type="dxa"/>
            <w:vAlign w:val="center"/>
          </w:tcPr>
          <w:p w14:paraId="010A5E12" w14:textId="57AF7399"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«не зачено»</w:t>
            </w:r>
          </w:p>
        </w:tc>
        <w:tc>
          <w:tcPr>
            <w:tcW w:w="7796" w:type="dxa"/>
          </w:tcPr>
          <w:p w14:paraId="05C7893F" w14:textId="77777777" w:rsidR="00795079" w:rsidRPr="000B6452" w:rsidRDefault="00795079" w:rsidP="00795079">
            <w:pPr>
              <w:autoSpaceDE w:val="0"/>
              <w:autoSpaceDN w:val="0"/>
              <w:adjustRightInd w:val="0"/>
              <w:spacing w:after="0" w:line="240" w:lineRule="auto"/>
              <w:rPr>
                <w:rFonts w:ascii="Times New Roman" w:eastAsia="TimesNewRomanPSMT-Identity-H" w:hAnsi="Times New Roman"/>
                <w:i/>
                <w:color w:val="000000"/>
                <w:sz w:val="24"/>
                <w:szCs w:val="24"/>
                <w:lang w:eastAsia="en-US"/>
              </w:rPr>
            </w:pPr>
            <w:r w:rsidRPr="000B6452">
              <w:rPr>
                <w:rFonts w:ascii="Times New Roman" w:eastAsia="TimesNewRomanPSMT-Identity-H" w:hAnsi="Times New Roman"/>
                <w:i/>
                <w:color w:val="000000"/>
                <w:sz w:val="24"/>
                <w:szCs w:val="24"/>
                <w:lang w:eastAsia="en-US"/>
              </w:rPr>
              <w:t>П</w:t>
            </w:r>
            <w:r w:rsidRPr="000B6452">
              <w:rPr>
                <w:rFonts w:ascii="Times New Roman" w:hAnsi="Times New Roman"/>
                <w:i/>
                <w:sz w:val="24"/>
                <w:szCs w:val="24"/>
              </w:rPr>
              <w:t>ри выполнении индивидуального творческого задания студент продемонстрировал недостаточный уровень владения умениями и навыками при решении профессиональных задач в рамках усвоенного учебного материала. Допущено множество неточностей.</w:t>
            </w:r>
          </w:p>
        </w:tc>
      </w:tr>
    </w:tbl>
    <w:p w14:paraId="4CAF2D8E" w14:textId="77777777" w:rsidR="005E054C" w:rsidRDefault="005E054C" w:rsidP="00795079">
      <w:pPr>
        <w:autoSpaceDE w:val="0"/>
        <w:autoSpaceDN w:val="0"/>
        <w:adjustRightInd w:val="0"/>
        <w:spacing w:after="0" w:line="240" w:lineRule="auto"/>
        <w:jc w:val="center"/>
        <w:rPr>
          <w:rFonts w:ascii="Times New Roman" w:eastAsia="Calibri" w:hAnsi="Times New Roman"/>
          <w:b/>
          <w:i/>
          <w:color w:val="000000"/>
          <w:sz w:val="24"/>
          <w:szCs w:val="24"/>
        </w:rPr>
      </w:pPr>
    </w:p>
    <w:p w14:paraId="59747235" w14:textId="77777777" w:rsidR="00795079" w:rsidRDefault="00795079" w:rsidP="00795079">
      <w:pPr>
        <w:autoSpaceDE w:val="0"/>
        <w:autoSpaceDN w:val="0"/>
        <w:adjustRightInd w:val="0"/>
        <w:spacing w:after="0" w:line="240" w:lineRule="auto"/>
        <w:jc w:val="center"/>
        <w:rPr>
          <w:rFonts w:ascii="Times New Roman" w:eastAsia="Calibri" w:hAnsi="Times New Roman"/>
          <w:b/>
          <w:i/>
          <w:color w:val="000000"/>
          <w:sz w:val="24"/>
          <w:szCs w:val="24"/>
        </w:rPr>
      </w:pPr>
      <w:r w:rsidRPr="000B6452">
        <w:rPr>
          <w:rFonts w:ascii="Times New Roman" w:eastAsia="Calibri" w:hAnsi="Times New Roman"/>
          <w:b/>
          <w:i/>
          <w:color w:val="000000"/>
          <w:sz w:val="24"/>
          <w:szCs w:val="24"/>
        </w:rPr>
        <w:t>Критерии и шкала оценивания докладов</w:t>
      </w:r>
    </w:p>
    <w:p w14:paraId="634E2FFF" w14:textId="77777777" w:rsidR="00795079" w:rsidRPr="000B6452" w:rsidRDefault="00795079" w:rsidP="00795079">
      <w:pPr>
        <w:autoSpaceDE w:val="0"/>
        <w:autoSpaceDN w:val="0"/>
        <w:adjustRightInd w:val="0"/>
        <w:spacing w:after="0" w:line="240" w:lineRule="auto"/>
        <w:jc w:val="center"/>
        <w:rPr>
          <w:rFonts w:ascii="Times New Roman" w:eastAsia="Calibri" w:hAnsi="Times New Roman"/>
          <w:b/>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7684"/>
      </w:tblGrid>
      <w:tr w:rsidR="00795079" w:rsidRPr="000B6452" w14:paraId="62B1B747" w14:textId="77777777" w:rsidTr="00795079">
        <w:tc>
          <w:tcPr>
            <w:tcW w:w="1668" w:type="dxa"/>
            <w:vAlign w:val="center"/>
          </w:tcPr>
          <w:p w14:paraId="4994342F"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Оценка</w:t>
            </w:r>
          </w:p>
        </w:tc>
        <w:tc>
          <w:tcPr>
            <w:tcW w:w="7796" w:type="dxa"/>
          </w:tcPr>
          <w:p w14:paraId="55A2D427"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Критерий оценки</w:t>
            </w:r>
          </w:p>
        </w:tc>
      </w:tr>
      <w:tr w:rsidR="00795079" w:rsidRPr="000B6452" w14:paraId="6D8EAD15" w14:textId="77777777" w:rsidTr="00795079">
        <w:tc>
          <w:tcPr>
            <w:tcW w:w="1668" w:type="dxa"/>
            <w:vAlign w:val="center"/>
          </w:tcPr>
          <w:p w14:paraId="56D11A33"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«зачтено»</w:t>
            </w:r>
          </w:p>
        </w:tc>
        <w:tc>
          <w:tcPr>
            <w:tcW w:w="7796" w:type="dxa"/>
          </w:tcPr>
          <w:p w14:paraId="2EE6F696" w14:textId="77777777" w:rsidR="00795079" w:rsidRPr="000B6452" w:rsidRDefault="00795079" w:rsidP="00795079">
            <w:pPr>
              <w:autoSpaceDE w:val="0"/>
              <w:autoSpaceDN w:val="0"/>
              <w:adjustRightInd w:val="0"/>
              <w:spacing w:after="0" w:line="240" w:lineRule="auto"/>
              <w:rPr>
                <w:rFonts w:ascii="Times New Roman" w:eastAsia="TimesNewRomanPSMT" w:hAnsi="Times New Roman"/>
                <w:i/>
                <w:sz w:val="24"/>
                <w:szCs w:val="24"/>
                <w:lang w:eastAsia="en-US"/>
              </w:rPr>
            </w:pPr>
            <w:r w:rsidRPr="000B6452">
              <w:rPr>
                <w:rFonts w:ascii="Times New Roman" w:eastAsia="TimesNewRomanPSMT" w:hAnsi="Times New Roman"/>
                <w:i/>
                <w:sz w:val="24"/>
                <w:szCs w:val="24"/>
                <w:lang w:eastAsia="en-US"/>
              </w:rPr>
              <w:t xml:space="preserve">Выставляется </w:t>
            </w:r>
            <w:r>
              <w:rPr>
                <w:rFonts w:ascii="Times New Roman" w:eastAsia="TimesNewRomanPSMT" w:hAnsi="Times New Roman"/>
                <w:i/>
                <w:sz w:val="24"/>
                <w:szCs w:val="24"/>
                <w:lang w:eastAsia="en-US"/>
              </w:rPr>
              <w:t>обучающемуся</w:t>
            </w:r>
            <w:r w:rsidRPr="000B6452">
              <w:rPr>
                <w:rFonts w:ascii="Times New Roman" w:eastAsia="TimesNewRomanPSMT" w:hAnsi="Times New Roman"/>
                <w:i/>
                <w:sz w:val="24"/>
                <w:szCs w:val="24"/>
                <w:lang w:eastAsia="en-US"/>
              </w:rPr>
              <w:t>, если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соответствует предъявляемым требованиям. Оригинальность выполнения (работа сделана самостоятельно, представлена впервые)</w:t>
            </w:r>
          </w:p>
        </w:tc>
      </w:tr>
      <w:tr w:rsidR="00795079" w:rsidRPr="000B6452" w14:paraId="067A3112" w14:textId="77777777" w:rsidTr="00795079">
        <w:tc>
          <w:tcPr>
            <w:tcW w:w="1668" w:type="dxa"/>
            <w:vAlign w:val="center"/>
          </w:tcPr>
          <w:p w14:paraId="1593019B"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«не зачтено»</w:t>
            </w:r>
          </w:p>
        </w:tc>
        <w:tc>
          <w:tcPr>
            <w:tcW w:w="7796" w:type="dxa"/>
          </w:tcPr>
          <w:p w14:paraId="43B15E44" w14:textId="77777777" w:rsidR="00795079" w:rsidRPr="000B6452" w:rsidRDefault="00795079" w:rsidP="00795079">
            <w:pPr>
              <w:autoSpaceDE w:val="0"/>
              <w:autoSpaceDN w:val="0"/>
              <w:adjustRightInd w:val="0"/>
              <w:spacing w:after="0" w:line="240" w:lineRule="auto"/>
              <w:rPr>
                <w:rFonts w:ascii="Times New Roman" w:eastAsia="TimesNewRomanPSMT" w:hAnsi="Times New Roman"/>
                <w:i/>
                <w:sz w:val="24"/>
                <w:szCs w:val="24"/>
                <w:lang w:eastAsia="en-US"/>
              </w:rPr>
            </w:pPr>
            <w:r w:rsidRPr="000B6452">
              <w:rPr>
                <w:rFonts w:ascii="Times New Roman" w:eastAsia="TimesNewRomanPSMT" w:hAnsi="Times New Roman"/>
                <w:i/>
                <w:sz w:val="24"/>
                <w:szCs w:val="24"/>
                <w:lang w:eastAsia="en-US"/>
              </w:rPr>
              <w:t>Доклад сделан устно, без использования компьютерных технологий. Содержание доклада ограничено информацией. Заданная тема доклада не раскрыта, основная мысль сообщения не передана.</w:t>
            </w:r>
          </w:p>
        </w:tc>
      </w:tr>
    </w:tbl>
    <w:p w14:paraId="18B93544" w14:textId="77777777" w:rsidR="00795079" w:rsidRPr="000B6452" w:rsidRDefault="00795079" w:rsidP="00795079">
      <w:pPr>
        <w:spacing w:after="0" w:line="240" w:lineRule="auto"/>
        <w:jc w:val="center"/>
        <w:rPr>
          <w:rFonts w:ascii="Times New Roman" w:hAnsi="Times New Roman"/>
          <w:i/>
          <w:sz w:val="24"/>
          <w:szCs w:val="24"/>
        </w:rPr>
      </w:pPr>
    </w:p>
    <w:p w14:paraId="007F6D0F" w14:textId="77777777" w:rsidR="00795079" w:rsidRDefault="00795079" w:rsidP="00795079">
      <w:pPr>
        <w:autoSpaceDE w:val="0"/>
        <w:autoSpaceDN w:val="0"/>
        <w:adjustRightInd w:val="0"/>
        <w:spacing w:after="0" w:line="240" w:lineRule="auto"/>
        <w:jc w:val="center"/>
        <w:rPr>
          <w:rFonts w:ascii="Times New Roman" w:eastAsia="Calibri" w:hAnsi="Times New Roman"/>
          <w:b/>
          <w:i/>
          <w:color w:val="000000"/>
          <w:sz w:val="24"/>
          <w:szCs w:val="24"/>
        </w:rPr>
      </w:pPr>
      <w:r w:rsidRPr="000B6452">
        <w:rPr>
          <w:rFonts w:ascii="Times New Roman" w:eastAsia="Calibri" w:hAnsi="Times New Roman"/>
          <w:b/>
          <w:i/>
          <w:color w:val="000000"/>
          <w:sz w:val="24"/>
          <w:szCs w:val="24"/>
        </w:rPr>
        <w:t>Критерии и шкала оценивания тестирования</w:t>
      </w:r>
    </w:p>
    <w:p w14:paraId="3387828F" w14:textId="77777777" w:rsidR="00795079" w:rsidRPr="000B6452" w:rsidRDefault="00795079" w:rsidP="00795079">
      <w:pPr>
        <w:autoSpaceDE w:val="0"/>
        <w:autoSpaceDN w:val="0"/>
        <w:adjustRightInd w:val="0"/>
        <w:spacing w:after="0" w:line="240" w:lineRule="auto"/>
        <w:jc w:val="center"/>
        <w:rPr>
          <w:rFonts w:ascii="Times New Roman" w:eastAsia="Calibri" w:hAnsi="Times New Roman"/>
          <w:b/>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7683"/>
      </w:tblGrid>
      <w:tr w:rsidR="00795079" w:rsidRPr="000B6452" w14:paraId="12F13212" w14:textId="77777777" w:rsidTr="00795079">
        <w:tc>
          <w:tcPr>
            <w:tcW w:w="1668" w:type="dxa"/>
            <w:vAlign w:val="center"/>
          </w:tcPr>
          <w:p w14:paraId="70A884EF"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Оценка</w:t>
            </w:r>
          </w:p>
        </w:tc>
        <w:tc>
          <w:tcPr>
            <w:tcW w:w="7796" w:type="dxa"/>
          </w:tcPr>
          <w:p w14:paraId="0C00BA21"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Критерий оценки</w:t>
            </w:r>
          </w:p>
        </w:tc>
      </w:tr>
      <w:tr w:rsidR="00795079" w:rsidRPr="000B6452" w14:paraId="05D6BA54" w14:textId="77777777" w:rsidTr="00795079">
        <w:tc>
          <w:tcPr>
            <w:tcW w:w="1668" w:type="dxa"/>
            <w:vAlign w:val="center"/>
          </w:tcPr>
          <w:p w14:paraId="4A1AAB37"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«зачтено»</w:t>
            </w:r>
          </w:p>
        </w:tc>
        <w:tc>
          <w:tcPr>
            <w:tcW w:w="7796" w:type="dxa"/>
            <w:vAlign w:val="center"/>
          </w:tcPr>
          <w:p w14:paraId="7C272C2D" w14:textId="77777777" w:rsidR="00795079" w:rsidRPr="000B6452" w:rsidRDefault="00795079" w:rsidP="00795079">
            <w:pPr>
              <w:autoSpaceDE w:val="0"/>
              <w:autoSpaceDN w:val="0"/>
              <w:adjustRightInd w:val="0"/>
              <w:spacing w:after="0" w:line="240" w:lineRule="auto"/>
              <w:rPr>
                <w:rFonts w:ascii="Times New Roman" w:eastAsia="TimesNewRomanPSMT-Identity-H" w:hAnsi="Times New Roman"/>
                <w:i/>
                <w:color w:val="000000"/>
                <w:sz w:val="24"/>
                <w:szCs w:val="24"/>
                <w:lang w:eastAsia="en-US"/>
              </w:rPr>
            </w:pPr>
            <w:r w:rsidRPr="000B6452">
              <w:rPr>
                <w:rFonts w:ascii="Times New Roman" w:eastAsia="TimesNewRomanPSMT-Identity-H" w:hAnsi="Times New Roman"/>
                <w:i/>
                <w:color w:val="000000"/>
                <w:sz w:val="24"/>
                <w:szCs w:val="24"/>
                <w:lang w:eastAsia="en-US"/>
              </w:rPr>
              <w:t>Выполнение более 60% тестовых заданий</w:t>
            </w:r>
          </w:p>
        </w:tc>
      </w:tr>
      <w:tr w:rsidR="00795079" w:rsidRPr="000B6452" w14:paraId="096F17C0" w14:textId="77777777" w:rsidTr="00795079">
        <w:tc>
          <w:tcPr>
            <w:tcW w:w="1668" w:type="dxa"/>
            <w:vAlign w:val="center"/>
          </w:tcPr>
          <w:p w14:paraId="19B6E549"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«не зачтено»</w:t>
            </w:r>
          </w:p>
        </w:tc>
        <w:tc>
          <w:tcPr>
            <w:tcW w:w="7796" w:type="dxa"/>
            <w:vAlign w:val="center"/>
          </w:tcPr>
          <w:p w14:paraId="1886E0E9" w14:textId="77777777" w:rsidR="00795079" w:rsidRPr="000B6452" w:rsidRDefault="00795079" w:rsidP="00795079">
            <w:pPr>
              <w:tabs>
                <w:tab w:val="left" w:pos="1134"/>
              </w:tabs>
              <w:spacing w:after="0" w:line="240" w:lineRule="auto"/>
              <w:rPr>
                <w:rFonts w:ascii="Times New Roman" w:hAnsi="Times New Roman"/>
                <w:i/>
                <w:color w:val="000000"/>
                <w:sz w:val="24"/>
                <w:szCs w:val="24"/>
              </w:rPr>
            </w:pPr>
            <w:r w:rsidRPr="000B6452">
              <w:rPr>
                <w:rFonts w:ascii="Times New Roman" w:eastAsia="TimesNewRomanPSMT-Identity-H" w:hAnsi="Times New Roman"/>
                <w:i/>
                <w:color w:val="000000"/>
                <w:sz w:val="24"/>
                <w:szCs w:val="24"/>
                <w:lang w:eastAsia="en-US"/>
              </w:rPr>
              <w:t>Выполнение менее 60% тестовых заданий</w:t>
            </w:r>
          </w:p>
        </w:tc>
      </w:tr>
    </w:tbl>
    <w:p w14:paraId="05EED0B5" w14:textId="77777777" w:rsidR="00795079" w:rsidRDefault="00795079" w:rsidP="00795079">
      <w:pPr>
        <w:spacing w:after="0" w:line="240" w:lineRule="auto"/>
        <w:jc w:val="both"/>
        <w:rPr>
          <w:rFonts w:ascii="Times New Roman" w:hAnsi="Times New Roman"/>
          <w:b/>
          <w:i/>
          <w:sz w:val="24"/>
          <w:szCs w:val="24"/>
        </w:rPr>
      </w:pPr>
    </w:p>
    <w:p w14:paraId="35C96CD2" w14:textId="77777777" w:rsidR="00795079" w:rsidRDefault="00795079" w:rsidP="00795079">
      <w:pPr>
        <w:spacing w:after="0" w:line="240" w:lineRule="auto"/>
        <w:contextualSpacing/>
        <w:jc w:val="center"/>
        <w:rPr>
          <w:rFonts w:ascii="Times New Roman" w:hAnsi="Times New Roman"/>
          <w:b/>
          <w:i/>
          <w:color w:val="000000"/>
          <w:sz w:val="24"/>
          <w:szCs w:val="24"/>
        </w:rPr>
      </w:pPr>
      <w:r w:rsidRPr="000B6452">
        <w:rPr>
          <w:rFonts w:ascii="Times New Roman" w:hAnsi="Times New Roman"/>
          <w:b/>
          <w:i/>
          <w:color w:val="000000"/>
          <w:sz w:val="24"/>
          <w:szCs w:val="24"/>
        </w:rPr>
        <w:t>Критерии оценивания презентаций</w:t>
      </w:r>
    </w:p>
    <w:p w14:paraId="0B608F8E" w14:textId="77777777" w:rsidR="00795079" w:rsidRPr="000B6452" w:rsidRDefault="00795079" w:rsidP="00795079">
      <w:pPr>
        <w:spacing w:after="0" w:line="240" w:lineRule="auto"/>
        <w:contextualSpacing/>
        <w:jc w:val="center"/>
        <w:rPr>
          <w:rFonts w:ascii="Times New Roman" w:hAnsi="Times New Roman"/>
          <w:b/>
          <w:i/>
          <w:color w:val="000000"/>
          <w:sz w:val="24"/>
          <w:szCs w:val="24"/>
        </w:rPr>
      </w:pPr>
    </w:p>
    <w:tbl>
      <w:tblPr>
        <w:tblW w:w="9498" w:type="dxa"/>
        <w:tblInd w:w="-132" w:type="dxa"/>
        <w:tblCellMar>
          <w:left w:w="0" w:type="dxa"/>
          <w:right w:w="0" w:type="dxa"/>
        </w:tblCellMar>
        <w:tblLook w:val="04A0" w:firstRow="1" w:lastRow="0" w:firstColumn="1" w:lastColumn="0" w:noHBand="0" w:noVBand="1"/>
      </w:tblPr>
      <w:tblGrid>
        <w:gridCol w:w="1418"/>
        <w:gridCol w:w="2410"/>
        <w:gridCol w:w="5670"/>
      </w:tblGrid>
      <w:tr w:rsidR="00795079" w:rsidRPr="000B6452" w14:paraId="2DE79ABA" w14:textId="77777777" w:rsidTr="00795079">
        <w:trPr>
          <w:trHeight w:val="540"/>
        </w:trPr>
        <w:tc>
          <w:tcPr>
            <w:tcW w:w="1418" w:type="dxa"/>
            <w:tcBorders>
              <w:top w:val="single" w:sz="8" w:space="0" w:color="auto"/>
              <w:left w:val="single" w:sz="8" w:space="0" w:color="auto"/>
              <w:bottom w:val="single" w:sz="4" w:space="0" w:color="auto"/>
              <w:right w:val="single" w:sz="8" w:space="0" w:color="auto"/>
            </w:tcBorders>
            <w:vAlign w:val="center"/>
          </w:tcPr>
          <w:p w14:paraId="126FF735"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Оценка</w:t>
            </w:r>
          </w:p>
        </w:t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B5DB4" w14:textId="77777777" w:rsidR="00795079" w:rsidRPr="000B6452" w:rsidRDefault="00795079" w:rsidP="00795079">
            <w:pPr>
              <w:spacing w:before="23" w:after="23" w:line="240" w:lineRule="auto"/>
              <w:contextualSpacing/>
              <w:jc w:val="center"/>
              <w:rPr>
                <w:rFonts w:ascii="Times New Roman" w:hAnsi="Times New Roman"/>
                <w:i/>
                <w:sz w:val="24"/>
                <w:szCs w:val="24"/>
              </w:rPr>
            </w:pPr>
            <w:r w:rsidRPr="000B6452">
              <w:rPr>
                <w:rFonts w:ascii="Times New Roman" w:hAnsi="Times New Roman"/>
                <w:bCs/>
                <w:i/>
                <w:sz w:val="24"/>
                <w:szCs w:val="24"/>
              </w:rPr>
              <w:t>Название критерия</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F6BE18" w14:textId="77777777" w:rsidR="00795079" w:rsidRPr="000B6452" w:rsidRDefault="00795079" w:rsidP="00795079">
            <w:pPr>
              <w:spacing w:before="23" w:after="23" w:line="240" w:lineRule="auto"/>
              <w:contextualSpacing/>
              <w:jc w:val="center"/>
              <w:rPr>
                <w:rFonts w:ascii="Times New Roman" w:hAnsi="Times New Roman"/>
                <w:i/>
                <w:sz w:val="24"/>
                <w:szCs w:val="24"/>
              </w:rPr>
            </w:pPr>
            <w:r w:rsidRPr="000B6452">
              <w:rPr>
                <w:rFonts w:ascii="Times New Roman" w:hAnsi="Times New Roman"/>
                <w:bCs/>
                <w:i/>
                <w:sz w:val="24"/>
                <w:szCs w:val="24"/>
              </w:rPr>
              <w:t>Оцениваемые параметры</w:t>
            </w:r>
          </w:p>
        </w:tc>
      </w:tr>
      <w:tr w:rsidR="00795079" w:rsidRPr="000B6452" w14:paraId="162C7A0C" w14:textId="77777777" w:rsidTr="00795079">
        <w:trPr>
          <w:trHeight w:val="540"/>
        </w:trPr>
        <w:tc>
          <w:tcPr>
            <w:tcW w:w="1418" w:type="dxa"/>
            <w:vMerge w:val="restart"/>
            <w:tcBorders>
              <w:top w:val="single" w:sz="4" w:space="0" w:color="auto"/>
              <w:left w:val="single" w:sz="4" w:space="0" w:color="auto"/>
              <w:right w:val="single" w:sz="4" w:space="0" w:color="auto"/>
            </w:tcBorders>
            <w:vAlign w:val="center"/>
          </w:tcPr>
          <w:p w14:paraId="29279CBA" w14:textId="77777777" w:rsidR="00795079" w:rsidRPr="000B6452" w:rsidRDefault="00795079" w:rsidP="00795079">
            <w:pPr>
              <w:spacing w:after="0" w:line="240" w:lineRule="auto"/>
              <w:jc w:val="center"/>
              <w:rPr>
                <w:rFonts w:ascii="Times New Roman" w:hAnsi="Times New Roman"/>
                <w:i/>
                <w:sz w:val="24"/>
                <w:szCs w:val="24"/>
              </w:rPr>
            </w:pPr>
            <w:r w:rsidRPr="000B6452">
              <w:rPr>
                <w:rFonts w:ascii="Times New Roman" w:hAnsi="Times New Roman"/>
                <w:i/>
                <w:sz w:val="24"/>
                <w:szCs w:val="24"/>
              </w:rPr>
              <w:t>«зачтено»</w:t>
            </w:r>
          </w:p>
          <w:p w14:paraId="6FB44629" w14:textId="77777777" w:rsidR="00795079" w:rsidRPr="000B6452" w:rsidRDefault="00795079" w:rsidP="00795079">
            <w:pPr>
              <w:spacing w:after="0" w:line="240" w:lineRule="auto"/>
              <w:jc w:val="center"/>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F494BE"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Тема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4EFB34FC"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Соответствие темы программе учебного предмета, раздела</w:t>
            </w:r>
          </w:p>
        </w:tc>
      </w:tr>
      <w:tr w:rsidR="00795079" w:rsidRPr="000B6452" w14:paraId="70B8D4D3" w14:textId="77777777" w:rsidTr="00795079">
        <w:trPr>
          <w:trHeight w:val="540"/>
        </w:trPr>
        <w:tc>
          <w:tcPr>
            <w:tcW w:w="1418" w:type="dxa"/>
            <w:vMerge/>
            <w:tcBorders>
              <w:left w:val="single" w:sz="4" w:space="0" w:color="auto"/>
              <w:right w:val="single" w:sz="4" w:space="0" w:color="auto"/>
            </w:tcBorders>
            <w:vAlign w:val="center"/>
          </w:tcPr>
          <w:p w14:paraId="4352D150" w14:textId="77777777" w:rsidR="00795079" w:rsidRPr="000B6452" w:rsidRDefault="00795079" w:rsidP="00795079">
            <w:pPr>
              <w:spacing w:after="0" w:line="240" w:lineRule="auto"/>
              <w:jc w:val="center"/>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B34B151"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Дидактические и методические цели и задачи презентации</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0F8366AA"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Соответствие целей поставленной теме</w:t>
            </w:r>
          </w:p>
          <w:p w14:paraId="3F06535C"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Достижение поставленных целей и задач</w:t>
            </w:r>
          </w:p>
        </w:tc>
      </w:tr>
      <w:tr w:rsidR="00795079" w:rsidRPr="000B6452" w14:paraId="22ACCA56" w14:textId="77777777" w:rsidTr="00795079">
        <w:trPr>
          <w:trHeight w:val="540"/>
        </w:trPr>
        <w:tc>
          <w:tcPr>
            <w:tcW w:w="1418" w:type="dxa"/>
            <w:vMerge/>
            <w:tcBorders>
              <w:left w:val="single" w:sz="4" w:space="0" w:color="auto"/>
              <w:right w:val="single" w:sz="4" w:space="0" w:color="auto"/>
            </w:tcBorders>
          </w:tcPr>
          <w:p w14:paraId="7DC98BC6"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8042523"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Выделение основных идей презентации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12119373"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Соответствие целям и задачам</w:t>
            </w:r>
          </w:p>
          <w:p w14:paraId="47524D30"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Содержание умозаключений</w:t>
            </w:r>
          </w:p>
          <w:p w14:paraId="3B67FCEF"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Вызывают ли интерес у аудитории</w:t>
            </w:r>
          </w:p>
          <w:p w14:paraId="1F5F3624"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lastRenderedPageBreak/>
              <w:t>Количество (рекомендуется для запоминания аудиторией не более 4-5)</w:t>
            </w:r>
          </w:p>
        </w:tc>
      </w:tr>
      <w:tr w:rsidR="00795079" w:rsidRPr="000B6452" w14:paraId="59E1B6A5" w14:textId="77777777" w:rsidTr="00795079">
        <w:trPr>
          <w:trHeight w:val="540"/>
        </w:trPr>
        <w:tc>
          <w:tcPr>
            <w:tcW w:w="1418" w:type="dxa"/>
            <w:vMerge/>
            <w:tcBorders>
              <w:left w:val="single" w:sz="4" w:space="0" w:color="auto"/>
              <w:right w:val="single" w:sz="4" w:space="0" w:color="auto"/>
            </w:tcBorders>
          </w:tcPr>
          <w:p w14:paraId="59DB151D"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4C5EB80"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Содержание</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77E871E7"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Достоверная информация об исторических справках и текущих событиях </w:t>
            </w:r>
          </w:p>
          <w:p w14:paraId="2B66940B"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Все заключения подтверждены достоверными источниками</w:t>
            </w:r>
          </w:p>
          <w:p w14:paraId="194A3DD8"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Язык изложения материала понятен аудитории</w:t>
            </w:r>
          </w:p>
          <w:p w14:paraId="503344C2"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Актуальность, точность и полезность содержания</w:t>
            </w:r>
          </w:p>
        </w:tc>
      </w:tr>
      <w:tr w:rsidR="00795079" w:rsidRPr="000B6452" w14:paraId="624D547C" w14:textId="77777777" w:rsidTr="00795079">
        <w:trPr>
          <w:trHeight w:val="540"/>
        </w:trPr>
        <w:tc>
          <w:tcPr>
            <w:tcW w:w="1418" w:type="dxa"/>
            <w:vMerge/>
            <w:tcBorders>
              <w:left w:val="single" w:sz="4" w:space="0" w:color="auto"/>
              <w:right w:val="single" w:sz="4" w:space="0" w:color="auto"/>
            </w:tcBorders>
          </w:tcPr>
          <w:p w14:paraId="4328AE8F"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ABD7CE5"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Подбор информации для создания проекта – презентации</w:t>
            </w:r>
          </w:p>
          <w:p w14:paraId="226D019C"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4AE37BC9"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Графические иллюстрации для презентации</w:t>
            </w:r>
          </w:p>
          <w:p w14:paraId="1410BE1E"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Статистика</w:t>
            </w:r>
          </w:p>
          <w:p w14:paraId="615A2E2F"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Диаграммы и графики</w:t>
            </w:r>
          </w:p>
          <w:p w14:paraId="5BAA9E22"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Экспертные оценки</w:t>
            </w:r>
          </w:p>
          <w:p w14:paraId="3B816F1F"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Ресурсы Интернет</w:t>
            </w:r>
          </w:p>
          <w:p w14:paraId="6F90B9E5"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Примеры</w:t>
            </w:r>
          </w:p>
          <w:p w14:paraId="1E388AE4"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Сравнения</w:t>
            </w:r>
          </w:p>
          <w:p w14:paraId="7A351AAD" w14:textId="77777777" w:rsidR="00795079" w:rsidRPr="000B6452" w:rsidRDefault="00795079" w:rsidP="00795079">
            <w:pPr>
              <w:spacing w:before="23" w:after="23" w:line="240" w:lineRule="auto"/>
              <w:contextualSpacing/>
              <w:jc w:val="both"/>
              <w:rPr>
                <w:rFonts w:ascii="Times New Roman" w:hAnsi="Times New Roman"/>
                <w:i/>
                <w:sz w:val="24"/>
                <w:szCs w:val="24"/>
              </w:rPr>
            </w:pPr>
            <w:r w:rsidRPr="000B6452">
              <w:rPr>
                <w:rFonts w:ascii="Times New Roman" w:hAnsi="Times New Roman"/>
                <w:i/>
                <w:sz w:val="24"/>
                <w:szCs w:val="24"/>
              </w:rPr>
              <w:t>Цитаты и т.д.</w:t>
            </w:r>
          </w:p>
        </w:tc>
      </w:tr>
      <w:tr w:rsidR="00795079" w:rsidRPr="000B6452" w14:paraId="55D2C440" w14:textId="77777777" w:rsidTr="00795079">
        <w:trPr>
          <w:trHeight w:val="540"/>
        </w:trPr>
        <w:tc>
          <w:tcPr>
            <w:tcW w:w="1418" w:type="dxa"/>
            <w:vMerge/>
            <w:tcBorders>
              <w:left w:val="single" w:sz="4" w:space="0" w:color="auto"/>
              <w:right w:val="single" w:sz="4" w:space="0" w:color="auto"/>
            </w:tcBorders>
          </w:tcPr>
          <w:p w14:paraId="4BAEF9C7"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2B1343E"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Подача материала проекта – презентации</w:t>
            </w:r>
          </w:p>
          <w:p w14:paraId="332DE60C"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02DF24B1"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Хронология</w:t>
            </w:r>
          </w:p>
          <w:p w14:paraId="458F54F8"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Приоритет</w:t>
            </w:r>
          </w:p>
          <w:p w14:paraId="26BB908E"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Тематическая последовательность</w:t>
            </w:r>
          </w:p>
          <w:p w14:paraId="04A555A1"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Структура по принципу «проблема-решение»</w:t>
            </w:r>
          </w:p>
        </w:tc>
      </w:tr>
      <w:tr w:rsidR="00795079" w:rsidRPr="000B6452" w14:paraId="73E6C2E4" w14:textId="77777777" w:rsidTr="00795079">
        <w:trPr>
          <w:trHeight w:val="540"/>
        </w:trPr>
        <w:tc>
          <w:tcPr>
            <w:tcW w:w="1418" w:type="dxa"/>
            <w:vMerge/>
            <w:tcBorders>
              <w:left w:val="single" w:sz="4" w:space="0" w:color="auto"/>
              <w:right w:val="single" w:sz="4" w:space="0" w:color="auto"/>
            </w:tcBorders>
          </w:tcPr>
          <w:p w14:paraId="11BF9F06"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F445F80"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Логика и переходы во время проекта – презентации</w:t>
            </w:r>
          </w:p>
          <w:p w14:paraId="7D10A5C9"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02B50CA1"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От вступления к основной части</w:t>
            </w:r>
          </w:p>
          <w:p w14:paraId="76B232A9"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От одной основной идеи (части) к другой</w:t>
            </w:r>
          </w:p>
          <w:p w14:paraId="2D4E63C0"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От одного слайда к другому</w:t>
            </w:r>
          </w:p>
          <w:p w14:paraId="33558BF3"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Гиперссылки</w:t>
            </w:r>
          </w:p>
        </w:tc>
      </w:tr>
      <w:tr w:rsidR="00795079" w:rsidRPr="000B6452" w14:paraId="0B0071FB" w14:textId="77777777" w:rsidTr="00795079">
        <w:trPr>
          <w:trHeight w:val="540"/>
        </w:trPr>
        <w:tc>
          <w:tcPr>
            <w:tcW w:w="1418" w:type="dxa"/>
            <w:vMerge/>
            <w:tcBorders>
              <w:left w:val="single" w:sz="4" w:space="0" w:color="auto"/>
              <w:right w:val="single" w:sz="4" w:space="0" w:color="auto"/>
            </w:tcBorders>
          </w:tcPr>
          <w:p w14:paraId="76CF87F5"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29FA7D6"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Заключение</w:t>
            </w:r>
          </w:p>
          <w:p w14:paraId="11F66A87"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35616FD8"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Яркое высказывание - переход к заключению</w:t>
            </w:r>
          </w:p>
          <w:p w14:paraId="760C9126"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Повторение основных целей и задач выступления</w:t>
            </w:r>
          </w:p>
          <w:p w14:paraId="5B295D48"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Выводы</w:t>
            </w:r>
          </w:p>
          <w:p w14:paraId="5CEC845F"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Подведение итогов</w:t>
            </w:r>
          </w:p>
          <w:p w14:paraId="789F1BF5"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Короткое и запоминающееся высказывание в конце</w:t>
            </w:r>
          </w:p>
        </w:tc>
      </w:tr>
      <w:tr w:rsidR="00795079" w:rsidRPr="000B6452" w14:paraId="5271E9AB" w14:textId="77777777" w:rsidTr="00795079">
        <w:trPr>
          <w:trHeight w:val="540"/>
        </w:trPr>
        <w:tc>
          <w:tcPr>
            <w:tcW w:w="1418" w:type="dxa"/>
            <w:vMerge/>
            <w:tcBorders>
              <w:left w:val="single" w:sz="4" w:space="0" w:color="auto"/>
              <w:right w:val="single" w:sz="4" w:space="0" w:color="auto"/>
            </w:tcBorders>
          </w:tcPr>
          <w:p w14:paraId="2B2153EC"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89D3EE1"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Дизайн презентации</w:t>
            </w:r>
          </w:p>
          <w:p w14:paraId="038215C8"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 </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14:paraId="308A5D8B"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Шрифт (читаемость)</w:t>
            </w:r>
          </w:p>
          <w:p w14:paraId="473366B3"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Корректно ли выбран цвет (фона, шрифта, заголовков)</w:t>
            </w:r>
          </w:p>
          <w:p w14:paraId="19F7CCA1"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Элементы анимации</w:t>
            </w:r>
          </w:p>
        </w:tc>
      </w:tr>
      <w:tr w:rsidR="00795079" w:rsidRPr="000B6452" w14:paraId="6BBC6A98" w14:textId="77777777" w:rsidTr="00795079">
        <w:trPr>
          <w:trHeight w:val="540"/>
        </w:trPr>
        <w:tc>
          <w:tcPr>
            <w:tcW w:w="1418" w:type="dxa"/>
            <w:vMerge/>
            <w:tcBorders>
              <w:left w:val="single" w:sz="4" w:space="0" w:color="auto"/>
              <w:right w:val="single" w:sz="4" w:space="0" w:color="auto"/>
            </w:tcBorders>
          </w:tcPr>
          <w:p w14:paraId="771E3343" w14:textId="77777777" w:rsidR="00795079" w:rsidRPr="000B6452" w:rsidRDefault="00795079" w:rsidP="00795079">
            <w:pPr>
              <w:spacing w:before="23" w:after="23" w:line="240" w:lineRule="auto"/>
              <w:contextualSpacing/>
              <w:rPr>
                <w:rFonts w:ascii="Times New Roman" w:hAnsi="Times New Roman"/>
                <w:i/>
                <w:sz w:val="24"/>
                <w:szCs w:val="24"/>
              </w:rPr>
            </w:pPr>
          </w:p>
        </w:tc>
        <w:tc>
          <w:tcPr>
            <w:tcW w:w="241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CA191FE"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Техническая часть</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D6A9278"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Грамматика</w:t>
            </w:r>
          </w:p>
          <w:p w14:paraId="3C81CD3A"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Подходящий словарь</w:t>
            </w:r>
          </w:p>
          <w:p w14:paraId="5AAAF66C"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hAnsi="Times New Roman"/>
                <w:i/>
                <w:sz w:val="24"/>
                <w:szCs w:val="24"/>
              </w:rPr>
              <w:t>Наличие ошибок правописания и опечаток</w:t>
            </w:r>
          </w:p>
        </w:tc>
      </w:tr>
      <w:tr w:rsidR="00795079" w:rsidRPr="000B6452" w14:paraId="1510B060" w14:textId="77777777" w:rsidTr="00795079">
        <w:trPr>
          <w:trHeight w:val="343"/>
        </w:trPr>
        <w:tc>
          <w:tcPr>
            <w:tcW w:w="1418" w:type="dxa"/>
            <w:tcBorders>
              <w:left w:val="single" w:sz="4" w:space="0" w:color="auto"/>
              <w:bottom w:val="single" w:sz="4" w:space="0" w:color="auto"/>
              <w:right w:val="single" w:sz="4" w:space="0" w:color="auto"/>
            </w:tcBorders>
          </w:tcPr>
          <w:p w14:paraId="36522F7F" w14:textId="77777777" w:rsidR="00795079" w:rsidRPr="000B6452" w:rsidRDefault="00795079" w:rsidP="00795079">
            <w:pPr>
              <w:spacing w:before="23" w:after="23" w:line="240" w:lineRule="auto"/>
              <w:contextualSpacing/>
              <w:rPr>
                <w:rFonts w:ascii="Times New Roman" w:hAnsi="Times New Roman"/>
                <w:i/>
                <w:sz w:val="24"/>
                <w:szCs w:val="24"/>
              </w:rPr>
            </w:pPr>
            <w:r w:rsidRPr="000B6452">
              <w:rPr>
                <w:rFonts w:ascii="Times New Roman" w:hAnsi="Times New Roman"/>
                <w:i/>
                <w:sz w:val="24"/>
                <w:szCs w:val="24"/>
              </w:rPr>
              <w:t>«не зачтено»</w:t>
            </w:r>
          </w:p>
        </w:tc>
        <w:tc>
          <w:tcPr>
            <w:tcW w:w="8080"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14:paraId="09F4F2BB" w14:textId="77777777" w:rsidR="00795079" w:rsidRPr="000B6452" w:rsidRDefault="00795079" w:rsidP="00795079">
            <w:pPr>
              <w:spacing w:before="23" w:after="23" w:line="240" w:lineRule="auto"/>
              <w:ind w:left="360" w:hanging="360"/>
              <w:contextualSpacing/>
              <w:jc w:val="both"/>
              <w:rPr>
                <w:rFonts w:ascii="Times New Roman" w:hAnsi="Times New Roman"/>
                <w:i/>
                <w:sz w:val="24"/>
                <w:szCs w:val="24"/>
              </w:rPr>
            </w:pPr>
            <w:r w:rsidRPr="000B6452">
              <w:rPr>
                <w:rFonts w:ascii="Times New Roman" w:eastAsia="TimesNewRomanPSMT-Identity-H" w:hAnsi="Times New Roman"/>
                <w:i/>
                <w:color w:val="000000"/>
                <w:sz w:val="24"/>
                <w:szCs w:val="24"/>
                <w:lang w:eastAsia="en-US"/>
              </w:rPr>
              <w:t>Выполнение менее 60% оцениваемых параметров</w:t>
            </w:r>
          </w:p>
        </w:tc>
      </w:tr>
    </w:tbl>
    <w:p w14:paraId="3C4B0E72" w14:textId="77777777" w:rsidR="00795079" w:rsidRPr="000B6452" w:rsidRDefault="00795079" w:rsidP="00795079">
      <w:pPr>
        <w:spacing w:before="23" w:after="23" w:line="240" w:lineRule="auto"/>
        <w:contextualSpacing/>
        <w:jc w:val="both"/>
        <w:rPr>
          <w:rFonts w:ascii="Times New Roman" w:hAnsi="Times New Roman"/>
          <w:i/>
          <w:color w:val="000000"/>
          <w:sz w:val="24"/>
          <w:szCs w:val="24"/>
        </w:rPr>
      </w:pPr>
    </w:p>
    <w:p w14:paraId="7C260D15" w14:textId="77777777" w:rsidR="00E464CE" w:rsidRPr="009E1B7D" w:rsidRDefault="00E464CE" w:rsidP="00E464CE">
      <w:pPr>
        <w:spacing w:after="0" w:line="360" w:lineRule="auto"/>
        <w:ind w:firstLine="567"/>
        <w:jc w:val="both"/>
        <w:rPr>
          <w:rFonts w:ascii="Times New Roman" w:hAnsi="Times New Roman"/>
          <w:b/>
          <w:sz w:val="24"/>
          <w:szCs w:val="24"/>
        </w:rPr>
      </w:pPr>
      <w:r w:rsidRPr="00E464CE">
        <w:rPr>
          <w:rFonts w:ascii="Times New Roman" w:hAnsi="Times New Roman"/>
          <w:b/>
          <w:sz w:val="24"/>
          <w:szCs w:val="24"/>
        </w:rPr>
        <w:t>2.2.</w:t>
      </w:r>
      <w:r>
        <w:rPr>
          <w:b/>
          <w:sz w:val="24"/>
          <w:szCs w:val="24"/>
        </w:rPr>
        <w:t xml:space="preserve"> </w:t>
      </w:r>
      <w:r w:rsidRPr="009E1B7D">
        <w:rPr>
          <w:rFonts w:ascii="Times New Roman" w:hAnsi="Times New Roman"/>
          <w:b/>
          <w:sz w:val="24"/>
          <w:szCs w:val="24"/>
        </w:rPr>
        <w:t>Критерии и шкалы оценивания результатов обучения при проведении  промежуточной аттестации</w:t>
      </w:r>
    </w:p>
    <w:p w14:paraId="5AD0E43A" w14:textId="02169F1C" w:rsidR="00E464CE" w:rsidRPr="00C30B3C" w:rsidRDefault="00E464CE" w:rsidP="00E464CE">
      <w:pPr>
        <w:spacing w:after="0" w:line="360" w:lineRule="auto"/>
        <w:ind w:firstLine="567"/>
        <w:jc w:val="both"/>
        <w:rPr>
          <w:rFonts w:ascii="Times New Roman" w:hAnsi="Times New Roman"/>
          <w:sz w:val="24"/>
          <w:szCs w:val="24"/>
        </w:rPr>
      </w:pPr>
      <w:r w:rsidRPr="00C30B3C">
        <w:rPr>
          <w:rFonts w:ascii="Times New Roman" w:hAnsi="Times New Roman"/>
          <w:bCs/>
          <w:sz w:val="24"/>
          <w:szCs w:val="24"/>
        </w:rPr>
        <w:t>Промежуточная аттестация</w:t>
      </w:r>
      <w:r w:rsidRPr="00C30B3C">
        <w:rPr>
          <w:rFonts w:ascii="Times New Roman" w:hAnsi="Times New Roman"/>
          <w:sz w:val="24"/>
          <w:szCs w:val="24"/>
        </w:rPr>
        <w:t xml:space="preserve"> предназначена для определения уровня освоения всего объема учебной дисциплины</w:t>
      </w:r>
      <w:r w:rsidR="0065108F">
        <w:rPr>
          <w:rFonts w:ascii="Times New Roman" w:hAnsi="Times New Roman"/>
          <w:sz w:val="24"/>
          <w:szCs w:val="24"/>
        </w:rPr>
        <w:t xml:space="preserve"> </w:t>
      </w:r>
      <w:r w:rsidR="0065108F" w:rsidRPr="0065108F">
        <w:rPr>
          <w:rFonts w:ascii="Times New Roman" w:hAnsi="Times New Roman"/>
          <w:sz w:val="24"/>
          <w:szCs w:val="24"/>
        </w:rPr>
        <w:t>(модул</w:t>
      </w:r>
      <w:r w:rsidR="003D045F">
        <w:rPr>
          <w:rFonts w:ascii="Times New Roman" w:hAnsi="Times New Roman"/>
          <w:sz w:val="24"/>
          <w:szCs w:val="24"/>
        </w:rPr>
        <w:t>я</w:t>
      </w:r>
      <w:r w:rsidR="0065108F" w:rsidRPr="0065108F">
        <w:rPr>
          <w:rFonts w:ascii="Times New Roman" w:hAnsi="Times New Roman"/>
          <w:sz w:val="24"/>
          <w:szCs w:val="24"/>
        </w:rPr>
        <w:t>)</w:t>
      </w:r>
      <w:r w:rsidRPr="00C30B3C">
        <w:rPr>
          <w:rFonts w:ascii="Times New Roman" w:hAnsi="Times New Roman"/>
          <w:sz w:val="24"/>
          <w:szCs w:val="24"/>
        </w:rPr>
        <w:t xml:space="preserve">. Для оценивания результатов обучения при проведении промежуточной аттестации используется </w:t>
      </w:r>
      <w:r w:rsidR="00810836" w:rsidRPr="00C30B3C">
        <w:rPr>
          <w:rFonts w:ascii="Times New Roman" w:hAnsi="Times New Roman"/>
          <w:sz w:val="24"/>
          <w:szCs w:val="24"/>
          <w:lang w:eastAsia="zh-CN"/>
        </w:rPr>
        <w:t>4-балльная</w:t>
      </w:r>
      <w:r w:rsidRPr="00C30B3C">
        <w:rPr>
          <w:rFonts w:ascii="Times New Roman" w:hAnsi="Times New Roman"/>
          <w:sz w:val="24"/>
          <w:szCs w:val="24"/>
        </w:rPr>
        <w:t xml:space="preserve"> шкала (</w:t>
      </w:r>
      <w:r w:rsidRPr="00C30B3C">
        <w:rPr>
          <w:rFonts w:ascii="Times New Roman" w:hAnsi="Times New Roman"/>
          <w:i/>
          <w:sz w:val="24"/>
          <w:szCs w:val="24"/>
        </w:rPr>
        <w:t>указывается шкала обучения в соответствии с таблицей</w:t>
      </w:r>
      <w:r w:rsidRPr="00C30B3C">
        <w:rPr>
          <w:rFonts w:ascii="Times New Roman" w:hAnsi="Times New Roman"/>
          <w:sz w:val="24"/>
          <w:szCs w:val="24"/>
        </w:rPr>
        <w:t>).</w:t>
      </w:r>
    </w:p>
    <w:p w14:paraId="1AD070BF" w14:textId="77777777" w:rsidR="00E464CE" w:rsidRDefault="00E464CE" w:rsidP="00E464CE">
      <w:pPr>
        <w:spacing w:after="0" w:line="360" w:lineRule="auto"/>
        <w:ind w:firstLine="708"/>
        <w:jc w:val="center"/>
        <w:rPr>
          <w:rFonts w:ascii="Times New Roman" w:hAnsi="Times New Roman"/>
          <w:sz w:val="24"/>
          <w:szCs w:val="24"/>
        </w:rPr>
      </w:pPr>
      <w:r w:rsidRPr="00C30B3C">
        <w:rPr>
          <w:rFonts w:ascii="Times New Roman" w:hAnsi="Times New Roman"/>
          <w:sz w:val="24"/>
          <w:szCs w:val="24"/>
        </w:rPr>
        <w:t>Основные виды систем оценивания</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1701"/>
        <w:gridCol w:w="2940"/>
        <w:gridCol w:w="1855"/>
      </w:tblGrid>
      <w:tr w:rsidR="00E464CE" w:rsidRPr="00C30B3C" w14:paraId="30672272" w14:textId="77777777" w:rsidTr="00240A93">
        <w:trPr>
          <w:trHeight w:val="397"/>
          <w:jc w:val="center"/>
        </w:trPr>
        <w:tc>
          <w:tcPr>
            <w:tcW w:w="2602" w:type="dxa"/>
            <w:vAlign w:val="center"/>
          </w:tcPr>
          <w:p w14:paraId="49820389"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Европейская</w:t>
            </w:r>
          </w:p>
        </w:tc>
        <w:tc>
          <w:tcPr>
            <w:tcW w:w="1701" w:type="dxa"/>
            <w:vAlign w:val="center"/>
          </w:tcPr>
          <w:p w14:paraId="1BCE88CC"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100-балльная</w:t>
            </w:r>
          </w:p>
        </w:tc>
        <w:tc>
          <w:tcPr>
            <w:tcW w:w="2940" w:type="dxa"/>
            <w:vAlign w:val="center"/>
          </w:tcPr>
          <w:p w14:paraId="5D62AE68"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4-балльная</w:t>
            </w:r>
          </w:p>
        </w:tc>
        <w:tc>
          <w:tcPr>
            <w:tcW w:w="1855" w:type="dxa"/>
            <w:vAlign w:val="center"/>
          </w:tcPr>
          <w:p w14:paraId="2DC9C3BE"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2-балльная</w:t>
            </w:r>
          </w:p>
        </w:tc>
      </w:tr>
      <w:tr w:rsidR="00E464CE" w:rsidRPr="00C30B3C" w14:paraId="0051551E" w14:textId="77777777" w:rsidTr="00240A93">
        <w:trPr>
          <w:trHeight w:val="397"/>
          <w:jc w:val="center"/>
        </w:trPr>
        <w:tc>
          <w:tcPr>
            <w:tcW w:w="2602" w:type="dxa"/>
            <w:vAlign w:val="center"/>
          </w:tcPr>
          <w:p w14:paraId="7FA141C2"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А</w:t>
            </w:r>
          </w:p>
        </w:tc>
        <w:tc>
          <w:tcPr>
            <w:tcW w:w="1701" w:type="dxa"/>
            <w:vAlign w:val="center"/>
          </w:tcPr>
          <w:p w14:paraId="6864A137"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94-100</w:t>
            </w:r>
          </w:p>
        </w:tc>
        <w:tc>
          <w:tcPr>
            <w:tcW w:w="2940" w:type="dxa"/>
            <w:vMerge w:val="restart"/>
            <w:vAlign w:val="center"/>
          </w:tcPr>
          <w:p w14:paraId="7789B0FD"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p w14:paraId="7857DD55"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lastRenderedPageBreak/>
              <w:t>отлично</w:t>
            </w:r>
          </w:p>
        </w:tc>
        <w:tc>
          <w:tcPr>
            <w:tcW w:w="1855" w:type="dxa"/>
            <w:vMerge w:val="restart"/>
            <w:vAlign w:val="center"/>
          </w:tcPr>
          <w:p w14:paraId="5DD2F6CB" w14:textId="77777777" w:rsidR="00E464CE" w:rsidRPr="00C30B3C" w:rsidRDefault="00E464CE" w:rsidP="00240A93">
            <w:pPr>
              <w:spacing w:after="0" w:line="240" w:lineRule="auto"/>
              <w:jc w:val="center"/>
              <w:rPr>
                <w:rFonts w:ascii="Times New Roman" w:hAnsi="Times New Roman"/>
                <w:sz w:val="24"/>
                <w:szCs w:val="24"/>
              </w:rPr>
            </w:pPr>
          </w:p>
          <w:p w14:paraId="0152BFC3" w14:textId="77777777" w:rsidR="00E464CE" w:rsidRPr="00C30B3C" w:rsidRDefault="00E464CE" w:rsidP="00240A93">
            <w:pPr>
              <w:spacing w:after="0" w:line="240" w:lineRule="auto"/>
              <w:jc w:val="center"/>
              <w:rPr>
                <w:rFonts w:ascii="Times New Roman" w:hAnsi="Times New Roman"/>
                <w:sz w:val="24"/>
                <w:szCs w:val="24"/>
              </w:rPr>
            </w:pPr>
          </w:p>
          <w:p w14:paraId="5E935289" w14:textId="77777777" w:rsidR="00E464CE" w:rsidRPr="00C30B3C" w:rsidRDefault="00E464CE" w:rsidP="00240A93">
            <w:pPr>
              <w:spacing w:after="0" w:line="240" w:lineRule="auto"/>
              <w:jc w:val="center"/>
              <w:rPr>
                <w:rFonts w:ascii="Times New Roman" w:hAnsi="Times New Roman"/>
                <w:sz w:val="24"/>
                <w:szCs w:val="24"/>
              </w:rPr>
            </w:pPr>
          </w:p>
          <w:p w14:paraId="54D24289" w14:textId="77777777" w:rsidR="00E464CE" w:rsidRPr="00C30B3C" w:rsidRDefault="00E464CE" w:rsidP="00240A93">
            <w:pPr>
              <w:spacing w:after="0" w:line="240" w:lineRule="auto"/>
              <w:jc w:val="center"/>
              <w:rPr>
                <w:rFonts w:ascii="Times New Roman" w:hAnsi="Times New Roman"/>
                <w:sz w:val="24"/>
                <w:szCs w:val="24"/>
              </w:rPr>
            </w:pPr>
          </w:p>
          <w:p w14:paraId="214F753C" w14:textId="77777777" w:rsidR="00E464CE" w:rsidRPr="00C30B3C" w:rsidRDefault="00E464CE" w:rsidP="00240A93">
            <w:pPr>
              <w:spacing w:after="0" w:line="240" w:lineRule="auto"/>
              <w:jc w:val="center"/>
              <w:rPr>
                <w:sz w:val="24"/>
                <w:szCs w:val="24"/>
              </w:rPr>
            </w:pPr>
            <w:r w:rsidRPr="00C30B3C">
              <w:rPr>
                <w:rFonts w:ascii="Times New Roman" w:hAnsi="Times New Roman"/>
                <w:sz w:val="24"/>
                <w:szCs w:val="24"/>
              </w:rPr>
              <w:t>зачтено</w:t>
            </w:r>
          </w:p>
        </w:tc>
      </w:tr>
      <w:tr w:rsidR="00E464CE" w:rsidRPr="00C30B3C" w14:paraId="7195DA4F" w14:textId="77777777" w:rsidTr="00240A93">
        <w:trPr>
          <w:trHeight w:val="397"/>
          <w:jc w:val="center"/>
        </w:trPr>
        <w:tc>
          <w:tcPr>
            <w:tcW w:w="2602" w:type="dxa"/>
            <w:vAlign w:val="center"/>
          </w:tcPr>
          <w:p w14:paraId="4B3B1CF7"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lastRenderedPageBreak/>
              <w:t>А-</w:t>
            </w:r>
          </w:p>
        </w:tc>
        <w:tc>
          <w:tcPr>
            <w:tcW w:w="1701" w:type="dxa"/>
            <w:vAlign w:val="center"/>
          </w:tcPr>
          <w:p w14:paraId="35D30AFF"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90-94</w:t>
            </w:r>
          </w:p>
        </w:tc>
        <w:tc>
          <w:tcPr>
            <w:tcW w:w="2940" w:type="dxa"/>
            <w:vMerge/>
            <w:vAlign w:val="center"/>
          </w:tcPr>
          <w:p w14:paraId="7C59A3A3"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14:paraId="15E79D9A" w14:textId="77777777" w:rsidR="00E464CE" w:rsidRPr="00C30B3C" w:rsidRDefault="00E464CE" w:rsidP="00240A93">
            <w:pPr>
              <w:spacing w:after="0" w:line="240" w:lineRule="auto"/>
              <w:jc w:val="center"/>
              <w:rPr>
                <w:sz w:val="24"/>
                <w:szCs w:val="24"/>
              </w:rPr>
            </w:pPr>
          </w:p>
        </w:tc>
      </w:tr>
      <w:tr w:rsidR="00E464CE" w:rsidRPr="00C30B3C" w14:paraId="7AD8590B" w14:textId="77777777" w:rsidTr="00240A93">
        <w:trPr>
          <w:trHeight w:val="397"/>
          <w:jc w:val="center"/>
        </w:trPr>
        <w:tc>
          <w:tcPr>
            <w:tcW w:w="2602" w:type="dxa"/>
            <w:vAlign w:val="center"/>
          </w:tcPr>
          <w:p w14:paraId="1CE4FFD6"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В+</w:t>
            </w:r>
          </w:p>
        </w:tc>
        <w:tc>
          <w:tcPr>
            <w:tcW w:w="1701" w:type="dxa"/>
            <w:vAlign w:val="center"/>
          </w:tcPr>
          <w:p w14:paraId="18378764"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85-89</w:t>
            </w:r>
          </w:p>
        </w:tc>
        <w:tc>
          <w:tcPr>
            <w:tcW w:w="2940" w:type="dxa"/>
            <w:vMerge/>
            <w:vAlign w:val="center"/>
          </w:tcPr>
          <w:p w14:paraId="2551C838"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14:paraId="4D7ACB5C" w14:textId="77777777" w:rsidR="00E464CE" w:rsidRPr="00C30B3C" w:rsidRDefault="00E464CE" w:rsidP="00240A93">
            <w:pPr>
              <w:spacing w:after="0" w:line="240" w:lineRule="auto"/>
              <w:jc w:val="center"/>
              <w:rPr>
                <w:sz w:val="24"/>
                <w:szCs w:val="24"/>
              </w:rPr>
            </w:pPr>
          </w:p>
        </w:tc>
      </w:tr>
      <w:tr w:rsidR="00E464CE" w:rsidRPr="00C30B3C" w14:paraId="4F429529" w14:textId="77777777" w:rsidTr="00240A93">
        <w:trPr>
          <w:trHeight w:val="397"/>
          <w:jc w:val="center"/>
        </w:trPr>
        <w:tc>
          <w:tcPr>
            <w:tcW w:w="2602" w:type="dxa"/>
            <w:vAlign w:val="center"/>
          </w:tcPr>
          <w:p w14:paraId="58DCE5EB"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В</w:t>
            </w:r>
          </w:p>
        </w:tc>
        <w:tc>
          <w:tcPr>
            <w:tcW w:w="1701" w:type="dxa"/>
            <w:vAlign w:val="center"/>
          </w:tcPr>
          <w:p w14:paraId="2D6D4A01"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80-84</w:t>
            </w:r>
          </w:p>
        </w:tc>
        <w:tc>
          <w:tcPr>
            <w:tcW w:w="2940" w:type="dxa"/>
            <w:vMerge w:val="restart"/>
            <w:vAlign w:val="center"/>
          </w:tcPr>
          <w:p w14:paraId="54BCD5D7"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p w14:paraId="6B646BE6"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хорошо</w:t>
            </w:r>
          </w:p>
        </w:tc>
        <w:tc>
          <w:tcPr>
            <w:tcW w:w="1855" w:type="dxa"/>
            <w:vMerge/>
            <w:vAlign w:val="center"/>
          </w:tcPr>
          <w:p w14:paraId="068C4BBF" w14:textId="77777777" w:rsidR="00E464CE" w:rsidRPr="00C30B3C" w:rsidRDefault="00E464CE" w:rsidP="00240A93">
            <w:pPr>
              <w:spacing w:after="0" w:line="240" w:lineRule="auto"/>
              <w:jc w:val="center"/>
              <w:rPr>
                <w:sz w:val="24"/>
                <w:szCs w:val="24"/>
              </w:rPr>
            </w:pPr>
          </w:p>
        </w:tc>
      </w:tr>
      <w:tr w:rsidR="00E464CE" w:rsidRPr="00C30B3C" w14:paraId="53E4CA7C" w14:textId="77777777" w:rsidTr="00240A93">
        <w:trPr>
          <w:trHeight w:val="397"/>
          <w:jc w:val="center"/>
        </w:trPr>
        <w:tc>
          <w:tcPr>
            <w:tcW w:w="2602" w:type="dxa"/>
            <w:vAlign w:val="center"/>
          </w:tcPr>
          <w:p w14:paraId="48611744"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В-</w:t>
            </w:r>
          </w:p>
        </w:tc>
        <w:tc>
          <w:tcPr>
            <w:tcW w:w="1701" w:type="dxa"/>
            <w:vAlign w:val="center"/>
          </w:tcPr>
          <w:p w14:paraId="4FC66F95"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75-79</w:t>
            </w:r>
          </w:p>
        </w:tc>
        <w:tc>
          <w:tcPr>
            <w:tcW w:w="2940" w:type="dxa"/>
            <w:vMerge/>
            <w:vAlign w:val="center"/>
          </w:tcPr>
          <w:p w14:paraId="0AB385D8"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14:paraId="2422535D" w14:textId="77777777" w:rsidR="00E464CE" w:rsidRPr="00C30B3C" w:rsidRDefault="00E464CE" w:rsidP="00240A93">
            <w:pPr>
              <w:spacing w:after="0" w:line="240" w:lineRule="auto"/>
              <w:jc w:val="center"/>
              <w:rPr>
                <w:sz w:val="24"/>
                <w:szCs w:val="24"/>
              </w:rPr>
            </w:pPr>
          </w:p>
        </w:tc>
      </w:tr>
      <w:tr w:rsidR="00E464CE" w:rsidRPr="00C30B3C" w14:paraId="627131C0" w14:textId="77777777" w:rsidTr="00240A93">
        <w:trPr>
          <w:trHeight w:val="397"/>
          <w:jc w:val="center"/>
        </w:trPr>
        <w:tc>
          <w:tcPr>
            <w:tcW w:w="2602" w:type="dxa"/>
            <w:vAlign w:val="center"/>
          </w:tcPr>
          <w:p w14:paraId="0B38DDA1"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С+</w:t>
            </w:r>
          </w:p>
        </w:tc>
        <w:tc>
          <w:tcPr>
            <w:tcW w:w="1701" w:type="dxa"/>
            <w:vAlign w:val="center"/>
          </w:tcPr>
          <w:p w14:paraId="1F9B1027"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70-74</w:t>
            </w:r>
          </w:p>
        </w:tc>
        <w:tc>
          <w:tcPr>
            <w:tcW w:w="2940" w:type="dxa"/>
            <w:vMerge/>
            <w:vAlign w:val="center"/>
          </w:tcPr>
          <w:p w14:paraId="1AC77785"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14:paraId="7140EA80" w14:textId="77777777" w:rsidR="00E464CE" w:rsidRPr="00C30B3C" w:rsidRDefault="00E464CE" w:rsidP="00240A93">
            <w:pPr>
              <w:spacing w:after="0" w:line="240" w:lineRule="auto"/>
              <w:jc w:val="center"/>
              <w:rPr>
                <w:sz w:val="24"/>
                <w:szCs w:val="24"/>
              </w:rPr>
            </w:pPr>
          </w:p>
        </w:tc>
      </w:tr>
      <w:tr w:rsidR="00E464CE" w:rsidRPr="00C30B3C" w14:paraId="017FCEE6" w14:textId="77777777" w:rsidTr="00240A93">
        <w:trPr>
          <w:trHeight w:val="397"/>
          <w:jc w:val="center"/>
        </w:trPr>
        <w:tc>
          <w:tcPr>
            <w:tcW w:w="2602" w:type="dxa"/>
            <w:vAlign w:val="center"/>
          </w:tcPr>
          <w:p w14:paraId="2B8E7954"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С</w:t>
            </w:r>
          </w:p>
        </w:tc>
        <w:tc>
          <w:tcPr>
            <w:tcW w:w="1701" w:type="dxa"/>
            <w:vAlign w:val="center"/>
          </w:tcPr>
          <w:p w14:paraId="13D1588C"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65-69</w:t>
            </w:r>
          </w:p>
        </w:tc>
        <w:tc>
          <w:tcPr>
            <w:tcW w:w="2940" w:type="dxa"/>
            <w:vMerge w:val="restart"/>
            <w:vAlign w:val="center"/>
          </w:tcPr>
          <w:p w14:paraId="613E9BD8"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p w14:paraId="39ED9505"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удовлетворительно</w:t>
            </w:r>
          </w:p>
        </w:tc>
        <w:tc>
          <w:tcPr>
            <w:tcW w:w="1855" w:type="dxa"/>
            <w:vMerge/>
            <w:vAlign w:val="center"/>
          </w:tcPr>
          <w:p w14:paraId="6A7ABBB4" w14:textId="77777777" w:rsidR="00E464CE" w:rsidRPr="00C30B3C" w:rsidRDefault="00E464CE" w:rsidP="00240A93">
            <w:pPr>
              <w:spacing w:after="0" w:line="240" w:lineRule="auto"/>
              <w:jc w:val="center"/>
              <w:rPr>
                <w:sz w:val="24"/>
                <w:szCs w:val="24"/>
              </w:rPr>
            </w:pPr>
          </w:p>
        </w:tc>
      </w:tr>
      <w:tr w:rsidR="00E464CE" w:rsidRPr="00C30B3C" w14:paraId="7D1AC2FD" w14:textId="77777777" w:rsidTr="00240A93">
        <w:trPr>
          <w:trHeight w:val="397"/>
          <w:jc w:val="center"/>
        </w:trPr>
        <w:tc>
          <w:tcPr>
            <w:tcW w:w="2602" w:type="dxa"/>
            <w:vAlign w:val="center"/>
          </w:tcPr>
          <w:p w14:paraId="1F30ED40"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С-</w:t>
            </w:r>
          </w:p>
        </w:tc>
        <w:tc>
          <w:tcPr>
            <w:tcW w:w="1701" w:type="dxa"/>
            <w:vAlign w:val="center"/>
          </w:tcPr>
          <w:p w14:paraId="330A83B9"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60-64</w:t>
            </w:r>
          </w:p>
        </w:tc>
        <w:tc>
          <w:tcPr>
            <w:tcW w:w="2940" w:type="dxa"/>
            <w:vMerge/>
            <w:vAlign w:val="center"/>
          </w:tcPr>
          <w:p w14:paraId="356C1C86"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14:paraId="0F8F0761" w14:textId="77777777" w:rsidR="00E464CE" w:rsidRPr="00C30B3C" w:rsidRDefault="00E464CE" w:rsidP="00240A93">
            <w:pPr>
              <w:spacing w:after="0" w:line="240" w:lineRule="auto"/>
              <w:jc w:val="center"/>
              <w:rPr>
                <w:sz w:val="24"/>
                <w:szCs w:val="24"/>
              </w:rPr>
            </w:pPr>
          </w:p>
        </w:tc>
      </w:tr>
      <w:tr w:rsidR="00E464CE" w:rsidRPr="00C30B3C" w14:paraId="41551685" w14:textId="77777777" w:rsidTr="00240A93">
        <w:trPr>
          <w:trHeight w:val="397"/>
          <w:jc w:val="center"/>
        </w:trPr>
        <w:tc>
          <w:tcPr>
            <w:tcW w:w="2602" w:type="dxa"/>
            <w:vAlign w:val="center"/>
          </w:tcPr>
          <w:p w14:paraId="06B7714E"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D</w:t>
            </w:r>
          </w:p>
        </w:tc>
        <w:tc>
          <w:tcPr>
            <w:tcW w:w="1701" w:type="dxa"/>
            <w:vAlign w:val="center"/>
          </w:tcPr>
          <w:p w14:paraId="46826785"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55-59</w:t>
            </w:r>
          </w:p>
        </w:tc>
        <w:tc>
          <w:tcPr>
            <w:tcW w:w="2940" w:type="dxa"/>
            <w:vMerge/>
            <w:vAlign w:val="center"/>
          </w:tcPr>
          <w:p w14:paraId="13CA3D46"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p>
        </w:tc>
        <w:tc>
          <w:tcPr>
            <w:tcW w:w="1855" w:type="dxa"/>
            <w:vMerge/>
            <w:vAlign w:val="center"/>
          </w:tcPr>
          <w:p w14:paraId="509D65BE" w14:textId="77777777" w:rsidR="00E464CE" w:rsidRPr="00C30B3C" w:rsidRDefault="00E464CE" w:rsidP="00240A93">
            <w:pPr>
              <w:spacing w:after="0" w:line="240" w:lineRule="auto"/>
              <w:jc w:val="center"/>
              <w:rPr>
                <w:sz w:val="24"/>
                <w:szCs w:val="24"/>
              </w:rPr>
            </w:pPr>
          </w:p>
        </w:tc>
      </w:tr>
      <w:tr w:rsidR="00E464CE" w:rsidRPr="00C30B3C" w14:paraId="4D20BC16" w14:textId="77777777" w:rsidTr="00240A93">
        <w:trPr>
          <w:trHeight w:val="397"/>
          <w:jc w:val="center"/>
        </w:trPr>
        <w:tc>
          <w:tcPr>
            <w:tcW w:w="2602" w:type="dxa"/>
            <w:vAlign w:val="center"/>
          </w:tcPr>
          <w:p w14:paraId="784DC6C0"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F</w:t>
            </w:r>
          </w:p>
        </w:tc>
        <w:tc>
          <w:tcPr>
            <w:tcW w:w="1701" w:type="dxa"/>
            <w:vAlign w:val="center"/>
          </w:tcPr>
          <w:p w14:paraId="5ACEBD2B"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50-54</w:t>
            </w:r>
          </w:p>
        </w:tc>
        <w:tc>
          <w:tcPr>
            <w:tcW w:w="2940" w:type="dxa"/>
            <w:vAlign w:val="center"/>
          </w:tcPr>
          <w:p w14:paraId="483BF98E"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неудовлетворительно</w:t>
            </w:r>
          </w:p>
        </w:tc>
        <w:tc>
          <w:tcPr>
            <w:tcW w:w="1855" w:type="dxa"/>
            <w:vAlign w:val="center"/>
          </w:tcPr>
          <w:p w14:paraId="3FE19BBF" w14:textId="77777777" w:rsidR="00E464CE" w:rsidRPr="00C30B3C" w:rsidRDefault="00E464CE" w:rsidP="00240A93">
            <w:pPr>
              <w:tabs>
                <w:tab w:val="num" w:pos="360"/>
              </w:tabs>
              <w:spacing w:after="0" w:line="240" w:lineRule="auto"/>
              <w:jc w:val="center"/>
              <w:rPr>
                <w:rFonts w:ascii="Times New Roman" w:hAnsi="Times New Roman"/>
                <w:sz w:val="24"/>
                <w:szCs w:val="24"/>
                <w:lang w:eastAsia="zh-CN"/>
              </w:rPr>
            </w:pPr>
            <w:r w:rsidRPr="00C30B3C">
              <w:rPr>
                <w:rFonts w:ascii="Times New Roman" w:hAnsi="Times New Roman"/>
                <w:sz w:val="24"/>
                <w:szCs w:val="24"/>
                <w:lang w:eastAsia="zh-CN"/>
              </w:rPr>
              <w:t>не зачтено</w:t>
            </w:r>
          </w:p>
        </w:tc>
      </w:tr>
    </w:tbl>
    <w:p w14:paraId="7BDC7FB1" w14:textId="77777777" w:rsidR="00E464CE" w:rsidRPr="00C30B3C" w:rsidRDefault="00E464CE" w:rsidP="00E464CE">
      <w:pPr>
        <w:spacing w:after="0" w:line="240" w:lineRule="auto"/>
        <w:ind w:left="390"/>
        <w:jc w:val="both"/>
        <w:rPr>
          <w:rFonts w:ascii="Times New Roman" w:hAnsi="Times New Roman"/>
          <w:color w:val="000000"/>
          <w:sz w:val="24"/>
          <w:szCs w:val="24"/>
          <w:lang w:eastAsia="zh-CN"/>
        </w:rPr>
      </w:pPr>
    </w:p>
    <w:p w14:paraId="551B9220" w14:textId="77777777" w:rsidR="00E464CE" w:rsidRDefault="00E464CE" w:rsidP="00E464CE">
      <w:pPr>
        <w:spacing w:after="0" w:line="240" w:lineRule="auto"/>
        <w:ind w:firstLine="709"/>
        <w:jc w:val="both"/>
        <w:rPr>
          <w:rFonts w:ascii="Times New Roman" w:hAnsi="Times New Roman"/>
          <w:i/>
          <w:sz w:val="24"/>
          <w:szCs w:val="24"/>
        </w:rPr>
      </w:pPr>
      <w:r w:rsidRPr="00C30B3C">
        <w:rPr>
          <w:rFonts w:ascii="Times New Roman" w:hAnsi="Times New Roman"/>
          <w:i/>
          <w:sz w:val="24"/>
          <w:szCs w:val="24"/>
        </w:rPr>
        <w:t>Например:</w:t>
      </w:r>
    </w:p>
    <w:p w14:paraId="1DC1B3F6" w14:textId="77777777" w:rsidR="00055CE6" w:rsidRPr="00C30B3C" w:rsidRDefault="00055CE6" w:rsidP="00E464CE">
      <w:pPr>
        <w:spacing w:after="0" w:line="240" w:lineRule="auto"/>
        <w:ind w:firstLine="709"/>
        <w:jc w:val="both"/>
        <w:rPr>
          <w:rFonts w:ascii="Times New Roman" w:hAnsi="Times New Roman"/>
          <w:i/>
          <w:sz w:val="24"/>
          <w:szCs w:val="24"/>
        </w:rPr>
      </w:pPr>
    </w:p>
    <w:p w14:paraId="2B21B225" w14:textId="77777777" w:rsidR="00E464CE" w:rsidRPr="00C30B3C" w:rsidRDefault="00E464CE" w:rsidP="00E464CE">
      <w:pPr>
        <w:spacing w:after="0" w:line="240" w:lineRule="auto"/>
        <w:ind w:firstLine="567"/>
        <w:jc w:val="both"/>
        <w:rPr>
          <w:rFonts w:ascii="Times New Roman" w:hAnsi="Times New Roman"/>
          <w:i/>
          <w:sz w:val="24"/>
          <w:szCs w:val="24"/>
        </w:rPr>
      </w:pPr>
      <w:r w:rsidRPr="00C30B3C">
        <w:rPr>
          <w:rFonts w:ascii="Times New Roman" w:hAnsi="Times New Roman"/>
          <w:i/>
          <w:sz w:val="24"/>
          <w:szCs w:val="24"/>
        </w:rPr>
        <w:t xml:space="preserve">1. </w:t>
      </w:r>
      <w:r w:rsidRPr="00C30B3C">
        <w:rPr>
          <w:rFonts w:ascii="Times New Roman" w:hAnsi="Times New Roman"/>
          <w:bCs/>
          <w:i/>
          <w:sz w:val="24"/>
          <w:szCs w:val="24"/>
        </w:rPr>
        <w:t>Промежуточная аттестация</w:t>
      </w:r>
      <w:r w:rsidRPr="00C30B3C">
        <w:rPr>
          <w:rFonts w:ascii="Times New Roman" w:hAnsi="Times New Roman"/>
          <w:i/>
          <w:sz w:val="24"/>
          <w:szCs w:val="24"/>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двухбалльная шкала: «зачтено», «не зачтено».</w:t>
      </w:r>
    </w:p>
    <w:p w14:paraId="46BBFDBF" w14:textId="77777777" w:rsidR="00E464CE" w:rsidRPr="00C30B3C" w:rsidRDefault="00E464CE" w:rsidP="00E464CE">
      <w:pPr>
        <w:spacing w:after="0" w:line="240" w:lineRule="auto"/>
        <w:ind w:firstLine="567"/>
        <w:jc w:val="both"/>
        <w:rPr>
          <w:rFonts w:ascii="Times New Roman" w:hAnsi="Times New Roman"/>
          <w:i/>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5952"/>
        <w:gridCol w:w="1660"/>
      </w:tblGrid>
      <w:tr w:rsidR="00E464CE" w:rsidRPr="00C30B3C" w14:paraId="300B6223" w14:textId="77777777" w:rsidTr="00240A93">
        <w:tc>
          <w:tcPr>
            <w:tcW w:w="881" w:type="pct"/>
            <w:vAlign w:val="center"/>
          </w:tcPr>
          <w:p w14:paraId="35026D17" w14:textId="77777777" w:rsidR="00E464CE" w:rsidRPr="00C30B3C" w:rsidRDefault="00E464CE" w:rsidP="00240A93">
            <w:pPr>
              <w:spacing w:after="0" w:line="240" w:lineRule="auto"/>
              <w:jc w:val="center"/>
              <w:rPr>
                <w:rFonts w:ascii="Times New Roman" w:hAnsi="Times New Roman"/>
                <w:i/>
                <w:sz w:val="24"/>
                <w:szCs w:val="24"/>
              </w:rPr>
            </w:pPr>
            <w:r w:rsidRPr="00C30B3C">
              <w:rPr>
                <w:rFonts w:ascii="Times New Roman" w:hAnsi="Times New Roman"/>
                <w:i/>
                <w:sz w:val="24"/>
                <w:szCs w:val="24"/>
              </w:rPr>
              <w:t>Шкала оценивания</w:t>
            </w:r>
          </w:p>
        </w:tc>
        <w:tc>
          <w:tcPr>
            <w:tcW w:w="3221" w:type="pct"/>
            <w:vAlign w:val="center"/>
          </w:tcPr>
          <w:p w14:paraId="391FE9FE" w14:textId="77777777" w:rsidR="00E464CE" w:rsidRPr="00C30B3C" w:rsidRDefault="00E464CE" w:rsidP="00240A93">
            <w:pPr>
              <w:spacing w:after="0" w:line="240" w:lineRule="auto"/>
              <w:jc w:val="center"/>
              <w:rPr>
                <w:rFonts w:ascii="Times New Roman" w:hAnsi="Times New Roman"/>
                <w:i/>
                <w:sz w:val="24"/>
                <w:szCs w:val="24"/>
              </w:rPr>
            </w:pPr>
            <w:r w:rsidRPr="00C30B3C">
              <w:rPr>
                <w:rFonts w:ascii="Times New Roman" w:hAnsi="Times New Roman"/>
                <w:i/>
                <w:sz w:val="24"/>
                <w:szCs w:val="24"/>
              </w:rPr>
              <w:t>Критерии оценивания</w:t>
            </w:r>
          </w:p>
        </w:tc>
        <w:tc>
          <w:tcPr>
            <w:tcW w:w="898" w:type="pct"/>
            <w:vAlign w:val="center"/>
          </w:tcPr>
          <w:p w14:paraId="18607890"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Уровень</w:t>
            </w:r>
          </w:p>
          <w:p w14:paraId="47FDE422"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освоения</w:t>
            </w:r>
          </w:p>
          <w:p w14:paraId="7225D28D"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компетенций</w:t>
            </w:r>
          </w:p>
        </w:tc>
      </w:tr>
      <w:tr w:rsidR="00E464CE" w:rsidRPr="00C30B3C" w14:paraId="1B63DC23" w14:textId="77777777" w:rsidTr="00240A93">
        <w:tc>
          <w:tcPr>
            <w:tcW w:w="881" w:type="pct"/>
            <w:vMerge w:val="restart"/>
            <w:vAlign w:val="center"/>
          </w:tcPr>
          <w:p w14:paraId="3FC09662" w14:textId="77777777" w:rsidR="00E464CE" w:rsidRPr="00C30B3C" w:rsidRDefault="00E464CE" w:rsidP="00240A93">
            <w:pPr>
              <w:spacing w:after="0" w:line="240" w:lineRule="auto"/>
              <w:jc w:val="center"/>
              <w:rPr>
                <w:rFonts w:ascii="Times New Roman" w:hAnsi="Times New Roman"/>
                <w:i/>
                <w:sz w:val="24"/>
                <w:szCs w:val="24"/>
              </w:rPr>
            </w:pPr>
            <w:r w:rsidRPr="00C30B3C">
              <w:rPr>
                <w:rFonts w:ascii="Times New Roman" w:hAnsi="Times New Roman"/>
                <w:i/>
                <w:sz w:val="24"/>
                <w:szCs w:val="24"/>
              </w:rPr>
              <w:t>«зачтено»</w:t>
            </w:r>
          </w:p>
        </w:tc>
        <w:tc>
          <w:tcPr>
            <w:tcW w:w="3221" w:type="pct"/>
          </w:tcPr>
          <w:p w14:paraId="5A55F3E2" w14:textId="77777777" w:rsidR="00E464CE" w:rsidRPr="00C30B3C" w:rsidRDefault="00E464CE" w:rsidP="00240A93">
            <w:pPr>
              <w:spacing w:after="0" w:line="240" w:lineRule="auto"/>
              <w:rPr>
                <w:rFonts w:ascii="Times New Roman" w:hAnsi="Times New Roman"/>
                <w:i/>
                <w:sz w:val="24"/>
                <w:szCs w:val="24"/>
              </w:rPr>
            </w:pPr>
            <w:r w:rsidRPr="00C30B3C">
              <w:rPr>
                <w:rFonts w:ascii="Times New Roman" w:hAnsi="Times New Roman"/>
                <w:i/>
                <w:sz w:val="24"/>
                <w:szCs w:val="24"/>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Ответил на все дополнительные вопросы</w:t>
            </w:r>
          </w:p>
        </w:tc>
        <w:tc>
          <w:tcPr>
            <w:tcW w:w="898" w:type="pct"/>
            <w:vAlign w:val="center"/>
          </w:tcPr>
          <w:p w14:paraId="2E7A0D7A"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Эталонный</w:t>
            </w:r>
          </w:p>
        </w:tc>
      </w:tr>
      <w:tr w:rsidR="00E464CE" w:rsidRPr="00C30B3C" w14:paraId="51D2AA0B" w14:textId="77777777" w:rsidTr="00240A93">
        <w:tc>
          <w:tcPr>
            <w:tcW w:w="881" w:type="pct"/>
            <w:vMerge/>
            <w:vAlign w:val="center"/>
          </w:tcPr>
          <w:p w14:paraId="6100E3E2" w14:textId="77777777" w:rsidR="00E464CE" w:rsidRPr="00C30B3C" w:rsidRDefault="00E464CE" w:rsidP="00240A93">
            <w:pPr>
              <w:spacing w:after="0" w:line="240" w:lineRule="auto"/>
              <w:jc w:val="center"/>
              <w:rPr>
                <w:rFonts w:ascii="Times New Roman" w:hAnsi="Times New Roman"/>
                <w:i/>
                <w:sz w:val="24"/>
                <w:szCs w:val="24"/>
              </w:rPr>
            </w:pPr>
          </w:p>
        </w:tc>
        <w:tc>
          <w:tcPr>
            <w:tcW w:w="3221" w:type="pct"/>
          </w:tcPr>
          <w:p w14:paraId="7A3345A4" w14:textId="77777777" w:rsidR="00E464CE" w:rsidRPr="00C30B3C" w:rsidRDefault="00E464CE" w:rsidP="00240A93">
            <w:pPr>
              <w:spacing w:after="0" w:line="240" w:lineRule="auto"/>
              <w:rPr>
                <w:rFonts w:ascii="Times New Roman" w:hAnsi="Times New Roman"/>
                <w:i/>
                <w:sz w:val="24"/>
                <w:szCs w:val="24"/>
              </w:rPr>
            </w:pPr>
            <w:r w:rsidRPr="00C30B3C">
              <w:rPr>
                <w:rFonts w:ascii="Times New Roman" w:hAnsi="Times New Roman"/>
                <w:i/>
                <w:sz w:val="24"/>
                <w:szCs w:val="24"/>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Ответил на большинство дополнительных вопросов</w:t>
            </w:r>
          </w:p>
        </w:tc>
        <w:tc>
          <w:tcPr>
            <w:tcW w:w="898" w:type="pct"/>
            <w:vAlign w:val="center"/>
          </w:tcPr>
          <w:p w14:paraId="1C039E0A"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Стандартный</w:t>
            </w:r>
          </w:p>
        </w:tc>
      </w:tr>
      <w:tr w:rsidR="00E464CE" w:rsidRPr="00C30B3C" w14:paraId="545BB3F3" w14:textId="77777777" w:rsidTr="00240A93">
        <w:tc>
          <w:tcPr>
            <w:tcW w:w="881" w:type="pct"/>
            <w:vMerge/>
            <w:vAlign w:val="center"/>
          </w:tcPr>
          <w:p w14:paraId="19D23B9E" w14:textId="77777777" w:rsidR="00E464CE" w:rsidRPr="00C30B3C" w:rsidRDefault="00E464CE" w:rsidP="00240A93">
            <w:pPr>
              <w:spacing w:after="0" w:line="240" w:lineRule="auto"/>
              <w:jc w:val="center"/>
              <w:rPr>
                <w:rFonts w:ascii="Times New Roman" w:hAnsi="Times New Roman"/>
                <w:i/>
                <w:sz w:val="24"/>
                <w:szCs w:val="24"/>
              </w:rPr>
            </w:pPr>
          </w:p>
        </w:tc>
        <w:tc>
          <w:tcPr>
            <w:tcW w:w="3221" w:type="pct"/>
          </w:tcPr>
          <w:p w14:paraId="3145EB26" w14:textId="77777777" w:rsidR="00E464CE" w:rsidRPr="00C30B3C" w:rsidRDefault="00E464CE" w:rsidP="00240A93">
            <w:pPr>
              <w:spacing w:after="0" w:line="240" w:lineRule="auto"/>
              <w:rPr>
                <w:rFonts w:ascii="Times New Roman" w:hAnsi="Times New Roman"/>
                <w:i/>
                <w:sz w:val="24"/>
                <w:szCs w:val="24"/>
              </w:rPr>
            </w:pPr>
            <w:r w:rsidRPr="00C30B3C">
              <w:rPr>
                <w:rFonts w:ascii="Times New Roman" w:hAnsi="Times New Roman"/>
                <w:i/>
                <w:sz w:val="24"/>
                <w:szCs w:val="24"/>
              </w:rPr>
              <w:t>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Допустил много неточностей при ответе на дополнительные вопросы</w:t>
            </w:r>
          </w:p>
        </w:tc>
        <w:tc>
          <w:tcPr>
            <w:tcW w:w="898" w:type="pct"/>
            <w:vAlign w:val="center"/>
          </w:tcPr>
          <w:p w14:paraId="625AE6F8"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Пороговый</w:t>
            </w:r>
          </w:p>
        </w:tc>
      </w:tr>
      <w:tr w:rsidR="00E464CE" w:rsidRPr="00C30B3C" w14:paraId="7A1A3ACA" w14:textId="77777777" w:rsidTr="00240A93">
        <w:tc>
          <w:tcPr>
            <w:tcW w:w="881" w:type="pct"/>
            <w:vAlign w:val="center"/>
          </w:tcPr>
          <w:p w14:paraId="5D1354C8" w14:textId="77777777" w:rsidR="00E464CE" w:rsidRPr="00C30B3C" w:rsidRDefault="00E464CE" w:rsidP="00240A93">
            <w:pPr>
              <w:spacing w:after="0" w:line="240" w:lineRule="auto"/>
              <w:jc w:val="center"/>
              <w:rPr>
                <w:rFonts w:ascii="Times New Roman" w:hAnsi="Times New Roman"/>
                <w:i/>
                <w:sz w:val="24"/>
                <w:szCs w:val="24"/>
              </w:rPr>
            </w:pPr>
            <w:r w:rsidRPr="00C30B3C">
              <w:rPr>
                <w:rFonts w:ascii="Times New Roman" w:hAnsi="Times New Roman"/>
                <w:i/>
                <w:sz w:val="24"/>
                <w:szCs w:val="24"/>
              </w:rPr>
              <w:t>«не зачтено»</w:t>
            </w:r>
          </w:p>
        </w:tc>
        <w:tc>
          <w:tcPr>
            <w:tcW w:w="3221" w:type="pct"/>
          </w:tcPr>
          <w:p w14:paraId="49A85EE3" w14:textId="77777777" w:rsidR="00E464CE" w:rsidRPr="00C30B3C" w:rsidRDefault="00E464CE" w:rsidP="00240A93">
            <w:pPr>
              <w:spacing w:after="0" w:line="240" w:lineRule="auto"/>
              <w:rPr>
                <w:rFonts w:ascii="Times New Roman" w:hAnsi="Times New Roman"/>
                <w:i/>
                <w:sz w:val="24"/>
                <w:szCs w:val="24"/>
              </w:rPr>
            </w:pPr>
            <w:r w:rsidRPr="00C30B3C">
              <w:rPr>
                <w:rFonts w:ascii="Times New Roman" w:hAnsi="Times New Roman"/>
                <w:i/>
                <w:sz w:val="24"/>
                <w:szCs w:val="24"/>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ответах на дополнительные вопросы было допущено множество неправильных ответов</w:t>
            </w:r>
          </w:p>
        </w:tc>
        <w:tc>
          <w:tcPr>
            <w:tcW w:w="898" w:type="pct"/>
            <w:vAlign w:val="center"/>
          </w:tcPr>
          <w:p w14:paraId="5B4D0953"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Компетенции не</w:t>
            </w:r>
          </w:p>
          <w:p w14:paraId="356B8D58" w14:textId="77777777" w:rsidR="00E464CE" w:rsidRPr="00C30B3C" w:rsidRDefault="00E464CE" w:rsidP="00240A93">
            <w:pPr>
              <w:spacing w:after="0" w:line="240" w:lineRule="auto"/>
              <w:jc w:val="center"/>
              <w:rPr>
                <w:rFonts w:ascii="Times New Roman" w:hAnsi="Times New Roman"/>
                <w:i/>
                <w:color w:val="333333"/>
                <w:sz w:val="24"/>
                <w:szCs w:val="24"/>
              </w:rPr>
            </w:pPr>
            <w:r w:rsidRPr="00C30B3C">
              <w:rPr>
                <w:rFonts w:ascii="Times New Roman" w:hAnsi="Times New Roman"/>
                <w:i/>
                <w:color w:val="333333"/>
                <w:sz w:val="24"/>
                <w:szCs w:val="24"/>
              </w:rPr>
              <w:t>сформированы</w:t>
            </w:r>
          </w:p>
        </w:tc>
      </w:tr>
    </w:tbl>
    <w:p w14:paraId="5B4E3EB5" w14:textId="77777777" w:rsidR="00E464CE" w:rsidRPr="00C30B3C" w:rsidRDefault="00E464CE" w:rsidP="00E464CE">
      <w:pPr>
        <w:spacing w:after="0" w:line="240" w:lineRule="auto"/>
        <w:ind w:left="390"/>
        <w:jc w:val="both"/>
        <w:rPr>
          <w:rFonts w:ascii="Times New Roman" w:hAnsi="Times New Roman"/>
          <w:color w:val="000000"/>
          <w:sz w:val="24"/>
          <w:szCs w:val="24"/>
          <w:lang w:eastAsia="zh-CN"/>
        </w:rPr>
      </w:pPr>
    </w:p>
    <w:p w14:paraId="63C8922C" w14:textId="77777777" w:rsidR="00E464CE" w:rsidRPr="00C30B3C" w:rsidRDefault="00E464CE" w:rsidP="00E464CE">
      <w:pPr>
        <w:spacing w:after="0" w:line="240" w:lineRule="auto"/>
        <w:ind w:firstLine="567"/>
        <w:jc w:val="both"/>
        <w:rPr>
          <w:rFonts w:ascii="Times New Roman" w:hAnsi="Times New Roman"/>
          <w:i/>
          <w:sz w:val="24"/>
          <w:szCs w:val="24"/>
        </w:rPr>
      </w:pPr>
      <w:r w:rsidRPr="00C30B3C">
        <w:rPr>
          <w:rFonts w:ascii="Times New Roman" w:hAnsi="Times New Roman"/>
          <w:i/>
          <w:sz w:val="24"/>
          <w:szCs w:val="24"/>
        </w:rPr>
        <w:t xml:space="preserve">2. </w:t>
      </w:r>
      <w:r w:rsidRPr="00C30B3C">
        <w:rPr>
          <w:rFonts w:ascii="Times New Roman" w:hAnsi="Times New Roman"/>
          <w:bCs/>
          <w:i/>
          <w:sz w:val="24"/>
          <w:szCs w:val="24"/>
        </w:rPr>
        <w:t>Промежуточная аттестация</w:t>
      </w:r>
      <w:r w:rsidRPr="00C30B3C">
        <w:rPr>
          <w:rFonts w:ascii="Times New Roman" w:hAnsi="Times New Roman"/>
          <w:i/>
          <w:sz w:val="24"/>
          <w:szCs w:val="24"/>
        </w:rPr>
        <w:t xml:space="preserve"> предназначена для определения уровня освоения всего объема учебной дисциплины. Для оценивания результатов обучения при проведении промежуточной аттестации используется четырехбалльная шкала: «Отлично», «Хорошо», «Удовлетворительно», «Неудовлетворительно».</w:t>
      </w:r>
    </w:p>
    <w:p w14:paraId="209C9BD2" w14:textId="2FD68EFC" w:rsidR="00E464CE" w:rsidRPr="00276485" w:rsidRDefault="00276485" w:rsidP="00276485">
      <w:pPr>
        <w:spacing w:after="0" w:line="240" w:lineRule="auto"/>
        <w:ind w:left="390"/>
        <w:jc w:val="center"/>
        <w:rPr>
          <w:rFonts w:ascii="Times New Roman" w:hAnsi="Times New Roman"/>
          <w:b/>
          <w:bCs/>
          <w:color w:val="000000"/>
          <w:sz w:val="24"/>
          <w:szCs w:val="24"/>
          <w:lang w:eastAsia="zh-CN"/>
        </w:rPr>
      </w:pPr>
      <w:r w:rsidRPr="00276485">
        <w:rPr>
          <w:rFonts w:ascii="Times New Roman" w:hAnsi="Times New Roman"/>
          <w:b/>
          <w:bCs/>
          <w:color w:val="000000"/>
          <w:sz w:val="24"/>
          <w:szCs w:val="24"/>
          <w:lang w:eastAsia="zh-CN"/>
        </w:rPr>
        <w:t>Модули 1 и 2</w:t>
      </w:r>
    </w:p>
    <w:tbl>
      <w:tblPr>
        <w:tblStyle w:val="5"/>
        <w:tblW w:w="9640" w:type="dxa"/>
        <w:tblInd w:w="-34" w:type="dxa"/>
        <w:tblLayout w:type="fixed"/>
        <w:tblLook w:val="0420" w:firstRow="1" w:lastRow="0" w:firstColumn="0" w:lastColumn="0" w:noHBand="0" w:noVBand="1"/>
      </w:tblPr>
      <w:tblGrid>
        <w:gridCol w:w="1843"/>
        <w:gridCol w:w="5954"/>
        <w:gridCol w:w="1843"/>
      </w:tblGrid>
      <w:tr w:rsidR="00E464CE" w:rsidRPr="00C30B3C" w14:paraId="43F211E1" w14:textId="77777777" w:rsidTr="00240A93">
        <w:trPr>
          <w:trHeight w:val="584"/>
        </w:trPr>
        <w:tc>
          <w:tcPr>
            <w:tcW w:w="1843" w:type="dxa"/>
            <w:vAlign w:val="center"/>
            <w:hideMark/>
          </w:tcPr>
          <w:p w14:paraId="3312881A" w14:textId="77777777" w:rsidR="00E464CE" w:rsidRPr="00C30B3C" w:rsidRDefault="00E464CE" w:rsidP="00240A93">
            <w:pPr>
              <w:jc w:val="center"/>
              <w:rPr>
                <w:rFonts w:ascii="Times New Roman" w:hAnsi="Times New Roman"/>
                <w:i/>
                <w:sz w:val="24"/>
                <w:szCs w:val="24"/>
              </w:rPr>
            </w:pPr>
            <w:r w:rsidRPr="00C30B3C">
              <w:rPr>
                <w:rFonts w:ascii="Times New Roman" w:hAnsi="Times New Roman"/>
                <w:i/>
                <w:sz w:val="24"/>
                <w:szCs w:val="24"/>
              </w:rPr>
              <w:t>Шкала оценивания</w:t>
            </w:r>
          </w:p>
        </w:tc>
        <w:tc>
          <w:tcPr>
            <w:tcW w:w="5954" w:type="dxa"/>
            <w:vAlign w:val="center"/>
            <w:hideMark/>
          </w:tcPr>
          <w:p w14:paraId="68FC2BDA" w14:textId="77777777" w:rsidR="00E464CE" w:rsidRPr="00C30B3C" w:rsidRDefault="00E464CE" w:rsidP="00240A93">
            <w:pPr>
              <w:jc w:val="center"/>
              <w:rPr>
                <w:rFonts w:ascii="Times New Roman" w:hAnsi="Times New Roman"/>
                <w:i/>
                <w:sz w:val="24"/>
                <w:szCs w:val="24"/>
              </w:rPr>
            </w:pPr>
            <w:r w:rsidRPr="00C30B3C">
              <w:rPr>
                <w:rFonts w:ascii="Times New Roman" w:hAnsi="Times New Roman"/>
                <w:i/>
                <w:sz w:val="24"/>
                <w:szCs w:val="24"/>
              </w:rPr>
              <w:t>Критерии</w:t>
            </w:r>
          </w:p>
        </w:tc>
        <w:tc>
          <w:tcPr>
            <w:tcW w:w="1843" w:type="dxa"/>
            <w:vAlign w:val="center"/>
          </w:tcPr>
          <w:p w14:paraId="2D2B454E"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Уровень</w:t>
            </w:r>
          </w:p>
          <w:p w14:paraId="700E8585"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освоения</w:t>
            </w:r>
          </w:p>
          <w:p w14:paraId="78252464"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компетенций</w:t>
            </w:r>
          </w:p>
        </w:tc>
      </w:tr>
      <w:tr w:rsidR="00E464CE" w:rsidRPr="00C30B3C" w14:paraId="0D35FA94" w14:textId="77777777" w:rsidTr="00240A93">
        <w:trPr>
          <w:trHeight w:val="584"/>
        </w:trPr>
        <w:tc>
          <w:tcPr>
            <w:tcW w:w="1843" w:type="dxa"/>
            <w:hideMark/>
          </w:tcPr>
          <w:p w14:paraId="38A4C0D3" w14:textId="77777777" w:rsidR="00E464CE" w:rsidRPr="00C30B3C" w:rsidRDefault="00E464CE" w:rsidP="00240A93">
            <w:pPr>
              <w:jc w:val="center"/>
              <w:rPr>
                <w:rFonts w:ascii="Times New Roman" w:hAnsi="Times New Roman"/>
                <w:i/>
                <w:sz w:val="24"/>
                <w:szCs w:val="24"/>
              </w:rPr>
            </w:pPr>
            <w:r w:rsidRPr="00C30B3C">
              <w:rPr>
                <w:rFonts w:ascii="Times New Roman" w:hAnsi="Times New Roman"/>
                <w:i/>
                <w:color w:val="000000"/>
                <w:kern w:val="24"/>
                <w:sz w:val="24"/>
                <w:szCs w:val="24"/>
              </w:rPr>
              <w:lastRenderedPageBreak/>
              <w:t>Отлично</w:t>
            </w:r>
          </w:p>
        </w:tc>
        <w:tc>
          <w:tcPr>
            <w:tcW w:w="5954" w:type="dxa"/>
            <w:hideMark/>
          </w:tcPr>
          <w:p w14:paraId="2386418F" w14:textId="77777777" w:rsidR="00E464CE" w:rsidRPr="00C30B3C" w:rsidRDefault="00E464CE" w:rsidP="00240A93">
            <w:pPr>
              <w:jc w:val="both"/>
              <w:rPr>
                <w:rFonts w:ascii="Times New Roman" w:hAnsi="Times New Roman"/>
                <w:i/>
                <w:sz w:val="24"/>
                <w:szCs w:val="24"/>
              </w:rPr>
            </w:pPr>
            <w:r w:rsidRPr="00C30B3C">
              <w:rPr>
                <w:rFonts w:ascii="Times New Roman" w:hAnsi="Times New Roman"/>
                <w:bCs/>
                <w:i/>
                <w:color w:val="000000"/>
                <w:kern w:val="24"/>
                <w:sz w:val="24"/>
                <w:szCs w:val="24"/>
              </w:rPr>
              <w:t>наличие глубоких и исчерпывающих знаний в объеме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w:t>
            </w:r>
          </w:p>
        </w:tc>
        <w:tc>
          <w:tcPr>
            <w:tcW w:w="1843" w:type="dxa"/>
            <w:vAlign w:val="center"/>
          </w:tcPr>
          <w:p w14:paraId="708DDBCB"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Эталонный</w:t>
            </w:r>
          </w:p>
        </w:tc>
      </w:tr>
      <w:tr w:rsidR="00E464CE" w:rsidRPr="00C30B3C" w14:paraId="26B81F63" w14:textId="77777777" w:rsidTr="00240A93">
        <w:trPr>
          <w:trHeight w:val="584"/>
        </w:trPr>
        <w:tc>
          <w:tcPr>
            <w:tcW w:w="1843" w:type="dxa"/>
            <w:hideMark/>
          </w:tcPr>
          <w:p w14:paraId="6ADAAEBE" w14:textId="77777777" w:rsidR="00E464CE" w:rsidRPr="00C30B3C" w:rsidRDefault="00E464CE" w:rsidP="00240A93">
            <w:pPr>
              <w:jc w:val="center"/>
              <w:rPr>
                <w:rFonts w:ascii="Times New Roman" w:hAnsi="Times New Roman"/>
                <w:i/>
                <w:sz w:val="24"/>
                <w:szCs w:val="24"/>
              </w:rPr>
            </w:pPr>
            <w:r w:rsidRPr="00C30B3C">
              <w:rPr>
                <w:rFonts w:ascii="Times New Roman" w:hAnsi="Times New Roman"/>
                <w:i/>
                <w:color w:val="000000"/>
                <w:kern w:val="24"/>
                <w:sz w:val="24"/>
                <w:szCs w:val="24"/>
              </w:rPr>
              <w:t>Хорошо</w:t>
            </w:r>
          </w:p>
        </w:tc>
        <w:tc>
          <w:tcPr>
            <w:tcW w:w="5954" w:type="dxa"/>
            <w:hideMark/>
          </w:tcPr>
          <w:p w14:paraId="626EAAF4" w14:textId="77777777" w:rsidR="00E464CE" w:rsidRPr="00C30B3C" w:rsidRDefault="00E464CE" w:rsidP="00240A93">
            <w:pPr>
              <w:jc w:val="both"/>
              <w:rPr>
                <w:rFonts w:ascii="Times New Roman" w:hAnsi="Times New Roman"/>
                <w:i/>
                <w:sz w:val="24"/>
                <w:szCs w:val="24"/>
              </w:rPr>
            </w:pPr>
            <w:r w:rsidRPr="00C30B3C">
              <w:rPr>
                <w:rFonts w:ascii="Times New Roman" w:hAnsi="Times New Roman"/>
                <w:bCs/>
                <w:i/>
                <w:color w:val="000000"/>
                <w:kern w:val="24"/>
                <w:sz w:val="24"/>
                <w:szCs w:val="24"/>
              </w:rPr>
              <w:t>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w:t>
            </w:r>
          </w:p>
        </w:tc>
        <w:tc>
          <w:tcPr>
            <w:tcW w:w="1843" w:type="dxa"/>
            <w:vAlign w:val="center"/>
          </w:tcPr>
          <w:p w14:paraId="4AA13D43"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Стандартный</w:t>
            </w:r>
          </w:p>
        </w:tc>
      </w:tr>
      <w:tr w:rsidR="00E464CE" w:rsidRPr="00C30B3C" w14:paraId="21510D6B" w14:textId="77777777" w:rsidTr="00240A93">
        <w:trPr>
          <w:trHeight w:val="584"/>
        </w:trPr>
        <w:tc>
          <w:tcPr>
            <w:tcW w:w="1843" w:type="dxa"/>
            <w:hideMark/>
          </w:tcPr>
          <w:p w14:paraId="0098EFF6" w14:textId="77777777" w:rsidR="00E464CE" w:rsidRPr="00C30B3C" w:rsidRDefault="00E464CE" w:rsidP="00240A93">
            <w:pPr>
              <w:jc w:val="center"/>
              <w:rPr>
                <w:rFonts w:ascii="Times New Roman" w:hAnsi="Times New Roman"/>
                <w:i/>
                <w:sz w:val="24"/>
                <w:szCs w:val="24"/>
              </w:rPr>
            </w:pPr>
            <w:r w:rsidRPr="00C30B3C">
              <w:rPr>
                <w:rFonts w:ascii="Times New Roman" w:hAnsi="Times New Roman"/>
                <w:i/>
                <w:color w:val="000000"/>
                <w:kern w:val="24"/>
                <w:sz w:val="24"/>
                <w:szCs w:val="24"/>
              </w:rPr>
              <w:t>Удовлетвори-тельно</w:t>
            </w:r>
          </w:p>
        </w:tc>
        <w:tc>
          <w:tcPr>
            <w:tcW w:w="5954" w:type="dxa"/>
            <w:hideMark/>
          </w:tcPr>
          <w:p w14:paraId="063A5F6D" w14:textId="77777777" w:rsidR="00E464CE" w:rsidRPr="00C30B3C" w:rsidRDefault="00E464CE" w:rsidP="00240A93">
            <w:pPr>
              <w:jc w:val="both"/>
              <w:rPr>
                <w:rFonts w:ascii="Times New Roman" w:hAnsi="Times New Roman"/>
                <w:i/>
                <w:sz w:val="24"/>
                <w:szCs w:val="24"/>
              </w:rPr>
            </w:pPr>
            <w:r w:rsidRPr="00C30B3C">
              <w:rPr>
                <w:rFonts w:ascii="Times New Roman" w:hAnsi="Times New Roman"/>
                <w:bCs/>
                <w:i/>
                <w:color w:val="000000"/>
                <w:kern w:val="24"/>
                <w:sz w:val="24"/>
                <w:szCs w:val="24"/>
              </w:rPr>
              <w:t>наличие твердых знаний пройденного материала, изложение ответов с ошибками, уверенно исправляемыми после дополни- тельных вопросов, необходимость наводящих вопросов, правильные действия по применению знаний на практике</w:t>
            </w:r>
          </w:p>
        </w:tc>
        <w:tc>
          <w:tcPr>
            <w:tcW w:w="1843" w:type="dxa"/>
            <w:vAlign w:val="center"/>
          </w:tcPr>
          <w:p w14:paraId="086B8EC7"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Пороговый</w:t>
            </w:r>
          </w:p>
        </w:tc>
      </w:tr>
      <w:tr w:rsidR="00E464CE" w:rsidRPr="00C30B3C" w14:paraId="7EFAC6DE" w14:textId="77777777" w:rsidTr="00240A93">
        <w:trPr>
          <w:trHeight w:val="584"/>
        </w:trPr>
        <w:tc>
          <w:tcPr>
            <w:tcW w:w="1843" w:type="dxa"/>
            <w:hideMark/>
          </w:tcPr>
          <w:p w14:paraId="3D7C8104" w14:textId="77777777" w:rsidR="00E464CE" w:rsidRPr="00C30B3C" w:rsidRDefault="00E464CE" w:rsidP="00240A93">
            <w:pPr>
              <w:jc w:val="center"/>
              <w:rPr>
                <w:rFonts w:ascii="Times New Roman" w:hAnsi="Times New Roman"/>
                <w:i/>
                <w:sz w:val="24"/>
                <w:szCs w:val="24"/>
              </w:rPr>
            </w:pPr>
            <w:r w:rsidRPr="00C30B3C">
              <w:rPr>
                <w:rFonts w:ascii="Times New Roman" w:hAnsi="Times New Roman"/>
                <w:i/>
                <w:color w:val="000000"/>
                <w:kern w:val="24"/>
                <w:sz w:val="24"/>
                <w:szCs w:val="24"/>
              </w:rPr>
              <w:t>Не-удовлетворительно</w:t>
            </w:r>
          </w:p>
        </w:tc>
        <w:tc>
          <w:tcPr>
            <w:tcW w:w="5954" w:type="dxa"/>
            <w:hideMark/>
          </w:tcPr>
          <w:p w14:paraId="6C6E5CE1" w14:textId="77777777" w:rsidR="00E464CE" w:rsidRPr="00C30B3C" w:rsidRDefault="00E464CE" w:rsidP="00240A93">
            <w:pPr>
              <w:jc w:val="both"/>
              <w:rPr>
                <w:rFonts w:ascii="Times New Roman" w:hAnsi="Times New Roman"/>
                <w:i/>
                <w:sz w:val="24"/>
                <w:szCs w:val="24"/>
              </w:rPr>
            </w:pPr>
            <w:r w:rsidRPr="00C30B3C">
              <w:rPr>
                <w:rFonts w:ascii="Times New Roman" w:hAnsi="Times New Roman"/>
                <w:bCs/>
                <w:i/>
                <w:color w:val="000000"/>
                <w:kern w:val="24"/>
                <w:sz w:val="24"/>
                <w:szCs w:val="24"/>
              </w:rPr>
              <w:t xml:space="preserve">наличие грубых ошибок в ответе, непонимание сущности излагаемого вопроса, неумение применять знания на практике, неуверенность и неточность ответов на дополнительные и наводящие вопросы. </w:t>
            </w:r>
          </w:p>
        </w:tc>
        <w:tc>
          <w:tcPr>
            <w:tcW w:w="1843" w:type="dxa"/>
            <w:vAlign w:val="center"/>
          </w:tcPr>
          <w:p w14:paraId="60EE0931"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Компетенции не</w:t>
            </w:r>
          </w:p>
          <w:p w14:paraId="26E3748B" w14:textId="77777777" w:rsidR="00E464CE" w:rsidRPr="00C30B3C" w:rsidRDefault="00E464CE" w:rsidP="00240A93">
            <w:pPr>
              <w:jc w:val="center"/>
              <w:rPr>
                <w:rFonts w:ascii="Times New Roman" w:hAnsi="Times New Roman"/>
                <w:i/>
                <w:color w:val="333333"/>
                <w:sz w:val="24"/>
                <w:szCs w:val="24"/>
              </w:rPr>
            </w:pPr>
            <w:r w:rsidRPr="00C30B3C">
              <w:rPr>
                <w:rFonts w:ascii="Times New Roman" w:hAnsi="Times New Roman"/>
                <w:i/>
                <w:color w:val="333333"/>
                <w:sz w:val="24"/>
                <w:szCs w:val="24"/>
              </w:rPr>
              <w:t>сформированы</w:t>
            </w:r>
          </w:p>
        </w:tc>
      </w:tr>
    </w:tbl>
    <w:p w14:paraId="75AC32B3" w14:textId="0FA93DEA" w:rsidR="005E054C" w:rsidRPr="00276485" w:rsidRDefault="00276485" w:rsidP="00276485">
      <w:pPr>
        <w:spacing w:after="0" w:line="240" w:lineRule="auto"/>
        <w:jc w:val="center"/>
        <w:rPr>
          <w:rFonts w:ascii="Times New Roman" w:hAnsi="Times New Roman"/>
          <w:b/>
          <w:bCs/>
          <w:color w:val="000000"/>
          <w:sz w:val="24"/>
          <w:szCs w:val="24"/>
          <w:lang w:eastAsia="zh-CN"/>
        </w:rPr>
      </w:pPr>
      <w:r w:rsidRPr="00276485">
        <w:rPr>
          <w:rFonts w:ascii="Times New Roman" w:hAnsi="Times New Roman"/>
          <w:b/>
          <w:bCs/>
          <w:color w:val="000000"/>
          <w:sz w:val="24"/>
          <w:szCs w:val="24"/>
          <w:lang w:eastAsia="zh-CN"/>
        </w:rPr>
        <w:t>Модуль 3</w:t>
      </w:r>
    </w:p>
    <w:tbl>
      <w:tblPr>
        <w:tblStyle w:val="5"/>
        <w:tblW w:w="9640" w:type="dxa"/>
        <w:tblInd w:w="-34" w:type="dxa"/>
        <w:tblLayout w:type="fixed"/>
        <w:tblLook w:val="0420" w:firstRow="1" w:lastRow="0" w:firstColumn="0" w:lastColumn="0" w:noHBand="0" w:noVBand="1"/>
      </w:tblPr>
      <w:tblGrid>
        <w:gridCol w:w="1843"/>
        <w:gridCol w:w="5954"/>
        <w:gridCol w:w="1843"/>
      </w:tblGrid>
      <w:tr w:rsidR="00276485" w:rsidRPr="00C30B3C" w14:paraId="0CC501A4" w14:textId="77777777" w:rsidTr="001210C8">
        <w:trPr>
          <w:trHeight w:val="584"/>
        </w:trPr>
        <w:tc>
          <w:tcPr>
            <w:tcW w:w="1843" w:type="dxa"/>
            <w:vAlign w:val="center"/>
            <w:hideMark/>
          </w:tcPr>
          <w:p w14:paraId="1858F0FC" w14:textId="77777777" w:rsidR="00276485" w:rsidRPr="00C30B3C" w:rsidRDefault="00276485" w:rsidP="001210C8">
            <w:pPr>
              <w:jc w:val="center"/>
              <w:rPr>
                <w:rFonts w:ascii="Times New Roman" w:hAnsi="Times New Roman"/>
                <w:i/>
                <w:sz w:val="24"/>
                <w:szCs w:val="24"/>
              </w:rPr>
            </w:pPr>
            <w:r w:rsidRPr="00C30B3C">
              <w:rPr>
                <w:rFonts w:ascii="Times New Roman" w:hAnsi="Times New Roman"/>
                <w:i/>
                <w:sz w:val="24"/>
                <w:szCs w:val="24"/>
              </w:rPr>
              <w:t>Шкала оценивания</w:t>
            </w:r>
          </w:p>
        </w:tc>
        <w:tc>
          <w:tcPr>
            <w:tcW w:w="5954" w:type="dxa"/>
            <w:vAlign w:val="center"/>
            <w:hideMark/>
          </w:tcPr>
          <w:p w14:paraId="2721C106" w14:textId="77777777" w:rsidR="00276485" w:rsidRPr="00C30B3C" w:rsidRDefault="00276485" w:rsidP="001210C8">
            <w:pPr>
              <w:jc w:val="center"/>
              <w:rPr>
                <w:rFonts w:ascii="Times New Roman" w:hAnsi="Times New Roman"/>
                <w:i/>
                <w:sz w:val="24"/>
                <w:szCs w:val="24"/>
              </w:rPr>
            </w:pPr>
            <w:r w:rsidRPr="00C30B3C">
              <w:rPr>
                <w:rFonts w:ascii="Times New Roman" w:hAnsi="Times New Roman"/>
                <w:i/>
                <w:sz w:val="24"/>
                <w:szCs w:val="24"/>
              </w:rPr>
              <w:t>Критерии</w:t>
            </w:r>
          </w:p>
        </w:tc>
        <w:tc>
          <w:tcPr>
            <w:tcW w:w="1843" w:type="dxa"/>
            <w:vAlign w:val="center"/>
          </w:tcPr>
          <w:p w14:paraId="54F6D5F9"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Уровень</w:t>
            </w:r>
          </w:p>
          <w:p w14:paraId="1C7BA6A6"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освоения</w:t>
            </w:r>
          </w:p>
          <w:p w14:paraId="4EB4E514"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компетенций</w:t>
            </w:r>
          </w:p>
        </w:tc>
      </w:tr>
      <w:tr w:rsidR="00276485" w:rsidRPr="00C30B3C" w14:paraId="40235B0B" w14:textId="77777777" w:rsidTr="001210C8">
        <w:trPr>
          <w:trHeight w:val="584"/>
        </w:trPr>
        <w:tc>
          <w:tcPr>
            <w:tcW w:w="1843" w:type="dxa"/>
            <w:hideMark/>
          </w:tcPr>
          <w:p w14:paraId="7CDCAE17" w14:textId="77777777" w:rsidR="00276485" w:rsidRPr="00C30B3C" w:rsidRDefault="00276485" w:rsidP="001210C8">
            <w:pPr>
              <w:jc w:val="center"/>
              <w:rPr>
                <w:rFonts w:ascii="Times New Roman" w:hAnsi="Times New Roman"/>
                <w:i/>
                <w:sz w:val="24"/>
                <w:szCs w:val="24"/>
              </w:rPr>
            </w:pPr>
            <w:r w:rsidRPr="00C30B3C">
              <w:rPr>
                <w:rFonts w:ascii="Times New Roman" w:hAnsi="Times New Roman"/>
                <w:i/>
                <w:color w:val="000000"/>
                <w:kern w:val="24"/>
                <w:sz w:val="24"/>
                <w:szCs w:val="24"/>
              </w:rPr>
              <w:t>Отлично</w:t>
            </w:r>
          </w:p>
        </w:tc>
        <w:tc>
          <w:tcPr>
            <w:tcW w:w="5954" w:type="dxa"/>
            <w:hideMark/>
          </w:tcPr>
          <w:p w14:paraId="390FAD6E" w14:textId="328B3A70" w:rsidR="00276485" w:rsidRPr="00C30B3C" w:rsidRDefault="00276485" w:rsidP="00276485">
            <w:pPr>
              <w:jc w:val="both"/>
              <w:rPr>
                <w:rFonts w:ascii="Times New Roman" w:hAnsi="Times New Roman"/>
                <w:i/>
                <w:sz w:val="24"/>
                <w:szCs w:val="24"/>
              </w:rPr>
            </w:pPr>
            <w:r>
              <w:rPr>
                <w:rFonts w:ascii="Times New Roman" w:hAnsi="Times New Roman"/>
                <w:bCs/>
                <w:i/>
                <w:color w:val="000000"/>
                <w:kern w:val="24"/>
                <w:sz w:val="24"/>
                <w:szCs w:val="24"/>
              </w:rPr>
              <w:t xml:space="preserve">Выступление на конференции </w:t>
            </w:r>
            <w:r w:rsidR="005034FD">
              <w:rPr>
                <w:rFonts w:ascii="Times New Roman" w:hAnsi="Times New Roman"/>
                <w:bCs/>
                <w:i/>
                <w:color w:val="000000"/>
                <w:kern w:val="24"/>
                <w:sz w:val="24"/>
                <w:szCs w:val="24"/>
              </w:rPr>
              <w:t>по</w:t>
            </w:r>
            <w:r>
              <w:rPr>
                <w:rFonts w:ascii="Times New Roman" w:hAnsi="Times New Roman"/>
                <w:bCs/>
                <w:i/>
                <w:color w:val="000000"/>
                <w:kern w:val="24"/>
                <w:sz w:val="24"/>
                <w:szCs w:val="24"/>
              </w:rPr>
              <w:t xml:space="preserve"> результатам науч</w:t>
            </w:r>
            <w:r w:rsidR="005034FD">
              <w:rPr>
                <w:rFonts w:ascii="Times New Roman" w:hAnsi="Times New Roman"/>
                <w:bCs/>
                <w:i/>
                <w:color w:val="000000"/>
                <w:kern w:val="24"/>
                <w:sz w:val="24"/>
                <w:szCs w:val="24"/>
              </w:rPr>
              <w:t>ного исследования (с констатирующим экспериментом) или публикация научной статьи по результатам научного исследования (с констатирующим экспериментом)</w:t>
            </w:r>
          </w:p>
        </w:tc>
        <w:tc>
          <w:tcPr>
            <w:tcW w:w="1843" w:type="dxa"/>
            <w:vAlign w:val="center"/>
          </w:tcPr>
          <w:p w14:paraId="297D1F37"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Эталонный</w:t>
            </w:r>
          </w:p>
        </w:tc>
      </w:tr>
      <w:tr w:rsidR="00276485" w:rsidRPr="00C30B3C" w14:paraId="3DDE7853" w14:textId="77777777" w:rsidTr="001210C8">
        <w:trPr>
          <w:trHeight w:val="584"/>
        </w:trPr>
        <w:tc>
          <w:tcPr>
            <w:tcW w:w="1843" w:type="dxa"/>
            <w:hideMark/>
          </w:tcPr>
          <w:p w14:paraId="27689B93" w14:textId="77777777" w:rsidR="00276485" w:rsidRPr="00C30B3C" w:rsidRDefault="00276485" w:rsidP="001210C8">
            <w:pPr>
              <w:jc w:val="center"/>
              <w:rPr>
                <w:rFonts w:ascii="Times New Roman" w:hAnsi="Times New Roman"/>
                <w:i/>
                <w:sz w:val="24"/>
                <w:szCs w:val="24"/>
              </w:rPr>
            </w:pPr>
            <w:r w:rsidRPr="00C30B3C">
              <w:rPr>
                <w:rFonts w:ascii="Times New Roman" w:hAnsi="Times New Roman"/>
                <w:i/>
                <w:color w:val="000000"/>
                <w:kern w:val="24"/>
                <w:sz w:val="24"/>
                <w:szCs w:val="24"/>
              </w:rPr>
              <w:t>Хорошо</w:t>
            </w:r>
          </w:p>
        </w:tc>
        <w:tc>
          <w:tcPr>
            <w:tcW w:w="5954" w:type="dxa"/>
            <w:hideMark/>
          </w:tcPr>
          <w:p w14:paraId="2A60D4A0" w14:textId="77777777" w:rsidR="005034FD" w:rsidRDefault="005034FD" w:rsidP="005034FD">
            <w:pPr>
              <w:jc w:val="both"/>
              <w:rPr>
                <w:rFonts w:ascii="Times New Roman" w:hAnsi="Times New Roman"/>
                <w:bCs/>
                <w:i/>
                <w:color w:val="000000"/>
                <w:kern w:val="24"/>
                <w:sz w:val="24"/>
                <w:szCs w:val="24"/>
              </w:rPr>
            </w:pPr>
            <w:r>
              <w:rPr>
                <w:rFonts w:ascii="Times New Roman" w:hAnsi="Times New Roman"/>
                <w:bCs/>
                <w:i/>
                <w:color w:val="000000"/>
                <w:kern w:val="24"/>
                <w:sz w:val="24"/>
                <w:szCs w:val="24"/>
              </w:rPr>
              <w:t>Выступление на конференции по результатам научного исследования или публикация научной статьи по результатам научного исследования</w:t>
            </w:r>
          </w:p>
          <w:p w14:paraId="7325236D" w14:textId="0D9564AA" w:rsidR="005034FD" w:rsidRPr="00C30B3C" w:rsidRDefault="005034FD" w:rsidP="005034FD">
            <w:pPr>
              <w:jc w:val="both"/>
              <w:rPr>
                <w:rFonts w:ascii="Times New Roman" w:hAnsi="Times New Roman"/>
                <w:i/>
                <w:sz w:val="24"/>
                <w:szCs w:val="24"/>
              </w:rPr>
            </w:pPr>
            <w:r>
              <w:rPr>
                <w:rFonts w:ascii="Times New Roman" w:hAnsi="Times New Roman"/>
                <w:bCs/>
                <w:i/>
                <w:color w:val="000000"/>
                <w:kern w:val="24"/>
                <w:sz w:val="24"/>
                <w:szCs w:val="24"/>
              </w:rPr>
              <w:t>Не опубликованная научная статья по результатам научного исследования (с констатирующим экспериментом)</w:t>
            </w:r>
          </w:p>
        </w:tc>
        <w:tc>
          <w:tcPr>
            <w:tcW w:w="1843" w:type="dxa"/>
            <w:vAlign w:val="center"/>
          </w:tcPr>
          <w:p w14:paraId="72CD024F"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Стандартный</w:t>
            </w:r>
          </w:p>
        </w:tc>
      </w:tr>
      <w:tr w:rsidR="00276485" w:rsidRPr="00C30B3C" w14:paraId="6CEDEB75" w14:textId="77777777" w:rsidTr="001210C8">
        <w:trPr>
          <w:trHeight w:val="584"/>
        </w:trPr>
        <w:tc>
          <w:tcPr>
            <w:tcW w:w="1843" w:type="dxa"/>
            <w:hideMark/>
          </w:tcPr>
          <w:p w14:paraId="1ABAEA16" w14:textId="77777777" w:rsidR="00276485" w:rsidRPr="00C30B3C" w:rsidRDefault="00276485" w:rsidP="001210C8">
            <w:pPr>
              <w:jc w:val="center"/>
              <w:rPr>
                <w:rFonts w:ascii="Times New Roman" w:hAnsi="Times New Roman"/>
                <w:i/>
                <w:sz w:val="24"/>
                <w:szCs w:val="24"/>
              </w:rPr>
            </w:pPr>
            <w:r w:rsidRPr="00C30B3C">
              <w:rPr>
                <w:rFonts w:ascii="Times New Roman" w:hAnsi="Times New Roman"/>
                <w:i/>
                <w:color w:val="000000"/>
                <w:kern w:val="24"/>
                <w:sz w:val="24"/>
                <w:szCs w:val="24"/>
              </w:rPr>
              <w:t>Удовлетвори-тельно</w:t>
            </w:r>
          </w:p>
        </w:tc>
        <w:tc>
          <w:tcPr>
            <w:tcW w:w="5954" w:type="dxa"/>
            <w:hideMark/>
          </w:tcPr>
          <w:p w14:paraId="0FB310FB" w14:textId="71D6566C" w:rsidR="00276485" w:rsidRPr="00C30B3C" w:rsidRDefault="005034FD" w:rsidP="001210C8">
            <w:pPr>
              <w:jc w:val="both"/>
              <w:rPr>
                <w:rFonts w:ascii="Times New Roman" w:hAnsi="Times New Roman"/>
                <w:i/>
                <w:sz w:val="24"/>
                <w:szCs w:val="24"/>
              </w:rPr>
            </w:pPr>
            <w:r>
              <w:rPr>
                <w:rFonts w:ascii="Times New Roman" w:hAnsi="Times New Roman"/>
                <w:bCs/>
                <w:i/>
                <w:color w:val="000000"/>
                <w:kern w:val="24"/>
                <w:sz w:val="24"/>
                <w:szCs w:val="24"/>
              </w:rPr>
              <w:t xml:space="preserve">Не опубликованная научная статья по результатам научного исследования </w:t>
            </w:r>
          </w:p>
        </w:tc>
        <w:tc>
          <w:tcPr>
            <w:tcW w:w="1843" w:type="dxa"/>
            <w:vAlign w:val="center"/>
          </w:tcPr>
          <w:p w14:paraId="639F2F7E"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Пороговый</w:t>
            </w:r>
          </w:p>
        </w:tc>
      </w:tr>
      <w:tr w:rsidR="00276485" w:rsidRPr="00C30B3C" w14:paraId="7855C14B" w14:textId="77777777" w:rsidTr="001210C8">
        <w:trPr>
          <w:trHeight w:val="584"/>
        </w:trPr>
        <w:tc>
          <w:tcPr>
            <w:tcW w:w="1843" w:type="dxa"/>
            <w:hideMark/>
          </w:tcPr>
          <w:p w14:paraId="7E6EDCEA" w14:textId="77777777" w:rsidR="00276485" w:rsidRPr="00C30B3C" w:rsidRDefault="00276485" w:rsidP="001210C8">
            <w:pPr>
              <w:jc w:val="center"/>
              <w:rPr>
                <w:rFonts w:ascii="Times New Roman" w:hAnsi="Times New Roman"/>
                <w:i/>
                <w:sz w:val="24"/>
                <w:szCs w:val="24"/>
              </w:rPr>
            </w:pPr>
            <w:r w:rsidRPr="00C30B3C">
              <w:rPr>
                <w:rFonts w:ascii="Times New Roman" w:hAnsi="Times New Roman"/>
                <w:i/>
                <w:color w:val="000000"/>
                <w:kern w:val="24"/>
                <w:sz w:val="24"/>
                <w:szCs w:val="24"/>
              </w:rPr>
              <w:t>Не-удовлетворительно</w:t>
            </w:r>
          </w:p>
        </w:tc>
        <w:tc>
          <w:tcPr>
            <w:tcW w:w="5954" w:type="dxa"/>
            <w:hideMark/>
          </w:tcPr>
          <w:p w14:paraId="7E1DEF1F" w14:textId="6CE66F1E" w:rsidR="00276485" w:rsidRPr="00C30B3C" w:rsidRDefault="005034FD" w:rsidP="001210C8">
            <w:pPr>
              <w:jc w:val="both"/>
              <w:rPr>
                <w:rFonts w:ascii="Times New Roman" w:hAnsi="Times New Roman"/>
                <w:i/>
                <w:sz w:val="24"/>
                <w:szCs w:val="24"/>
              </w:rPr>
            </w:pPr>
            <w:r>
              <w:rPr>
                <w:rFonts w:ascii="Times New Roman" w:hAnsi="Times New Roman"/>
                <w:bCs/>
                <w:i/>
                <w:color w:val="000000"/>
                <w:kern w:val="24"/>
                <w:sz w:val="24"/>
                <w:szCs w:val="24"/>
              </w:rPr>
              <w:t>Отсутствие научной статьи</w:t>
            </w:r>
            <w:r w:rsidR="00276485" w:rsidRPr="00C30B3C">
              <w:rPr>
                <w:rFonts w:ascii="Times New Roman" w:hAnsi="Times New Roman"/>
                <w:bCs/>
                <w:i/>
                <w:color w:val="000000"/>
                <w:kern w:val="24"/>
                <w:sz w:val="24"/>
                <w:szCs w:val="24"/>
              </w:rPr>
              <w:t xml:space="preserve"> </w:t>
            </w:r>
          </w:p>
        </w:tc>
        <w:tc>
          <w:tcPr>
            <w:tcW w:w="1843" w:type="dxa"/>
            <w:vAlign w:val="center"/>
          </w:tcPr>
          <w:p w14:paraId="5D6B6AAD"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Компетенции не</w:t>
            </w:r>
          </w:p>
          <w:p w14:paraId="7CE856C5" w14:textId="77777777" w:rsidR="00276485" w:rsidRPr="00C30B3C" w:rsidRDefault="00276485" w:rsidP="001210C8">
            <w:pPr>
              <w:jc w:val="center"/>
              <w:rPr>
                <w:rFonts w:ascii="Times New Roman" w:hAnsi="Times New Roman"/>
                <w:i/>
                <w:color w:val="333333"/>
                <w:sz w:val="24"/>
                <w:szCs w:val="24"/>
              </w:rPr>
            </w:pPr>
            <w:r w:rsidRPr="00C30B3C">
              <w:rPr>
                <w:rFonts w:ascii="Times New Roman" w:hAnsi="Times New Roman"/>
                <w:i/>
                <w:color w:val="333333"/>
                <w:sz w:val="24"/>
                <w:szCs w:val="24"/>
              </w:rPr>
              <w:t>сформированы</w:t>
            </w:r>
          </w:p>
        </w:tc>
      </w:tr>
    </w:tbl>
    <w:p w14:paraId="449DFB7B" w14:textId="77777777" w:rsidR="00276485" w:rsidRPr="00C30B3C" w:rsidRDefault="00276485" w:rsidP="005E054C">
      <w:pPr>
        <w:spacing w:after="0" w:line="240" w:lineRule="auto"/>
        <w:jc w:val="both"/>
        <w:rPr>
          <w:rFonts w:ascii="Times New Roman" w:hAnsi="Times New Roman"/>
          <w:color w:val="000000"/>
          <w:sz w:val="24"/>
          <w:szCs w:val="24"/>
          <w:lang w:eastAsia="zh-CN"/>
        </w:rPr>
      </w:pPr>
    </w:p>
    <w:p w14:paraId="6A21E733" w14:textId="77777777" w:rsidR="00795079" w:rsidRPr="00A828E5" w:rsidRDefault="00795079" w:rsidP="00A828E5">
      <w:pPr>
        <w:numPr>
          <w:ilvl w:val="0"/>
          <w:numId w:val="3"/>
        </w:numPr>
        <w:tabs>
          <w:tab w:val="left" w:pos="993"/>
          <w:tab w:val="left" w:pos="1134"/>
          <w:tab w:val="left" w:pos="1276"/>
        </w:tabs>
        <w:spacing w:after="0"/>
        <w:ind w:left="0" w:firstLine="0"/>
        <w:jc w:val="center"/>
        <w:rPr>
          <w:rFonts w:ascii="Times New Roman" w:hAnsi="Times New Roman"/>
          <w:b/>
          <w:color w:val="000000"/>
          <w:sz w:val="28"/>
          <w:szCs w:val="28"/>
          <w:lang w:eastAsia="zh-CN"/>
        </w:rPr>
      </w:pPr>
      <w:r w:rsidRPr="00A828E5">
        <w:rPr>
          <w:rFonts w:ascii="Times New Roman" w:hAnsi="Times New Roman"/>
          <w:b/>
          <w:sz w:val="28"/>
          <w:szCs w:val="28"/>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31AF7834" w14:textId="77777777" w:rsidR="00795079" w:rsidRPr="00C30B3C" w:rsidRDefault="00795079" w:rsidP="00A828E5">
      <w:pPr>
        <w:spacing w:after="0" w:line="360" w:lineRule="auto"/>
        <w:ind w:left="283"/>
        <w:jc w:val="both"/>
        <w:rPr>
          <w:rFonts w:ascii="Times New Roman" w:hAnsi="Times New Roman"/>
          <w:i/>
          <w:sz w:val="24"/>
          <w:szCs w:val="24"/>
        </w:rPr>
      </w:pPr>
    </w:p>
    <w:p w14:paraId="33A33337" w14:textId="77777777" w:rsidR="00795079" w:rsidRPr="009E1B7D" w:rsidRDefault="00E464CE" w:rsidP="00A828E5">
      <w:pPr>
        <w:spacing w:after="0" w:line="360" w:lineRule="auto"/>
        <w:ind w:firstLine="709"/>
        <w:rPr>
          <w:rFonts w:ascii="Times New Roman" w:hAnsi="Times New Roman"/>
          <w:b/>
          <w:sz w:val="24"/>
          <w:szCs w:val="24"/>
        </w:rPr>
      </w:pPr>
      <w:r>
        <w:rPr>
          <w:rFonts w:ascii="Times New Roman" w:hAnsi="Times New Roman"/>
          <w:b/>
          <w:color w:val="000000"/>
          <w:sz w:val="24"/>
          <w:szCs w:val="24"/>
          <w:lang w:eastAsia="zh-CN"/>
        </w:rPr>
        <w:t>3</w:t>
      </w:r>
      <w:r w:rsidR="00795079" w:rsidRPr="009E1B7D">
        <w:rPr>
          <w:rFonts w:ascii="Times New Roman" w:hAnsi="Times New Roman"/>
          <w:b/>
          <w:color w:val="000000"/>
          <w:sz w:val="24"/>
          <w:szCs w:val="24"/>
          <w:lang w:eastAsia="zh-CN"/>
        </w:rPr>
        <w:t>.1. Оценочные средства текущего контроля успеваемости</w:t>
      </w:r>
    </w:p>
    <w:p w14:paraId="3A76978C" w14:textId="1E3641FF" w:rsidR="00B15B01" w:rsidRPr="00275147" w:rsidRDefault="00B15B01" w:rsidP="00795079">
      <w:pPr>
        <w:spacing w:after="0" w:line="240" w:lineRule="auto"/>
        <w:ind w:firstLine="709"/>
        <w:jc w:val="both"/>
        <w:rPr>
          <w:rFonts w:ascii="Times New Roman" w:hAnsi="Times New Roman"/>
          <w:b/>
          <w:bCs/>
          <w:iCs/>
          <w:sz w:val="24"/>
          <w:szCs w:val="24"/>
        </w:rPr>
      </w:pPr>
      <w:r w:rsidRPr="00275147">
        <w:rPr>
          <w:rFonts w:ascii="Times New Roman" w:hAnsi="Times New Roman"/>
          <w:b/>
          <w:bCs/>
          <w:iCs/>
          <w:sz w:val="24"/>
          <w:szCs w:val="24"/>
        </w:rPr>
        <w:t>Темы докладов (модуль 1)</w:t>
      </w:r>
    </w:p>
    <w:p w14:paraId="2E7EC2E3" w14:textId="77777777" w:rsidR="00B15B01" w:rsidRPr="00B15B01" w:rsidRDefault="00B15B01" w:rsidP="00B15B01">
      <w:pPr>
        <w:spacing w:after="0" w:line="240" w:lineRule="auto"/>
        <w:ind w:firstLine="709"/>
        <w:jc w:val="both"/>
        <w:rPr>
          <w:rFonts w:ascii="Times New Roman" w:hAnsi="Times New Roman"/>
          <w:iCs/>
          <w:sz w:val="24"/>
          <w:szCs w:val="24"/>
        </w:rPr>
      </w:pPr>
      <w:r w:rsidRPr="00B15B01">
        <w:rPr>
          <w:rFonts w:ascii="Times New Roman" w:hAnsi="Times New Roman"/>
          <w:iCs/>
          <w:sz w:val="24"/>
          <w:szCs w:val="24"/>
        </w:rPr>
        <w:t>Основные философско-методологические концепции:</w:t>
      </w:r>
    </w:p>
    <w:p w14:paraId="50073C81" w14:textId="77777777" w:rsidR="00B15B01" w:rsidRPr="00B15B01" w:rsidRDefault="00B15B01" w:rsidP="00B15B01">
      <w:pPr>
        <w:numPr>
          <w:ilvl w:val="0"/>
          <w:numId w:val="8"/>
        </w:numPr>
        <w:spacing w:after="0" w:line="240" w:lineRule="auto"/>
        <w:jc w:val="both"/>
        <w:rPr>
          <w:rFonts w:ascii="Times New Roman" w:hAnsi="Times New Roman"/>
          <w:iCs/>
          <w:sz w:val="24"/>
          <w:szCs w:val="24"/>
        </w:rPr>
      </w:pPr>
      <w:r w:rsidRPr="00B15B01">
        <w:rPr>
          <w:rFonts w:ascii="Times New Roman" w:hAnsi="Times New Roman"/>
          <w:iCs/>
          <w:sz w:val="24"/>
          <w:szCs w:val="24"/>
        </w:rPr>
        <w:t>Логический эмпиризм</w:t>
      </w:r>
    </w:p>
    <w:p w14:paraId="40A909FD" w14:textId="77777777" w:rsidR="00B15B01" w:rsidRPr="00B15B01" w:rsidRDefault="00B15B01" w:rsidP="00B15B01">
      <w:pPr>
        <w:numPr>
          <w:ilvl w:val="0"/>
          <w:numId w:val="8"/>
        </w:numPr>
        <w:spacing w:after="0" w:line="240" w:lineRule="auto"/>
        <w:jc w:val="both"/>
        <w:rPr>
          <w:rFonts w:ascii="Times New Roman" w:hAnsi="Times New Roman"/>
          <w:iCs/>
          <w:sz w:val="24"/>
          <w:szCs w:val="24"/>
        </w:rPr>
      </w:pPr>
      <w:r w:rsidRPr="00B15B01">
        <w:rPr>
          <w:rFonts w:ascii="Times New Roman" w:hAnsi="Times New Roman"/>
          <w:iCs/>
          <w:sz w:val="24"/>
          <w:szCs w:val="24"/>
        </w:rPr>
        <w:lastRenderedPageBreak/>
        <w:t>Фальсификационизм К.Поппера</w:t>
      </w:r>
    </w:p>
    <w:p w14:paraId="2FF102AE" w14:textId="77777777" w:rsidR="00B15B01" w:rsidRPr="00B15B01" w:rsidRDefault="00B15B01" w:rsidP="00B15B01">
      <w:pPr>
        <w:numPr>
          <w:ilvl w:val="0"/>
          <w:numId w:val="8"/>
        </w:numPr>
        <w:spacing w:after="0" w:line="240" w:lineRule="auto"/>
        <w:jc w:val="both"/>
        <w:rPr>
          <w:rFonts w:ascii="Times New Roman" w:hAnsi="Times New Roman"/>
          <w:iCs/>
          <w:sz w:val="24"/>
          <w:szCs w:val="24"/>
        </w:rPr>
      </w:pPr>
      <w:r w:rsidRPr="00B15B01">
        <w:rPr>
          <w:rFonts w:ascii="Times New Roman" w:hAnsi="Times New Roman"/>
          <w:iCs/>
          <w:sz w:val="24"/>
          <w:szCs w:val="24"/>
        </w:rPr>
        <w:t>Концепция научных революций Т.Куна</w:t>
      </w:r>
    </w:p>
    <w:p w14:paraId="4C00A9E6" w14:textId="77777777" w:rsidR="00B15B01" w:rsidRPr="00B15B01" w:rsidRDefault="00B15B01" w:rsidP="00B15B01">
      <w:pPr>
        <w:numPr>
          <w:ilvl w:val="0"/>
          <w:numId w:val="8"/>
        </w:numPr>
        <w:spacing w:after="0" w:line="240" w:lineRule="auto"/>
        <w:jc w:val="both"/>
        <w:rPr>
          <w:rFonts w:ascii="Times New Roman" w:hAnsi="Times New Roman"/>
          <w:iCs/>
          <w:sz w:val="24"/>
          <w:szCs w:val="24"/>
        </w:rPr>
      </w:pPr>
      <w:r w:rsidRPr="00B15B01">
        <w:rPr>
          <w:rFonts w:ascii="Times New Roman" w:hAnsi="Times New Roman"/>
          <w:iCs/>
          <w:sz w:val="24"/>
          <w:szCs w:val="24"/>
        </w:rPr>
        <w:t>Эпистемологический анархизм П.Фейерабенда</w:t>
      </w:r>
    </w:p>
    <w:p w14:paraId="102BBDFE" w14:textId="77777777" w:rsidR="00B15B01" w:rsidRPr="00B15B01" w:rsidRDefault="00B15B01" w:rsidP="00B15B01">
      <w:pPr>
        <w:spacing w:after="0" w:line="240" w:lineRule="auto"/>
        <w:ind w:firstLine="709"/>
        <w:jc w:val="both"/>
        <w:rPr>
          <w:rFonts w:ascii="Times New Roman" w:hAnsi="Times New Roman"/>
          <w:iCs/>
          <w:sz w:val="24"/>
          <w:szCs w:val="24"/>
        </w:rPr>
      </w:pPr>
      <w:r w:rsidRPr="00B15B01">
        <w:rPr>
          <w:rFonts w:ascii="Times New Roman" w:hAnsi="Times New Roman"/>
          <w:iCs/>
          <w:sz w:val="24"/>
          <w:szCs w:val="24"/>
        </w:rPr>
        <w:t>История науки:</w:t>
      </w:r>
    </w:p>
    <w:p w14:paraId="792460AF" w14:textId="77777777" w:rsidR="00B15B01" w:rsidRPr="00B15B01" w:rsidRDefault="00B15B01" w:rsidP="00B15B01">
      <w:pPr>
        <w:numPr>
          <w:ilvl w:val="0"/>
          <w:numId w:val="9"/>
        </w:numPr>
        <w:spacing w:after="0" w:line="240" w:lineRule="auto"/>
        <w:jc w:val="both"/>
        <w:rPr>
          <w:rFonts w:ascii="Times New Roman" w:hAnsi="Times New Roman"/>
          <w:iCs/>
          <w:sz w:val="24"/>
          <w:szCs w:val="24"/>
        </w:rPr>
      </w:pPr>
      <w:r w:rsidRPr="00B15B01">
        <w:rPr>
          <w:rFonts w:ascii="Times New Roman" w:hAnsi="Times New Roman"/>
          <w:iCs/>
          <w:sz w:val="24"/>
          <w:szCs w:val="24"/>
        </w:rPr>
        <w:t>Доклассический период науки</w:t>
      </w:r>
    </w:p>
    <w:p w14:paraId="039E083F" w14:textId="77777777" w:rsidR="00B15B01" w:rsidRPr="00B15B01" w:rsidRDefault="00B15B01" w:rsidP="00B15B01">
      <w:pPr>
        <w:numPr>
          <w:ilvl w:val="0"/>
          <w:numId w:val="9"/>
        </w:numPr>
        <w:spacing w:after="0" w:line="240" w:lineRule="auto"/>
        <w:jc w:val="both"/>
        <w:rPr>
          <w:rFonts w:ascii="Times New Roman" w:hAnsi="Times New Roman"/>
          <w:iCs/>
          <w:sz w:val="24"/>
          <w:szCs w:val="24"/>
        </w:rPr>
      </w:pPr>
      <w:r w:rsidRPr="00B15B01">
        <w:rPr>
          <w:rFonts w:ascii="Times New Roman" w:hAnsi="Times New Roman"/>
          <w:iCs/>
          <w:sz w:val="24"/>
          <w:szCs w:val="24"/>
        </w:rPr>
        <w:t>Период классической науки</w:t>
      </w:r>
    </w:p>
    <w:p w14:paraId="60AF174D" w14:textId="77777777" w:rsidR="00B15B01" w:rsidRPr="00B15B01" w:rsidRDefault="00B15B01" w:rsidP="00B15B01">
      <w:pPr>
        <w:numPr>
          <w:ilvl w:val="0"/>
          <w:numId w:val="9"/>
        </w:numPr>
        <w:spacing w:after="0" w:line="240" w:lineRule="auto"/>
        <w:jc w:val="both"/>
        <w:rPr>
          <w:rFonts w:ascii="Times New Roman" w:hAnsi="Times New Roman"/>
          <w:iCs/>
          <w:sz w:val="24"/>
          <w:szCs w:val="24"/>
        </w:rPr>
      </w:pPr>
      <w:r w:rsidRPr="00B15B01">
        <w:rPr>
          <w:rFonts w:ascii="Times New Roman" w:hAnsi="Times New Roman"/>
          <w:iCs/>
          <w:sz w:val="24"/>
          <w:szCs w:val="24"/>
        </w:rPr>
        <w:t>Становление и развитие неклассической науки</w:t>
      </w:r>
    </w:p>
    <w:p w14:paraId="381DCA94" w14:textId="77777777" w:rsidR="00B15B01" w:rsidRPr="00B15B01" w:rsidRDefault="00B15B01" w:rsidP="00B15B01">
      <w:pPr>
        <w:numPr>
          <w:ilvl w:val="0"/>
          <w:numId w:val="9"/>
        </w:numPr>
        <w:spacing w:after="0" w:line="240" w:lineRule="auto"/>
        <w:jc w:val="both"/>
        <w:rPr>
          <w:rFonts w:ascii="Times New Roman" w:hAnsi="Times New Roman"/>
          <w:iCs/>
          <w:sz w:val="24"/>
          <w:szCs w:val="24"/>
        </w:rPr>
      </w:pPr>
      <w:r w:rsidRPr="00B15B01">
        <w:rPr>
          <w:rFonts w:ascii="Times New Roman" w:hAnsi="Times New Roman"/>
          <w:iCs/>
          <w:sz w:val="24"/>
          <w:szCs w:val="24"/>
        </w:rPr>
        <w:t>Постнеклассическая наука</w:t>
      </w:r>
    </w:p>
    <w:p w14:paraId="69F14EEE" w14:textId="77777777" w:rsidR="00B15B01" w:rsidRPr="00B15B01" w:rsidRDefault="00B15B01" w:rsidP="00B15B01">
      <w:pPr>
        <w:spacing w:after="0" w:line="240" w:lineRule="auto"/>
        <w:ind w:firstLine="709"/>
        <w:jc w:val="both"/>
        <w:rPr>
          <w:rFonts w:ascii="Times New Roman" w:hAnsi="Times New Roman"/>
          <w:iCs/>
          <w:sz w:val="24"/>
          <w:szCs w:val="24"/>
        </w:rPr>
      </w:pPr>
      <w:r w:rsidRPr="00B15B01">
        <w:rPr>
          <w:rFonts w:ascii="Times New Roman" w:hAnsi="Times New Roman"/>
          <w:iCs/>
          <w:sz w:val="24"/>
          <w:szCs w:val="24"/>
        </w:rPr>
        <w:t>Научные революции:</w:t>
      </w:r>
    </w:p>
    <w:p w14:paraId="696DDF05" w14:textId="77777777" w:rsidR="00B15B01" w:rsidRPr="00B15B01" w:rsidRDefault="00B15B01" w:rsidP="00B15B01">
      <w:pPr>
        <w:numPr>
          <w:ilvl w:val="0"/>
          <w:numId w:val="10"/>
        </w:numPr>
        <w:spacing w:after="0" w:line="240" w:lineRule="auto"/>
        <w:jc w:val="both"/>
        <w:rPr>
          <w:rFonts w:ascii="Times New Roman" w:hAnsi="Times New Roman"/>
          <w:iCs/>
          <w:sz w:val="24"/>
          <w:szCs w:val="24"/>
        </w:rPr>
      </w:pPr>
      <w:r w:rsidRPr="00B15B01">
        <w:rPr>
          <w:rFonts w:ascii="Times New Roman" w:hAnsi="Times New Roman"/>
          <w:iCs/>
          <w:sz w:val="24"/>
          <w:szCs w:val="24"/>
        </w:rPr>
        <w:t>Первая научная революция (</w:t>
      </w:r>
      <w:r w:rsidRPr="00B15B01">
        <w:rPr>
          <w:rFonts w:ascii="Times New Roman" w:hAnsi="Times New Roman"/>
          <w:iCs/>
          <w:sz w:val="24"/>
          <w:szCs w:val="24"/>
          <w:lang w:val="en-US"/>
        </w:rPr>
        <w:t>XVII</w:t>
      </w:r>
      <w:r w:rsidRPr="00B15B01">
        <w:rPr>
          <w:rFonts w:ascii="Times New Roman" w:hAnsi="Times New Roman"/>
          <w:iCs/>
          <w:sz w:val="24"/>
          <w:szCs w:val="24"/>
        </w:rPr>
        <w:t xml:space="preserve"> в.)</w:t>
      </w:r>
    </w:p>
    <w:p w14:paraId="3711A57F" w14:textId="77777777" w:rsidR="00B15B01" w:rsidRPr="00B15B01" w:rsidRDefault="00B15B01" w:rsidP="00B15B01">
      <w:pPr>
        <w:numPr>
          <w:ilvl w:val="0"/>
          <w:numId w:val="10"/>
        </w:numPr>
        <w:spacing w:after="0" w:line="240" w:lineRule="auto"/>
        <w:jc w:val="both"/>
        <w:rPr>
          <w:rFonts w:ascii="Times New Roman" w:hAnsi="Times New Roman"/>
          <w:iCs/>
          <w:sz w:val="24"/>
          <w:szCs w:val="24"/>
        </w:rPr>
      </w:pPr>
      <w:r w:rsidRPr="00B15B01">
        <w:rPr>
          <w:rFonts w:ascii="Times New Roman" w:hAnsi="Times New Roman"/>
          <w:iCs/>
          <w:sz w:val="24"/>
          <w:szCs w:val="24"/>
        </w:rPr>
        <w:t xml:space="preserve">Вторая научная революция (конец </w:t>
      </w:r>
      <w:r w:rsidRPr="00B15B01">
        <w:rPr>
          <w:rFonts w:ascii="Times New Roman" w:hAnsi="Times New Roman"/>
          <w:iCs/>
          <w:sz w:val="24"/>
          <w:szCs w:val="24"/>
          <w:lang w:val="en-US"/>
        </w:rPr>
        <w:t>XVIII</w:t>
      </w:r>
      <w:r w:rsidRPr="00B15B01">
        <w:rPr>
          <w:rFonts w:ascii="Times New Roman" w:hAnsi="Times New Roman"/>
          <w:iCs/>
          <w:sz w:val="24"/>
          <w:szCs w:val="24"/>
        </w:rPr>
        <w:t xml:space="preserve"> – первая половина </w:t>
      </w:r>
      <w:r w:rsidRPr="00B15B01">
        <w:rPr>
          <w:rFonts w:ascii="Times New Roman" w:hAnsi="Times New Roman"/>
          <w:iCs/>
          <w:sz w:val="24"/>
          <w:szCs w:val="24"/>
          <w:lang w:val="en-US"/>
        </w:rPr>
        <w:t>XIX</w:t>
      </w:r>
      <w:r w:rsidRPr="00B15B01">
        <w:rPr>
          <w:rFonts w:ascii="Times New Roman" w:hAnsi="Times New Roman"/>
          <w:iCs/>
          <w:sz w:val="24"/>
          <w:szCs w:val="24"/>
        </w:rPr>
        <w:t xml:space="preserve"> в.)</w:t>
      </w:r>
    </w:p>
    <w:p w14:paraId="3B06DB71" w14:textId="77777777" w:rsidR="00B15B01" w:rsidRPr="00B15B01" w:rsidRDefault="00B15B01" w:rsidP="00B15B01">
      <w:pPr>
        <w:numPr>
          <w:ilvl w:val="0"/>
          <w:numId w:val="10"/>
        </w:numPr>
        <w:spacing w:after="0" w:line="240" w:lineRule="auto"/>
        <w:jc w:val="both"/>
        <w:rPr>
          <w:rFonts w:ascii="Times New Roman" w:hAnsi="Times New Roman"/>
          <w:iCs/>
          <w:sz w:val="24"/>
          <w:szCs w:val="24"/>
        </w:rPr>
      </w:pPr>
      <w:r w:rsidRPr="00B15B01">
        <w:rPr>
          <w:rFonts w:ascii="Times New Roman" w:hAnsi="Times New Roman"/>
          <w:iCs/>
          <w:sz w:val="24"/>
          <w:szCs w:val="24"/>
        </w:rPr>
        <w:t xml:space="preserve">Третья научная революция (конец </w:t>
      </w:r>
      <w:r w:rsidRPr="00B15B01">
        <w:rPr>
          <w:rFonts w:ascii="Times New Roman" w:hAnsi="Times New Roman"/>
          <w:iCs/>
          <w:sz w:val="24"/>
          <w:szCs w:val="24"/>
          <w:lang w:val="en-US"/>
        </w:rPr>
        <w:t>XIX</w:t>
      </w:r>
      <w:r w:rsidRPr="00B15B01">
        <w:rPr>
          <w:rFonts w:ascii="Times New Roman" w:hAnsi="Times New Roman"/>
          <w:iCs/>
          <w:sz w:val="24"/>
          <w:szCs w:val="24"/>
        </w:rPr>
        <w:t xml:space="preserve"> – середина </w:t>
      </w:r>
      <w:r w:rsidRPr="00B15B01">
        <w:rPr>
          <w:rFonts w:ascii="Times New Roman" w:hAnsi="Times New Roman"/>
          <w:iCs/>
          <w:sz w:val="24"/>
          <w:szCs w:val="24"/>
          <w:lang w:val="en-US"/>
        </w:rPr>
        <w:t>XX</w:t>
      </w:r>
      <w:r w:rsidRPr="00B15B01">
        <w:rPr>
          <w:rFonts w:ascii="Times New Roman" w:hAnsi="Times New Roman"/>
          <w:iCs/>
          <w:sz w:val="24"/>
          <w:szCs w:val="24"/>
        </w:rPr>
        <w:t xml:space="preserve"> в.)</w:t>
      </w:r>
    </w:p>
    <w:p w14:paraId="111D63E2" w14:textId="77777777" w:rsidR="00B15B01" w:rsidRPr="00B15B01" w:rsidRDefault="00B15B01" w:rsidP="00B15B01">
      <w:pPr>
        <w:numPr>
          <w:ilvl w:val="0"/>
          <w:numId w:val="10"/>
        </w:numPr>
        <w:spacing w:after="0" w:line="240" w:lineRule="auto"/>
        <w:jc w:val="both"/>
        <w:rPr>
          <w:rFonts w:ascii="Times New Roman" w:hAnsi="Times New Roman"/>
          <w:iCs/>
          <w:sz w:val="24"/>
          <w:szCs w:val="24"/>
        </w:rPr>
      </w:pPr>
      <w:r w:rsidRPr="00B15B01">
        <w:rPr>
          <w:rFonts w:ascii="Times New Roman" w:hAnsi="Times New Roman"/>
          <w:iCs/>
          <w:sz w:val="24"/>
          <w:szCs w:val="24"/>
        </w:rPr>
        <w:t>Четвертая научная революция (1970-е гг.)</w:t>
      </w:r>
    </w:p>
    <w:p w14:paraId="3F7C7227" w14:textId="77777777" w:rsidR="00B15B01" w:rsidRPr="00B15B01" w:rsidRDefault="00B15B01" w:rsidP="00B15B01">
      <w:pPr>
        <w:spacing w:after="0" w:line="240" w:lineRule="auto"/>
        <w:ind w:firstLine="709"/>
        <w:jc w:val="both"/>
        <w:rPr>
          <w:rFonts w:ascii="Times New Roman" w:hAnsi="Times New Roman"/>
          <w:iCs/>
          <w:sz w:val="24"/>
          <w:szCs w:val="24"/>
        </w:rPr>
      </w:pPr>
      <w:r w:rsidRPr="00B15B01">
        <w:rPr>
          <w:rFonts w:ascii="Times New Roman" w:hAnsi="Times New Roman"/>
          <w:iCs/>
          <w:sz w:val="24"/>
          <w:szCs w:val="24"/>
        </w:rPr>
        <w:t>Раскрыть сущность следующих методологических подходов:</w:t>
      </w:r>
    </w:p>
    <w:p w14:paraId="243409E0"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Системный</w:t>
      </w:r>
    </w:p>
    <w:p w14:paraId="7B6BA9B1"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Парадигмальный</w:t>
      </w:r>
    </w:p>
    <w:p w14:paraId="6C59EAE7"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Аксеологический</w:t>
      </w:r>
    </w:p>
    <w:p w14:paraId="509586A5"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Компетентностный</w:t>
      </w:r>
    </w:p>
    <w:p w14:paraId="135B42FB"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Синергетический</w:t>
      </w:r>
    </w:p>
    <w:p w14:paraId="2F256543"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Антропологический</w:t>
      </w:r>
    </w:p>
    <w:p w14:paraId="48AA7928"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Социокультурный</w:t>
      </w:r>
    </w:p>
    <w:p w14:paraId="4EF6C7C0" w14:textId="77777777" w:rsidR="00B15B01" w:rsidRPr="00B15B01" w:rsidRDefault="00B15B01" w:rsidP="00B15B01">
      <w:pPr>
        <w:numPr>
          <w:ilvl w:val="0"/>
          <w:numId w:val="11"/>
        </w:numPr>
        <w:spacing w:after="0" w:line="240" w:lineRule="auto"/>
        <w:jc w:val="both"/>
        <w:rPr>
          <w:rFonts w:ascii="Times New Roman" w:hAnsi="Times New Roman"/>
          <w:iCs/>
          <w:sz w:val="24"/>
          <w:szCs w:val="24"/>
        </w:rPr>
      </w:pPr>
      <w:r w:rsidRPr="00B15B01">
        <w:rPr>
          <w:rFonts w:ascii="Times New Roman" w:hAnsi="Times New Roman"/>
          <w:iCs/>
          <w:sz w:val="24"/>
          <w:szCs w:val="24"/>
        </w:rPr>
        <w:t>Технологический.</w:t>
      </w:r>
    </w:p>
    <w:p w14:paraId="18AC8146" w14:textId="77777777" w:rsidR="00B15B01" w:rsidRPr="00B15B01" w:rsidRDefault="00B15B01" w:rsidP="00795079">
      <w:pPr>
        <w:spacing w:after="0" w:line="240" w:lineRule="auto"/>
        <w:ind w:firstLine="709"/>
        <w:jc w:val="both"/>
        <w:rPr>
          <w:rFonts w:ascii="Times New Roman" w:hAnsi="Times New Roman"/>
          <w:iCs/>
          <w:sz w:val="24"/>
          <w:szCs w:val="24"/>
        </w:rPr>
      </w:pPr>
    </w:p>
    <w:p w14:paraId="5D0E5317" w14:textId="60789F69" w:rsidR="00B15B01" w:rsidRPr="00275147" w:rsidRDefault="00275147" w:rsidP="00795079">
      <w:pPr>
        <w:spacing w:after="0" w:line="240" w:lineRule="auto"/>
        <w:ind w:firstLine="709"/>
        <w:jc w:val="both"/>
        <w:rPr>
          <w:rFonts w:ascii="Times New Roman" w:hAnsi="Times New Roman"/>
          <w:b/>
          <w:bCs/>
          <w:iCs/>
          <w:sz w:val="24"/>
          <w:szCs w:val="24"/>
        </w:rPr>
      </w:pPr>
      <w:r w:rsidRPr="00275147">
        <w:rPr>
          <w:rFonts w:ascii="Times New Roman" w:hAnsi="Times New Roman"/>
          <w:b/>
          <w:bCs/>
          <w:iCs/>
          <w:sz w:val="24"/>
          <w:szCs w:val="24"/>
        </w:rPr>
        <w:t>Задание по методам исследования (Модуль 1)</w:t>
      </w:r>
    </w:p>
    <w:p w14:paraId="7F9C5C1C" w14:textId="77777777" w:rsidR="00275147" w:rsidRPr="00275147" w:rsidRDefault="00275147" w:rsidP="00275147">
      <w:pPr>
        <w:numPr>
          <w:ilvl w:val="0"/>
          <w:numId w:val="12"/>
        </w:numPr>
        <w:spacing w:after="0" w:line="240" w:lineRule="auto"/>
        <w:jc w:val="both"/>
        <w:rPr>
          <w:rFonts w:ascii="Times New Roman" w:hAnsi="Times New Roman"/>
          <w:iCs/>
          <w:sz w:val="24"/>
          <w:szCs w:val="24"/>
        </w:rPr>
      </w:pPr>
      <w:r w:rsidRPr="00275147">
        <w:rPr>
          <w:rFonts w:ascii="Times New Roman" w:hAnsi="Times New Roman"/>
          <w:iCs/>
          <w:sz w:val="24"/>
          <w:szCs w:val="24"/>
        </w:rPr>
        <w:t>Используя различные источники информации, охарактеризуйте  конкретные теоретические методы исследования (метод теоретического анализа и синтеза, абстрагирование, идеализация, конкретизация, метод восхождения от абстрактного к конкретному, моделирование, мысленный эксперимент). (Указание: Результат выполнения задания представьте в виде таблицы, рекомендуемые колонки таблицы: название, определение, сущность, виды, особенности, достоинства метода, недостатки метода, применение. Число колонок таблицы при необходимости может быть дополнено).</w:t>
      </w:r>
    </w:p>
    <w:p w14:paraId="2C86AA97" w14:textId="77777777" w:rsidR="00275147" w:rsidRPr="00275147" w:rsidRDefault="00275147" w:rsidP="00275147">
      <w:pPr>
        <w:numPr>
          <w:ilvl w:val="0"/>
          <w:numId w:val="12"/>
        </w:numPr>
        <w:spacing w:after="0" w:line="240" w:lineRule="auto"/>
        <w:jc w:val="both"/>
        <w:rPr>
          <w:rFonts w:ascii="Times New Roman" w:hAnsi="Times New Roman"/>
          <w:iCs/>
          <w:sz w:val="24"/>
          <w:szCs w:val="24"/>
        </w:rPr>
      </w:pPr>
      <w:r w:rsidRPr="00275147">
        <w:rPr>
          <w:rFonts w:ascii="Times New Roman" w:hAnsi="Times New Roman"/>
          <w:iCs/>
          <w:sz w:val="24"/>
          <w:szCs w:val="24"/>
        </w:rPr>
        <w:t>Используя различные источники информации, охарактеризуйте  конкретные эмпирические методы исследования (изучение литературы и других источников, педагогическое наблюдение, беседа, опрос, тестирование, изучение процесса и продуктов деятельности, оценивание). (Указание: Результат выполнения задания представьте в виде таблицы, рекомендуемые колонки таблицы: название, определение, сущность, виды, особенности, достоинства метода, недостатки метода, применение. Число колонок таблицы при необходимости может быть дополнено).</w:t>
      </w:r>
    </w:p>
    <w:p w14:paraId="38999769" w14:textId="4B57FD7F" w:rsidR="00275147" w:rsidRPr="00275147" w:rsidRDefault="00275147" w:rsidP="00C177BD">
      <w:pPr>
        <w:numPr>
          <w:ilvl w:val="0"/>
          <w:numId w:val="12"/>
        </w:numPr>
        <w:spacing w:after="0" w:line="240" w:lineRule="auto"/>
        <w:jc w:val="both"/>
        <w:rPr>
          <w:rFonts w:ascii="Times New Roman" w:hAnsi="Times New Roman"/>
          <w:iCs/>
          <w:sz w:val="24"/>
          <w:szCs w:val="24"/>
        </w:rPr>
      </w:pPr>
      <w:r w:rsidRPr="00275147">
        <w:rPr>
          <w:rFonts w:ascii="Times New Roman" w:hAnsi="Times New Roman"/>
          <w:iCs/>
          <w:sz w:val="24"/>
          <w:szCs w:val="24"/>
        </w:rPr>
        <w:t xml:space="preserve">Используя различные источники информации, охарактеризуйте  конкретные </w:t>
      </w:r>
      <w:r w:rsidR="00C177BD">
        <w:rPr>
          <w:rFonts w:ascii="Times New Roman" w:hAnsi="Times New Roman"/>
          <w:iCs/>
          <w:sz w:val="24"/>
          <w:szCs w:val="24"/>
        </w:rPr>
        <w:t>специально-научные</w:t>
      </w:r>
      <w:r w:rsidRPr="00275147">
        <w:rPr>
          <w:rFonts w:ascii="Times New Roman" w:hAnsi="Times New Roman"/>
          <w:iCs/>
          <w:sz w:val="24"/>
          <w:szCs w:val="24"/>
        </w:rPr>
        <w:t xml:space="preserve"> методы исследования </w:t>
      </w:r>
      <w:r w:rsidR="00C177BD">
        <w:rPr>
          <w:rFonts w:ascii="Times New Roman" w:hAnsi="Times New Roman"/>
          <w:iCs/>
          <w:sz w:val="24"/>
          <w:szCs w:val="24"/>
        </w:rPr>
        <w:t xml:space="preserve">в сфере физической культуры и спорта. </w:t>
      </w:r>
      <w:r w:rsidRPr="00275147">
        <w:rPr>
          <w:rFonts w:ascii="Times New Roman" w:hAnsi="Times New Roman"/>
          <w:iCs/>
          <w:sz w:val="24"/>
          <w:szCs w:val="24"/>
        </w:rPr>
        <w:t>(Указание: Результат выполнения задания представьте в виде таблицы, рекомендуемые колонки таблицы: название, определение, сущность, виды, особенности, достоинства метода, недостатки метода, применение. Число колонок таблицы при необходимости может быть дополнено).</w:t>
      </w:r>
    </w:p>
    <w:p w14:paraId="6E40BAA4" w14:textId="31FFD2F0" w:rsidR="00B15B01" w:rsidRPr="00C177BD" w:rsidRDefault="00B15B01" w:rsidP="00C177BD">
      <w:pPr>
        <w:pStyle w:val="a3"/>
        <w:spacing w:after="0" w:line="240" w:lineRule="auto"/>
        <w:jc w:val="both"/>
        <w:rPr>
          <w:rFonts w:ascii="Times New Roman" w:hAnsi="Times New Roman"/>
          <w:iCs/>
          <w:sz w:val="24"/>
          <w:szCs w:val="24"/>
        </w:rPr>
      </w:pPr>
    </w:p>
    <w:p w14:paraId="22AA6C1D" w14:textId="137013C9" w:rsidR="00275147" w:rsidRPr="00970568" w:rsidRDefault="00970568" w:rsidP="00795079">
      <w:pPr>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Работа с авторефератами и диссертациями (модули 1 и 2)</w:t>
      </w:r>
    </w:p>
    <w:p w14:paraId="18600C6F" w14:textId="4952854F" w:rsidR="00275147" w:rsidRDefault="00970568" w:rsidP="00795079">
      <w:pPr>
        <w:spacing w:after="0" w:line="240" w:lineRule="auto"/>
        <w:ind w:firstLine="709"/>
        <w:jc w:val="both"/>
        <w:rPr>
          <w:rFonts w:ascii="Times New Roman" w:hAnsi="Times New Roman"/>
          <w:iCs/>
          <w:sz w:val="24"/>
          <w:szCs w:val="24"/>
        </w:rPr>
      </w:pPr>
      <w:r>
        <w:rPr>
          <w:rFonts w:ascii="Times New Roman" w:hAnsi="Times New Roman"/>
          <w:iCs/>
          <w:sz w:val="24"/>
          <w:szCs w:val="24"/>
        </w:rPr>
        <w:t>Работа с научным аппаратом.</w:t>
      </w:r>
    </w:p>
    <w:p w14:paraId="7DD0F519" w14:textId="0E7EC3F6" w:rsidR="00970568" w:rsidRPr="00970568" w:rsidRDefault="00970568" w:rsidP="00795079">
      <w:pPr>
        <w:spacing w:after="0" w:line="240" w:lineRule="auto"/>
        <w:ind w:firstLine="709"/>
        <w:jc w:val="both"/>
        <w:rPr>
          <w:rFonts w:ascii="Times New Roman" w:hAnsi="Times New Roman"/>
          <w:iCs/>
          <w:sz w:val="24"/>
          <w:szCs w:val="24"/>
        </w:rPr>
      </w:pPr>
      <w:r>
        <w:rPr>
          <w:rFonts w:ascii="Times New Roman" w:hAnsi="Times New Roman"/>
          <w:iCs/>
          <w:sz w:val="24"/>
          <w:szCs w:val="24"/>
        </w:rPr>
        <w:t>Изучение представленного педагогического эксперимента.</w:t>
      </w:r>
    </w:p>
    <w:p w14:paraId="507A4E5A" w14:textId="7F1CA064" w:rsidR="00275147" w:rsidRDefault="00275147" w:rsidP="00795079">
      <w:pPr>
        <w:spacing w:after="0" w:line="240" w:lineRule="auto"/>
        <w:ind w:firstLine="709"/>
        <w:jc w:val="both"/>
        <w:rPr>
          <w:rFonts w:ascii="Times New Roman" w:hAnsi="Times New Roman"/>
          <w:i/>
          <w:sz w:val="24"/>
          <w:szCs w:val="24"/>
        </w:rPr>
      </w:pPr>
    </w:p>
    <w:p w14:paraId="0F14B981" w14:textId="77777777" w:rsidR="00795079" w:rsidRPr="009E1B7D" w:rsidRDefault="00E464CE" w:rsidP="00A828E5">
      <w:pPr>
        <w:spacing w:after="0" w:line="360" w:lineRule="auto"/>
        <w:ind w:left="283" w:firstLine="425"/>
        <w:jc w:val="both"/>
        <w:rPr>
          <w:rFonts w:ascii="Times New Roman" w:hAnsi="Times New Roman"/>
          <w:color w:val="000000"/>
          <w:sz w:val="24"/>
          <w:szCs w:val="24"/>
          <w:lang w:eastAsia="zh-CN"/>
        </w:rPr>
      </w:pPr>
      <w:r>
        <w:rPr>
          <w:rFonts w:ascii="Times New Roman" w:hAnsi="Times New Roman"/>
          <w:b/>
          <w:bCs/>
          <w:color w:val="000000"/>
          <w:sz w:val="24"/>
          <w:szCs w:val="24"/>
          <w:lang w:eastAsia="zh-CN"/>
        </w:rPr>
        <w:t>3</w:t>
      </w:r>
      <w:r w:rsidR="00795079" w:rsidRPr="009E1B7D">
        <w:rPr>
          <w:rFonts w:ascii="Times New Roman" w:hAnsi="Times New Roman"/>
          <w:b/>
          <w:bCs/>
          <w:color w:val="000000"/>
          <w:sz w:val="24"/>
          <w:szCs w:val="24"/>
          <w:lang w:eastAsia="zh-CN"/>
        </w:rPr>
        <w:t>.2</w:t>
      </w:r>
      <w:r w:rsidR="00795079" w:rsidRPr="009E1B7D">
        <w:rPr>
          <w:rFonts w:ascii="Times New Roman" w:hAnsi="Times New Roman"/>
          <w:b/>
          <w:color w:val="000000"/>
          <w:sz w:val="24"/>
          <w:szCs w:val="24"/>
          <w:lang w:eastAsia="zh-CN"/>
        </w:rPr>
        <w:t>. Оценочные средства промежуточной аттестации</w:t>
      </w:r>
    </w:p>
    <w:p w14:paraId="11E07B3C" w14:textId="77777777" w:rsidR="00970568" w:rsidRPr="00970568" w:rsidRDefault="00970568" w:rsidP="00970568">
      <w:pPr>
        <w:spacing w:after="0" w:line="240" w:lineRule="auto"/>
        <w:jc w:val="center"/>
        <w:rPr>
          <w:rFonts w:ascii="Times New Roman" w:hAnsi="Times New Roman"/>
          <w:b/>
          <w:sz w:val="24"/>
          <w:szCs w:val="24"/>
        </w:rPr>
      </w:pPr>
      <w:r w:rsidRPr="00970568">
        <w:rPr>
          <w:rFonts w:ascii="Times New Roman" w:hAnsi="Times New Roman"/>
          <w:b/>
          <w:sz w:val="24"/>
          <w:szCs w:val="24"/>
        </w:rPr>
        <w:t>Вопросы к экзамену</w:t>
      </w:r>
    </w:p>
    <w:p w14:paraId="37FCBC67"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lastRenderedPageBreak/>
        <w:t>Сущность понятия методологии. Типы методологии. Уровни методологии.</w:t>
      </w:r>
    </w:p>
    <w:p w14:paraId="75D47AF4"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Сущность понятия методологии. Методологическая культура.</w:t>
      </w:r>
    </w:p>
    <w:p w14:paraId="737DE40A"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Сущность понятия методологии. История формирования методологии.</w:t>
      </w:r>
    </w:p>
    <w:p w14:paraId="3FA24826"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 xml:space="preserve">Методологическое обеспечение научного исследования. </w:t>
      </w:r>
    </w:p>
    <w:p w14:paraId="4FB69EAA"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и специально-научные исследования.</w:t>
      </w:r>
    </w:p>
    <w:p w14:paraId="2BF1B6D3"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Системный подход.</w:t>
      </w:r>
    </w:p>
    <w:p w14:paraId="72FF9909"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Парадигмальный подход.</w:t>
      </w:r>
    </w:p>
    <w:p w14:paraId="529EED0C"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Аксеологический подход.</w:t>
      </w:r>
    </w:p>
    <w:p w14:paraId="35F8CC16"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Компетентностный подход.</w:t>
      </w:r>
    </w:p>
    <w:p w14:paraId="24BA42F5"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Синергетический подход.</w:t>
      </w:r>
    </w:p>
    <w:p w14:paraId="18A7781D"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Антропологический подход.</w:t>
      </w:r>
    </w:p>
    <w:p w14:paraId="6BB7B278"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Социокультурный подход.</w:t>
      </w:r>
    </w:p>
    <w:p w14:paraId="01469FCE"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Методологические подходы. Технологический подход.</w:t>
      </w:r>
    </w:p>
    <w:p w14:paraId="0D6D5F35"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Методы исследования. Классификации методов.</w:t>
      </w:r>
    </w:p>
    <w:p w14:paraId="37EA1EAA"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Методы исследования. Теоретические методы: метод теоретического анализа и синтеза, абстрагирование, идеализация, конкретизация (определение, сущность, виды, особенности, достоинства метода, недостатки метода, применение).</w:t>
      </w:r>
    </w:p>
    <w:p w14:paraId="2BA73DC2"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Методы исследования. Теоретические методы: метод восхождения от абстрактного к конкретному, моделирование, мысленный эксперимент (определение, сущность, виды, особенности, достоинства метода, недостатки метода, применение).</w:t>
      </w:r>
    </w:p>
    <w:p w14:paraId="49F8FD1D"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Методы исследования. Эмпирические методы: изучение литературы и других источников, педагогическое наблюдение, беседа, опрос, (определение, сущность, виды, особенности, достоинства метода, недостатки метода, применение).</w:t>
      </w:r>
    </w:p>
    <w:p w14:paraId="70131FDE"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Методы исследования. Эмпирические методы: тестирование, изучение процесса и продуктов деятельности, оценивание (определение, сущность, виды, особенности, достоинства метода, недостатки метода, применение).</w:t>
      </w:r>
    </w:p>
    <w:p w14:paraId="28BA7BCA"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Система характеристик научного исследования. Проблема. Тема. Актуальность. Примеры.</w:t>
      </w:r>
    </w:p>
    <w:p w14:paraId="152BBCD7"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Система характеристик научного исследования. Объект и предмет исследования. Примеры.</w:t>
      </w:r>
    </w:p>
    <w:p w14:paraId="49F85062"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Система характеристик научного исследования. Цель и задачи исследования. Примеры.</w:t>
      </w:r>
    </w:p>
    <w:p w14:paraId="563095FE"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Система характеристик научного исследования. Гипотеза и защищаемые положения. Примеры.</w:t>
      </w:r>
    </w:p>
    <w:p w14:paraId="20F71BAD"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Система характеристик научного исследования. Новизна результатов. Теоретическая значимость. Примеры.</w:t>
      </w:r>
    </w:p>
    <w:p w14:paraId="42ED6CA0" w14:textId="77777777" w:rsidR="00970568" w:rsidRPr="00970568" w:rsidRDefault="00970568" w:rsidP="00970568">
      <w:pPr>
        <w:pStyle w:val="a3"/>
        <w:numPr>
          <w:ilvl w:val="0"/>
          <w:numId w:val="13"/>
        </w:numPr>
        <w:spacing w:after="0" w:line="240" w:lineRule="auto"/>
        <w:rPr>
          <w:rFonts w:ascii="Times New Roman" w:hAnsi="Times New Roman"/>
          <w:sz w:val="24"/>
          <w:szCs w:val="24"/>
        </w:rPr>
      </w:pPr>
      <w:r w:rsidRPr="00970568">
        <w:rPr>
          <w:rFonts w:ascii="Times New Roman" w:hAnsi="Times New Roman"/>
          <w:sz w:val="24"/>
          <w:szCs w:val="24"/>
        </w:rPr>
        <w:t>Система характеристик научного исследования. Практическая значимость. Примеры.</w:t>
      </w:r>
    </w:p>
    <w:p w14:paraId="1106D87A" w14:textId="77777777"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Педагогический эксперимент. Различные подходы к определению педагогического эксперимента</w:t>
      </w:r>
      <w:r w:rsidRPr="00970568">
        <w:rPr>
          <w:rFonts w:ascii="Times New Roman" w:hAnsi="Times New Roman"/>
          <w:sz w:val="24"/>
          <w:szCs w:val="24"/>
        </w:rPr>
        <w:t>.</w:t>
      </w:r>
    </w:p>
    <w:p w14:paraId="2DCCADD4" w14:textId="77777777"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Виды педагогического эксперимента. Различные классификации.</w:t>
      </w:r>
    </w:p>
    <w:p w14:paraId="2F8CAB9C" w14:textId="341A38EE" w:rsidR="00970568" w:rsidRP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Этапы педагогического эксперимента.</w:t>
      </w:r>
      <w:r w:rsidRPr="00970568">
        <w:rPr>
          <w:rFonts w:ascii="Times New Roman" w:hAnsi="Times New Roman"/>
          <w:sz w:val="24"/>
          <w:szCs w:val="24"/>
        </w:rPr>
        <w:t xml:space="preserve"> </w:t>
      </w:r>
    </w:p>
    <w:p w14:paraId="42A04AC0" w14:textId="1C9970FA"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План эксперимента</w:t>
      </w:r>
      <w:r w:rsidRPr="00970568">
        <w:rPr>
          <w:rFonts w:ascii="Times New Roman" w:hAnsi="Times New Roman"/>
          <w:sz w:val="24"/>
          <w:szCs w:val="24"/>
        </w:rPr>
        <w:t>.</w:t>
      </w:r>
    </w:p>
    <w:p w14:paraId="458FE277" w14:textId="7C76B829"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Показатели и критерии оценки результатов педагогического эксперимента.</w:t>
      </w:r>
    </w:p>
    <w:p w14:paraId="71840842" w14:textId="4CEFEE62"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Элементы измерения. Шкалы. Виды шкал. Преобразования в разных шкалах.</w:t>
      </w:r>
    </w:p>
    <w:p w14:paraId="20C94D60" w14:textId="2B98FDA5"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Математические и статистические методы обработки результатов эксперимента.</w:t>
      </w:r>
    </w:p>
    <w:p w14:paraId="274766D4" w14:textId="74A98DF2"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Интерпретация результатов педагогического эксперимента.</w:t>
      </w:r>
    </w:p>
    <w:p w14:paraId="27B76AC3" w14:textId="306FFFD4" w:rsidR="00443CC8" w:rsidRDefault="00443CC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Представление результатов научного исследования.</w:t>
      </w:r>
    </w:p>
    <w:p w14:paraId="53B63258" w14:textId="3BE77977" w:rsidR="00443CC8" w:rsidRDefault="00443CC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Использование результатов научного исследование в педагогической деятельности.</w:t>
      </w:r>
    </w:p>
    <w:p w14:paraId="548FD535" w14:textId="49A66C78" w:rsid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Подготовка выпускной квалификационной работы. Требования. Процедура.</w:t>
      </w:r>
    </w:p>
    <w:p w14:paraId="109C05E6" w14:textId="30CC8511" w:rsidR="00970568" w:rsidRPr="00970568" w:rsidRDefault="00970568" w:rsidP="00FD7A7B">
      <w:pPr>
        <w:pStyle w:val="a3"/>
        <w:numPr>
          <w:ilvl w:val="0"/>
          <w:numId w:val="13"/>
        </w:numPr>
        <w:spacing w:after="0" w:line="240" w:lineRule="auto"/>
        <w:rPr>
          <w:rFonts w:ascii="Times New Roman" w:hAnsi="Times New Roman"/>
          <w:sz w:val="24"/>
          <w:szCs w:val="24"/>
        </w:rPr>
      </w:pPr>
      <w:r>
        <w:rPr>
          <w:rFonts w:ascii="Times New Roman" w:hAnsi="Times New Roman"/>
          <w:sz w:val="24"/>
          <w:szCs w:val="24"/>
        </w:rPr>
        <w:t>Защита выпускной квалификационной работы. Требования. Процедура. Критерии оценки.</w:t>
      </w:r>
    </w:p>
    <w:p w14:paraId="75556162" w14:textId="28E46DB2" w:rsidR="00795079" w:rsidRDefault="00795079" w:rsidP="00970568">
      <w:pPr>
        <w:spacing w:after="0" w:line="240" w:lineRule="auto"/>
        <w:ind w:left="390"/>
        <w:jc w:val="center"/>
        <w:rPr>
          <w:rFonts w:ascii="Times New Roman" w:hAnsi="Times New Roman"/>
          <w:iCs/>
          <w:color w:val="000000"/>
          <w:sz w:val="24"/>
          <w:szCs w:val="24"/>
          <w:lang w:eastAsia="zh-CN"/>
        </w:rPr>
      </w:pPr>
    </w:p>
    <w:p w14:paraId="142B9701" w14:textId="77777777" w:rsidR="00795079" w:rsidRPr="00A828E5" w:rsidRDefault="00795079" w:rsidP="00E464CE">
      <w:pPr>
        <w:widowControl w:val="0"/>
        <w:numPr>
          <w:ilvl w:val="0"/>
          <w:numId w:val="3"/>
        </w:numPr>
        <w:tabs>
          <w:tab w:val="left" w:pos="1134"/>
          <w:tab w:val="left" w:pos="1276"/>
          <w:tab w:val="left" w:pos="1418"/>
          <w:tab w:val="left" w:pos="1985"/>
        </w:tabs>
        <w:autoSpaceDE w:val="0"/>
        <w:autoSpaceDN w:val="0"/>
        <w:adjustRightInd w:val="0"/>
        <w:spacing w:after="0"/>
        <w:ind w:left="0" w:firstLine="0"/>
        <w:jc w:val="center"/>
        <w:rPr>
          <w:rFonts w:ascii="Times New Roman" w:hAnsi="Times New Roman"/>
          <w:b/>
          <w:bCs/>
          <w:sz w:val="28"/>
          <w:szCs w:val="28"/>
        </w:rPr>
      </w:pPr>
      <w:r w:rsidRPr="00A828E5">
        <w:rPr>
          <w:rFonts w:ascii="Times New Roman" w:hAnsi="Times New Roman"/>
          <w:b/>
          <w:bCs/>
          <w:sz w:val="28"/>
          <w:szCs w:val="28"/>
        </w:rPr>
        <w:t>Методические материалы, определяющие процедуру оценивания знаний, умений, навыков и (или) опыта деятельности, характеризующих этапы формирования компетенций</w:t>
      </w:r>
    </w:p>
    <w:p w14:paraId="674CC459" w14:textId="77777777" w:rsidR="00795079" w:rsidRPr="00C30B3C" w:rsidRDefault="00795079" w:rsidP="00A828E5">
      <w:pPr>
        <w:spacing w:after="0" w:line="360" w:lineRule="auto"/>
        <w:ind w:left="390"/>
        <w:contextualSpacing/>
        <w:rPr>
          <w:rFonts w:ascii="Times New Roman" w:hAnsi="Times New Roman"/>
          <w:b/>
          <w:i/>
          <w:color w:val="000000"/>
          <w:sz w:val="24"/>
          <w:szCs w:val="24"/>
        </w:rPr>
      </w:pPr>
    </w:p>
    <w:p w14:paraId="07157303" w14:textId="77777777" w:rsidR="00795079" w:rsidRPr="009E1B7D" w:rsidRDefault="00E464CE" w:rsidP="00A828E5">
      <w:pPr>
        <w:spacing w:after="0" w:line="360" w:lineRule="auto"/>
        <w:ind w:firstLine="390"/>
        <w:contextualSpacing/>
        <w:rPr>
          <w:rFonts w:ascii="Times New Roman" w:hAnsi="Times New Roman"/>
          <w:b/>
          <w:bCs/>
          <w:iCs/>
          <w:sz w:val="24"/>
          <w:szCs w:val="24"/>
        </w:rPr>
      </w:pPr>
      <w:r>
        <w:rPr>
          <w:rFonts w:ascii="Times New Roman" w:hAnsi="Times New Roman"/>
          <w:b/>
          <w:color w:val="000000"/>
          <w:sz w:val="24"/>
          <w:szCs w:val="24"/>
        </w:rPr>
        <w:t>4</w:t>
      </w:r>
      <w:r w:rsidR="00795079" w:rsidRPr="009E1B7D">
        <w:rPr>
          <w:rFonts w:ascii="Times New Roman" w:hAnsi="Times New Roman"/>
          <w:b/>
          <w:color w:val="000000"/>
          <w:sz w:val="24"/>
          <w:szCs w:val="24"/>
        </w:rPr>
        <w:t>.1. Описание процедур проведения текущего контроля успеваемости студентов</w:t>
      </w:r>
    </w:p>
    <w:p w14:paraId="5CE9E40C" w14:textId="77777777" w:rsidR="00795079" w:rsidRPr="00C30B3C" w:rsidRDefault="00795079" w:rsidP="00A828E5">
      <w:pPr>
        <w:tabs>
          <w:tab w:val="num" w:pos="435"/>
        </w:tabs>
        <w:autoSpaceDE w:val="0"/>
        <w:autoSpaceDN w:val="0"/>
        <w:adjustRightInd w:val="0"/>
        <w:spacing w:after="0" w:line="360" w:lineRule="auto"/>
        <w:ind w:firstLine="567"/>
        <w:jc w:val="both"/>
        <w:rPr>
          <w:rFonts w:ascii="Times New Roman" w:hAnsi="Times New Roman"/>
          <w:color w:val="000000"/>
          <w:sz w:val="24"/>
          <w:szCs w:val="24"/>
        </w:rPr>
      </w:pPr>
      <w:r w:rsidRPr="00C30B3C">
        <w:rPr>
          <w:rFonts w:ascii="Times New Roman" w:hAnsi="Times New Roman"/>
          <w:color w:val="000000"/>
          <w:sz w:val="24"/>
          <w:szCs w:val="24"/>
        </w:rPr>
        <w:t>В таблице представлено описание процедур проведения контрольно-оценочных мероприятий текущего контроля успеваемости студентов, в соответствии с рабочей программой дисциплины</w:t>
      </w:r>
      <w:r w:rsidR="0065108F">
        <w:rPr>
          <w:rFonts w:ascii="Times New Roman" w:hAnsi="Times New Roman"/>
          <w:color w:val="000000"/>
          <w:sz w:val="24"/>
          <w:szCs w:val="24"/>
        </w:rPr>
        <w:t xml:space="preserve"> </w:t>
      </w:r>
      <w:r w:rsidR="0065108F" w:rsidRPr="0065108F">
        <w:rPr>
          <w:rFonts w:ascii="Times New Roman" w:hAnsi="Times New Roman"/>
          <w:sz w:val="24"/>
          <w:szCs w:val="24"/>
        </w:rPr>
        <w:t>(модул</w:t>
      </w:r>
      <w:r w:rsidR="0065108F">
        <w:rPr>
          <w:rFonts w:ascii="Times New Roman" w:hAnsi="Times New Roman"/>
          <w:sz w:val="24"/>
          <w:szCs w:val="24"/>
        </w:rPr>
        <w:t>я</w:t>
      </w:r>
      <w:r w:rsidR="0065108F" w:rsidRPr="0065108F">
        <w:rPr>
          <w:rFonts w:ascii="Times New Roman" w:hAnsi="Times New Roman"/>
          <w:sz w:val="24"/>
          <w:szCs w:val="24"/>
        </w:rPr>
        <w:t>)</w:t>
      </w:r>
      <w:r w:rsidRPr="0065108F">
        <w:rPr>
          <w:rFonts w:ascii="Times New Roman" w:hAnsi="Times New Roman"/>
          <w:color w:val="000000"/>
          <w:sz w:val="24"/>
          <w:szCs w:val="24"/>
        </w:rPr>
        <w:t>,</w:t>
      </w:r>
      <w:r w:rsidRPr="00C30B3C">
        <w:rPr>
          <w:rFonts w:ascii="Times New Roman" w:hAnsi="Times New Roman"/>
          <w:color w:val="000000"/>
          <w:sz w:val="24"/>
          <w:szCs w:val="24"/>
        </w:rPr>
        <w:t xml:space="preserve"> и процедур оценивания результатов обучения с помощью спланированных оценочных средств.</w:t>
      </w:r>
    </w:p>
    <w:p w14:paraId="13DE95C6" w14:textId="77777777" w:rsidR="00795079" w:rsidRPr="00C30B3C" w:rsidRDefault="00795079" w:rsidP="00795079">
      <w:pPr>
        <w:tabs>
          <w:tab w:val="num" w:pos="435"/>
        </w:tabs>
        <w:autoSpaceDE w:val="0"/>
        <w:autoSpaceDN w:val="0"/>
        <w:adjustRightInd w:val="0"/>
        <w:spacing w:after="0" w:line="240" w:lineRule="auto"/>
        <w:ind w:firstLine="567"/>
        <w:rPr>
          <w:rFonts w:ascii="Times New Roman" w:hAnsi="Times New Roman"/>
          <w:color w:val="000000"/>
          <w:sz w:val="24"/>
          <w:szCs w:val="24"/>
        </w:rPr>
      </w:pPr>
    </w:p>
    <w:tbl>
      <w:tblPr>
        <w:tblStyle w:val="5"/>
        <w:tblW w:w="5000" w:type="pct"/>
        <w:tblLook w:val="01E0" w:firstRow="1" w:lastRow="1" w:firstColumn="1" w:lastColumn="1" w:noHBand="0" w:noVBand="0"/>
      </w:tblPr>
      <w:tblGrid>
        <w:gridCol w:w="2043"/>
        <w:gridCol w:w="7287"/>
        <w:gridCol w:w="15"/>
      </w:tblGrid>
      <w:tr w:rsidR="00795079" w:rsidRPr="00C30B3C" w14:paraId="38BAB7CA" w14:textId="77777777" w:rsidTr="00795079">
        <w:trPr>
          <w:gridAfter w:val="1"/>
          <w:wAfter w:w="8" w:type="pct"/>
        </w:trPr>
        <w:tc>
          <w:tcPr>
            <w:tcW w:w="1093" w:type="pct"/>
            <w:vAlign w:val="center"/>
          </w:tcPr>
          <w:p w14:paraId="5D24989B" w14:textId="77777777" w:rsidR="00795079" w:rsidRPr="00C30B3C" w:rsidRDefault="00795079" w:rsidP="00795079">
            <w:pPr>
              <w:jc w:val="center"/>
              <w:rPr>
                <w:rFonts w:ascii="Times New Roman" w:hAnsi="Times New Roman"/>
                <w:color w:val="000000"/>
                <w:sz w:val="24"/>
                <w:szCs w:val="24"/>
              </w:rPr>
            </w:pPr>
            <w:r w:rsidRPr="00C30B3C">
              <w:rPr>
                <w:rFonts w:ascii="Times New Roman" w:hAnsi="Times New Roman"/>
                <w:color w:val="000000"/>
                <w:sz w:val="24"/>
                <w:szCs w:val="24"/>
              </w:rPr>
              <w:t>Наименование</w:t>
            </w:r>
          </w:p>
          <w:p w14:paraId="5FFF5DAE" w14:textId="77777777" w:rsidR="00795079" w:rsidRPr="00C30B3C" w:rsidRDefault="00795079" w:rsidP="00795079">
            <w:pPr>
              <w:jc w:val="center"/>
              <w:rPr>
                <w:rFonts w:ascii="Times New Roman" w:hAnsi="Times New Roman"/>
                <w:color w:val="000000"/>
                <w:sz w:val="24"/>
                <w:szCs w:val="24"/>
              </w:rPr>
            </w:pPr>
            <w:r w:rsidRPr="00C30B3C">
              <w:rPr>
                <w:rFonts w:ascii="Times New Roman" w:hAnsi="Times New Roman"/>
                <w:color w:val="000000"/>
                <w:sz w:val="24"/>
                <w:szCs w:val="24"/>
              </w:rPr>
              <w:t>оценочного</w:t>
            </w:r>
          </w:p>
          <w:p w14:paraId="62B9C136" w14:textId="77777777" w:rsidR="00795079" w:rsidRPr="00C30B3C" w:rsidRDefault="00795079" w:rsidP="00795079">
            <w:pPr>
              <w:jc w:val="center"/>
              <w:rPr>
                <w:rFonts w:ascii="Times New Roman" w:hAnsi="Times New Roman"/>
                <w:color w:val="000000"/>
                <w:sz w:val="24"/>
                <w:szCs w:val="24"/>
              </w:rPr>
            </w:pPr>
            <w:r w:rsidRPr="00C30B3C">
              <w:rPr>
                <w:rFonts w:ascii="Times New Roman" w:hAnsi="Times New Roman"/>
                <w:color w:val="000000"/>
                <w:sz w:val="24"/>
                <w:szCs w:val="24"/>
              </w:rPr>
              <w:t>средства</w:t>
            </w:r>
          </w:p>
        </w:tc>
        <w:tc>
          <w:tcPr>
            <w:tcW w:w="3899" w:type="pct"/>
            <w:vAlign w:val="center"/>
          </w:tcPr>
          <w:p w14:paraId="0B362F21" w14:textId="77777777" w:rsidR="00795079" w:rsidRPr="00C30B3C" w:rsidRDefault="00795079" w:rsidP="00795079">
            <w:pPr>
              <w:tabs>
                <w:tab w:val="num" w:pos="435"/>
              </w:tabs>
              <w:autoSpaceDE w:val="0"/>
              <w:autoSpaceDN w:val="0"/>
              <w:adjustRightInd w:val="0"/>
              <w:jc w:val="center"/>
              <w:rPr>
                <w:rFonts w:ascii="Times New Roman" w:hAnsi="Times New Roman"/>
                <w:color w:val="000000"/>
                <w:sz w:val="24"/>
                <w:szCs w:val="24"/>
              </w:rPr>
            </w:pPr>
            <w:r w:rsidRPr="00C30B3C">
              <w:rPr>
                <w:rFonts w:ascii="Times New Roman" w:hAnsi="Times New Roman"/>
                <w:color w:val="000000"/>
                <w:sz w:val="24"/>
                <w:szCs w:val="24"/>
              </w:rPr>
              <w:t>Описания процедуры проведения контрольно-оценочного мероприятия и процедуры оценивания результатов обучения</w:t>
            </w:r>
          </w:p>
        </w:tc>
      </w:tr>
      <w:tr w:rsidR="00795079" w:rsidRPr="00C30B3C" w14:paraId="5255FC19" w14:textId="77777777" w:rsidTr="00795079">
        <w:tc>
          <w:tcPr>
            <w:tcW w:w="1093" w:type="pct"/>
            <w:vAlign w:val="center"/>
          </w:tcPr>
          <w:p w14:paraId="6E29A010" w14:textId="77777777" w:rsidR="00795079" w:rsidRPr="00BA4B92" w:rsidRDefault="00795079" w:rsidP="00795079">
            <w:pPr>
              <w:tabs>
                <w:tab w:val="left" w:pos="1944"/>
              </w:tabs>
              <w:rPr>
                <w:rFonts w:ascii="Times New Roman" w:hAnsi="Times New Roman"/>
                <w:i/>
                <w:color w:val="000000"/>
                <w:sz w:val="24"/>
                <w:szCs w:val="24"/>
              </w:rPr>
            </w:pPr>
            <w:r w:rsidRPr="00BA4B92">
              <w:rPr>
                <w:rFonts w:ascii="Times New Roman" w:hAnsi="Times New Roman"/>
                <w:i/>
                <w:color w:val="000000"/>
                <w:sz w:val="24"/>
                <w:szCs w:val="24"/>
              </w:rPr>
              <w:t>Индивидуальное творческое задание</w:t>
            </w:r>
          </w:p>
        </w:tc>
        <w:tc>
          <w:tcPr>
            <w:tcW w:w="3907" w:type="pct"/>
            <w:gridSpan w:val="2"/>
          </w:tcPr>
          <w:p w14:paraId="4DEE844A" w14:textId="77777777" w:rsidR="00795079" w:rsidRPr="00BA4B92" w:rsidRDefault="00795079" w:rsidP="00795079">
            <w:pPr>
              <w:tabs>
                <w:tab w:val="num" w:pos="435"/>
              </w:tabs>
              <w:autoSpaceDE w:val="0"/>
              <w:autoSpaceDN w:val="0"/>
              <w:adjustRightInd w:val="0"/>
              <w:jc w:val="both"/>
              <w:rPr>
                <w:rFonts w:ascii="Times New Roman" w:hAnsi="Times New Roman"/>
                <w:i/>
                <w:color w:val="000000"/>
                <w:sz w:val="24"/>
                <w:szCs w:val="24"/>
              </w:rPr>
            </w:pPr>
            <w:r w:rsidRPr="00BA4B92">
              <w:rPr>
                <w:rFonts w:ascii="Times New Roman" w:hAnsi="Times New Roman"/>
                <w:i/>
                <w:color w:val="000000"/>
                <w:sz w:val="24"/>
                <w:szCs w:val="24"/>
              </w:rPr>
              <w:t xml:space="preserve">Индивидуальные творческие задания выдаются на практических занятиях, предшествующих изучению предлагаемой темы. Индивидуальные задания должны быть выполнены в установленный преподавателем срок и в соответствии с требованиями к оформлению (текстовой и графической частей). Выполненные задания в назначенный срок сдаются на проверку </w:t>
            </w:r>
          </w:p>
        </w:tc>
      </w:tr>
      <w:tr w:rsidR="00795079" w:rsidRPr="00C30B3C" w14:paraId="4207FA7A" w14:textId="77777777" w:rsidTr="00795079">
        <w:tc>
          <w:tcPr>
            <w:tcW w:w="1093" w:type="pct"/>
            <w:vAlign w:val="center"/>
          </w:tcPr>
          <w:p w14:paraId="47B53687" w14:textId="77777777" w:rsidR="00795079" w:rsidRPr="00BA4B92" w:rsidRDefault="00795079" w:rsidP="00795079">
            <w:pPr>
              <w:rPr>
                <w:rFonts w:ascii="Times New Roman" w:hAnsi="Times New Roman"/>
                <w:i/>
                <w:color w:val="000000"/>
                <w:sz w:val="24"/>
                <w:szCs w:val="24"/>
              </w:rPr>
            </w:pPr>
            <w:r w:rsidRPr="00BA4B92">
              <w:rPr>
                <w:rFonts w:ascii="Times New Roman" w:hAnsi="Times New Roman"/>
                <w:i/>
                <w:color w:val="000000"/>
                <w:sz w:val="24"/>
                <w:szCs w:val="24"/>
              </w:rPr>
              <w:t>Дискуссия</w:t>
            </w:r>
          </w:p>
        </w:tc>
        <w:tc>
          <w:tcPr>
            <w:tcW w:w="3907" w:type="pct"/>
            <w:gridSpan w:val="2"/>
          </w:tcPr>
          <w:p w14:paraId="0DF9C505" w14:textId="77777777" w:rsidR="00795079" w:rsidRPr="00BA4B92" w:rsidRDefault="00795079" w:rsidP="00795079">
            <w:pPr>
              <w:jc w:val="both"/>
              <w:rPr>
                <w:rFonts w:ascii="Times New Roman" w:hAnsi="Times New Roman"/>
                <w:b/>
                <w:bCs/>
                <w:i/>
                <w:color w:val="000000"/>
                <w:sz w:val="24"/>
                <w:szCs w:val="24"/>
              </w:rPr>
            </w:pPr>
            <w:r w:rsidRPr="00BA4B92">
              <w:rPr>
                <w:rFonts w:ascii="Times New Roman" w:hAnsi="Times New Roman"/>
                <w:i/>
                <w:color w:val="000000"/>
                <w:sz w:val="24"/>
                <w:szCs w:val="24"/>
              </w:rPr>
              <w:t xml:space="preserve">Дискуссии проводятся во время практических занятий. Преподаватель на практическом занятии, предшествующем занятию проведения круглого стола, доводит до обучающихся тему круглого стола, </w:t>
            </w:r>
            <w:r w:rsidRPr="00BA4B92">
              <w:rPr>
                <w:rFonts w:ascii="Times New Roman" w:hAnsi="Times New Roman"/>
                <w:i/>
                <w:sz w:val="24"/>
                <w:szCs w:val="24"/>
              </w:rPr>
              <w:t>задания и вопросы для проведения круглого стола</w:t>
            </w:r>
          </w:p>
        </w:tc>
      </w:tr>
      <w:tr w:rsidR="00795079" w:rsidRPr="00C30B3C" w14:paraId="4173DE81" w14:textId="77777777" w:rsidTr="00795079">
        <w:tc>
          <w:tcPr>
            <w:tcW w:w="1093" w:type="pct"/>
            <w:vAlign w:val="center"/>
          </w:tcPr>
          <w:p w14:paraId="4720F3DC" w14:textId="77777777" w:rsidR="00795079" w:rsidRPr="00BA4B92" w:rsidRDefault="00795079" w:rsidP="00795079">
            <w:pPr>
              <w:rPr>
                <w:rFonts w:ascii="Times New Roman" w:hAnsi="Times New Roman"/>
                <w:i/>
                <w:color w:val="000000"/>
                <w:sz w:val="24"/>
                <w:szCs w:val="24"/>
              </w:rPr>
            </w:pPr>
            <w:r w:rsidRPr="00BA4B92">
              <w:rPr>
                <w:rFonts w:ascii="Times New Roman" w:hAnsi="Times New Roman"/>
                <w:i/>
                <w:color w:val="000000"/>
                <w:sz w:val="24"/>
                <w:szCs w:val="24"/>
              </w:rPr>
              <w:t>Доклад</w:t>
            </w:r>
          </w:p>
        </w:tc>
        <w:tc>
          <w:tcPr>
            <w:tcW w:w="3907" w:type="pct"/>
            <w:gridSpan w:val="2"/>
          </w:tcPr>
          <w:p w14:paraId="56381B15" w14:textId="77777777" w:rsidR="00795079" w:rsidRPr="00BA4B92" w:rsidRDefault="00795079" w:rsidP="00795079">
            <w:pPr>
              <w:jc w:val="both"/>
              <w:rPr>
                <w:rFonts w:ascii="Times New Roman" w:hAnsi="Times New Roman"/>
                <w:b/>
                <w:bCs/>
                <w:i/>
                <w:color w:val="000000"/>
                <w:sz w:val="24"/>
                <w:szCs w:val="24"/>
              </w:rPr>
            </w:pPr>
            <w:r w:rsidRPr="00BA4B92">
              <w:rPr>
                <w:rFonts w:ascii="Times New Roman" w:hAnsi="Times New Roman"/>
                <w:i/>
                <w:color w:val="000000"/>
                <w:sz w:val="24"/>
                <w:szCs w:val="24"/>
              </w:rPr>
              <w:t>Защита докладов предусмотренные рабочей программой дисциплины, проводится во время практических занятий. Преподаватель на практическом занятии, предшествующем занятию проведения контроля, доводит до обучающихся: тему докладов и требования, предъявляемые к их выполнению и защите</w:t>
            </w:r>
          </w:p>
        </w:tc>
      </w:tr>
      <w:tr w:rsidR="00795079" w:rsidRPr="00C30B3C" w14:paraId="512C12BF" w14:textId="77777777" w:rsidTr="00795079">
        <w:tc>
          <w:tcPr>
            <w:tcW w:w="1093" w:type="pct"/>
            <w:vAlign w:val="center"/>
          </w:tcPr>
          <w:p w14:paraId="2841B2CC" w14:textId="77777777" w:rsidR="00795079" w:rsidRPr="00BA4B92" w:rsidRDefault="00795079" w:rsidP="00795079">
            <w:pPr>
              <w:rPr>
                <w:rFonts w:ascii="Times New Roman" w:hAnsi="Times New Roman"/>
                <w:i/>
                <w:color w:val="000000"/>
                <w:sz w:val="24"/>
                <w:szCs w:val="24"/>
              </w:rPr>
            </w:pPr>
            <w:r w:rsidRPr="00BA4B92">
              <w:rPr>
                <w:rFonts w:ascii="Times New Roman" w:hAnsi="Times New Roman"/>
                <w:i/>
                <w:color w:val="000000"/>
                <w:sz w:val="24"/>
                <w:szCs w:val="24"/>
              </w:rPr>
              <w:t>Компьютерное тестирование</w:t>
            </w:r>
          </w:p>
        </w:tc>
        <w:tc>
          <w:tcPr>
            <w:tcW w:w="3907" w:type="pct"/>
            <w:gridSpan w:val="2"/>
          </w:tcPr>
          <w:p w14:paraId="7B74F6C6" w14:textId="77777777" w:rsidR="00795079" w:rsidRPr="00BA4B92" w:rsidRDefault="00795079" w:rsidP="00795079">
            <w:pPr>
              <w:jc w:val="both"/>
              <w:rPr>
                <w:rFonts w:ascii="Times New Roman" w:hAnsi="Times New Roman"/>
                <w:i/>
                <w:color w:val="000000"/>
                <w:sz w:val="24"/>
                <w:szCs w:val="24"/>
              </w:rPr>
            </w:pPr>
            <w:r w:rsidRPr="00BA4B92">
              <w:rPr>
                <w:rFonts w:ascii="Times New Roman" w:hAnsi="Times New Roman"/>
                <w:i/>
                <w:color w:val="000000"/>
                <w:sz w:val="24"/>
                <w:szCs w:val="24"/>
              </w:rPr>
              <w:t>Компьютерное тестирование проводится по результатам освоения разделов дисциплины во время практических занятий. Во время проведения тестирования пользоваться учебниками, справочниками, конспектами лекций, тетрадями для практических занятий не разрешено. Преподаватель на практическом занятии, предшествующем занятию проведения теста, доводит до обучающихся: темы, количество заданий в тесте время выполнения.</w:t>
            </w:r>
          </w:p>
        </w:tc>
      </w:tr>
    </w:tbl>
    <w:p w14:paraId="2375A24C" w14:textId="77777777" w:rsidR="00795079" w:rsidRDefault="00795079" w:rsidP="00795079">
      <w:pPr>
        <w:spacing w:after="0" w:line="240" w:lineRule="auto"/>
        <w:jc w:val="center"/>
        <w:rPr>
          <w:rFonts w:ascii="Times New Roman" w:hAnsi="Times New Roman"/>
          <w:b/>
          <w:i/>
          <w:color w:val="000000"/>
          <w:sz w:val="24"/>
          <w:szCs w:val="24"/>
        </w:rPr>
      </w:pPr>
    </w:p>
    <w:p w14:paraId="72E00B75" w14:textId="77777777" w:rsidR="00795079" w:rsidRPr="00BA4B92" w:rsidRDefault="00E464CE" w:rsidP="00A828E5">
      <w:pPr>
        <w:spacing w:after="0" w:line="360" w:lineRule="auto"/>
        <w:ind w:firstLine="709"/>
        <w:jc w:val="both"/>
        <w:rPr>
          <w:rFonts w:ascii="Times New Roman" w:hAnsi="Times New Roman"/>
          <w:b/>
          <w:bCs/>
          <w:iCs/>
          <w:sz w:val="24"/>
          <w:szCs w:val="24"/>
        </w:rPr>
      </w:pPr>
      <w:r>
        <w:rPr>
          <w:rFonts w:ascii="Times New Roman" w:hAnsi="Times New Roman"/>
          <w:b/>
          <w:color w:val="000000"/>
          <w:sz w:val="24"/>
          <w:szCs w:val="24"/>
        </w:rPr>
        <w:t>4</w:t>
      </w:r>
      <w:r w:rsidR="00795079" w:rsidRPr="00BA4B92">
        <w:rPr>
          <w:rFonts w:ascii="Times New Roman" w:hAnsi="Times New Roman"/>
          <w:b/>
          <w:color w:val="000000"/>
          <w:sz w:val="24"/>
          <w:szCs w:val="24"/>
        </w:rPr>
        <w:t>.2. Описание процедур проведения п</w:t>
      </w:r>
      <w:r w:rsidR="00795079" w:rsidRPr="00BA4B92">
        <w:rPr>
          <w:rFonts w:ascii="Times New Roman" w:hAnsi="Times New Roman"/>
          <w:b/>
          <w:bCs/>
          <w:iCs/>
          <w:sz w:val="24"/>
          <w:szCs w:val="24"/>
        </w:rPr>
        <w:t>ромежуточной аттестации</w:t>
      </w:r>
    </w:p>
    <w:p w14:paraId="383BBB97" w14:textId="77777777" w:rsidR="00795079" w:rsidRPr="00A828E5" w:rsidRDefault="00795079" w:rsidP="00A828E5">
      <w:pPr>
        <w:spacing w:after="0" w:line="360" w:lineRule="auto"/>
        <w:jc w:val="center"/>
        <w:rPr>
          <w:rFonts w:ascii="Times New Roman" w:hAnsi="Times New Roman"/>
          <w:b/>
          <w:color w:val="000000"/>
          <w:sz w:val="24"/>
          <w:szCs w:val="24"/>
          <w:lang w:eastAsia="zh-CN"/>
        </w:rPr>
      </w:pPr>
      <w:r w:rsidRPr="00A828E5">
        <w:rPr>
          <w:rFonts w:ascii="Times New Roman" w:hAnsi="Times New Roman"/>
          <w:b/>
          <w:bCs/>
          <w:iCs/>
          <w:color w:val="000000"/>
          <w:sz w:val="24"/>
          <w:szCs w:val="24"/>
          <w:lang w:eastAsia="zh-CN"/>
        </w:rPr>
        <w:t>Экзамен</w:t>
      </w:r>
    </w:p>
    <w:p w14:paraId="66986C8A" w14:textId="77777777" w:rsidR="00795079" w:rsidRPr="00C30B3C" w:rsidRDefault="00795079" w:rsidP="00A828E5">
      <w:pPr>
        <w:spacing w:after="0" w:line="360" w:lineRule="auto"/>
        <w:ind w:firstLine="709"/>
        <w:jc w:val="both"/>
        <w:rPr>
          <w:rFonts w:ascii="Times New Roman" w:hAnsi="Times New Roman"/>
          <w:color w:val="000000"/>
          <w:sz w:val="24"/>
          <w:szCs w:val="24"/>
          <w:lang w:eastAsia="zh-CN"/>
        </w:rPr>
      </w:pPr>
      <w:r w:rsidRPr="00C30B3C">
        <w:rPr>
          <w:rFonts w:ascii="Times New Roman" w:hAnsi="Times New Roman"/>
          <w:bCs/>
          <w:iCs/>
          <w:color w:val="000000"/>
          <w:sz w:val="24"/>
          <w:szCs w:val="24"/>
          <w:lang w:eastAsia="zh-CN"/>
        </w:rPr>
        <w:t>При определении уровня достижений обучающих на экзамене обращается особое внимание на следующее:</w:t>
      </w:r>
    </w:p>
    <w:p w14:paraId="0088DE6D" w14:textId="77777777" w:rsidR="00795079" w:rsidRPr="00C30B3C" w:rsidRDefault="00795079" w:rsidP="00A828E5">
      <w:pPr>
        <w:numPr>
          <w:ilvl w:val="0"/>
          <w:numId w:val="7"/>
        </w:numPr>
        <w:tabs>
          <w:tab w:val="left" w:pos="1134"/>
        </w:tabs>
        <w:spacing w:after="0" w:line="360" w:lineRule="auto"/>
        <w:ind w:left="0" w:firstLine="709"/>
        <w:jc w:val="both"/>
        <w:rPr>
          <w:rFonts w:ascii="Times New Roman" w:hAnsi="Times New Roman"/>
          <w:color w:val="000000"/>
          <w:sz w:val="24"/>
          <w:szCs w:val="24"/>
          <w:lang w:eastAsia="zh-CN"/>
        </w:rPr>
      </w:pPr>
      <w:r w:rsidRPr="00C30B3C">
        <w:rPr>
          <w:rFonts w:ascii="Times New Roman" w:hAnsi="Times New Roman"/>
          <w:bCs/>
          <w:iCs/>
          <w:color w:val="000000"/>
          <w:sz w:val="24"/>
          <w:szCs w:val="24"/>
          <w:lang w:eastAsia="zh-CN"/>
        </w:rPr>
        <w:t>дан полный, развернутый ответ на поставленный вопрос;</w:t>
      </w:r>
    </w:p>
    <w:p w14:paraId="1DC9AB7B" w14:textId="77777777" w:rsidR="00795079" w:rsidRPr="00B03FAA" w:rsidRDefault="00795079" w:rsidP="00A828E5">
      <w:pPr>
        <w:numPr>
          <w:ilvl w:val="0"/>
          <w:numId w:val="7"/>
        </w:numPr>
        <w:tabs>
          <w:tab w:val="left" w:pos="1134"/>
        </w:tabs>
        <w:spacing w:after="0" w:line="360" w:lineRule="auto"/>
        <w:ind w:left="0" w:firstLine="709"/>
        <w:jc w:val="both"/>
        <w:rPr>
          <w:rFonts w:ascii="Times New Roman" w:hAnsi="Times New Roman"/>
          <w:color w:val="000000"/>
          <w:sz w:val="24"/>
          <w:szCs w:val="24"/>
          <w:lang w:eastAsia="zh-CN"/>
        </w:rPr>
      </w:pPr>
      <w:r w:rsidRPr="00C30B3C">
        <w:rPr>
          <w:rFonts w:ascii="Times New Roman" w:hAnsi="Times New Roman"/>
          <w:bCs/>
          <w:iCs/>
          <w:color w:val="000000"/>
          <w:sz w:val="24"/>
          <w:szCs w:val="24"/>
          <w:lang w:eastAsia="zh-CN"/>
        </w:rPr>
        <w:t xml:space="preserve">показана совокупность осознанных знаний об объекте, проявляющаяся в </w:t>
      </w:r>
      <w:r w:rsidRPr="00B03FAA">
        <w:rPr>
          <w:rFonts w:ascii="Times New Roman" w:hAnsi="Times New Roman"/>
          <w:bCs/>
          <w:iCs/>
          <w:color w:val="000000"/>
          <w:sz w:val="24"/>
          <w:szCs w:val="24"/>
          <w:lang w:eastAsia="zh-CN"/>
        </w:rPr>
        <w:t>свободном оперировании понятиями, умении выделить существенные и несущественные признаки, причинно-следственные связи;</w:t>
      </w:r>
    </w:p>
    <w:p w14:paraId="5CC443C8" w14:textId="77777777" w:rsidR="00795079" w:rsidRPr="00B03FAA" w:rsidRDefault="00795079" w:rsidP="00A828E5">
      <w:pPr>
        <w:numPr>
          <w:ilvl w:val="0"/>
          <w:numId w:val="7"/>
        </w:numPr>
        <w:tabs>
          <w:tab w:val="left" w:pos="1134"/>
        </w:tabs>
        <w:spacing w:after="0" w:line="360" w:lineRule="auto"/>
        <w:ind w:left="0" w:firstLine="709"/>
        <w:jc w:val="both"/>
        <w:rPr>
          <w:rFonts w:ascii="Times New Roman" w:hAnsi="Times New Roman"/>
          <w:color w:val="000000"/>
          <w:sz w:val="24"/>
          <w:szCs w:val="24"/>
          <w:lang w:eastAsia="zh-CN"/>
        </w:rPr>
      </w:pPr>
      <w:r w:rsidRPr="00B03FAA">
        <w:rPr>
          <w:rFonts w:ascii="Times New Roman" w:hAnsi="Times New Roman"/>
          <w:bCs/>
          <w:iCs/>
          <w:color w:val="000000"/>
          <w:sz w:val="24"/>
          <w:szCs w:val="24"/>
          <w:lang w:eastAsia="zh-CN"/>
        </w:rPr>
        <w:lastRenderedPageBreak/>
        <w:t>знание об объекте демонстрируются на фоне понимания его в системе данной дисциплины</w:t>
      </w:r>
      <w:r w:rsidR="00B03FAA" w:rsidRPr="00B03FAA">
        <w:rPr>
          <w:rFonts w:ascii="Times New Roman" w:hAnsi="Times New Roman"/>
          <w:bCs/>
          <w:iCs/>
          <w:color w:val="000000"/>
          <w:sz w:val="24"/>
          <w:szCs w:val="24"/>
          <w:lang w:eastAsia="zh-CN"/>
        </w:rPr>
        <w:t xml:space="preserve"> </w:t>
      </w:r>
      <w:r w:rsidR="00B03FAA" w:rsidRPr="00B03FAA">
        <w:rPr>
          <w:rFonts w:ascii="Times New Roman" w:hAnsi="Times New Roman"/>
          <w:sz w:val="24"/>
          <w:szCs w:val="24"/>
        </w:rPr>
        <w:t>(модуля)</w:t>
      </w:r>
      <w:r w:rsidRPr="00B03FAA">
        <w:rPr>
          <w:rFonts w:ascii="Times New Roman" w:hAnsi="Times New Roman"/>
          <w:bCs/>
          <w:iCs/>
          <w:color w:val="000000"/>
          <w:sz w:val="24"/>
          <w:szCs w:val="24"/>
          <w:lang w:eastAsia="zh-CN"/>
        </w:rPr>
        <w:t xml:space="preserve"> и междисциплинарных связей;</w:t>
      </w:r>
    </w:p>
    <w:p w14:paraId="70693A8A" w14:textId="77777777" w:rsidR="00795079" w:rsidRPr="00B03FAA" w:rsidRDefault="00795079" w:rsidP="00A828E5">
      <w:pPr>
        <w:numPr>
          <w:ilvl w:val="0"/>
          <w:numId w:val="7"/>
        </w:numPr>
        <w:tabs>
          <w:tab w:val="left" w:pos="1134"/>
        </w:tabs>
        <w:spacing w:after="0" w:line="360" w:lineRule="auto"/>
        <w:ind w:left="0" w:firstLine="709"/>
        <w:jc w:val="both"/>
        <w:rPr>
          <w:rFonts w:ascii="Times New Roman" w:hAnsi="Times New Roman"/>
          <w:color w:val="000000"/>
          <w:sz w:val="24"/>
          <w:szCs w:val="24"/>
          <w:lang w:eastAsia="zh-CN"/>
        </w:rPr>
      </w:pPr>
      <w:r w:rsidRPr="00B03FAA">
        <w:rPr>
          <w:rFonts w:ascii="Times New Roman" w:hAnsi="Times New Roman"/>
          <w:bCs/>
          <w:iCs/>
          <w:color w:val="000000"/>
          <w:sz w:val="24"/>
          <w:szCs w:val="24"/>
          <w:lang w:eastAsia="zh-CN"/>
        </w:rPr>
        <w:t>ответ формулируется в терминах дисциплины</w:t>
      </w:r>
      <w:r w:rsidR="00B03FAA" w:rsidRPr="00B03FAA">
        <w:rPr>
          <w:rFonts w:ascii="Times New Roman" w:hAnsi="Times New Roman"/>
          <w:bCs/>
          <w:iCs/>
          <w:color w:val="000000"/>
          <w:sz w:val="24"/>
          <w:szCs w:val="24"/>
          <w:lang w:eastAsia="zh-CN"/>
        </w:rPr>
        <w:t xml:space="preserve"> </w:t>
      </w:r>
      <w:r w:rsidR="00B03FAA" w:rsidRPr="00B03FAA">
        <w:rPr>
          <w:rFonts w:ascii="Times New Roman" w:hAnsi="Times New Roman"/>
          <w:sz w:val="24"/>
          <w:szCs w:val="24"/>
        </w:rPr>
        <w:t>(модуля)</w:t>
      </w:r>
      <w:r w:rsidRPr="00B03FAA">
        <w:rPr>
          <w:rFonts w:ascii="Times New Roman" w:hAnsi="Times New Roman"/>
          <w:bCs/>
          <w:iCs/>
          <w:color w:val="000000"/>
          <w:sz w:val="24"/>
          <w:szCs w:val="24"/>
          <w:lang w:eastAsia="zh-CN"/>
        </w:rPr>
        <w:t>, изложен литературным языком, логичен, доказателен,  демонстрирует авторскую позицию обучающегося;</w:t>
      </w:r>
    </w:p>
    <w:p w14:paraId="0FF7B16D" w14:textId="77777777" w:rsidR="00795079" w:rsidRPr="00B03FAA" w:rsidRDefault="00795079" w:rsidP="00A828E5">
      <w:pPr>
        <w:numPr>
          <w:ilvl w:val="0"/>
          <w:numId w:val="7"/>
        </w:numPr>
        <w:tabs>
          <w:tab w:val="left" w:pos="1134"/>
        </w:tabs>
        <w:spacing w:after="0" w:line="360" w:lineRule="auto"/>
        <w:ind w:left="0" w:firstLine="709"/>
        <w:jc w:val="both"/>
        <w:rPr>
          <w:rFonts w:ascii="Times New Roman" w:hAnsi="Times New Roman"/>
          <w:bCs/>
          <w:iCs/>
          <w:color w:val="000000"/>
          <w:sz w:val="24"/>
          <w:szCs w:val="24"/>
          <w:lang w:eastAsia="zh-CN"/>
        </w:rPr>
      </w:pPr>
      <w:r w:rsidRPr="00B03FAA">
        <w:rPr>
          <w:rFonts w:ascii="Times New Roman" w:hAnsi="Times New Roman"/>
          <w:bCs/>
          <w:iCs/>
          <w:color w:val="000000"/>
          <w:sz w:val="24"/>
          <w:szCs w:val="24"/>
          <w:lang w:eastAsia="zh-CN"/>
        </w:rPr>
        <w:t>теоретические постулаты подтверждаются примерами из практики.</w:t>
      </w:r>
    </w:p>
    <w:p w14:paraId="2C5E6EA7" w14:textId="77777777" w:rsidR="003B4A82" w:rsidRDefault="003B4A82"/>
    <w:p w14:paraId="3DC7BE28" w14:textId="77777777" w:rsidR="00312BAE" w:rsidRDefault="00312BAE"/>
    <w:p w14:paraId="32D6D4EE" w14:textId="77777777" w:rsidR="00312BAE" w:rsidRDefault="00312BAE"/>
    <w:sectPr w:rsidR="00312BAE" w:rsidSect="003B4A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2AE9" w14:textId="77777777" w:rsidR="0068376A" w:rsidRDefault="0068376A" w:rsidP="00795079">
      <w:pPr>
        <w:spacing w:after="0" w:line="240" w:lineRule="auto"/>
      </w:pPr>
      <w:r>
        <w:separator/>
      </w:r>
    </w:p>
  </w:endnote>
  <w:endnote w:type="continuationSeparator" w:id="0">
    <w:p w14:paraId="4BA142D1" w14:textId="77777777" w:rsidR="0068376A" w:rsidRDefault="0068376A" w:rsidP="0079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FreeSerif">
    <w:altName w:val="Yu Gothic"/>
    <w:panose1 w:val="00000000000000000000"/>
    <w:charset w:val="80"/>
    <w:family w:val="auto"/>
    <w:notTrueType/>
    <w:pitch w:val="default"/>
    <w:sig w:usb0="00000001"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MT">
    <w:altName w:val="MS Mincho"/>
    <w:charset w:val="CC"/>
    <w:family w:val="auto"/>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BA64" w14:textId="77777777" w:rsidR="0068376A" w:rsidRDefault="0068376A" w:rsidP="00795079">
      <w:pPr>
        <w:spacing w:after="0" w:line="240" w:lineRule="auto"/>
      </w:pPr>
      <w:r>
        <w:separator/>
      </w:r>
    </w:p>
  </w:footnote>
  <w:footnote w:type="continuationSeparator" w:id="0">
    <w:p w14:paraId="5461697F" w14:textId="77777777" w:rsidR="0068376A" w:rsidRDefault="0068376A" w:rsidP="00795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61D"/>
    <w:multiLevelType w:val="hybridMultilevel"/>
    <w:tmpl w:val="66B6F158"/>
    <w:lvl w:ilvl="0" w:tplc="6EFC245C">
      <w:start w:val="1"/>
      <w:numFmt w:val="bullet"/>
      <w:lvlText w:val="-"/>
      <w:lvlJc w:val="left"/>
      <w:pPr>
        <w:tabs>
          <w:tab w:val="num" w:pos="720"/>
        </w:tabs>
        <w:ind w:left="720" w:hanging="360"/>
      </w:pPr>
      <w:rPr>
        <w:rFonts w:ascii="Times New Roman" w:hAnsi="Times New Roman" w:hint="default"/>
      </w:rPr>
    </w:lvl>
    <w:lvl w:ilvl="1" w:tplc="6360DEB0" w:tentative="1">
      <w:start w:val="1"/>
      <w:numFmt w:val="bullet"/>
      <w:lvlText w:val="-"/>
      <w:lvlJc w:val="left"/>
      <w:pPr>
        <w:tabs>
          <w:tab w:val="num" w:pos="1440"/>
        </w:tabs>
        <w:ind w:left="1440" w:hanging="360"/>
      </w:pPr>
      <w:rPr>
        <w:rFonts w:ascii="Times New Roman" w:hAnsi="Times New Roman" w:hint="default"/>
      </w:rPr>
    </w:lvl>
    <w:lvl w:ilvl="2" w:tplc="B4686998" w:tentative="1">
      <w:start w:val="1"/>
      <w:numFmt w:val="bullet"/>
      <w:lvlText w:val="-"/>
      <w:lvlJc w:val="left"/>
      <w:pPr>
        <w:tabs>
          <w:tab w:val="num" w:pos="2160"/>
        </w:tabs>
        <w:ind w:left="2160" w:hanging="360"/>
      </w:pPr>
      <w:rPr>
        <w:rFonts w:ascii="Times New Roman" w:hAnsi="Times New Roman" w:hint="default"/>
      </w:rPr>
    </w:lvl>
    <w:lvl w:ilvl="3" w:tplc="5E22DB3C" w:tentative="1">
      <w:start w:val="1"/>
      <w:numFmt w:val="bullet"/>
      <w:lvlText w:val="-"/>
      <w:lvlJc w:val="left"/>
      <w:pPr>
        <w:tabs>
          <w:tab w:val="num" w:pos="2880"/>
        </w:tabs>
        <w:ind w:left="2880" w:hanging="360"/>
      </w:pPr>
      <w:rPr>
        <w:rFonts w:ascii="Times New Roman" w:hAnsi="Times New Roman" w:hint="default"/>
      </w:rPr>
    </w:lvl>
    <w:lvl w:ilvl="4" w:tplc="45BCD162" w:tentative="1">
      <w:start w:val="1"/>
      <w:numFmt w:val="bullet"/>
      <w:lvlText w:val="-"/>
      <w:lvlJc w:val="left"/>
      <w:pPr>
        <w:tabs>
          <w:tab w:val="num" w:pos="3600"/>
        </w:tabs>
        <w:ind w:left="3600" w:hanging="360"/>
      </w:pPr>
      <w:rPr>
        <w:rFonts w:ascii="Times New Roman" w:hAnsi="Times New Roman" w:hint="default"/>
      </w:rPr>
    </w:lvl>
    <w:lvl w:ilvl="5" w:tplc="4FC0DB0C" w:tentative="1">
      <w:start w:val="1"/>
      <w:numFmt w:val="bullet"/>
      <w:lvlText w:val="-"/>
      <w:lvlJc w:val="left"/>
      <w:pPr>
        <w:tabs>
          <w:tab w:val="num" w:pos="4320"/>
        </w:tabs>
        <w:ind w:left="4320" w:hanging="360"/>
      </w:pPr>
      <w:rPr>
        <w:rFonts w:ascii="Times New Roman" w:hAnsi="Times New Roman" w:hint="default"/>
      </w:rPr>
    </w:lvl>
    <w:lvl w:ilvl="6" w:tplc="01AA2A42" w:tentative="1">
      <w:start w:val="1"/>
      <w:numFmt w:val="bullet"/>
      <w:lvlText w:val="-"/>
      <w:lvlJc w:val="left"/>
      <w:pPr>
        <w:tabs>
          <w:tab w:val="num" w:pos="5040"/>
        </w:tabs>
        <w:ind w:left="5040" w:hanging="360"/>
      </w:pPr>
      <w:rPr>
        <w:rFonts w:ascii="Times New Roman" w:hAnsi="Times New Roman" w:hint="default"/>
      </w:rPr>
    </w:lvl>
    <w:lvl w:ilvl="7" w:tplc="AF106E40" w:tentative="1">
      <w:start w:val="1"/>
      <w:numFmt w:val="bullet"/>
      <w:lvlText w:val="-"/>
      <w:lvlJc w:val="left"/>
      <w:pPr>
        <w:tabs>
          <w:tab w:val="num" w:pos="5760"/>
        </w:tabs>
        <w:ind w:left="5760" w:hanging="360"/>
      </w:pPr>
      <w:rPr>
        <w:rFonts w:ascii="Times New Roman" w:hAnsi="Times New Roman" w:hint="default"/>
      </w:rPr>
    </w:lvl>
    <w:lvl w:ilvl="8" w:tplc="29D2CB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E105B7"/>
    <w:multiLevelType w:val="hybridMultilevel"/>
    <w:tmpl w:val="DC72B6FE"/>
    <w:lvl w:ilvl="0" w:tplc="C794F710">
      <w:start w:val="1"/>
      <w:numFmt w:val="decimal"/>
      <w:lvlText w:val="%1."/>
      <w:lvlJc w:val="left"/>
      <w:pPr>
        <w:tabs>
          <w:tab w:val="num" w:pos="720"/>
        </w:tabs>
        <w:ind w:left="720" w:hanging="360"/>
      </w:pPr>
    </w:lvl>
    <w:lvl w:ilvl="1" w:tplc="E102C2E6" w:tentative="1">
      <w:start w:val="1"/>
      <w:numFmt w:val="decimal"/>
      <w:lvlText w:val="%2."/>
      <w:lvlJc w:val="left"/>
      <w:pPr>
        <w:tabs>
          <w:tab w:val="num" w:pos="1440"/>
        </w:tabs>
        <w:ind w:left="1440" w:hanging="360"/>
      </w:pPr>
    </w:lvl>
    <w:lvl w:ilvl="2" w:tplc="855A624E" w:tentative="1">
      <w:start w:val="1"/>
      <w:numFmt w:val="decimal"/>
      <w:lvlText w:val="%3."/>
      <w:lvlJc w:val="left"/>
      <w:pPr>
        <w:tabs>
          <w:tab w:val="num" w:pos="2160"/>
        </w:tabs>
        <w:ind w:left="2160" w:hanging="360"/>
      </w:pPr>
    </w:lvl>
    <w:lvl w:ilvl="3" w:tplc="C38ED064" w:tentative="1">
      <w:start w:val="1"/>
      <w:numFmt w:val="decimal"/>
      <w:lvlText w:val="%4."/>
      <w:lvlJc w:val="left"/>
      <w:pPr>
        <w:tabs>
          <w:tab w:val="num" w:pos="2880"/>
        </w:tabs>
        <w:ind w:left="2880" w:hanging="360"/>
      </w:pPr>
    </w:lvl>
    <w:lvl w:ilvl="4" w:tplc="4CD8675E" w:tentative="1">
      <w:start w:val="1"/>
      <w:numFmt w:val="decimal"/>
      <w:lvlText w:val="%5."/>
      <w:lvlJc w:val="left"/>
      <w:pPr>
        <w:tabs>
          <w:tab w:val="num" w:pos="3600"/>
        </w:tabs>
        <w:ind w:left="3600" w:hanging="360"/>
      </w:pPr>
    </w:lvl>
    <w:lvl w:ilvl="5" w:tplc="EABA99FA" w:tentative="1">
      <w:start w:val="1"/>
      <w:numFmt w:val="decimal"/>
      <w:lvlText w:val="%6."/>
      <w:lvlJc w:val="left"/>
      <w:pPr>
        <w:tabs>
          <w:tab w:val="num" w:pos="4320"/>
        </w:tabs>
        <w:ind w:left="4320" w:hanging="360"/>
      </w:pPr>
    </w:lvl>
    <w:lvl w:ilvl="6" w:tplc="BC8A84F0" w:tentative="1">
      <w:start w:val="1"/>
      <w:numFmt w:val="decimal"/>
      <w:lvlText w:val="%7."/>
      <w:lvlJc w:val="left"/>
      <w:pPr>
        <w:tabs>
          <w:tab w:val="num" w:pos="5040"/>
        </w:tabs>
        <w:ind w:left="5040" w:hanging="360"/>
      </w:pPr>
    </w:lvl>
    <w:lvl w:ilvl="7" w:tplc="7E2E2664" w:tentative="1">
      <w:start w:val="1"/>
      <w:numFmt w:val="decimal"/>
      <w:lvlText w:val="%8."/>
      <w:lvlJc w:val="left"/>
      <w:pPr>
        <w:tabs>
          <w:tab w:val="num" w:pos="5760"/>
        </w:tabs>
        <w:ind w:left="5760" w:hanging="360"/>
      </w:pPr>
    </w:lvl>
    <w:lvl w:ilvl="8" w:tplc="372632E4" w:tentative="1">
      <w:start w:val="1"/>
      <w:numFmt w:val="decimal"/>
      <w:lvlText w:val="%9."/>
      <w:lvlJc w:val="left"/>
      <w:pPr>
        <w:tabs>
          <w:tab w:val="num" w:pos="6480"/>
        </w:tabs>
        <w:ind w:left="6480" w:hanging="360"/>
      </w:pPr>
    </w:lvl>
  </w:abstractNum>
  <w:abstractNum w:abstractNumId="2" w15:restartNumberingAfterBreak="0">
    <w:nsid w:val="1A60035E"/>
    <w:multiLevelType w:val="hybridMultilevel"/>
    <w:tmpl w:val="B5E21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5B2BFC"/>
    <w:multiLevelType w:val="hybridMultilevel"/>
    <w:tmpl w:val="779AB856"/>
    <w:lvl w:ilvl="0" w:tplc="727439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9516C4"/>
    <w:multiLevelType w:val="hybridMultilevel"/>
    <w:tmpl w:val="1FF2DC18"/>
    <w:lvl w:ilvl="0" w:tplc="1E2E09E4">
      <w:start w:val="1"/>
      <w:numFmt w:val="bullet"/>
      <w:lvlText w:val="-"/>
      <w:lvlJc w:val="left"/>
      <w:pPr>
        <w:tabs>
          <w:tab w:val="num" w:pos="720"/>
        </w:tabs>
        <w:ind w:left="720" w:hanging="360"/>
      </w:pPr>
      <w:rPr>
        <w:rFonts w:ascii="Times New Roman" w:hAnsi="Times New Roman" w:hint="default"/>
      </w:rPr>
    </w:lvl>
    <w:lvl w:ilvl="1" w:tplc="D20CC096" w:tentative="1">
      <w:start w:val="1"/>
      <w:numFmt w:val="bullet"/>
      <w:lvlText w:val="-"/>
      <w:lvlJc w:val="left"/>
      <w:pPr>
        <w:tabs>
          <w:tab w:val="num" w:pos="1440"/>
        </w:tabs>
        <w:ind w:left="1440" w:hanging="360"/>
      </w:pPr>
      <w:rPr>
        <w:rFonts w:ascii="Times New Roman" w:hAnsi="Times New Roman" w:hint="default"/>
      </w:rPr>
    </w:lvl>
    <w:lvl w:ilvl="2" w:tplc="DE4A4F1A" w:tentative="1">
      <w:start w:val="1"/>
      <w:numFmt w:val="bullet"/>
      <w:lvlText w:val="-"/>
      <w:lvlJc w:val="left"/>
      <w:pPr>
        <w:tabs>
          <w:tab w:val="num" w:pos="2160"/>
        </w:tabs>
        <w:ind w:left="2160" w:hanging="360"/>
      </w:pPr>
      <w:rPr>
        <w:rFonts w:ascii="Times New Roman" w:hAnsi="Times New Roman" w:hint="default"/>
      </w:rPr>
    </w:lvl>
    <w:lvl w:ilvl="3" w:tplc="056E8FEE" w:tentative="1">
      <w:start w:val="1"/>
      <w:numFmt w:val="bullet"/>
      <w:lvlText w:val="-"/>
      <w:lvlJc w:val="left"/>
      <w:pPr>
        <w:tabs>
          <w:tab w:val="num" w:pos="2880"/>
        </w:tabs>
        <w:ind w:left="2880" w:hanging="360"/>
      </w:pPr>
      <w:rPr>
        <w:rFonts w:ascii="Times New Roman" w:hAnsi="Times New Roman" w:hint="default"/>
      </w:rPr>
    </w:lvl>
    <w:lvl w:ilvl="4" w:tplc="09BE31DC" w:tentative="1">
      <w:start w:val="1"/>
      <w:numFmt w:val="bullet"/>
      <w:lvlText w:val="-"/>
      <w:lvlJc w:val="left"/>
      <w:pPr>
        <w:tabs>
          <w:tab w:val="num" w:pos="3600"/>
        </w:tabs>
        <w:ind w:left="3600" w:hanging="360"/>
      </w:pPr>
      <w:rPr>
        <w:rFonts w:ascii="Times New Roman" w:hAnsi="Times New Roman" w:hint="default"/>
      </w:rPr>
    </w:lvl>
    <w:lvl w:ilvl="5" w:tplc="375AF5F6" w:tentative="1">
      <w:start w:val="1"/>
      <w:numFmt w:val="bullet"/>
      <w:lvlText w:val="-"/>
      <w:lvlJc w:val="left"/>
      <w:pPr>
        <w:tabs>
          <w:tab w:val="num" w:pos="4320"/>
        </w:tabs>
        <w:ind w:left="4320" w:hanging="360"/>
      </w:pPr>
      <w:rPr>
        <w:rFonts w:ascii="Times New Roman" w:hAnsi="Times New Roman" w:hint="default"/>
      </w:rPr>
    </w:lvl>
    <w:lvl w:ilvl="6" w:tplc="5F8ABFDC" w:tentative="1">
      <w:start w:val="1"/>
      <w:numFmt w:val="bullet"/>
      <w:lvlText w:val="-"/>
      <w:lvlJc w:val="left"/>
      <w:pPr>
        <w:tabs>
          <w:tab w:val="num" w:pos="5040"/>
        </w:tabs>
        <w:ind w:left="5040" w:hanging="360"/>
      </w:pPr>
      <w:rPr>
        <w:rFonts w:ascii="Times New Roman" w:hAnsi="Times New Roman" w:hint="default"/>
      </w:rPr>
    </w:lvl>
    <w:lvl w:ilvl="7" w:tplc="FCD06084" w:tentative="1">
      <w:start w:val="1"/>
      <w:numFmt w:val="bullet"/>
      <w:lvlText w:val="-"/>
      <w:lvlJc w:val="left"/>
      <w:pPr>
        <w:tabs>
          <w:tab w:val="num" w:pos="5760"/>
        </w:tabs>
        <w:ind w:left="5760" w:hanging="360"/>
      </w:pPr>
      <w:rPr>
        <w:rFonts w:ascii="Times New Roman" w:hAnsi="Times New Roman" w:hint="default"/>
      </w:rPr>
    </w:lvl>
    <w:lvl w:ilvl="8" w:tplc="32320D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8D84906"/>
    <w:multiLevelType w:val="hybridMultilevel"/>
    <w:tmpl w:val="5F48DA42"/>
    <w:lvl w:ilvl="0" w:tplc="8F880062">
      <w:start w:val="1"/>
      <w:numFmt w:val="decimal"/>
      <w:lvlText w:val="%1."/>
      <w:lvlJc w:val="left"/>
      <w:pPr>
        <w:tabs>
          <w:tab w:val="num" w:pos="720"/>
        </w:tabs>
        <w:ind w:left="720" w:hanging="360"/>
      </w:pPr>
    </w:lvl>
    <w:lvl w:ilvl="1" w:tplc="2FF41CE2" w:tentative="1">
      <w:start w:val="1"/>
      <w:numFmt w:val="decimal"/>
      <w:lvlText w:val="%2."/>
      <w:lvlJc w:val="left"/>
      <w:pPr>
        <w:tabs>
          <w:tab w:val="num" w:pos="1440"/>
        </w:tabs>
        <w:ind w:left="1440" w:hanging="360"/>
      </w:pPr>
    </w:lvl>
    <w:lvl w:ilvl="2" w:tplc="6F9C2EB8" w:tentative="1">
      <w:start w:val="1"/>
      <w:numFmt w:val="decimal"/>
      <w:lvlText w:val="%3."/>
      <w:lvlJc w:val="left"/>
      <w:pPr>
        <w:tabs>
          <w:tab w:val="num" w:pos="2160"/>
        </w:tabs>
        <w:ind w:left="2160" w:hanging="360"/>
      </w:pPr>
    </w:lvl>
    <w:lvl w:ilvl="3" w:tplc="D584B846" w:tentative="1">
      <w:start w:val="1"/>
      <w:numFmt w:val="decimal"/>
      <w:lvlText w:val="%4."/>
      <w:lvlJc w:val="left"/>
      <w:pPr>
        <w:tabs>
          <w:tab w:val="num" w:pos="2880"/>
        </w:tabs>
        <w:ind w:left="2880" w:hanging="360"/>
      </w:pPr>
    </w:lvl>
    <w:lvl w:ilvl="4" w:tplc="D674BACE" w:tentative="1">
      <w:start w:val="1"/>
      <w:numFmt w:val="decimal"/>
      <w:lvlText w:val="%5."/>
      <w:lvlJc w:val="left"/>
      <w:pPr>
        <w:tabs>
          <w:tab w:val="num" w:pos="3600"/>
        </w:tabs>
        <w:ind w:left="3600" w:hanging="360"/>
      </w:pPr>
    </w:lvl>
    <w:lvl w:ilvl="5" w:tplc="EE524244" w:tentative="1">
      <w:start w:val="1"/>
      <w:numFmt w:val="decimal"/>
      <w:lvlText w:val="%6."/>
      <w:lvlJc w:val="left"/>
      <w:pPr>
        <w:tabs>
          <w:tab w:val="num" w:pos="4320"/>
        </w:tabs>
        <w:ind w:left="4320" w:hanging="360"/>
      </w:pPr>
    </w:lvl>
    <w:lvl w:ilvl="6" w:tplc="ABA42046" w:tentative="1">
      <w:start w:val="1"/>
      <w:numFmt w:val="decimal"/>
      <w:lvlText w:val="%7."/>
      <w:lvlJc w:val="left"/>
      <w:pPr>
        <w:tabs>
          <w:tab w:val="num" w:pos="5040"/>
        </w:tabs>
        <w:ind w:left="5040" w:hanging="360"/>
      </w:pPr>
    </w:lvl>
    <w:lvl w:ilvl="7" w:tplc="A4502622" w:tentative="1">
      <w:start w:val="1"/>
      <w:numFmt w:val="decimal"/>
      <w:lvlText w:val="%8."/>
      <w:lvlJc w:val="left"/>
      <w:pPr>
        <w:tabs>
          <w:tab w:val="num" w:pos="5760"/>
        </w:tabs>
        <w:ind w:left="5760" w:hanging="360"/>
      </w:pPr>
    </w:lvl>
    <w:lvl w:ilvl="8" w:tplc="3DD0DA50" w:tentative="1">
      <w:start w:val="1"/>
      <w:numFmt w:val="decimal"/>
      <w:lvlText w:val="%9."/>
      <w:lvlJc w:val="left"/>
      <w:pPr>
        <w:tabs>
          <w:tab w:val="num" w:pos="6480"/>
        </w:tabs>
        <w:ind w:left="6480" w:hanging="360"/>
      </w:pPr>
    </w:lvl>
  </w:abstractNum>
  <w:abstractNum w:abstractNumId="7" w15:restartNumberingAfterBreak="0">
    <w:nsid w:val="627F5DF0"/>
    <w:multiLevelType w:val="multilevel"/>
    <w:tmpl w:val="0D6EB70A"/>
    <w:lvl w:ilvl="0">
      <w:start w:val="3"/>
      <w:numFmt w:val="decimal"/>
      <w:lvlText w:val="%1."/>
      <w:lvlJc w:val="left"/>
      <w:pPr>
        <w:ind w:left="674" w:hanging="39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8" w15:restartNumberingAfterBreak="0">
    <w:nsid w:val="6B822D4A"/>
    <w:multiLevelType w:val="hybridMultilevel"/>
    <w:tmpl w:val="631EFEBA"/>
    <w:lvl w:ilvl="0" w:tplc="EA5EAB56">
      <w:start w:val="1"/>
      <w:numFmt w:val="decimal"/>
      <w:lvlText w:val="%1."/>
      <w:lvlJc w:val="left"/>
      <w:pPr>
        <w:tabs>
          <w:tab w:val="num" w:pos="720"/>
        </w:tabs>
        <w:ind w:left="720" w:hanging="360"/>
      </w:pPr>
    </w:lvl>
    <w:lvl w:ilvl="1" w:tplc="6F2A2C40" w:tentative="1">
      <w:start w:val="1"/>
      <w:numFmt w:val="decimal"/>
      <w:lvlText w:val="%2."/>
      <w:lvlJc w:val="left"/>
      <w:pPr>
        <w:tabs>
          <w:tab w:val="num" w:pos="1440"/>
        </w:tabs>
        <w:ind w:left="1440" w:hanging="360"/>
      </w:pPr>
    </w:lvl>
    <w:lvl w:ilvl="2" w:tplc="08C272DE" w:tentative="1">
      <w:start w:val="1"/>
      <w:numFmt w:val="decimal"/>
      <w:lvlText w:val="%3."/>
      <w:lvlJc w:val="left"/>
      <w:pPr>
        <w:tabs>
          <w:tab w:val="num" w:pos="2160"/>
        </w:tabs>
        <w:ind w:left="2160" w:hanging="360"/>
      </w:pPr>
    </w:lvl>
    <w:lvl w:ilvl="3" w:tplc="4052DB52" w:tentative="1">
      <w:start w:val="1"/>
      <w:numFmt w:val="decimal"/>
      <w:lvlText w:val="%4."/>
      <w:lvlJc w:val="left"/>
      <w:pPr>
        <w:tabs>
          <w:tab w:val="num" w:pos="2880"/>
        </w:tabs>
        <w:ind w:left="2880" w:hanging="360"/>
      </w:pPr>
    </w:lvl>
    <w:lvl w:ilvl="4" w:tplc="89FC31A8" w:tentative="1">
      <w:start w:val="1"/>
      <w:numFmt w:val="decimal"/>
      <w:lvlText w:val="%5."/>
      <w:lvlJc w:val="left"/>
      <w:pPr>
        <w:tabs>
          <w:tab w:val="num" w:pos="3600"/>
        </w:tabs>
        <w:ind w:left="3600" w:hanging="360"/>
      </w:pPr>
    </w:lvl>
    <w:lvl w:ilvl="5" w:tplc="7C5E9362" w:tentative="1">
      <w:start w:val="1"/>
      <w:numFmt w:val="decimal"/>
      <w:lvlText w:val="%6."/>
      <w:lvlJc w:val="left"/>
      <w:pPr>
        <w:tabs>
          <w:tab w:val="num" w:pos="4320"/>
        </w:tabs>
        <w:ind w:left="4320" w:hanging="360"/>
      </w:pPr>
    </w:lvl>
    <w:lvl w:ilvl="6" w:tplc="9162E020" w:tentative="1">
      <w:start w:val="1"/>
      <w:numFmt w:val="decimal"/>
      <w:lvlText w:val="%7."/>
      <w:lvlJc w:val="left"/>
      <w:pPr>
        <w:tabs>
          <w:tab w:val="num" w:pos="5040"/>
        </w:tabs>
        <w:ind w:left="5040" w:hanging="360"/>
      </w:pPr>
    </w:lvl>
    <w:lvl w:ilvl="7" w:tplc="C3401BAC" w:tentative="1">
      <w:start w:val="1"/>
      <w:numFmt w:val="decimal"/>
      <w:lvlText w:val="%8."/>
      <w:lvlJc w:val="left"/>
      <w:pPr>
        <w:tabs>
          <w:tab w:val="num" w:pos="5760"/>
        </w:tabs>
        <w:ind w:left="5760" w:hanging="360"/>
      </w:pPr>
    </w:lvl>
    <w:lvl w:ilvl="8" w:tplc="019AE234" w:tentative="1">
      <w:start w:val="1"/>
      <w:numFmt w:val="decimal"/>
      <w:lvlText w:val="%9."/>
      <w:lvlJc w:val="left"/>
      <w:pPr>
        <w:tabs>
          <w:tab w:val="num" w:pos="6480"/>
        </w:tabs>
        <w:ind w:left="6480" w:hanging="360"/>
      </w:pPr>
    </w:lvl>
  </w:abstractNum>
  <w:abstractNum w:abstractNumId="9" w15:restartNumberingAfterBreak="0">
    <w:nsid w:val="6BFF5709"/>
    <w:multiLevelType w:val="hybridMultilevel"/>
    <w:tmpl w:val="54CEB974"/>
    <w:lvl w:ilvl="0" w:tplc="4498FAFE">
      <w:start w:val="1"/>
      <w:numFmt w:val="decimal"/>
      <w:lvlText w:val="%1."/>
      <w:lvlJc w:val="left"/>
      <w:pPr>
        <w:tabs>
          <w:tab w:val="num" w:pos="720"/>
        </w:tabs>
        <w:ind w:left="720" w:hanging="360"/>
      </w:pPr>
    </w:lvl>
    <w:lvl w:ilvl="1" w:tplc="98E04938" w:tentative="1">
      <w:start w:val="1"/>
      <w:numFmt w:val="decimal"/>
      <w:lvlText w:val="%2."/>
      <w:lvlJc w:val="left"/>
      <w:pPr>
        <w:tabs>
          <w:tab w:val="num" w:pos="1440"/>
        </w:tabs>
        <w:ind w:left="1440" w:hanging="360"/>
      </w:pPr>
    </w:lvl>
    <w:lvl w:ilvl="2" w:tplc="81E475D0" w:tentative="1">
      <w:start w:val="1"/>
      <w:numFmt w:val="decimal"/>
      <w:lvlText w:val="%3."/>
      <w:lvlJc w:val="left"/>
      <w:pPr>
        <w:tabs>
          <w:tab w:val="num" w:pos="2160"/>
        </w:tabs>
        <w:ind w:left="2160" w:hanging="360"/>
      </w:pPr>
    </w:lvl>
    <w:lvl w:ilvl="3" w:tplc="196A80F8" w:tentative="1">
      <w:start w:val="1"/>
      <w:numFmt w:val="decimal"/>
      <w:lvlText w:val="%4."/>
      <w:lvlJc w:val="left"/>
      <w:pPr>
        <w:tabs>
          <w:tab w:val="num" w:pos="2880"/>
        </w:tabs>
        <w:ind w:left="2880" w:hanging="360"/>
      </w:pPr>
    </w:lvl>
    <w:lvl w:ilvl="4" w:tplc="46CC5790" w:tentative="1">
      <w:start w:val="1"/>
      <w:numFmt w:val="decimal"/>
      <w:lvlText w:val="%5."/>
      <w:lvlJc w:val="left"/>
      <w:pPr>
        <w:tabs>
          <w:tab w:val="num" w:pos="3600"/>
        </w:tabs>
        <w:ind w:left="3600" w:hanging="360"/>
      </w:pPr>
    </w:lvl>
    <w:lvl w:ilvl="5" w:tplc="8B1639F8" w:tentative="1">
      <w:start w:val="1"/>
      <w:numFmt w:val="decimal"/>
      <w:lvlText w:val="%6."/>
      <w:lvlJc w:val="left"/>
      <w:pPr>
        <w:tabs>
          <w:tab w:val="num" w:pos="4320"/>
        </w:tabs>
        <w:ind w:left="4320" w:hanging="360"/>
      </w:pPr>
    </w:lvl>
    <w:lvl w:ilvl="6" w:tplc="38684FFA" w:tentative="1">
      <w:start w:val="1"/>
      <w:numFmt w:val="decimal"/>
      <w:lvlText w:val="%7."/>
      <w:lvlJc w:val="left"/>
      <w:pPr>
        <w:tabs>
          <w:tab w:val="num" w:pos="5040"/>
        </w:tabs>
        <w:ind w:left="5040" w:hanging="360"/>
      </w:pPr>
    </w:lvl>
    <w:lvl w:ilvl="7" w:tplc="BAD4CA82" w:tentative="1">
      <w:start w:val="1"/>
      <w:numFmt w:val="decimal"/>
      <w:lvlText w:val="%8."/>
      <w:lvlJc w:val="left"/>
      <w:pPr>
        <w:tabs>
          <w:tab w:val="num" w:pos="5760"/>
        </w:tabs>
        <w:ind w:left="5760" w:hanging="360"/>
      </w:pPr>
    </w:lvl>
    <w:lvl w:ilvl="8" w:tplc="5A5016A2" w:tentative="1">
      <w:start w:val="1"/>
      <w:numFmt w:val="decimal"/>
      <w:lvlText w:val="%9."/>
      <w:lvlJc w:val="left"/>
      <w:pPr>
        <w:tabs>
          <w:tab w:val="num" w:pos="6480"/>
        </w:tabs>
        <w:ind w:left="6480" w:hanging="360"/>
      </w:pPr>
    </w:lvl>
  </w:abstractNum>
  <w:abstractNum w:abstractNumId="10" w15:restartNumberingAfterBreak="0">
    <w:nsid w:val="6FE44532"/>
    <w:multiLevelType w:val="hybridMultilevel"/>
    <w:tmpl w:val="C16CCE9E"/>
    <w:lvl w:ilvl="0" w:tplc="1C2C0596">
      <w:start w:val="1"/>
      <w:numFmt w:val="decimal"/>
      <w:lvlText w:val="%1."/>
      <w:lvlJc w:val="left"/>
      <w:pPr>
        <w:tabs>
          <w:tab w:val="num" w:pos="720"/>
        </w:tabs>
        <w:ind w:left="720" w:hanging="360"/>
      </w:pPr>
    </w:lvl>
    <w:lvl w:ilvl="1" w:tplc="AA807F04" w:tentative="1">
      <w:start w:val="1"/>
      <w:numFmt w:val="decimal"/>
      <w:lvlText w:val="%2."/>
      <w:lvlJc w:val="left"/>
      <w:pPr>
        <w:tabs>
          <w:tab w:val="num" w:pos="1440"/>
        </w:tabs>
        <w:ind w:left="1440" w:hanging="360"/>
      </w:pPr>
    </w:lvl>
    <w:lvl w:ilvl="2" w:tplc="1DB4E03A" w:tentative="1">
      <w:start w:val="1"/>
      <w:numFmt w:val="decimal"/>
      <w:lvlText w:val="%3."/>
      <w:lvlJc w:val="left"/>
      <w:pPr>
        <w:tabs>
          <w:tab w:val="num" w:pos="2160"/>
        </w:tabs>
        <w:ind w:left="2160" w:hanging="360"/>
      </w:pPr>
    </w:lvl>
    <w:lvl w:ilvl="3" w:tplc="C76C0216" w:tentative="1">
      <w:start w:val="1"/>
      <w:numFmt w:val="decimal"/>
      <w:lvlText w:val="%4."/>
      <w:lvlJc w:val="left"/>
      <w:pPr>
        <w:tabs>
          <w:tab w:val="num" w:pos="2880"/>
        </w:tabs>
        <w:ind w:left="2880" w:hanging="360"/>
      </w:pPr>
    </w:lvl>
    <w:lvl w:ilvl="4" w:tplc="4C2EFE9C" w:tentative="1">
      <w:start w:val="1"/>
      <w:numFmt w:val="decimal"/>
      <w:lvlText w:val="%5."/>
      <w:lvlJc w:val="left"/>
      <w:pPr>
        <w:tabs>
          <w:tab w:val="num" w:pos="3600"/>
        </w:tabs>
        <w:ind w:left="3600" w:hanging="360"/>
      </w:pPr>
    </w:lvl>
    <w:lvl w:ilvl="5" w:tplc="40601410" w:tentative="1">
      <w:start w:val="1"/>
      <w:numFmt w:val="decimal"/>
      <w:lvlText w:val="%6."/>
      <w:lvlJc w:val="left"/>
      <w:pPr>
        <w:tabs>
          <w:tab w:val="num" w:pos="4320"/>
        </w:tabs>
        <w:ind w:left="4320" w:hanging="360"/>
      </w:pPr>
    </w:lvl>
    <w:lvl w:ilvl="6" w:tplc="19FE6356" w:tentative="1">
      <w:start w:val="1"/>
      <w:numFmt w:val="decimal"/>
      <w:lvlText w:val="%7."/>
      <w:lvlJc w:val="left"/>
      <w:pPr>
        <w:tabs>
          <w:tab w:val="num" w:pos="5040"/>
        </w:tabs>
        <w:ind w:left="5040" w:hanging="360"/>
      </w:pPr>
    </w:lvl>
    <w:lvl w:ilvl="7" w:tplc="376E08B0" w:tentative="1">
      <w:start w:val="1"/>
      <w:numFmt w:val="decimal"/>
      <w:lvlText w:val="%8."/>
      <w:lvlJc w:val="left"/>
      <w:pPr>
        <w:tabs>
          <w:tab w:val="num" w:pos="5760"/>
        </w:tabs>
        <w:ind w:left="5760" w:hanging="360"/>
      </w:pPr>
    </w:lvl>
    <w:lvl w:ilvl="8" w:tplc="92EA8484" w:tentative="1">
      <w:start w:val="1"/>
      <w:numFmt w:val="decimal"/>
      <w:lvlText w:val="%9."/>
      <w:lvlJc w:val="left"/>
      <w:pPr>
        <w:tabs>
          <w:tab w:val="num" w:pos="6480"/>
        </w:tabs>
        <w:ind w:left="6480" w:hanging="360"/>
      </w:pPr>
    </w:lvl>
  </w:abstractNum>
  <w:abstractNum w:abstractNumId="11" w15:restartNumberingAfterBreak="0">
    <w:nsid w:val="71157BA2"/>
    <w:multiLevelType w:val="hybridMultilevel"/>
    <w:tmpl w:val="4664F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BD318B"/>
    <w:multiLevelType w:val="hybridMultilevel"/>
    <w:tmpl w:val="D48CAA56"/>
    <w:lvl w:ilvl="0" w:tplc="25DA889E">
      <w:start w:val="1"/>
      <w:numFmt w:val="decimal"/>
      <w:lvlText w:val="%1."/>
      <w:lvlJc w:val="left"/>
      <w:pPr>
        <w:tabs>
          <w:tab w:val="num" w:pos="720"/>
        </w:tabs>
        <w:ind w:left="720" w:hanging="360"/>
      </w:pPr>
    </w:lvl>
    <w:lvl w:ilvl="1" w:tplc="8AAC7C46" w:tentative="1">
      <w:start w:val="1"/>
      <w:numFmt w:val="decimal"/>
      <w:lvlText w:val="%2."/>
      <w:lvlJc w:val="left"/>
      <w:pPr>
        <w:tabs>
          <w:tab w:val="num" w:pos="1440"/>
        </w:tabs>
        <w:ind w:left="1440" w:hanging="360"/>
      </w:pPr>
    </w:lvl>
    <w:lvl w:ilvl="2" w:tplc="1478845E" w:tentative="1">
      <w:start w:val="1"/>
      <w:numFmt w:val="decimal"/>
      <w:lvlText w:val="%3."/>
      <w:lvlJc w:val="left"/>
      <w:pPr>
        <w:tabs>
          <w:tab w:val="num" w:pos="2160"/>
        </w:tabs>
        <w:ind w:left="2160" w:hanging="360"/>
      </w:pPr>
    </w:lvl>
    <w:lvl w:ilvl="3" w:tplc="8DDCA624" w:tentative="1">
      <w:start w:val="1"/>
      <w:numFmt w:val="decimal"/>
      <w:lvlText w:val="%4."/>
      <w:lvlJc w:val="left"/>
      <w:pPr>
        <w:tabs>
          <w:tab w:val="num" w:pos="2880"/>
        </w:tabs>
        <w:ind w:left="2880" w:hanging="360"/>
      </w:pPr>
    </w:lvl>
    <w:lvl w:ilvl="4" w:tplc="1B7816FA" w:tentative="1">
      <w:start w:val="1"/>
      <w:numFmt w:val="decimal"/>
      <w:lvlText w:val="%5."/>
      <w:lvlJc w:val="left"/>
      <w:pPr>
        <w:tabs>
          <w:tab w:val="num" w:pos="3600"/>
        </w:tabs>
        <w:ind w:left="3600" w:hanging="360"/>
      </w:pPr>
    </w:lvl>
    <w:lvl w:ilvl="5" w:tplc="B4E0631E" w:tentative="1">
      <w:start w:val="1"/>
      <w:numFmt w:val="decimal"/>
      <w:lvlText w:val="%6."/>
      <w:lvlJc w:val="left"/>
      <w:pPr>
        <w:tabs>
          <w:tab w:val="num" w:pos="4320"/>
        </w:tabs>
        <w:ind w:left="4320" w:hanging="360"/>
      </w:pPr>
    </w:lvl>
    <w:lvl w:ilvl="6" w:tplc="CDFE0710" w:tentative="1">
      <w:start w:val="1"/>
      <w:numFmt w:val="decimal"/>
      <w:lvlText w:val="%7."/>
      <w:lvlJc w:val="left"/>
      <w:pPr>
        <w:tabs>
          <w:tab w:val="num" w:pos="5040"/>
        </w:tabs>
        <w:ind w:left="5040" w:hanging="360"/>
      </w:pPr>
    </w:lvl>
    <w:lvl w:ilvl="7" w:tplc="6F601BE8" w:tentative="1">
      <w:start w:val="1"/>
      <w:numFmt w:val="decimal"/>
      <w:lvlText w:val="%8."/>
      <w:lvlJc w:val="left"/>
      <w:pPr>
        <w:tabs>
          <w:tab w:val="num" w:pos="5760"/>
        </w:tabs>
        <w:ind w:left="5760" w:hanging="360"/>
      </w:pPr>
    </w:lvl>
    <w:lvl w:ilvl="8" w:tplc="EA38EA86" w:tentative="1">
      <w:start w:val="1"/>
      <w:numFmt w:val="decimal"/>
      <w:lvlText w:val="%9."/>
      <w:lvlJc w:val="left"/>
      <w:pPr>
        <w:tabs>
          <w:tab w:val="num" w:pos="6480"/>
        </w:tabs>
        <w:ind w:left="6480" w:hanging="360"/>
      </w:pPr>
    </w:lvl>
  </w:abstractNum>
  <w:abstractNum w:abstractNumId="13" w15:restartNumberingAfterBreak="0">
    <w:nsid w:val="7EA42443"/>
    <w:multiLevelType w:val="hybridMultilevel"/>
    <w:tmpl w:val="C742AC1A"/>
    <w:lvl w:ilvl="0" w:tplc="FD66D554">
      <w:start w:val="1"/>
      <w:numFmt w:val="decimal"/>
      <w:lvlText w:val="%1."/>
      <w:lvlJc w:val="left"/>
      <w:pPr>
        <w:tabs>
          <w:tab w:val="num" w:pos="720"/>
        </w:tabs>
        <w:ind w:left="720" w:hanging="360"/>
      </w:pPr>
    </w:lvl>
    <w:lvl w:ilvl="1" w:tplc="A8D0E8D8" w:tentative="1">
      <w:start w:val="1"/>
      <w:numFmt w:val="decimal"/>
      <w:lvlText w:val="%2."/>
      <w:lvlJc w:val="left"/>
      <w:pPr>
        <w:tabs>
          <w:tab w:val="num" w:pos="1440"/>
        </w:tabs>
        <w:ind w:left="1440" w:hanging="360"/>
      </w:pPr>
    </w:lvl>
    <w:lvl w:ilvl="2" w:tplc="52120852" w:tentative="1">
      <w:start w:val="1"/>
      <w:numFmt w:val="decimal"/>
      <w:lvlText w:val="%3."/>
      <w:lvlJc w:val="left"/>
      <w:pPr>
        <w:tabs>
          <w:tab w:val="num" w:pos="2160"/>
        </w:tabs>
        <w:ind w:left="2160" w:hanging="360"/>
      </w:pPr>
    </w:lvl>
    <w:lvl w:ilvl="3" w:tplc="8BA6E750" w:tentative="1">
      <w:start w:val="1"/>
      <w:numFmt w:val="decimal"/>
      <w:lvlText w:val="%4."/>
      <w:lvlJc w:val="left"/>
      <w:pPr>
        <w:tabs>
          <w:tab w:val="num" w:pos="2880"/>
        </w:tabs>
        <w:ind w:left="2880" w:hanging="360"/>
      </w:pPr>
    </w:lvl>
    <w:lvl w:ilvl="4" w:tplc="A58A33CA" w:tentative="1">
      <w:start w:val="1"/>
      <w:numFmt w:val="decimal"/>
      <w:lvlText w:val="%5."/>
      <w:lvlJc w:val="left"/>
      <w:pPr>
        <w:tabs>
          <w:tab w:val="num" w:pos="3600"/>
        </w:tabs>
        <w:ind w:left="3600" w:hanging="360"/>
      </w:pPr>
    </w:lvl>
    <w:lvl w:ilvl="5" w:tplc="54269670" w:tentative="1">
      <w:start w:val="1"/>
      <w:numFmt w:val="decimal"/>
      <w:lvlText w:val="%6."/>
      <w:lvlJc w:val="left"/>
      <w:pPr>
        <w:tabs>
          <w:tab w:val="num" w:pos="4320"/>
        </w:tabs>
        <w:ind w:left="4320" w:hanging="360"/>
      </w:pPr>
    </w:lvl>
    <w:lvl w:ilvl="6" w:tplc="C5D2848A" w:tentative="1">
      <w:start w:val="1"/>
      <w:numFmt w:val="decimal"/>
      <w:lvlText w:val="%7."/>
      <w:lvlJc w:val="left"/>
      <w:pPr>
        <w:tabs>
          <w:tab w:val="num" w:pos="5040"/>
        </w:tabs>
        <w:ind w:left="5040" w:hanging="360"/>
      </w:pPr>
    </w:lvl>
    <w:lvl w:ilvl="7" w:tplc="3E1E6426" w:tentative="1">
      <w:start w:val="1"/>
      <w:numFmt w:val="decimal"/>
      <w:lvlText w:val="%8."/>
      <w:lvlJc w:val="left"/>
      <w:pPr>
        <w:tabs>
          <w:tab w:val="num" w:pos="5760"/>
        </w:tabs>
        <w:ind w:left="5760" w:hanging="360"/>
      </w:pPr>
    </w:lvl>
    <w:lvl w:ilvl="8" w:tplc="6A7EC00A"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8"/>
  </w:num>
  <w:num w:numId="5">
    <w:abstractNumId w:val="10"/>
  </w:num>
  <w:num w:numId="6">
    <w:abstractNumId w:val="4"/>
  </w:num>
  <w:num w:numId="7">
    <w:abstractNumId w:val="0"/>
  </w:num>
  <w:num w:numId="8">
    <w:abstractNumId w:val="12"/>
  </w:num>
  <w:num w:numId="9">
    <w:abstractNumId w:val="1"/>
  </w:num>
  <w:num w:numId="10">
    <w:abstractNumId w:val="6"/>
  </w:num>
  <w:num w:numId="11">
    <w:abstractNumId w:val="13"/>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9"/>
    <w:rsid w:val="00055CE6"/>
    <w:rsid w:val="000A0258"/>
    <w:rsid w:val="0010169D"/>
    <w:rsid w:val="0016020F"/>
    <w:rsid w:val="00190EDD"/>
    <w:rsid w:val="001B6AE8"/>
    <w:rsid w:val="001C04F6"/>
    <w:rsid w:val="002743BC"/>
    <w:rsid w:val="00275147"/>
    <w:rsid w:val="00276485"/>
    <w:rsid w:val="00312BAE"/>
    <w:rsid w:val="003A2FA5"/>
    <w:rsid w:val="003B4A82"/>
    <w:rsid w:val="003D045F"/>
    <w:rsid w:val="003F5FCA"/>
    <w:rsid w:val="00401137"/>
    <w:rsid w:val="00430773"/>
    <w:rsid w:val="00443CC8"/>
    <w:rsid w:val="004A5C01"/>
    <w:rsid w:val="004C212D"/>
    <w:rsid w:val="005034FD"/>
    <w:rsid w:val="005442FF"/>
    <w:rsid w:val="005D6734"/>
    <w:rsid w:val="005E054C"/>
    <w:rsid w:val="00610B46"/>
    <w:rsid w:val="0063161D"/>
    <w:rsid w:val="00644109"/>
    <w:rsid w:val="0065108F"/>
    <w:rsid w:val="00672604"/>
    <w:rsid w:val="0068376A"/>
    <w:rsid w:val="006B7713"/>
    <w:rsid w:val="00730D4E"/>
    <w:rsid w:val="007539CC"/>
    <w:rsid w:val="00774061"/>
    <w:rsid w:val="00795079"/>
    <w:rsid w:val="007B05AC"/>
    <w:rsid w:val="007D2E89"/>
    <w:rsid w:val="00810836"/>
    <w:rsid w:val="008264F6"/>
    <w:rsid w:val="00970568"/>
    <w:rsid w:val="009E1B7D"/>
    <w:rsid w:val="00A828E5"/>
    <w:rsid w:val="00AD54C1"/>
    <w:rsid w:val="00B03FAA"/>
    <w:rsid w:val="00B15B01"/>
    <w:rsid w:val="00B3553B"/>
    <w:rsid w:val="00B7765D"/>
    <w:rsid w:val="00B97258"/>
    <w:rsid w:val="00BA4B92"/>
    <w:rsid w:val="00C177BD"/>
    <w:rsid w:val="00C504FB"/>
    <w:rsid w:val="00CE01D3"/>
    <w:rsid w:val="00DC148E"/>
    <w:rsid w:val="00DC7E11"/>
    <w:rsid w:val="00DF05D5"/>
    <w:rsid w:val="00E05E06"/>
    <w:rsid w:val="00E464CE"/>
    <w:rsid w:val="00FC3A86"/>
    <w:rsid w:val="00FC62E4"/>
    <w:rsid w:val="00FD7A7B"/>
    <w:rsid w:val="00FE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173E7"/>
  <w15:docId w15:val="{88E359D0-33D7-4290-B5F1-0E6B51DB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07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079"/>
    <w:pPr>
      <w:ind w:left="720"/>
      <w:contextualSpacing/>
    </w:pPr>
  </w:style>
  <w:style w:type="table" w:customStyle="1" w:styleId="1">
    <w:name w:val="Сетка таблицы1"/>
    <w:basedOn w:val="a1"/>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7950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79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79507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95079"/>
    <w:rPr>
      <w:rFonts w:ascii="Calibri" w:eastAsia="Times New Roman" w:hAnsi="Calibri" w:cs="Times New Roman"/>
      <w:lang w:eastAsia="ru-RU"/>
    </w:rPr>
  </w:style>
  <w:style w:type="paragraph" w:styleId="a7">
    <w:name w:val="footer"/>
    <w:basedOn w:val="a"/>
    <w:link w:val="a8"/>
    <w:uiPriority w:val="99"/>
    <w:unhideWhenUsed/>
    <w:rsid w:val="007950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507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32268">
      <w:bodyDiv w:val="1"/>
      <w:marLeft w:val="0"/>
      <w:marRight w:val="0"/>
      <w:marTop w:val="0"/>
      <w:marBottom w:val="0"/>
      <w:divBdr>
        <w:top w:val="none" w:sz="0" w:space="0" w:color="auto"/>
        <w:left w:val="none" w:sz="0" w:space="0" w:color="auto"/>
        <w:bottom w:val="none" w:sz="0" w:space="0" w:color="auto"/>
        <w:right w:val="none" w:sz="0" w:space="0" w:color="auto"/>
      </w:divBdr>
      <w:divsChild>
        <w:div w:id="1155804496">
          <w:marLeft w:val="547"/>
          <w:marRight w:val="0"/>
          <w:marTop w:val="0"/>
          <w:marBottom w:val="0"/>
          <w:divBdr>
            <w:top w:val="none" w:sz="0" w:space="0" w:color="auto"/>
            <w:left w:val="none" w:sz="0" w:space="0" w:color="auto"/>
            <w:bottom w:val="none" w:sz="0" w:space="0" w:color="auto"/>
            <w:right w:val="none" w:sz="0" w:space="0" w:color="auto"/>
          </w:divBdr>
        </w:div>
        <w:div w:id="192619881">
          <w:marLeft w:val="547"/>
          <w:marRight w:val="0"/>
          <w:marTop w:val="0"/>
          <w:marBottom w:val="0"/>
          <w:divBdr>
            <w:top w:val="none" w:sz="0" w:space="0" w:color="auto"/>
            <w:left w:val="none" w:sz="0" w:space="0" w:color="auto"/>
            <w:bottom w:val="none" w:sz="0" w:space="0" w:color="auto"/>
            <w:right w:val="none" w:sz="0" w:space="0" w:color="auto"/>
          </w:divBdr>
        </w:div>
        <w:div w:id="867184717">
          <w:marLeft w:val="547"/>
          <w:marRight w:val="0"/>
          <w:marTop w:val="0"/>
          <w:marBottom w:val="0"/>
          <w:divBdr>
            <w:top w:val="none" w:sz="0" w:space="0" w:color="auto"/>
            <w:left w:val="none" w:sz="0" w:space="0" w:color="auto"/>
            <w:bottom w:val="none" w:sz="0" w:space="0" w:color="auto"/>
            <w:right w:val="none" w:sz="0" w:space="0" w:color="auto"/>
          </w:divBdr>
        </w:div>
        <w:div w:id="2086339863">
          <w:marLeft w:val="547"/>
          <w:marRight w:val="0"/>
          <w:marTop w:val="0"/>
          <w:marBottom w:val="0"/>
          <w:divBdr>
            <w:top w:val="none" w:sz="0" w:space="0" w:color="auto"/>
            <w:left w:val="none" w:sz="0" w:space="0" w:color="auto"/>
            <w:bottom w:val="none" w:sz="0" w:space="0" w:color="auto"/>
            <w:right w:val="none" w:sz="0" w:space="0" w:color="auto"/>
          </w:divBdr>
        </w:div>
        <w:div w:id="317539597">
          <w:marLeft w:val="547"/>
          <w:marRight w:val="0"/>
          <w:marTop w:val="0"/>
          <w:marBottom w:val="0"/>
          <w:divBdr>
            <w:top w:val="none" w:sz="0" w:space="0" w:color="auto"/>
            <w:left w:val="none" w:sz="0" w:space="0" w:color="auto"/>
            <w:bottom w:val="none" w:sz="0" w:space="0" w:color="auto"/>
            <w:right w:val="none" w:sz="0" w:space="0" w:color="auto"/>
          </w:divBdr>
        </w:div>
        <w:div w:id="1221404420">
          <w:marLeft w:val="547"/>
          <w:marRight w:val="0"/>
          <w:marTop w:val="0"/>
          <w:marBottom w:val="0"/>
          <w:divBdr>
            <w:top w:val="none" w:sz="0" w:space="0" w:color="auto"/>
            <w:left w:val="none" w:sz="0" w:space="0" w:color="auto"/>
            <w:bottom w:val="none" w:sz="0" w:space="0" w:color="auto"/>
            <w:right w:val="none" w:sz="0" w:space="0" w:color="auto"/>
          </w:divBdr>
        </w:div>
        <w:div w:id="291402311">
          <w:marLeft w:val="547"/>
          <w:marRight w:val="0"/>
          <w:marTop w:val="0"/>
          <w:marBottom w:val="0"/>
          <w:divBdr>
            <w:top w:val="none" w:sz="0" w:space="0" w:color="auto"/>
            <w:left w:val="none" w:sz="0" w:space="0" w:color="auto"/>
            <w:bottom w:val="none" w:sz="0" w:space="0" w:color="auto"/>
            <w:right w:val="none" w:sz="0" w:space="0" w:color="auto"/>
          </w:divBdr>
        </w:div>
        <w:div w:id="923032377">
          <w:marLeft w:val="547"/>
          <w:marRight w:val="0"/>
          <w:marTop w:val="0"/>
          <w:marBottom w:val="0"/>
          <w:divBdr>
            <w:top w:val="none" w:sz="0" w:space="0" w:color="auto"/>
            <w:left w:val="none" w:sz="0" w:space="0" w:color="auto"/>
            <w:bottom w:val="none" w:sz="0" w:space="0" w:color="auto"/>
            <w:right w:val="none" w:sz="0" w:space="0" w:color="auto"/>
          </w:divBdr>
        </w:div>
      </w:divsChild>
    </w:div>
    <w:div w:id="1491166672">
      <w:bodyDiv w:val="1"/>
      <w:marLeft w:val="0"/>
      <w:marRight w:val="0"/>
      <w:marTop w:val="0"/>
      <w:marBottom w:val="0"/>
      <w:divBdr>
        <w:top w:val="none" w:sz="0" w:space="0" w:color="auto"/>
        <w:left w:val="none" w:sz="0" w:space="0" w:color="auto"/>
        <w:bottom w:val="none" w:sz="0" w:space="0" w:color="auto"/>
        <w:right w:val="none" w:sz="0" w:space="0" w:color="auto"/>
      </w:divBdr>
      <w:divsChild>
        <w:div w:id="105853969">
          <w:marLeft w:val="547"/>
          <w:marRight w:val="0"/>
          <w:marTop w:val="0"/>
          <w:marBottom w:val="0"/>
          <w:divBdr>
            <w:top w:val="none" w:sz="0" w:space="0" w:color="auto"/>
            <w:left w:val="none" w:sz="0" w:space="0" w:color="auto"/>
            <w:bottom w:val="none" w:sz="0" w:space="0" w:color="auto"/>
            <w:right w:val="none" w:sz="0" w:space="0" w:color="auto"/>
          </w:divBdr>
        </w:div>
        <w:div w:id="1266496310">
          <w:marLeft w:val="547"/>
          <w:marRight w:val="0"/>
          <w:marTop w:val="0"/>
          <w:marBottom w:val="0"/>
          <w:divBdr>
            <w:top w:val="none" w:sz="0" w:space="0" w:color="auto"/>
            <w:left w:val="none" w:sz="0" w:space="0" w:color="auto"/>
            <w:bottom w:val="none" w:sz="0" w:space="0" w:color="auto"/>
            <w:right w:val="none" w:sz="0" w:space="0" w:color="auto"/>
          </w:divBdr>
        </w:div>
        <w:div w:id="1696271597">
          <w:marLeft w:val="547"/>
          <w:marRight w:val="0"/>
          <w:marTop w:val="0"/>
          <w:marBottom w:val="0"/>
          <w:divBdr>
            <w:top w:val="none" w:sz="0" w:space="0" w:color="auto"/>
            <w:left w:val="none" w:sz="0" w:space="0" w:color="auto"/>
            <w:bottom w:val="none" w:sz="0" w:space="0" w:color="auto"/>
            <w:right w:val="none" w:sz="0" w:space="0" w:color="auto"/>
          </w:divBdr>
        </w:div>
        <w:div w:id="1443265814">
          <w:marLeft w:val="547"/>
          <w:marRight w:val="0"/>
          <w:marTop w:val="0"/>
          <w:marBottom w:val="0"/>
          <w:divBdr>
            <w:top w:val="none" w:sz="0" w:space="0" w:color="auto"/>
            <w:left w:val="none" w:sz="0" w:space="0" w:color="auto"/>
            <w:bottom w:val="none" w:sz="0" w:space="0" w:color="auto"/>
            <w:right w:val="none" w:sz="0" w:space="0" w:color="auto"/>
          </w:divBdr>
        </w:div>
      </w:divsChild>
    </w:div>
    <w:div w:id="1864631211">
      <w:bodyDiv w:val="1"/>
      <w:marLeft w:val="0"/>
      <w:marRight w:val="0"/>
      <w:marTop w:val="0"/>
      <w:marBottom w:val="0"/>
      <w:divBdr>
        <w:top w:val="none" w:sz="0" w:space="0" w:color="auto"/>
        <w:left w:val="none" w:sz="0" w:space="0" w:color="auto"/>
        <w:bottom w:val="none" w:sz="0" w:space="0" w:color="auto"/>
        <w:right w:val="none" w:sz="0" w:space="0" w:color="auto"/>
      </w:divBdr>
      <w:divsChild>
        <w:div w:id="787428042">
          <w:marLeft w:val="547"/>
          <w:marRight w:val="0"/>
          <w:marTop w:val="0"/>
          <w:marBottom w:val="0"/>
          <w:divBdr>
            <w:top w:val="none" w:sz="0" w:space="0" w:color="auto"/>
            <w:left w:val="none" w:sz="0" w:space="0" w:color="auto"/>
            <w:bottom w:val="none" w:sz="0" w:space="0" w:color="auto"/>
            <w:right w:val="none" w:sz="0" w:space="0" w:color="auto"/>
          </w:divBdr>
        </w:div>
        <w:div w:id="982538925">
          <w:marLeft w:val="547"/>
          <w:marRight w:val="0"/>
          <w:marTop w:val="0"/>
          <w:marBottom w:val="0"/>
          <w:divBdr>
            <w:top w:val="none" w:sz="0" w:space="0" w:color="auto"/>
            <w:left w:val="none" w:sz="0" w:space="0" w:color="auto"/>
            <w:bottom w:val="none" w:sz="0" w:space="0" w:color="auto"/>
            <w:right w:val="none" w:sz="0" w:space="0" w:color="auto"/>
          </w:divBdr>
        </w:div>
        <w:div w:id="913128009">
          <w:marLeft w:val="547"/>
          <w:marRight w:val="0"/>
          <w:marTop w:val="0"/>
          <w:marBottom w:val="0"/>
          <w:divBdr>
            <w:top w:val="none" w:sz="0" w:space="0" w:color="auto"/>
            <w:left w:val="none" w:sz="0" w:space="0" w:color="auto"/>
            <w:bottom w:val="none" w:sz="0" w:space="0" w:color="auto"/>
            <w:right w:val="none" w:sz="0" w:space="0" w:color="auto"/>
          </w:divBdr>
        </w:div>
        <w:div w:id="1458909268">
          <w:marLeft w:val="547"/>
          <w:marRight w:val="0"/>
          <w:marTop w:val="0"/>
          <w:marBottom w:val="0"/>
          <w:divBdr>
            <w:top w:val="none" w:sz="0" w:space="0" w:color="auto"/>
            <w:left w:val="none" w:sz="0" w:space="0" w:color="auto"/>
            <w:bottom w:val="none" w:sz="0" w:space="0" w:color="auto"/>
            <w:right w:val="none" w:sz="0" w:space="0" w:color="auto"/>
          </w:divBdr>
        </w:div>
        <w:div w:id="1490831459">
          <w:marLeft w:val="547"/>
          <w:marRight w:val="0"/>
          <w:marTop w:val="0"/>
          <w:marBottom w:val="0"/>
          <w:divBdr>
            <w:top w:val="none" w:sz="0" w:space="0" w:color="auto"/>
            <w:left w:val="none" w:sz="0" w:space="0" w:color="auto"/>
            <w:bottom w:val="none" w:sz="0" w:space="0" w:color="auto"/>
            <w:right w:val="none" w:sz="0" w:space="0" w:color="auto"/>
          </w:divBdr>
        </w:div>
        <w:div w:id="392965678">
          <w:marLeft w:val="547"/>
          <w:marRight w:val="0"/>
          <w:marTop w:val="0"/>
          <w:marBottom w:val="0"/>
          <w:divBdr>
            <w:top w:val="none" w:sz="0" w:space="0" w:color="auto"/>
            <w:left w:val="none" w:sz="0" w:space="0" w:color="auto"/>
            <w:bottom w:val="none" w:sz="0" w:space="0" w:color="auto"/>
            <w:right w:val="none" w:sz="0" w:space="0" w:color="auto"/>
          </w:divBdr>
        </w:div>
        <w:div w:id="1154688095">
          <w:marLeft w:val="547"/>
          <w:marRight w:val="0"/>
          <w:marTop w:val="0"/>
          <w:marBottom w:val="0"/>
          <w:divBdr>
            <w:top w:val="none" w:sz="0" w:space="0" w:color="auto"/>
            <w:left w:val="none" w:sz="0" w:space="0" w:color="auto"/>
            <w:bottom w:val="none" w:sz="0" w:space="0" w:color="auto"/>
            <w:right w:val="none" w:sz="0" w:space="0" w:color="auto"/>
          </w:divBdr>
        </w:div>
        <w:div w:id="1463188982">
          <w:marLeft w:val="547"/>
          <w:marRight w:val="0"/>
          <w:marTop w:val="0"/>
          <w:marBottom w:val="0"/>
          <w:divBdr>
            <w:top w:val="none" w:sz="0" w:space="0" w:color="auto"/>
            <w:left w:val="none" w:sz="0" w:space="0" w:color="auto"/>
            <w:bottom w:val="none" w:sz="0" w:space="0" w:color="auto"/>
            <w:right w:val="none" w:sz="0" w:space="0" w:color="auto"/>
          </w:divBdr>
        </w:div>
      </w:divsChild>
    </w:div>
    <w:div w:id="1993097635">
      <w:bodyDiv w:val="1"/>
      <w:marLeft w:val="0"/>
      <w:marRight w:val="0"/>
      <w:marTop w:val="0"/>
      <w:marBottom w:val="0"/>
      <w:divBdr>
        <w:top w:val="none" w:sz="0" w:space="0" w:color="auto"/>
        <w:left w:val="none" w:sz="0" w:space="0" w:color="auto"/>
        <w:bottom w:val="none" w:sz="0" w:space="0" w:color="auto"/>
        <w:right w:val="none" w:sz="0" w:space="0" w:color="auto"/>
      </w:divBdr>
      <w:divsChild>
        <w:div w:id="1170675836">
          <w:marLeft w:val="547"/>
          <w:marRight w:val="0"/>
          <w:marTop w:val="0"/>
          <w:marBottom w:val="0"/>
          <w:divBdr>
            <w:top w:val="none" w:sz="0" w:space="0" w:color="auto"/>
            <w:left w:val="none" w:sz="0" w:space="0" w:color="auto"/>
            <w:bottom w:val="none" w:sz="0" w:space="0" w:color="auto"/>
            <w:right w:val="none" w:sz="0" w:space="0" w:color="auto"/>
          </w:divBdr>
        </w:div>
        <w:div w:id="2850869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2953</Words>
  <Characters>16837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PlyusninaTA</dc:creator>
  <cp:lastModifiedBy>Пользователь</cp:lastModifiedBy>
  <cp:revision>4</cp:revision>
  <cp:lastPrinted>2019-07-01T04:19:00Z</cp:lastPrinted>
  <dcterms:created xsi:type="dcterms:W3CDTF">2024-12-16T08:09:00Z</dcterms:created>
  <dcterms:modified xsi:type="dcterms:W3CDTF">2024-12-16T08:27:00Z</dcterms:modified>
</cp:coreProperties>
</file>